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1834</w:t>
      </w:r>
    </w:p>
    <w:p>
      <w:r>
        <w:rPr>
          <w:b/>
        </w:rPr>
        <w:t xml:space="preserve">Datum: </w:t>
      </w:r>
      <w:r>
        <w:t>1929-05-21</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Bengtsson (Folkpartiet, man)</w:t>
      </w:r>
    </w:p>
    <w:p>
      <w:r>
        <w:rPr>
          <w:b w:val="0"/>
        </w:rPr>
        <w:t>Herr talman! Båda de föregående talarna synas, då de uttalade sig angående sin ställning till fortsättningsskolan, hava alltför mycket tagit intryck av vad valmännen tro och tänka om denna skola. Herr Holmgren säger, att den icke är populär, och det tror jag nog han kan ha rätt i. Herr Jonsson går ännu längre och säger, att det råder ovilja mot fortsättnings-</w:t>
        <w:br/>
        <w:br/>
        <w:t>skolan ute på landsbygden. Jag tror det är för mycket sagt. I varje fall vill jag betona, att efter det 1842 års skolreform genomförts och folkskolan blivit obligatorisk i Sveriges rike, dröjde det flera årtionden, innan folk lärde sig förstå fördelen av den undervisning, som meddelades i folkskolan. Jag tror icke, att det nu finnes en enda kommun i vårt land, som skulle vilja undvara folkskolan. Ännu har det blott gått ett årtionde sedan riksdagen beslutade om 1918 års ungdomsskola, och det är icke mer än två år, som den varit obligatorisk. Det är därför något för tidigt att tala om att fortsättningsskolan skulle vara föremål för ovilja, och i varje fall får man åtminstone stanna vid att den icke är populär. Under det årtionde, som gått, har ju riksdagen 1 många fall gjort förändringar — enligt min mening till det bättre — för att utjämna svårigheterna. Förslag, som uppgjorts inom vederbörande departement eller skolöverstyrelse, men som efter prövning visat sig på olika punkter icke kunna fungera på ett tillfredsställande sätt, ha av riksdagen omarbetats och har därvid all hänsyn tagits till angelägenheten av att fortsättningsskolan bland allmänheten betraktas med förtroende.</w:t>
        <w:br/>
        <w:br/>
        <w:t>Jag ber kammaren att observera ett ganska betecknande förhållande: motståndarna till utskottets förslag kunna indelas i två grupper: den ena gruppen omfattar dem, som anse, att man bör bereda möjlighet att förkorta utbildningstiden under det att den andra anser, att om riksdagen bifaller herrar Wagnssons och Weijnes motioner, så försämras utbildningen för vår ungdom.</w:t>
        <w:br/>
        <w:br/>
        <w:t>Motionären i denna kammare, herr Jonsson i Risinge, anser, att det kan bli för mycket teoretiska kunskaper, och de båda första talarna motiverade sin ställning med att barnen behövde tidigare komma ut i förvärvsarbete. Det är en synpunkt, som givetvis icke bör underskattas. För föräldrarna och kanske även för barnen medför det svårigheter, att barnen under två års tid äro bundna 180 timmar varje år. De kunna icke få fast anställning under den övriga tiden av året då det är så gott om arbetsfolk. Man skall icke underskatta den saken, men på samma gång icke förmena den uppväxande ungdomen möjlighet att erhålla nödiga kunskaper. Jag tror, att vi både i riksdagen och ute i kommunerna landet runt för litet beaktat betydelsen av att vår uppväxande ungdom får de kunskaper, som äro nödvändiga för att folk skall kunna fullgöra sin samhällsplikt och ej bara göra anspråk på de utsträckta rättigheter, som vårt lands befolkning fått. Det går icke an att hålla den uppväxande ungdomen nere på en sådan ståndpunkt, att det kan sägas, att deras förstånd, vilja och sinne icke kommer att påverkas av bildningen. Vår ungdom bör, som jag många gånger förut sagt, icke bara veta, att man i detta land har allmän rösträtt med åtföljande rättigheter, utan också få veta, att man har samhällsplikter. Vi böra för övrigt besinna, att det blivande samhället blir sådant, som vi bygga upp det. Vi böra genom lagstiftning ordna undervisningen och särskilt tänka på folkbildningen — då ju omkring 90 procent av vårt folk får nöja sig med denna — på ett sådant sätt, att våra efterkommande särskilt på landsbygden bliva skickliggjorda att i kommun och riksdag fullgöra de åligganden, som komma på deras lott. Det är mycket betydelsefullt och viktigt, och om vi vilja skapa ett lyckligt Sverige för kommande dagar, böra vi ha ögonen öppna för detta. Vi i riksdagen ha större skyldighet att begrunda detta än de, som bo ute i avlägsna landsbygder.</w:t>
        <w:br/>
        <w:br/>
        <w:t>Det gläder mig, att herr Jonsson i Risinge har stort förtroende för skolöverstyrelsen. Skolöverstyrelsen har emellertid i detta fall ställt sig absolut emot den linje, herr Jonsson i Risinge och herr Lindmark vilja gå på. Skall man taga hänsyn till det ämbetsverk, som bär ansvaret för folkbildningen, då bör man icke arbeta emot denna undervisningsform.</w:t>
        <w:br/>
        <w:br/>
        <w:t>Herr Jonsson i Risinge framhöll beträffande en yrkesbetonad inriktning av fortsättningsskolan, att man t. ex. icke borde lägga jordbruksundervisningen i</w:t>
        <w:br/>
        <w:br/>
        <w:t>skollärarnas händer. TI det fallet är jag alldeles ense med herr Jonsson. Jag tror det är bäst, att andra än skollärarna få sköta den undervisningen. I jordbruksbygder behöver man icke sådan undervisning. Barnen kunna icke på det utvecklingsstadium, de befinna sig vid 14 å 15 års ålder, följa med jordbruksundervisningen. Jordbruksundervisningen bör meddelas i lantmannaskolor och med dem förenade folkhögskolor. Lantmannaskolorna äro rena fackskolor, som meddela undervisning på lantbrukets område. Att genomgå en lantmannaskola är lika behövligt för en lärjunge, som genomgått fortsättningsskola som för andra, men de, som genomgått fortsättningsskola, kunna bättre tillgodogöra sig de kunskaper, som meddelas i folkhögsoch lantmannaskolorna, än de. som icke gått igenom fortsättningsskolan.</w:t>
        <w:br/>
        <w:br/>
        <w:t>Herr Jonsson i Risinge uttalade vidare, att statsutskottet nog inte tänkt rig in i vad utskottet skrivit. Jo, det har utskottet visst gjort. Frågan har i utskottet ingående debatterats och därvid ha både anhängare och motståndare till motionerna framfört sina synpunkter, så det må herr Jonsson veta, att vad som står i betänkandet har icke hux flux kommit dit, och utskottsmajoritetens medlemmar äro villiga att giva sitt stöd åt utskottets förslag.</w:t>
        <w:br/>
        <w:br/>
        <w:t>Om jag uppfattade herr Jonsson i Risinge rätt, så riktade han sig 1 främsta rummet emot att utskottet enligt hans uppfattning icke nog uppmärksammat ungdomens behov av att erhålla möjlighet till förvärvsarbete. Det är, som jag redan förut framhållit, mycket viktigt, att ungdomen beredes möjlighet att tidigt förtjäna sitt uppehälle, men då det för närvarande i stor utsträckning råder arbetslöshet, kan det icke vara så vidare angeläget att skärpa konkurrensen på det området. Däremot är det av vikt, att man ger tid åt ungdomen att förvärva så mycket kunskaper som möjligt. Ungdomen får icke för mycket kunskaper. Varken herr Jonsson i Risinge eller någon annan behöver vara rädd för att den, som går igenom folkskola och fortsättningsskola, får för mycken lärdom. Dessutom vill jag framhålla, att med god vilja hos husbönder och arbetsgivare så kunna nog barnen få genomgå fortsättningsskola, utan att det alltför mycket behöver inkräkta på deras förvärvsarbete. Jag vet dock av erfarenhet, att det är svårt för barn, som genomgå fortsättningsskola, att samtidigt få platser.</w:t>
        <w:br/>
        <w:br/>
        <w:t>Den andra av de båda grupper av motståndare till utskottets förslag, som jag nyss talade om, representeras i denna kammare främst av herr Jonsson i Eskilstuna och i första kammaren av herr Rydén. Naturligtvis förstår man. att herr Rydén vill ha kvar en skoltyp, som han ägnat mycket av sitt livs urbete åt att få genomförd. Man förstår, att det svider, då han befarar, att en skolform, som han hoppats skulle föra ungdomen framåt, skall mer och mer skjutas tillbaka och bliva försämrad. Han betonade i statsutskottet — och jag tror, att nästa talare i denna kammare också kommer att betona det — att i de städer och större samhällen, som infört fortsättningsskola, är man rädd för att, om den sjuåriga skolformen införes enligt de av herr Weijne m. fl. samt av herr Wagnsson väckta motionerna, komme fortsättningsskolan att upphöra. och man finge nöja sig med ett sjunde skolår.</w:t>
        <w:br/>
        <w:br/>
        <w:t>För att icke behöva begära ordet efter herr Jonsson i Eskilstuna vill jag redan nu framhålla, att det är meningen, att om de kunskaper, som meddelas i fortsättningsskolan, inläggas i det sjunde skolårets kurs, skall vederbörande skoldistrikt äga rätt att befria eleverna från deltagande i fortsättningsskolans undervisning, även om man i något samhälle icke skulle kunna bibehålla fortsättningsskolan såsom frivillig. Men jag skulle dock tro, att det ändå kommer att lyckas för herr Jonsson, med hans inflytande i Eskilstuna, att där få fortsättningsskolan bibehållen, och så torde det i liknande fall komma att gå på många andra ställen. Å andra sidan kan jag icke finna, att man har rätt gå emot en lagbestämmelse iör hela landet, bara därför att en del samhällen icke</w:t>
        <w:br/>
        <w:br/>
        <w:t xml:space="preserve">vilja hava densamma. Här komma vi icke förbi de farhågor, som både herr Holmgren och herr Jonsson i Risinge pekat på, nämligen att fortsättningsskolan ej är populär. Jag vill betona, att det icke är meningen, att det sjunde skolåret skall vara en påbyggnad på folkskolan i annan mån, än att därunder skall meddelas i första hand de kunskaper, som eljest meddelas barnen i de 360 timmarnas fortsättningsskola. Det är icke meningen, att undervisningen skall försämras, utan tvärtom att den skall förbättras, därigenom att i stället för fortsättningsskolans 360 timmar skola träda 900 å 1,000 timmar. Därtill kommer att en betydligt längre tid kan ägnas åt </w:t>
      </w:r>
      <w:r>
        <w:rPr>
          <w:b/>
        </w:rPr>
        <w:t>flickornas²</w:t>
      </w:r>
      <w:r>
        <w:rPr>
          <w:b w:val="0"/>
        </w:rPr>
        <w:t xml:space="preserve"> undervisning i husligt arbete, som är så betydelsefullt i det sjunde skolåret, än under de 180 timmar som är tilldelat den ettåriga fortsättningsskolan.</w:t>
        <w:br/>
        <w:br/>
        <w:t xml:space="preserve">Skolöverstyrelsen betonar fortsättningsskolans uppfostrande betydelse. Jag tror, att de flesta riksdagsmän deltagit i det kommunala arbetet, och dessa kunna vittna om att fortsättningsskolans uppfostrande betydelse i vår tid kan man icke giva mycket för. Nej, det är nog så, att barnen ganska tidigt vilja bli självständiga män och </w:t>
      </w:r>
      <w:r>
        <w:rPr>
          <w:b/>
        </w:rPr>
        <w:t>kvinnor¹</w:t>
      </w:r>
      <w:r>
        <w:rPr>
          <w:b w:val="0"/>
        </w:rPr>
        <w:t>. När barnen genomgått folkskolan är det sannerligen icke lönt att försöka utöva någon myndighet över dem, vare sig från föräldrars eller skolans sida. Nu är man fri; nu får man göra vad man behagar: svära, röka cigarretter, använda snus på olika sätt o. s. v. Åtminstone är det så på landsbygden, och det torde icke vara bättre i städerna. Talet om att dessa 360 timmar om året skulle kunna ha någon uppfostrande betydelse beträffande de barn, som, så att säga, skuddat av sig föräldralydnaden, saknar beviskraft. Jag ställde mig redan från början tvivlande mot tanken, att fortsättningsskolan skulle kunna få den betydelse i uppfostringsväg, som man avsåg när den genomfördes och som tydligen än i dag vidhålles av skolöverstyrelsen. Men det är för mycket begärt, att skolöverstyrelsen skall ha reda på, hur det förhåller sig ute i bygderna i den delen.</w:t>
        <w:br/>
        <w:br/>
        <w:t>Vad sedan beträffar de motioner, som jag vill göra mig till tolk för, anser Jag att då det gäller heltidsläsande skolor — de må nu vara av A-typ eller B-typ — böra kommunerna få frihet att inom sina distrikt ordna som de vilja, förutsatt att kunskap meddelas i en omfattning, som svarar mot fortsättningsskolans kurser. Vi berömma oss ju här i riksdagen att vi hålla på kommunernas självbestämningsrätt. Det skulle vara märkvärdigt, om man icke, när det ej är fråga om att eftergiva kravet på fortsättningsskolans kurser, skulle lämna kommunerna möjlighet och rätt att bestämma på detta område. Om somliga kommuner föredraga att ha två års fortsättningsskola med 180 timmar om året, andra däremot — och det gäller ju sådana som ha sju-årig folkskola — vilja fortsätta med en ettårig fortsättningsskola om 180 timmar, så må det stå dem fritt. Men de som vilja lägga in fortsättningsskolans kurs — ett helt års läsning — i den sjuåriga skolan böra få göra det. Man säger nu att det bara är en del städer och större samhällen, som ha något egentligt behov häräv. Ja, det må så vara, men det är icke rätt att förhindra dem som vilja ordna det på detta sätt. Sådant behöver icke komma några utomstående vid, och för staten blir det icke dyrare. Jag tycker, att riksdagen i detta fall bör gå till mötes.</w:t>
        <w:br/>
        <w:br/>
        <w:t>Nu kunna emellertid, såsom en av motionärerna, herr Wagnsson, sagt i sin motion, vissa svårigheter uppstå, när man skall tillämpa en sådan ordning. Detta har icke statsutskottet varit blint för utan har ansett, att en utredning bör först verkställas. Skolöverstyrelsen skulle alltså få utreda frågan och förelägga den om möjligt nästa års riksdag.</w:t>
        <w:br/>
        <w:br/>
        <w:t>Jag ber därför, herr talman, att få yrka bifall till statsutskottets hemställan. :</w:t>
      </w:r>
    </w:p>
    <w:p>
      <w:pPr>
        <w:pStyle w:val="Heading2"/>
      </w:pPr>
      <w:r>
        <w:t>2. Conrad Jonsson (Socialdemokraterna, man)</w:t>
      </w:r>
    </w:p>
    <w:p>
      <w:r>
        <w:rPr>
          <w:b w:val="0"/>
        </w:rPr>
        <w:t>Herr talman! Det har sina risker att behöva uppträda såsom herr Bengtsson i Norup, då man på en och samma gång måste försvara fortsättningsskolan och angripa den, då man måste tala för dess bestånd och samtidigt också för dess slopande. När herr Bengtsson i Norup läser igenom det anförande, som han hållit här i dag, skall han otvivelaktigt finna. att det är fullt av motsägelser.</w:t>
        <w:br/>
        <w:br/>
        <w:t>Den försämring av vårt skolväsende, som kan komma att äga rum och som jag tror också kommer att äga rum, därest statsutskottets förslag i utlåtandet 110 vinner syftad verkan, skall icke åvägabringas, utan att det åtminstone här kommer att avges en protest, mera lärer det väl ej kunna bli.</w:t>
        <w:br/>
        <w:br/>
        <w:t>Den känsla, som legat bakom alla motionärers hemställan i denna fråga, har varit missnöje med fortsättningsskolan. Man tycker inte om den, man vill ha den avskaffad eller åtminstone till tiden reducerad. Det missnöjet är en senfödd ättling, visserligen kanske i någon mån kultiverad, av samma missnöje, som framträdde på den tid, då folkskolan var ung, då man icke kunde finna sig tillrätta med den obligatoriska folkskolan. Men i stället för att arbeta på att uppnå förståelse bland föräldrarna för fortsättningsskolan, i stället för att försöka klargöra för föräldrarna, att fortsättningsskolan kan bli något gott och bra, om man låter den arbeta i fred, i stället för att försöka hävda fortsättningsskolan gentemot det primitiva missnöje, som därvidlag tager sig uttryck, så föredrager man att följa det minsta motståndets lag, man föredrager att gå tillbaka till sämre förhållanden genom att minska skolåldern.</w:t>
        <w:br/>
        <w:br/>
        <w:t>Jag undrar, hur det skulle sett ut i denna dag, om alla, som varit missnöjda med folkskolan på sin tid, hade fått påverka stämningen ungefär likadant som de, vilka nu äro missnöjda med fortsättningsskolan, få påverka stämningen i riksdagen. Vi skulle utan tvivel ej haft den folkskola vi ha; men de, som på den tiden gingo in för folkskolan, de vågade försvara den och slåss för den, tills den vann hävd och erkännande.</w:t>
        <w:br/>
        <w:br/>
        <w:t>Jag vill nu ingalunda bestrida det påstående, som huvudmotionären i denna kammare, herr Weijne, kanske kommer att framhäva, nämligen att hans avsikter ha varit de allra bästa. Han har, så vitt jag förstår, räknat på det sättet, att det finnes här i landet ett mycket starkt missnöje med fortsättningsskolan, i synnerhet med andra skolåret. Men om man nu kan koppla in detta missnöje såsom drivkraft för att åvägabringa ett framsteg på skolans område, så skall man göra det; och han har tänkt sig, att man kanske kan på åtskilliga håll, i stället för de två fortsättningsskoleåren, få ett helt sjunde skolår, ett helt läsår, vilket då utan tvivel måste vara bättre än två fortsättningsskoleår. ty undervisningstiden blir ofantligt mycket längre.</w:t>
        <w:br/>
        <w:br/>
        <w:t>Jag kan förstå det resonemanget, och jag kan också till en viss grad respektera det. Men den stora frågan är den: kommer det något sjunde skolår till stånd i större utsträckning i de skoldistrikt, där man har bara sex läsår, i fall den tanke, för vilken motionären gör sig till tolk, kommer att bli verklighet? Det är den stora frågan. Jag skulle för min del vilja säga, att det är ytterst tvivelaktigt, att en sådan förändring i någon större utsträckning kommer till stånd, att man inrättar en sjunde klass för att undgå fortsättningsskolan. Vad man skall lägga märke till här är, att den reform, för vilken herr Weijne och hans medmotionärer vilja gå in, icke kommer att i praktiken i någon nämnvärd mån hjälpa landsbygden. Det går helt enkelt icke i folkskolan utav den sämre typen, och det kommer att bli mycket svårt att i en hel del skolor uv B-typen införa det sjunde skolåret. Det kommer att föranleda kostnader, som skoldistrikten rygga tillbaka för; och det kommer att visa sig, när man skall gå till beslut och verkställighet, att det hakar sig på en hel del punkter. Det kommer att visa sig, i fall man vill ha skolan yrkesbetonad, att man får åtskilliga svårigheter med tjänstgöringen för de lärare, som skola under-</w:t>
        <w:br/>
        <w:br/>
        <w:t>visa i läsämnena 0. s. v. Alltsammans gör, att man kanske till slut hesiterar och icke går in för den reform, som herr Weijne tänkt sig kunna främja.</w:t>
        <w:br/>
        <w:br/>
        <w:t>Vidare kan det leda dithän, att man i städer och större samhällen, där man möjligen går in för den här reformen, får sju obligatoriska skolår, under det man å landsbygden, där man har B-skolor eller sämre skolor, är nödsakad att uppehålla åtta skolår, att ha barnen åtta år i skolan. Om det går dithän, så kommer självfallet missnöjet på landsbygden mot fortsättningsskolan att bli ändå starkare än nu. Och vad ha motionärerna egentligen då vunnit? Det kommer också att bli svårt i sådana skoldistrikt, där man har A-skolor och kanske på sina håll i samma skoldistrikt också B-skolor; samma blir förhållandet, där man har en eller flera A-skolor i den centrala delen av distriktet och i den mera glest befolkade delen B-skolor. Där kanske man kan genomföra reformen med sju obligatoriska skolår i A-skolor, men man kan ej göra det i de skolor, som man har av B-typen; och då inträda besvärligheter och trassel i det skoldistriktet, därför att i vissa skolor har man barnen åtta år, men i de centrala delarna bara sju år i skolan. Vid inflyttning till de skoldistrikt, där man har den anordning, som herr Weijne tänkt sig, kommer det att uppstå besvärligheter, därest man får ett större antal barn, som komma från sexårig folkskola. De ha fått sitt avgångsbetyg från folkskolan, men de äro ålagda att gå i fortsättningsskolan. Om man i ett distrikt har sjuårig folkskola men avkopplat fortsättningsskolan, vad skall man då göra med de barn, som komma in till distriktet från andra distrikt, men som icke ha mer än sexårig folkskola? De skola gå i fortsättningsskolan, distriktet är skyldigt se till, att de få fortsättningsskoleutbildning, och således måste det upprättas en särskild fortsättningsskola för de barn, som på detta sätt flytta in.</w:t>
        <w:br/>
        <w:br/>
        <w:t>Det är bara några få av de svårigheter, som kunna uppstå i praktiken, som jag velat peka på. Men jag skall nu komma till den väsentligaste invändningen.</w:t>
        <w:br/>
        <w:br/>
        <w:t>Det är möjligt att ett beslut enligt motionärernas önskningar kommer att i vissa skoldistrikt förbättra skolväsendet. Jag säger, att det är möjligt; men jag säger samtidigt, att det är ganska tvivelaktigt, att så kommer att ske ens i någon större utsträckning. Man vet det icke i alla händelser. Ingen enda av motionärerna kan garantera, att det går på det sättet. Men vad man kan anse sannolikt, vad man kan anse nästan så gott som alldeles säkert är, att i en del skoldistrikt komma skolförhållandena, därest detta förslag blir verklighet, att försämras högst betydligt; och det sker i sådana skoldistrikt, där man nu har sju obligatoriska skolår och ovanpå dessa ett fortsättningsskolår. Det säger sig självt, att när det blir beslutat, att skoldistrikten icke behöva ha någon fortsättningsskola ovanpå det sjunde skolåret, kommer agitationen i gång. Det missnöje, det latenta missnöje, som utan tvivel finnes i många av dessa skoldistrikt mot fortsättningsskolan, kommer att flamma upp, det kommer att göra sig gällande, och man blir förr eller senare nödsakad att gå tillbaka till den sämre skolformen, man blir nödsakad att slopa fortsättningsskolan. Huruvida det är någon utveckling, som är önskvärd, skulle jag vilja be den ärade huvudmotionären att benäget svara på.</w:t>
        <w:br/>
        <w:br/>
        <w:t>Riksdagen har begärt en utredning i denna fråga. Denna utredning har verkställts av skolöverstyrelsen och finnes bifogad utskottets utlåtande. Skolöverstyrelsen visar där upp, hur denna tankes förverkligande kommer att leda till en oerhörd massa svårigheter, och skolöverstyrelsen påvisar också. att den kommer alldeles otvivelaktigt att leda till en försämring av skolväsendet i en hel rad av våra skoldistrikt. Till denna utredning ha motionärerna icke velat taga någon hänsyn. Man har kanske läst den, det är möjligt, men man förklarar, att denna utredning bry vi oss icke om, vi vilja ha det hela såsom vi tänkt oss. De svårigheter, som skolöverstyrelsen talar om, sätta vi</w:t>
        <w:br/>
        <w:br/>
        <w:t>oss över, vi låtsas, som om detta utlåtande egentligen ej funnes, vi vilja ha den här reformen. Vi vilja ha sjuårig skola eller ingen alls. Fortsättningsskola ovanpå dessa skolår vilja vi icke ha.</w:t>
        <w:br/>
        <w:br/>
        <w:t>De motionärer, som utan tvekan trätt in för denna tanke — jag betonar ännu en gång i visst avseende, mitt omdöme gäller icke alla motionärerna — ha kanske gjort det i de allra bästa avsikter, men de ha emellertid på samma gång påtagit sig ett ganska drygt ansvar. Detta förmodar jag väl de äro medvetna om, så det kunde vara onödigt att säga det; men nog får det anses, att man ådragit sig ett ganska stort ansvar, då man nonchalerar resultatet av den utredning, som skolöverstyrelsen på det sättet verkställt. Om man möjligen tror sig kunna säga, att den reform, som man här vill träda in för, är ett framsteg, köper man dock detta ganska dyrt, därför att man köper det med en försämring av skolväsendet i ett stort antal av landets skoldistrikt. Det är problematiskt, såsom jag redan antytt, huruvida man kommer att skrida till en förbättring av skolväsendet i de skoldistrikt, där man nu har bara sex obligatoriska skolår. Men det är tämligen säkert, att man åvägabringar en tillbakagång i de skoldistrikt, där man nu har obligatorisk fortsättningsskola ovanpå sju obligatoriska skolår. Kunna motionärerna ge mig något recept på hur man skall gå till väga för att avlägsna olägenheterna; kunna motionärerna säga mig, hur man skall bära sig åt för att hindra de skoldistrikt, där man har fortsättningsskola ovanpå den sjuåriga skolan, att försämra sitt skolväsen”? Kunna de tala om, hur man skall gå till väga för att på säkraste sätt förhindra detta, så har jag icke något emot att deras förslag vinner bifall i andra kammaren. Men så länge de inte kunna det, så är jag nödsakad att yrka avslag på deras motion och alltså bifall till den reservation, som är bifogad utskottets utlåtande av herr Rydén m. fl.</w:t>
        <w:br/>
        <w:br/>
        <w:t>Jag skall säga till slut bara ett par ord om första tillfälliga utskottets utlåtande nr 9. Kan man säga, att det framsteg, som motionärerna kunna åvägabringa genom ett bifall till statsutskottets utlåtande nr 110, är tvivelaktigt. kan man alldeles säkert säga, att ett bifall till det förslag, som föreligger i första tillfälliga utskottets utlåtande nr 9, betyder en bestämd tillbakagång. Jag har hört sägas — men jag tror det inte, förrän jag får se det — att det finnes ledamöter i denna kammare, som tro sig kunna rösta för statsutskottets utlåtande nr 110 med den motiveringen, att de önska främja utvecklingen av folkskolan och försöka åvägabringa tillkomsten av ett sjunde skolår, men vilka samtidigt tro, att det är möjligt att rösta för första tillfälliga utskottets förslag i utlåtandet nr 9. Jag menar, att finnes det sådana ledamöter av denna kammare, som resonera på det sättet och komma att rösta på det sättet. så ha de därmed givit bästa beviset på att de icke ha en aning om vad frågan gäller.</w:t>
      </w:r>
    </w:p>
    <w:p>
      <w:pPr>
        <w:pStyle w:val="Heading2"/>
      </w:pPr>
      <w:r>
        <w:t>3. Gustav Mosesson (Frisinnade folkpartiet, man)</w:t>
      </w:r>
    </w:p>
    <w:p>
      <w:r>
        <w:rPr>
          <w:b w:val="0"/>
        </w:rPr>
        <w:t>Herr talman! Då jag i slutet på åttiotalet hade vid mycket unga år slutat sjätte klassen i en B-skola. gick min fattige fader till ordföranden i skolrådet och bad honom, att jag skulle få gå ännu ett år i skolan och åtnjuta särskild undervisning. Den gamle, gode skolläraren, som ännu finnes i livet, var villig att åtaga sig det extra arbete, som låg i ett sådant bifall; och när det sedan blev två frivilliga fortsättningsskoleklasser frågade far, om jag ville gå i dem, och jag ville.</w:t>
        <w:br/>
        <w:br/>
        <w:t>Kanhända dessa erfarenheter från min egen barndom gav min åskådning den prägel, som jag hoppas skall finnas kvar hos mig, när det gäller att se på folkskoleundervisningen i allmänhet. Detta gör, att när jag nu med några ord vill försvara den ståndpunkt, som reservanterna vid första tillfälliga utskottets utlåtande nr 9 intagit, så önskar jag att få taga detta lilla barndomsminne till utgångspunkt.</w:t>
        <w:br/>
        <w:br/>
        <w:t>Klart är, att vid en övergång till något obligatoriskt nytt det möter svårig-</w:t>
        <w:br/>
        <w:br/>
        <w:t>heter. Vi kunna ju icke precis behöva taga på oss domen att förneka de svårigheter, som kunna uppstå, därför att vi mena, att det bör vara möjligt att kunna bemästra dem men icke bryta sönder organisationen bara för svårigheternas skull.</w:t>
        <w:br/>
        <w:br/>
        <w:t>Såsom herr Bengtsson i Norup påpekade och såsom även reservanterna till vårt utskottsutlåtande gjort, äro erfarenheterna ännu så pass korta och få, att vi kunna väl vila på hanen en liten smula, innan vi åstadkomma vad motionärerna — jag tänker här på herr Lindmark m. fl. — önska åstadkomma. Barnen äro i allmänhet vid den tidpunkt, då de skola gå i den obligatoriska fortsättningsskolan, så unga, att man inte kan säga, att de kunna gå ut i något egentligt förvärvsarbete. De kunna ju göra nytta i hemmet genom att t. ex. ute på landsbygden hjälpa till i ladugården och med lättare arbeten, eller hjälpa far, om, han är 1 skogen och hugger och kör m. m. sådant. Men uti något egentligt förvärvsarbete kan man icke skicka dessa barn, som vid normal ålder slutat fortsättningsskolan.</w:t>
        <w:br/>
        <w:br/>
        <w:t>Det finnes en grupp av elever i fortsättningsskolan, som vi reservanter alldeles såsom skolöverstyrelsen haft ganska mycket känsla för, och det är de elever, som på grund av svag studiebegåvning eller andra omständigheter blivit kvarsittare och äro så att säga överåriga, då de sättas i fortsättningsskolan. Skolöverstyrelsen har i sitt utlåtande sagt, att den har uppmärksamheten fästad på dessa och ämnar, när tiden är inne, ingå med framställning om att särskilda bestämmelser måtte gälla för dem liksom för sådana, som äro behäftade med sjukdom, kroppslyte eller annat sådant. Fördenskull menar jag, att det icke är särskilt påkallat att för deras räkning nu göra någon framställning till Kungl. Maj:t.</w:t>
        <w:br/>
        <w:br/>
        <w:t>Motionärerna, herr Lindmark m. fl., ha tänkt sig att genom ett tillägg till $ 27 mom. 5 i fortsättningsskolestadgan av orden: »eller i följd av annan giltig orsak» efter orden sjukdom, lyte eller sådant, skulle man kunna avlägsna en hel del svårigheter, som nu vidlåda bestämmelserna i fortsättningsskolestadgan, mjuka upp dessa bestämmelser.</w:t>
        <w:br/>
        <w:br/>
        <w:t>Det fanns emellertid under utskottsdebatten, såvitt jag erinrar mig, icke en enda, som ville gå in för motionen — icke ens den som underskrivit densamma. Det framgår jämväl av utskottsutlåtandet, att utskottsmajoriteten icke velat ansluta sig till motionen utan i stället hemställt om en skrivelse till Kungl. Maj:t, varvid man låtit två tankar så att säga löpa parallellt. Den ena avser, att man skulle kunna bevilja dispens från skyldigheten att deltaga i undervisning under andra året i fortsättningsskolan, och den andra går ut på att göra detta andra fortsättningsskoleår frivilligt, så att föräldrarna skulle kunna bestämma, huruvida barnen måste gå i fortsättningsskolan eller ej. Jag fruktar — med all respekt för andras mening — att vare sig man går den ena eller andra linjen effekten blir densamma, nämligen ett sönderbrytande av vår fortsättningsskola. Jag tror icke, att motionärerna vilja taga ett reaktionärt steg, men jag fruktar att ett bifall till deras framställning kommer att innebära ett sådant steg. Såvitt jag förstår skulle i realiteten herrar Lindmarks och herr Jonssons i Risinge motioner leda till ungefär samma effekt.</w:t>
        <w:br/>
        <w:br/>
        <w:t xml:space="preserve">Man kan tänka på vilka svårigheter som skulle vidlåda dispensförfarandet. Herrarna som sitta i folkskolestyrelser — och de flesta av kamrarnas ledamöter ha väl mer eller mindre förbindelse med det arbetet — torde väl redan nu ha erfarenhet om hur många och svåra friktionsanledningar som finnas. Vad tro herrarna följden skulle bli, därest de lokala styrelserna skulle bestämma, att Karl Jonsson skulle få slippa gå i fortsättningsskolan, därför att det i hans hem är så mycket arbete som skall utföras, under det att när en annan </w:t>
      </w:r>
      <w:r>
        <w:rPr>
          <w:b/>
        </w:rPr>
        <w:t>mamma²</w:t>
      </w:r>
      <w:r>
        <w:rPr>
          <w:b w:val="0"/>
        </w:rPr>
        <w:t xml:space="preserve"> kommer med sin pojke — han heter Anders Pettersson — och åberopar liknande skäl, och får avslag? Eller man kan tänka på, hur det skulle</w:t>
        <w:br/>
        <w:br/>
        <w:t>ställa sig att förfara på ett sätt i ett skoldistrikt och på ett annat sätt i ett annat distrikt, ehuru förhållandena äro likadana; läget kan även vara det, att en viss familj under den tid barnen äro skolpliktiga flyttat från ett distrikt till ett annat och olika praxis råder. Vi komma enligt min mening genom att gå fram på dispenslinjen att skapa mycket stora svårigheter. Och skulle vi välja den andra linje, som här är antydd, nämligen att överlåta åt föräldrarna att avgöra, huruvida de vilja eller icke sända sina barn till fortsättningsskolan under andra året, lider det intet tvivel, att detta i en mängd fall skulle innebära en premiering av snikenheten eller av oviljan att giva åt barn den utbildning, som kunde beredas dem. TI ena som i andra fallet tror jag att man skadade det kommande släktet.</w:t>
        <w:br/>
        <w:br/>
        <w:t>Jag ber, herr talman, att i vad det gäller första tillfälliga utskottets utlåtande nr 9 få hemställa om bifall till reservationen.</w:t>
      </w:r>
    </w:p>
    <w:p>
      <w:pPr>
        <w:pStyle w:val="Heading2"/>
      </w:pPr>
      <w:r>
        <w:t>4. Erik W Ljung (Lantmanna- och borgarepartiet inom andrakammaren, man)</w:t>
      </w:r>
    </w:p>
    <w:p>
      <w:r>
        <w:rPr>
          <w:b w:val="0"/>
        </w:rPr>
        <w:t>Herr talman! Enligt kammarens beslut skall statsutskottets utlåtande nr 110 och andra kammarens första tillfälliga utskotts utlåtande nr 9 behandlas i ett sammanhang. Med anledning härav har jag nu begärt ordet för att något närmare motivera majoritetens i det tillfälliga utskottet ståndpunkt. Jag skall nämligen uteslutande eller åtminstone huvudsakligen hålla mig till detta utskotts yttrande.</w:t>
        <w:br/>
        <w:br/>
        <w:t>Den motion, som ligger till grund för ifrågavarande utlåtande, är, såsom redan angivits, framställd av herr Lindmark m. fl., och motionen åsyftar en förändring av bestämmelsen i 27 $ 5 mom. i gällande stadga för fortsättningsskolan. Föreskriften innebär, att frågan huruvida den skolpliktige må på grund av sjukdom, lyte eller liknande omständigheter kunna befrias från skyldigheten att besöka fortsättningsskola skall bero på prövning i varje särskilt fall av skolstyrelsen.</w:t>
        <w:br/>
        <w:br/>
        <w:t>Jag skall först tillåta mig framhålla, att denna bestämmelse blivit åtskilligt strängare än som från början var avsikten. Jag skall be att såsom stöd för detta mitt uttalande få läsa upp några rader ur det betänkande, som avgavs av de sakkunniga, vilka tillkallades år 1916 och vilkas utlåtande rörande fortsättningsskolorna och den lägre tekniska undervisningen m. m. utkom 1917. ett utlåtande på vilket den kungl. propositionen rörande fortsättningsskolan ju i huvudsak grundades. Det står där i fråga om skolplikten följande: »I likhet med folkskoleöverstyrelsen anse vi nödvändigt, att de lokala skolmyndigheterna erhålla en ganska vidsträckt befogenhet att i individuella fall medgiva uppskov med eller befrielse från fortsättningsskolepliktens fullgörande. Sålunda bör en skolpliktig, som på grund av kroppslig svaghet eller ohälsa, lång och svår skolväg, särskilda förhållanden i hemmet eller andra skäl befinnes endast med synnerlig svårighet förmå fullgöra sin fortsättningsskoleplikt, kunna av de lokala skolmyndigheterna för ett år i sänder beviljas uppskov därmed.»</w:t>
        <w:br/>
        <w:br/>
        <w:t>Jag skall likaledes såsom stöd för mitt uttalande, att bestämmelsen blivit strängare än som från början åsyftats, be att få läsa upp ett litet stycke ur den redogörelse för 1918 års riksdagsbeslut rörande fortsättningsskolan, som efter Kungl. Maj:ts uppdrag offentliggjorts av förre generaldirektör Bergqvist. Det heter där på följande sätt: »I sitt förslag till riksdagen har regeringen betonat, att stadgandet om lärjunges skolplikt bör tillämpas med all nödig varsamhet och hänsynsfullhet och att därför också de lokala skolstyrelserna böra, då så påfordras, kunna meddela antingen uppskov med eller befrielse från skolpliktens fullgörande för enskilda lärjungar. Sålunda bör givetvis sjukdom eller förestående avflyttning från orten eller andra omständigheter kunna föranleda uppskov. Dylikt uppskov bör dock i regel begränsas till ett år och ej beviljas för längre tid än till det kalenderår, under vilket den fortsättningsskolepliktige fyller 15 år. Befrielse från skolpliktens fullgörande bör</w:t>
        <w:br/>
        <w:br/>
        <w:t>inträda, då inom ett skoldistrikt av någon särskild anledning fortsättningsskola ännu icke är inrättad, samt likaledes, om den skolpliktige åtnjuter annan motsvarande undervisning. Givetvis kunna även andra omständigheter, exempelvis sjukdom eller lyte, komma att föranleda befrielse från skolgången, dock under inga omständigheter fattigdom, eftersom kommunen skall vara skyldig att, där så behöves, bringa ekonomisk hjälp, vilken dock aldrig får erhålla fattigvårdskaraktär. Att i förevarande hänseende få till stånd uttömmande allmänna bestämmelser är givetvis icke möjligt, utan skall frågan angående befrielse från skolplikt i enlighet med de närmare bestämmelser, som skola angivas i vederbörande reglementen, i varje särskilt fall avgöras av de lokala skolstyrelserna.»</w:t>
        <w:br/>
        <w:br/>
        <w:t>Det kan förtjäna erinras om att det sakkunnigebetänkande, ur vilket jag först citerade några ord, avgivits av en kommitté, bland vars medlemmar bland andra befann sig herr Värner Rydén.</w:t>
        <w:br/>
        <w:br/>
        <w:t xml:space="preserve">Nu är det sålunda uppenbart, att de slutligen utformade bestämmelserna rörande fortsättningsskoleplikten blivit åtskilligt skärpta och strängare än vad de från början voro avsedda att vara. I nu gällande bestämmelser talas nämligen uteslutande om sjukdom, lyte eller liknande omständigheter såsom anledning till befrielse från skolpliktens fullgörande. På grund av detta förhållande har nu enligt samstämmiga uppgifter från många håll stora svårigheter uppstått i vissa fall, där hindret för skolpliktens fullgörande utgjorts av andra omständigheter än de i stadgan angivna. Sålunda hava exempelvis fall förekommit, då en elev, om han icke haft skolplikten, skulle kunnat få varaktig anställning: blivit lärling i ett yrke eller dylikt. Ofta har det varit så, att skolstyrelserna ha varit tvungna att ålägga barn även med ytterligt svag begåvning att gå i fortsättningsskolan, trots att de där uppenbarligen icke kunnat inhämta mycket. TI andra fall har det kanske varit föräldrarnas sjukdom, som lagt allvarliga hinder i vägen för barnen att vara borta från hemmet. Jag har själv såsom vice ordförande i min hemsockens skolråd haft den föga angenäma plikten att varna fadern till ett sådant barn, där modern var sjuk och </w:t>
      </w:r>
      <w:r>
        <w:rPr>
          <w:b/>
        </w:rPr>
        <w:t>dottern²</w:t>
      </w:r>
      <w:r>
        <w:rPr>
          <w:b w:val="0"/>
        </w:rPr>
        <w:t xml:space="preserve"> behövde vara hemma för att sköta </w:t>
      </w:r>
      <w:r>
        <w:rPr>
          <w:b/>
        </w:rPr>
        <w:t>henne²</w:t>
      </w:r>
      <w:r>
        <w:rPr>
          <w:b w:val="0"/>
        </w:rPr>
        <w:t xml:space="preserve"> och hemmet, men där </w:t>
      </w:r>
      <w:r>
        <w:rPr>
          <w:b/>
        </w:rPr>
        <w:t>hon²</w:t>
      </w:r>
      <w:r>
        <w:rPr>
          <w:b w:val="0"/>
        </w:rPr>
        <w:t xml:space="preserve"> på grund av ifrågavarande föreskrift måste gå i fortsättningsskolan.</w:t>
        <w:br/>
        <w:br/>
        <w:t>Nu ha motionärerna önskat att råda bot på nämnda förhållande genom sitt förslag om utsträckt medgivande för skolstyrelserna att lämna befrielse även för det fall att det kan åberopas »annan giltig orsak». Utskottet har emellertid icke helt kunnat gå med på detta motionärernas förslag. Man har nämligen förmenat, att detta skulle ge anledning till olika tolkningar av olika skolråd och sålunda vålla trassel och svårigheter. Vidare har man hyst den farhågan, att den föreslagna bestämmelsen skulle ge alltför stor frihet åt de skolstyrelser, vilka önska lämna befrielse i största möjliga utsträckning. Därför har utskottet för sin del gått in för att föreslå en skrivelse till Kungl. Maj:t med anhållan om en utredning. Jag kan nämna, att inom utskottet var tanken närmast den, att en sådan utredning borde anförtros åt skolöverstyrelsen, ehuruväl intet särskilt yttrats därom i betänkandet. Det är uppenbart, att när utskottet önskar en sådan utredning, är syftet därmed att få fram bestämmelser rörande vilka olika fall — visserligen i någon mån generellt taget — befrielse skulle kunna lämnas även av andra orsaker än de nu i författningen nämnda, nämligen sjukdom, lyte och liknande omständigheter. Utskottet har också ansett sig ha ett visst stöd för detta sitt yrkande om utredning i skolöverstyrelsens yttrande angående motionen. Skolöverstyrelsen medger nämligen själv, att vissa svårigheter onekligen förekomma. Man framhåller visserligen, att dessa svårigheter till övervägande delen kunna förmodas bero på att man ännu befinner sig i övergångsåren. De skoldistrikt, som senast anordnat fortsättningsskolor, ha nämligen icke så länge hållit på med desamma. Men skol-</w:t>
        <w:br/>
        <w:br/>
        <w:t>överstyrelsen medger också, att det i vissa fall kan tänkas, att dessa svårigheter bli bestående och för detta ändamål menar man, att det kunde vara erforderligt med utredning. Det heter sålunda i slutet av skolöverstyrelsens yttrande: »I den mån däremot svårigheter för vissa lärjungar att regelbundet besöka skolan bliva bestående även för framtiden böra, sedan tillräcklig erfarenhet i detta hänseende vunnits, hithörande frågor upptagas till allsidig pröovning, och, om de nuvarande bestämmelserna angående skolplikten befinnas medföra alltför stora uppoffringar från lärjungarnas sida, erforderliga jämkningar vidtagas.» Man kan alltså, tror jag, säga, att såväl skolöverstyrelsen som r1eservanterna inom utskottet och dess majoritet äro överens om att det kan vara behövligt med en utredning om hur man skall undanröja de nu rådande svårigheterna. Majoriteten skiljer sig från reservanterna och skolöverstyrelsen egeutligen endast i fråga om tidpunkten, när denna utredning skall igångsättas. Såväl reservanterna som skolöverstyrelsen förmena, att man skall vänta med utredningen till dess ytterligare erfarenhet har vunnits; majoriteten åter har den uppfattningen, att det kan vara en betydande risk förenad med ett sådant dröjsmål. Det är, såsom framhållits från utskottshåll, uppenbarligen så, att det på grund av nämnda förhållande redan nu råder ett visst missnöje med fortsättningsskolan, och majoriteten förmenar, att man kan befara, att detta missnöje skall tilltaga, om icke de omnämnda svårigheterna undanröjas. Det är därför, som utskottet för sin del håller före, att det icke är någon anlednivg att uppskjuta den ifrågasatta utredningen och ställa denna helt och hållet på framtiden. Utskottet har menat, att det vore så mycket större skäl att redan nu vidtaga en sådan utredning, som fortsättningsskolan ju faktiskt inom många skoldistrikt förekommit under ett tiotal år, varför man torde kunna säga, att redan nu åtskillig erfarenhet vunnits på detta område.</w:t>
        <w:br/>
        <w:br/>
        <w:t>På grund av vad jag nu i korthet anfört, har jag liksom utskottet för sin del funnit att starka skäl tala för att utredningen igångsättes och att en stor risk är förenad med ett uppskov rörande denna utredning. Enligt utskottets förmenande är det bäst att få frågan prövad snarast möjligt.</w:t>
        <w:br/>
        <w:br/>
        <w:t>Jag skall nu be att få säga ett par ord med anledning av ett yttrande, som här förekommit från en föregående talare i denna debatt. Herr Jonsson i Eskilstuna yttrade sålunda i sitt anförande, att om första tillfälliga utskottets förslag ginge igenom, så skulle detta innebära en betydande tillbakagång för fortsättningsskolan. Jag satt med spänning och väntade på, hur han skulle motivera sitt uttalande, men till min förvåning kom det inte någon motivering, och jag kan således icke-bemöta honom på den punkten.</w:t>
        <w:br/>
        <w:br/>
        <w:t>I fråga om herr Mosessons anförande skall jag endast konstatera, att han för sin del var överens med utskottet därom, att det kunde vara skäl att meddela befrielse från fortsättningsskolan för elever med klen begåvning. I det avseendet finnes sålunda en överensstämmelse mellan utskottet och reservanterna. Han befarade emellertid, att stora svårigheter skulle visa sig vara förenade med en prövning av sådana fall, som gällde dylik befrielse. Med anledning härav vill jag säga, att avsikten med den utredning, som utskottet påkallar, uppenbarligen är den, att det skall bli mera utformade bestämmelser för de fall, där befrielse må lämnas. Det är icke meningen att bara få fram en generell bestämmelse såsom motionärerna föreslagit, utan ändamålet med utredningen är att få till stånd närmare direktiv, där det bl. a. exempelvis skulle kunna bestämmas, att elever, som på grund av klen begåvning icke ansåges hava nytta av fortsättningsskolans undervisning, skulle kunna befrias från denna. Man kunde ju också tänka sig, att dessa direktiv upptoge jämväl andra skäl för dylik befrielse, exempelvis att en elev i skolan finge en mera varaktig arbetsanställning, som han kanske skulle gå förlustig, om han nödgades avbryta densamma på grund av att han bevistade skolan. Även sjukdomsf:</w:t>
        <w:br/>
        <w:br/>
        <w:t>har redan anfört exempel på dylika orsaker till befrielse från fortsatt skolgång — borde ju kunna föranleda uppskov eller befrielse. Det är nämligen att märka, att vad kommittébetänkandet innehöll med avseende på möjligheten att vinna uppskov med fortsättningsskolepliktens fullgörande helt och hållet frånfallits i de nya bestämmelserna. Det är emellertid tydligt, att även denna fråga bör undersökas vid den nu ifrågasatta utredningen.</w:t>
        <w:br/>
        <w:br/>
        <w:t>Att utskottet, i samband med detta förslag om utredning rörande befrielse från fortsättningsskolepliktens fullgörande, för sin del också föreslagit, att frågan om frivilligt deltagande i fortsättningsskolans undervisning under sista året skulle upptagas till undersökning, beror, såsom i varje fall utskottets ledamöter känna till, därpå, att åtskilliga ledamöter ansågo, att detta skulle vara lämpligt. Detta spörsmål är emellertid nu ställt vid sidan om frågan om befrielse från hela fortsättningsskolan, och utskottsmajoriteten har för sin del icke tagit någon bestämd ståndpunkt till den ena eller andra av dessa utvägar.</w:t>
        <w:br/>
        <w:br/>
        <w:t>Herr talman! Efter vad jag nu tillåtit mig anföra såsom ytterligare motivering för utskottets utlåtande ber jag för min del få yrka bifall till första tillfälliga utskottets yrkande och förslag här i dess utlåtande nr 9. Jag vill samtidigt erinra om att, såvitt jag kan förstå, har icke detta utlåtande och förslag något omedelbart sammanhang med statsutskottets förslag rörande fortsättningsskolan, och det bör väl därför icke vara något hinder att rösta för det ena eller andra av dessa förslag, oberoende av det öde, som det ena eller andra förslaget kan komma att undergå.</w:t>
      </w:r>
    </w:p>
    <w:p>
      <w:pPr>
        <w:pStyle w:val="Heading2"/>
      </w:pPr>
      <w:r>
        <w:t>5. Otto Holmdahl (Lantmanna- och borgarepartiet inom andrakammaren, man)</w:t>
      </w:r>
    </w:p>
    <w:p>
      <w:r>
        <w:rPr>
          <w:b w:val="0"/>
        </w:rPr>
        <w:t>Herr talman! Åter har riksdagen på sitt bord ett knippe notioner, som berör fortsättningsskolan. Det har ju varit så under de senare riksdagarna, att vi haft att behandla motioner berörande detta ämne, men knappast någon gång förut har ett utskott, som haft att behandla motioner av detta slag, gått in för så pass långt gående förslag, då det gäller revisionen av nu gällande fortsättningsskolestadga, som statsutskottet här i princip har gjort.</w:t>
        <w:br/>
        <w:br/>
        <w:t>Herr talman! Här föreligga ju flera olika förslag, och jag skall tillåta mig att först taga upp det förslag, som otvivelaktigt går längst, nämligen det, som framföres i den motion, som väckts i denna kammare av herr Jonsson i Risinge m. fl. Denna motion avser ju, att fortsättningsskolan må anordnas med ettårig kurs och minst 180 undervisningstimmar eller med andra ord, att den tvååriga fortsättningsskolan i dess egenskap av obligatorisk skall avskaffas. Om man övertänker fortsättningsskolans organisation och om man betänker, vilken grundläggande betydelse för denna organisation, som den utsträckta skolplikten har, så måste man konstatera, att detta förslag, om det skulle genomföras, utan tvivel innebär ett mycket radikalt ingrepp i den helt nyligen tillskapade organisationen. Såsom redan flera talare framhållit, trädde ju denna organisation, enligt vilken fortsättningsskolan skulle vara obligatoriskt gällande inom landet, i kraft först med år 1927, men nu är man redan två år efteråt färdig att gå in för förslag, som innebära, att denna skola skall beskäras till hälften. Det vill man alltså göra, innan organisationen ännu har förts ut i livet och varit i verksamhet mer än under dessa två år. Man må hysa vilka tankar som helst om denna så nyligen genomförda fortsättningsskola, man må ställa sig mer eller mindre kritisk mot densamma och uppskatta dess värde ur undervisningsoch uppfostringssynpunkt hur olika som helst, så tillåter jag mig dock framhålla, att det måste väl i alla fall ingiva de starkaste betänkligheter, om riksdagen på ett så ömtåligt område som folkundervisningens skulle det ena året besluta en hela landet omfattande, obligatorisk skolform, för att det andra året upphäva detta beslut och beskära organisationen till hälften av den avsedda. En något större stabilitet i de uttryck, som folkvilja tager sig i ett modern parlament, torde vi väl alla vara ense om, att man bör eftersträva.</w:t>
        <w:br/>
        <w:br/>
        <w:t>Utskottet har också ställt sig avvisande till de nämnda förslagen, och det motiv, som utskottet härför anför, har redan förut upprepats här. Utskottet säger sig icke vilja vara med om en försämring av den ungdomsskola, till vilken flertalet av vårt folk är hänvisad. Utskottet befarar nämligen, att förslagets genomförande skulle medföra, att den andra årskursen i mycket stor utsträckning skulle komma att nedläggas. Utskottet gör också några tänkvärda erinringar angående den motvilja mot fortsättningsskolan, varom motionärerna tala, när utskottet på sid. 3 i utlåtandet framhåller, »att man i diskussionen om fortsättningsskolan synes hava visat en benägenhet att generalisera de yttringar av missnöje med och motstånd mot denna skolform, som på en del håll kommit till synes, under det att de många fall, där fortsättningsskolan omfattats med intresse av skoldistrikten och skolgången varit utan anmärkning, låtit föga tala om sig».</w:t>
        <w:br/>
        <w:br/>
        <w:t>Jag tillåter mig verkligen här inför kammaren att understryka dessa påpekanden. De äro otvivelaktigt värda att beaktas. Gentemot den kritik, som framkommit, och det missnöje, som, icke minst här inom riksdagen, funnit många språkrör, förtjänar det i alla fall att framhållas, att i många och vidsträckta trakter av vårt land, framför allt där den gamla frivilliga fortsättningsskolan sedan länge funnits, där har den nya fortsättningsskoleorganisationen mötts med intresse, och man har i många av dessa trakter icke försport några gmnisslingar eller något missnöje med införandet av denna skolform. Jag tillåter mig också framhålla gentemot kritiken mot fortsättningsskolan, att det finnes stora områden i vårt land, där denna skolform utan motstånd och utan gnissel genomförts, och där man från alla befolkningslager visat densamma stort intresse och absolut icke skulle vilja vara med om dess avskaffande.</w:t>
        <w:br/>
        <w:br/>
        <w:t>Å andra sidan förtjänar det ihågkommas, och det påpekar också utskottet, att på andra håll, där fortsättningsskolan nu för första gången har genomförts, där befinner sig ju denna organisation i sitt allra tidigaste begynnelsestadium, och därför är det mycket mänskligt och naturligt, att dess införande skall vålla en del besvärligheter. Detta är som sagt naturligt, men man får icke för den skull anse, att dessa besvärligheter utgöra tillräcklig grund för ett underkännande av fortsättningsskolans syften eller dess värde för folkbildningen i dess helhet. Detta gnisslande i portgången bör icke få anses såsom ett tillräckligt tungt vägande skäl att företaga alltför radikala rubbningar i den nya organisationen. Det synes mig därför vara en ganska väl motiverad ståndpunkt, som utskottet har intagit, när det gått in för ett avslag på ifrågavarande motioner.</w:t>
        <w:br/>
        <w:br/>
        <w:t>Med det sagda har jag dock icke, herr talman, velat göra gällande, att de olägenheter, som yppats på vissa orter och i viss utsträckning vid den obligatoriska fortsättningsskolans genomförande, icke böra vinna beaktande. Lika litet som dessa olägenheter böra generaliseras eller överskattas, lika litet böra de, där de verkligen befinnas grundade och framstå såsom en konstant följd av organisationen, bagatelliseras eller förbises. Riksdagen har ju också under gångna år vid upprepade tillfällen gått in för jämkningar, som avsett begränsningar framför allt av skolplikten. Man har förkortat denna i distrikt med sjuårig folkskola, såsom vi alla veta, och icke minst betydelsefullt i detta hänseende var ett beslut angående undervisningstidens förläggning, som fattades vid förra riksdagen, och varigenom det blev möjligt för skoldistrikten att förlägga en del av fortsättningsskoleundervisningen i direkt anslutning till sista folkskoleåret. Hela folkskoleplikten kan således fullgöras i närmaste anslutning till det år, då ungdomen går igenom konfirmationsundervisningen. Denna anordning är redan genomförd i åtskilliga skoldistrikt och jag skulle vilja påstå, att därmed ha de förnämsta orsakerna till missnöje med den nya ordningen i dessa distrikt blivit undanröjda.</w:t>
        <w:br/>
        <w:br/>
        <w:t>Jag tror nämligen, att den allvarligaste olägenheten med den obligatoriska tvååriga fortsättningsskolan har varit, att den på sina håll lägger hinder i vägen för de unga att kunna mottaga mera stadigvarande arbetsanställning, varigenom deras möjlighet att förvärva sitt uppehälle eller bidraga till detta blir begränsat. Detta torde enligt mitt sätt att se saken, i vissa trakter av vårt land och i viss begränsad utsträckning, alltjämt vara den ömma punkten i hela denna fråga. Kunde man alltså komma till rätta med detta, så att man i vissa fall, där det föreligger ett verkligt behov för ungdomen att komma ut 1 förvärvsarbete, kunde åstadkomma någon lättnad, så tror jag, att man i själva verket skulle få bort den ömma punkten i hela organisationen och därmed också ha avlägsnat det mesta av missnöjet.</w:t>
        <w:br/>
        <w:br/>
        <w:t>Det är också på den punkten, som några ledamöter av denna kammare riktat uppmärksamheten i den motion, som i dag skall avgöras av riksdagen och som det första tillfälliga utskottet har behandlat. Jag syftar på den av herr Lindmark m. fl. väckta motionen och skall tillåta mig att med några ord beröra densamma. Denna motion tager på hela denna fråga på ett såtillvida försiktigare och rationellare sätt, att motionärerna, utan att vilja rubba organisationen i dess helhet, dock ifrågasätta vidgade bestämmelser rörande befrielse från fortsättningsskoleplikten. Motionärerna avse närmast de fall, där de unga till följd av hemmets svaga ekonomiska ställning behöva genom förvärvsarbetet bidraga till sin försörjning. Skolöverstyrelsen har haft att yttra sig över denna motion, men har ansett sig böra avstyrka densamma, då styrelsen icke funnit sig kunna godtaga det förslag till författningsändring, som motionärerna framlagt. Motionärerna vilja nämligen, att vederbörande paragraf i fortsättningsskolestadgan skall kompletteras sålunda, att förutom sjukdom, lyte eller liknande omständigheter, även »annan giltig orsak» skall kunna utgöra skäl till befrielse från fortsättningsskolan.</w:t>
        <w:br/>
        <w:br/>
        <w:t>För min del vill jag säga, att också jag anser detta vara en alltför vag och obestämd grund för en skolstyrelses beslut om befrielse, för att jag skulle kunna vara med om ett sådant ändringsförslag. Men jag vill också erinra om vad skolöverstyrelsen i sitt, såsom bilaga till första tillfälliga utskottets utlåtande nr 9 intagna yttrande, framhållit på sid. 9. Det heter där följande: »Likväl måste det medgivas, att fortsättningsskolplikten i enstaka fall kan vålla, att en lärjunge går miste om en god arbetsanställning, vilket, särskilt med hänsyn till den korta undervisningstiden i fortsättningsskolan, stundom kan förefalla alltför hårt. Utan tvivel finns det således bland fortsättningsskolans omkring 130,000 lärjungar åtskilliga, för vilka fullgörandet av skolplikten medför vissa svårigheter, men, enär innevarande läsår är det första, under vilket fortsättningsskolans andra årskurs skall förekomma i alla skoldistrikt, är det ännu icke möjligt att överblicka, i vilken utsträckning de nu senast åsyftade olägenheterna komma att under normala förhållanden göra sig gällande.»</w:t>
        <w:br/>
        <w:br/>
        <w:t>Och till sist yttrar skolöverstyrelsen sammanfattande: »I den mån däremot svårigheter för vissa lärjungar att regelbundet besöka skolan bliva bestående även för framtiden böra, sedan tillräcklig erfarenhet i detta hänseende vunnits, hithörande frågor upptagas till allsidig prövning, och, om de nuvarande bestämmelserna angående skolplikten befinnas medföra alltför stora uppoffringar från lärjungarnas sida, erforderliga jämkningar vidtagas.»</w:t>
        <w:br/>
        <w:br/>
        <w:t>Jag vill alltså påpeka, att skolöverstyrelsen här har fäst sin uppmärksamhet just på denna fråga, som jag kallar den ömma punkten i hela detta spörsmål samt att man har gått in för att här bör en utredning företagas, när man hunnit samla tillräckligt material i den föreliggande frågan. Jag får säga, att i det läge, som hela detta frågekomplex vid detta års riksdag nu synes ha,</w:t>
        <w:br/>
        <w:br/>
        <w:t>så förefaller det mig också, som om ett sådant utredningsförfarande vore den enda riktiga väg, på vilken man borde gå fram.</w:t>
        <w:br/>
        <w:br/>
        <w:t>Första tillfälliga utskottet har icke ansett sig kunna tillstyrka motionärernas förslag, men majoriteten i detta utskott har tillstyrkt en skrivelse om utredning just rörande det andra fortsättningsskoleåret och angående möjligheten till en vidgad befrielse från detta. Jag får här som min mening uttala, att om riksdagen även i år anser sig böra gå in för en ny framstöt i fråga om fortsättningsskolan och för nya ändringar i fortsättningsskolestadgan, då synes det mig, att det vore rimligt, om man i så fall ginge in för en dylik skrivelse och läte övriga förslag tillsvidare falla. Jag framhåller detta, även om jag ställer de nu av mig berörda motionerna vid sidan om de motioner av herrar Wagnsson och Weijne, till vilka jag nu övergår, och där man ju kommit med helt nya och annorlunda beskaffade förslag. Även om jag ställer de föregående motionerna mot bakgrunden av dessa senare, så tror jag, att det vore förnuftigt i fall de, som vilja en försiktig och på den väsentliga punkten inriktad revision, nöjde sig med att i år ingå med en dylik skrivelse.</w:t>
        <w:br/>
        <w:br/>
        <w:t>Herrar Wagnssons och Weijnes motioner innebära ju, att genomgången av en obligatorisk sjunde klass i folkskolan — kursen i denna klass skulle då läggas på ett särskilt sätt, så att fortsättningsskolekursen inrymdes i denna sjunde klass — skulle befria från fortsättningsskoleplikten. När utskottet har behandlat dessa förslag, har utskottet lämnat den välmotiverade, mera försiktiga hållning, som utskottet intog gentemot herrar Jonssons i Risinge m. fl. motion, och beträffande dessa förslag gått in för att riksdagen skulle fatta positivt beslut i anledning av motionerna; beslut, som måste medföra mycket vittgående konsekvenser för hela fortsättningsskolans organisation. Ja, jag tillåter mig verkligen framhålla, att konsekvenserna enligt min mening torde bli lika om- I CAN, som ett bifall till herr Jonssons i Risinge motion måste anses med-</w:t>
        <w:br/>
        <w:br/>
        <w:t>När jag säger, att man här har gått in för ett positivt beslut och ett radikalare förslag, än man tidigare varit inne på från utskottets och riksdagens sida, förtjänar det att med några ord motiveras. Ty om man läser utskottets motivering får man icke det intrycket, att utskottet för närvarande går in för ett positivt beslut. I motiveringen heter det nämligen, att hela spörsmålet synes utskottet »tarva att ytterligare utredas och närmare belysas från olika synpunkter». Ja, mina herrar, det är verkligen så sant, som det är sagt. Men i klämmen låter det på ett helt annat sätt. Där går man in för en skrivelse till Kungl. Maj:t, i vilken man anhåller om utredning och förslag angående rätt för sådana lärjungar, som genomgått obligatorisk sjunde klass, att erhålla befrielse från sin fortsättningsskoleplikt. För så vitt jag kan läsa innantill, är det här fråga om en utredning, vars resultat redan vid ett bifall till utskottets hemställan blir fastställt, och utredningen avser endast, för så vitt jag kan förstå, själva sättet, varpå detta förslag skall realiseras.</w:t>
        <w:br/>
        <w:br/>
        <w:t>Jag tror därför, att man måste giva mig rätt i att riksdagen med bifall till det här föreliggande statsutskottets utlåtande i princip går in för den beskärning av fortsättningsskolans organisation, som motionärerna avse. Motiveringens försiktighet står i bjärt motsats till klämmens friska beslutsamhet. Jag skall därför tillåta mig att något beröra de skäl, som utskottet har anfört för sitt förslag, liksom också de skäl, som enligt min mening kunna anföras mot detsamma.</w:t>
        <w:br/>
        <w:br/>
        <w:t>Utskottet anför huvudsakligen tvenne skäl. Det första är, när utskottet säger, att »ur undervisningsoch uppfostringssynpunkt synes mera vara att vinna genom en förlängning av skoltiden med ett helt skolår, då lärjungarna under åtta månader oavbrutet stå under lärarens tillsyn och ledning, än ge-</w:t>
        <w:br/>
        <w:br/>
        <w:t>nom fortsättningsskolans i regel ej mer än 360 timmar omfattande, kanske till några få timmar i veckan eller till spridda tidsperioder förlagda undervisning». Det är det ena skälet, och det andra skälet är att, som utskottet framhåller, genom utskottets förslag skulle de sociala svårigheterna, som ha gjort sig förnimbara på vissa orter, då det gäller fortsättningsskolan, försvinna.</w:t>
        <w:br/>
        <w:br/>
        <w:t>Jag vill nu ingalunda, och det tillåter jag mig att understryka, bestrida det berättigade, som kan ligga i detta utskottets resonemang, om man nämligen, mina herrar, ser denna fråga uteslutande från de skoldistrikts synpunkter, som det här gäller. Båda dessa skäl låta säga sig, både det, att det ur uppfostringsoch undervisningssynpunkt kan giva ett bättre resultat om man har ett helt skolår, än om man har en fortsättningsskola med 360 timmar, fördelade på två år, och likaledes har jag ingen anledning att bestrida den självklara saken, att de sociala olägenheterna med fortsättningsskolans organisation helt visst, om man får denna anordning genomförd och skolplikten blir sjuårig, och undervisningen anordnad som heltidsläsning under det sjunde året, skola förfalla. Men — här kommer verkligen ett ganska betydelsefullt men. Detta förslag får icke bedömas enbart från dessa skoldistrikts synpunkter, utan det måste bedömas från synpunkten av denna frågas sammanhang med hela den svenska folkskoleorganisationen. Det är verkligen att lägga upp frågan litet för enkelt att, när det gäller detta förslag, blott se det från de lokala distriktens synpunkt. Om man genomför denna ordning, måste man fråga sig: medför icke detta konsekvenser också för stora delar av svenskt folkskoleväsen, där icke detta förslag kan genomföras? Jag kommer strax till att man också kan sätta frågetecken inför om det är blott fördelar, man har att räkna med vid detta förslags genomförande för de distrikt, där det kan genomföras.</w:t>
        <w:br/>
        <w:br/>
        <w:t>Jag kan icke finna annat, än att, som jag nyss nämnde, utskottet förenklat saken för sig och gjort den alltför lätt. Denna fråga har, som tidigare framhållits, genom en riksdagsskrivelse 1927 gjorts till föremål för en ganska omfattande och allsidig utredning, och resultatet av denna utredning föreligger i det betänkande från skolöverstyrelsen, som är bifogat utlåtandet, och som är daterat i oktober 1928. TI detta utlåtande kommer skolöverstyrelsen med en hel del invändningar mot just ett dylikt förslag, som jag tror, att flertalet i denna kammare måste finna i många hänseenden vara tungt vägande. Jag skall icke gå in på detta digra utlåtande och skall icke själv taga ställning till detta i alla punkter, men jag måste framhålla, att var och en, som läser detta, måste ha observerat en del tungt vägande invändningar, som kunna göras mot ett dylikt förslag. Utskottet har gått in för sitt förslag utan att med ett ord beröra dessa invändningar. Detta förfaringssätt framträder så mycket bjärtare, därigenom att skolöverstyrelsens utredning är tryckt tillsammans med utskottets utlåtande. Det är dock något, enligt min mening, ganska sällsynt. att man i ett och samma utskottsutlåtande, där det finnes en mycket allsidig och utförlig utredning om en fråga, finner ett förslag, däri man ej bemöter en rad av de invändningar, som dock i samma aktstycke föreligga i tryck. Jag vill också påpeka att utskottet självt har en känsla av detta, då utskottet framhåller, att olägenheter av pedagogisk eller organisatorisk art av mångfaldiga slag kunna tänkas följa av den föreslagna förändringen. Detta säger utskottet självt i sin motivering och motiverar därmed sitt förslag till skrivelse om utredning. Men jag menar, att man då också borde taga den konsekvensen, att man i klämmen icke formulerar saken så, att man inbjuder riksdagen till att 1 princip binda sig redan nu vid det väsentliga i förslaget.</w:t>
        <w:br/>
        <w:br/>
        <w:t>Jag skall till sist, herr talman, blott inskränka mig till att peka på några näraliggande invändningar, som göra, att man, enligt min mening, måste ställa sig betänksam mot utskottsförslaget. Utskottet hävdar självt, då utskottet behandlar herr Jonssons i Risinge motion, att utskottet icke velat vara med om</w:t>
        <w:br/>
        <w:br/>
        <w:t>en förändring, som kan sägas komma att medföra försämring av ungdomsskolorna, som dock flertalet av vårt folks barn måste vara hänvisade till. Man frågar sig: kommer icke den av utskottet föreslagna förändringen i många fall att leda till en dylik försämring? Under alla förhållanden kan man fastslå, att den med all säkerhet kommer att leda till en minskning av de utbildningsmöjligheter, som nu stå till buds. Jag tillåter mig att erinra därom, att vi i många skoldistrikt i vårt land redan nu ha 7-årig folkskola också på landsbygden. Skolöverstyrelsen lämnar i sitt utlåtande det beskedet, att vid utgången av läsåret 1927—1928 hade skolöverstyrelsen fastställt icke mindre än 255 reglementen för 7-åriga folkskolor. Vad kommer nu förslaget att innebära för dessa distrikt, som redan ha 7-årig folkskola? Jo, där har man för närvarande en organisation, som innebär, att barnen efter den 7-åriga folkskolans genomgång få genomgå ett fortsättningsskoleår, men skulle motionärernas förslag genomföras, så torde man väl med den vikt, kommunerna helt naturligt måste lägga vid ekonomiska synpunkter, ha skälig anledning befara. att detta fortsättningsskoleår kommer att slopas, med ett ord: man kommer otvivelaktigt i dessa skoldistrikt åtminstone att få en mindre undervisningstid än hittills vid folkskolan. Jag antar, att detta hör till det, som utskottet kallar försämring av ungdomsskolan. Jag kan alltså icke erkänna, att ens på de orter, där detta förslag kan genomföras, det kommer att innebära en given förbättring, och detta så mycket mindre som den ettåriga fortsättningsskolan, icke minst om den är yrkesbetonad, är av alldeles särskilt värde som en avslutning på den 7-åriga folkskolan.</w:t>
        <w:br/>
        <w:br/>
        <w:t>Detta är den första invändningen jag har mot utskottets förslag, oaktat jag kan erkänna, att vissa skäl kunna tala för en sådan anordning, som utskottet vill gå in för. Om jag ser på skoldistrikten isolerade, vill jag dock fästa uppmärksamheten på att i en stor mängd skoldistrikt kommer, såvitt jag förstår. en sådan anordning som den nu föreslagna att medföra slopandet av den ettåriga fortsättningsskolan, utan att det sker någon annan ersättning, än att man så mycket som möjligt inarbetar i den 7-åriga folkskolan vad som hör till fortsättningsskolekursen. Om man ser på utbildningsmöjligheterna, kan jag icke finna annat än att det blir en sammandragning, en försämring genom detta förslag.</w:t>
        <w:br/>
        <w:br/>
        <w:t>Den andra invändningen, som jag har, sammanhänger med min syn på detta problem, enligt vilken jag anser den ömma punkten ligga däri, att den obligatoriska fortsättningsskolan på sina håll i landet lägger hinder i vägen för ett behövligt förvärvsarbete från ungdomens sida. Beträffande denna sak får jag säga, att detta förslag löser svårigheterna i de distrikt, där det kan genomföras, men lämnar svårigheterna olösta i alla de andra distrikten. Alltså i de distrikt, där skolväsendet är bäst organiserat, där komma de sociala SVårigheterna att undanröjas, men i de distrikt, som icke ha haft råd till en så pass «od skolorganisation, komma de sociala svårigheterna att bestå. Med andra ord, mina herrar, den verkligt ömma punkten i hela detta fortsättningsskoleproblem kommer man icke till rätta med i detta förslag, och därtill kommer — jag vågar icke med bestämdhet uttala detta, men jag har den bestämda känslan av att det förhåller sig så — att dessa sociala svårigheter med fortsättningsskolan framför allt göra sig gällande på den rena landsbygden, och icke minst i de avlägsna delarna av vårt land, där de sociala förhållandena ännu äro sådana, att det känns som ett oavvisligt krav av rättvisa att barnen. sedan de konfirmerats, också få bidraga till hemmets och sitt eget uppehälle genom att taga plats. Det är där, som denna obligatoriska fortsättningsskola</w:t>
        <w:br/>
        <w:br/>
        <w:t>i enskilda fall kan verka och kännas av befolkningen som verkligt orättvis.</w:t>
        <w:br/>
        <w:br/>
        <w:t>och det är dessa svårigheter som det enligt min mening är nödvändigt att söka undanröja. Men det sker icke genom detta förslag. Just i dessa rena lands-</w:t>
        <w:br/>
        <w:br/>
        <w:t>bygdsdistrikt, där man icke har ekonomiska möjligheter att inrätta en T-årig folkskola, där skulle man ha 8-årig skolplikt, under det att man i de burgnare distrikten, i distrikt med bättre skolorganisation, blott skulle få en 7-årig skolplikt. Jag frågar er, mina herrar: är det någon som tror, att ett sådant förhållande synnerligen länge skulle äga bestånd? Jag tror det för min del icke. Jag tror för min del icke, att man kan gå in för en ordning, som stipulerar 8-årig skolplikt i de fattigare skoldistrikten, där man har de minsta möjligheterna att ordna skolväsendet fullt modernt, men däremot 7-årig skolplikt i städer och stadsliknande samhällen och i de burgnare distrikten på landet.</w:t>
        <w:br/>
        <w:br/>
        <w:t>Slutligen en tredje invändning, och den gäller konsekvensen av detta beslut, som jag redan har berört. Jag kan icke i själva verket tänka mig, att man, om man genomför den 7-åriga skolplikten, på sätt förslaget här avser, i längden skulle kunna bibehålla den organisation, som man nu har, med andra ord, förslaget kommer att få betydligt vidsträcktare verkningar, än jag har hört, att vissa av förslagets förespråkare velat göra gällande. Det har vida större verkningar om man ser på det stora antal distrikt, som redan nu ha 7-åriga folkskolor. Förslaget kommer att visa sina verkningar också 1 fortsättningsskolan 1 övrigt, såvitt jag kan förstå och bedöma saken. Överhuvud taget stå vi här inför ett verkligt invecklat spörsmål, inför ett svårlöst frågekomplex. Men jag vågar säga, att enligt min mening måste man ställa sig betänksam mot att endast i anledning av en enskild motion gå in för ett förslag av så vittutseende karaktär som det, som här har framlagts och som utskottet begär, att riksdagen 1 princip skall gå in för. Jag tror, att det är god praxis, att man icke här i riksdagen hux flux, beroende på enskild motionärs framställning, låt vara att frågan tidigare varit prövad, går in för en organisationsförändring rörande vårt folkskoleväsen, som kan ha de vittgående konsekvenser, som jag här har antytt.</w:t>
        <w:br/>
        <w:br/>
        <w:t>Ja, herr talman, jag har velat framhålla detta för att motivera, varför jag för min del icke kan ansluta mig till statsutskottets utlåtande nr 110. Jag tillåter mig återigen säga, att om riksdagen i år vill göra en framstöt i fråga om fortsättningsskolan, synes det mig, att det i frågans nuvarande läge skulle vara riktigast, om man med avslag å statsutskottets hemställan gick in för en skrivelse av den art, varom det föreligger förslag här i första tillfälliga utskottets utlåtande. Då har riksdagen icke i princip bundit sig för några vittutseende ingrepp i den bestående ordningen, men man har i alla fall givit uttryck åt att man snarast möjligt vill ha den ömtåligaste frågan i detta komplex löst, nämligen frågan, huruvida och på vad sätt man kan medgiva befrielse från fortsättningsskoleplikten, där fullgiltig anledning för sådan befrielse föreligger, och hur man kan göra de bestämmelserna härom mjukare och på det sättet undanröja anledningarna till det missnöje, som kommit fram mot fortsättningsskolan.</w:t>
        <w:br/>
        <w:br/>
        <w:t>Ja, herr talman, jag har endast med dessa ord velat deklarera min ståndpunkt inför det föreliggande förslaget, och jag har intet yrkande.</w:t>
      </w:r>
    </w:p>
    <w:p>
      <w:pPr>
        <w:pStyle w:val="Heading2"/>
      </w:pPr>
      <w:r>
        <w:t>6. Josef Weijne (Socialdemokraterna, man)</w:t>
      </w:r>
    </w:p>
    <w:p>
      <w:r>
        <w:rPr>
          <w:b w:val="0"/>
        </w:rPr>
        <w:t>Herr talman! Jag skall uppriktigt säga att det var med en viss nyfikenhet, som jag lyssnade på den föregående ärade talaren. Förhållandet är ju det, att det till vardera av de båda utskottsutlåtanden, som här föreligga, finnes vidfogat ett betänkande av skolöverstyrelsen, det ena undertecknat av generaldirektör Holmdahl; det andra utlåtandet har en annan person undertecknat. Nu befinnes det att det betänkandet, som undertecknats av generaldirektör Holmdahl går skolpolitikern och högermannen Holmdahl emot, i det</w:t>
        <w:br/>
        <w:br/>
        <w:t>att han tillstyrker i sak — utan att formellt göra något yrkande — det yrkande, som har kommit upp i första tillfälliga utskottet, i strid mot hans eget till utskottet avgivna betänkande. Däremot gör han sig solidarisk med det andra utlåtandet av skolöverstyrelsen, som han icke bär ansvaret för.</w:t>
        <w:br/>
        <w:br/>
        <w:t>Jag ber herr talman, innan jag går vidare, att få uttala ett tack till statsutskottets majoritet, därför att man har sett på det här problemet på ett förnuftigt och obundet sätt. Om man icke gör det krångligare än vad det behöver vara, är det icke heller så svårt att komma till rätta med.</w:t>
        <w:br/>
        <w:br/>
        <w:t>Hur är fortsättningsskolan ordnad för närvarande? Jo, man kan ha 6-årig folkskola med två fortsättningsskoleår vardera på 180 timmar. Man kan också ha 7-årig folkskola med ettårig fortsättningsskola på 180 timmar, eller om man så vill två kurser på vardera 180 timmar. Men om det kommer någon och säger: vi vilja ha sjuårig skola, men vi vilja icke ha de 180 timmarna på den, därför att vi anse, att ett sjunde skolår med 1,000 i vissa fall 1.200 undervisningstimmar är bättre än två gånger 180 d. v. s. 360 timmar — vad svarar man då? Jo, då förklarar man, att det går icke att ha den anordningen. Jag tror dock, att var och en, som ser på frågan och är obunden av vad jag skulle vilja kalla fortsättningsskoledogmatiken, måste inse, att det är en betydligt bättre anordning av skolväsendet att ha ett helt skolår på sexårig folkskola än att lägga på två fortsättningsskoleår med vardera 180 timmar. Det är detta som varit utgångspunkten för min och herr Wagnssons motion. Vi kunna nämligen inte godkänna det mysterium man kommer till, när man skall försöka försvara den nu gällande anordningen.</w:t>
        <w:br/>
        <w:br/>
        <w:t>Jag skall tillåta mig, herr talman, att taga upp de invändningar, som man här möter. Jag skall då först ett par ögonblick sysselsätta mig med en artikel i »Svensk läraretidning», som har till författare en mycket framstående f. d. 1ed&amp;mot av denna kammare, som har flyttat över korridoren in i den första. Nu känner jag mycket väl till, herr talman, att det icke anses vara juste att bemöta en namngiven ledamot av medkammaren, men jag bemöter icke denne ledamot utan artikelförfattaren, och jag kan i detta fall icke hjälpa att de råka vara samma person. Han ger sig in på just timantalet och skall försöka göra vad jag skulle vilja säga svart till vitt. Jag fäster mig mindre vid, att han anser, att min motion bottnar i allt annat än kärlek till skolan, och att han skulle mera ha förstått, om min ärade bänkkamrat herr Bengtsson i Kullen framlagt motionen än att jag gjort det. Jag skall se rent sakligt på vad han här har att säga. Då skall han till att börja med bemöta vårt påstående, att 1.000 timmar är mer än 360. Hur sker det? Till att börja med konstaterar han, att ett helt skolår vid folkskolan är inga 1,000 timmar utan 950, men han glömmer. att, där folkskolan har ett sjunde år, man i ett stort antal distrikt merendels har 9 månaders läsår. Då blir det inte 1,000 undervisningstimmar utan 1,100 —1,200 undervisningstimmar. Om man därför säger 1,000, så har man icke hållit sig i överkanten utan snarare i underkanten av det verkliga förhållandet. Men även 950 är mer än 360. Så går den ärade författaren vidare i sitt bortförklarande. Han konstaterar, att det finns en del barn, som deltaga i konfirmationsläsningen, men han glömmer, att det är bara de överåriga som göra det. Man konfirmeras nämligen under det år, då man fyller 15 år, under det man normalt slutar sjunde klassen i folkskolan samma kalenderår man fyller 14 år. Det gäller alltså endast de överåriga, men inte heller för dem blir det borttagande av tid, som här påstås. Författaren kommer till, att de skulle deltaga i undervisning bara 600 timmar, d. v. s. han eliminerar bort två hela dagar i veckan. I städerna och samhällena, där barnen deltaga i folkskoleundervisningen och konfirmationsläsningen samtidigt, kan det emellertid ingalunda bli fråga om en bortovaro av två hela dagar. Över huvud behöver man knappast taga hänsyn</w:t>
        <w:br/>
        <w:br/>
        <w:t>till det.</w:t>
        <w:br/>
        <w:br/>
        <w:t>Men även 600 är mera än 360, och det skall bevisas, att de 360 är för mera. Hur skall det ske, när han ändå trots dessa bortförklaringar inte kan komma ned längre än till 600 timmar. Ja, säger han, i fortsättningsskolan har man koncentration kring ett fåtal undervisningsämnen, under det man i folkskolan sysslar med rätt mångahanda. Han glömmer dock, att när vi vilja ha förändring av den sjunde folkskoleklassen, så vilja vi just ha koncentration kring det fåtal ämnen, som redan finns i fortsättningsskolan. Jag har tillåtit mig taga upp detta för att bedöma arten av den argumentering man för i detta sammanhang.</w:t>
        <w:br/>
        <w:br/>
        <w:t>Den stora invändningen, som de föregående talare, vilka uppträtt mot våra motioner, särskilt ha varit inne på, den är emellertid, att vi avskära skolplikten, vi gå ned från åtta års skolplikt till sjuårig. Det låter, som om det vore ett alldeles fruktansvärt bortskärande. Hur är det i verkligheten? Jag skall taga ett fall från verkligheten. I Borås kommer fortsättningsskolan i sommar att börja den 1 juli och vara slut den 9 augusti för flertalet barn, d. v. s. det blir knappast sex veckor in på det nya läsåret. Det vill med andra ord säga, att det där åttonde året, som man tager till, är tiden från 1 juli till 9 augusti i vissa fall. Men man kan gå ännu längre. Man kan nämligen, om man vill, efter framställning hos vederbörande myndigheter få rättighet, enligt ett beslut av föregående års riksdag, att lägga en del av fortsättningsskolan i samma läsår, som man slutar. Det är alltså ingenting som hindrar, att man efter medgivande börjar fortsättningsskolan t. ex. den 16 juni och slutar någon gång i senare delen av juli. Man har då uppfyllt all rättfärdighet. Då säga dessa herrar i alla fall, att det är åtta års skolplikt, och det är fasansfullt, om man, i stället för att släppa barnen i slutet av juli, skulle läppa dem i mitten på juni. Så ser argumenteringen ut, när det gäller åttaårig eller sjuårig skoltid. Men, säger herr Rydén 1 denna artikel, där han tager upp just vad jag sagt om förhållandena i Borås, en politiker skall kunna se litet längre än utanför den egna stugknuten. Jag får väl läsa det uttalandet så, att den anordning, som vidtagits i Borås, skulle vara en olämplig anordning, som strider mot andan i fortsättningsskolestadgan, men så erinrade jag mig en debatt, som hölls här förra året i fortsättningsskolefrågan. Jag erinrade mig ett inlägg av herr Rydén, och jag såg efter vad han hade sagt. Vad fann jag? Han hade sagt precis detsamma som vi ha rättat oss efter i Borås. Jag tillåter mig citera: »Jag skulle vilja tillägga, att får man kurserna omlagda, så är det enligt mitt förmenande en synnerligen tänkbar väg att lägga de 180 timmar av fortsättningsskolan, som återstå, 1 så nära anslutning som möjligt till det sjunde skolåret. Det skulle vara till stor nytta att få det ordnat på det sättet. Jag kan för min del icke tillmäta de invändningar, som man gör mot detta att få fortsättningsskolan i tämligen nära anslutning till den avslutade folkskolan, så stor betydelse, att desamma överväga de fördelar, som barnen hava av en sådan anordning.» — Slutligen anförde talaren som ett önskemål, att föräldrar, barn och hem få de minsta möjliga svårigheter.</w:t>
        <w:br/>
        <w:br/>
        <w:t>Jag skulle vilja anknyta därtill. Avsikten med vår motion är just att ge föräldrar, hem och barn minsta möjliga svårigheter. Erfarenheten visar nämligen, att det i städerna blir konflikter emellan förvärvsarbetet och skolgången. Vi tänka oss, att man har endagsskola, att ett barn skall sitta i fortsättningsskolan, låt mig säga på tisdagen men vara fritt de övriga fem arbetsdagarna i veckan. Vad blir följden? Följden blir ofta, att barnet under de andra fem dagarna får gå och slå dank och inte kan erhålla någon anställning. icke få något arbete. Jag har, herr talman, under sex år av mitt liv arbetat bland ungdomsbrottslingar, och jag kan intyga, att den kanske allra farligaste orsaken till ungdomsbrottsligheten är just sysslolöshet, är rotlöshet överhuvud taget, och redan av den anledningen måste jag med skärpa opponera mig mot</w:t>
        <w:br/>
        <w:br/>
        <w:t>en anordning, som kan få så svåra konsekvenser. Men, säger man, andra få plats, andra få de anställningar, som de, vilka äro förhindrade av fortsättningsskolan, icke kunna få. Ja, om man frågar föräldrar och säger: Er pojke kunde inte få plats, därför att han går i fortsättningsskolan en dag i veckan, men en annan tog platsen, och det var väl lika bra — så undrar jag, om någon skulle böja sig för det skälet. Jag undrar, om man inte får fram i stället en stämning av avoghet mot en skolorganisation, som kan få så orimliga konsekvenser, en avoghet, som är allt annat än önskvärd. Så kommer man med andra invändningar. Man säger, att inte är det väl bättre, om barnen gå sysslolösa alla dagar i veckan? Nej, det är det givetvis inte, utan ungdomsarbetslösheten pekar, skulle man kunna säga, direkt på en längre sammanhängande skoltid och därefter full frihet till förvärvsarbete. Jag skall, herr talman, i det sammanhanget tillåta mig nämna ett par siffror från Örebro, där man gjort en undersökning av elevernas i fortsättningsskolan förvärvsarbete. Jag tager siffrorna ur minnet och kan alltså inte svara för att de äro absolut riktiga, tendensen är i varje fall riktig. Där visar det sig, att av eleverna i första avdelningen i fortsättningsskolan endast 35 Zz hade förvärvsarbete och av eleverna i den andra kursen 62 Z. Om vi göra det tankeexperimentet, att Örebro, i stället för att ha det ordnat på det sättet, inför en fortsättningsskola i form av en sjunde klass, så ser man ju redan av dessa siffror, att arbetsanställningarna praktiskt taget skulle räcka till för allesammans i den staden, sedan de hade slutat fortsättningsskolan. Om vi tänka oss, att det är lika stort elevantal i båda årskurserna, kommer man fram till, att ungefär hälften hade arbetsanställning, under det att den andra hälften saknade sådan. Om man då låter dem få gå ett år längre, skulle man i Örebro tydligen på det hela taget kunna lösa det problem jag här har vidrört och som för mig är det mest centrala i hela frågan.</w:t>
        <w:br/>
        <w:br/>
        <w:t>Så säger man: hur verkar det? Det kan verka förbättring i en del fall. sade herr Conrad Jonsson, men han tvivlade på att förbättringen är påtaglig. Han var mera övertygad, att det skulle verka försämring i andra fall. Jag vill då till herr Conrad Jonsson säga, att när det gäller försämring, han intager en rätt egendomlig ställning. Han var nämligen den förste i riksdagen, som ville försämra fortsättningsskolan för dem, som hade gått i sjuårig folkskola. Ifrån början tänkte sig riksdagen nämligen ingen annan anordning än två års fortsättningsskola på sju års folkskola. Är 1924 motionerade emellertid herr Jonsson om, att man skulle lägga in det första fortsättningsskoleåret i sjunde klassen. I princip är det väl precis samma sak som den, vi äro inne på, och om det kan försvaras, som herr Conrad Jonsson gjorde 1924, kan man väl icke rikta alltför allvarliga anmärkningar mot oss år 1929, när vi vilja gå vidare på den väg, som herr Conrad Jonsson pekade ut.</w:t>
        <w:br/>
        <w:br/>
        <w:t>Jag skall inte uppehålla mig vid spörsmålet, om det blir försämring i ett större antal fall eller det blir förbättring. För mig är det centrala, att man genomför en anordning, som är bättre än den, som samhället tillåter, nämligen sex års folkskola och två års fortsättningsskola. Man genomför en bättre anordning, man tvingar icke ett enda skoldistrikt att införa den nya anordningen, utan man ger dem frihet att välja. Man ger dem ytterligare en möjlighet rätt och slätt. Jag vill särskilt trycka på det för landsbygdens representanter, då det här talas om konsekvenserna, och då det har antytts kanske inte direkt i debatten men så mycket mera privat — att man skulle tvinga på skoldistrikten ett sjunde skolår. Det följer ingalunda som konsekvens av ett bifall till statsutskottets förslag. Konsekvensen blir, att man ger skoldistrikten, de må befinna sig var som helst, ytterligare en möjlighet att ordna sin fortsättningsskola, men man tvingar dem varken till det ena eller det andra.</w:t>
        <w:br/>
        <w:br/>
        <w:t>Denna anordning är emellertid mest tillämplig för städer och samhällen. Detta var herr Holmdahl inne på, då han sade, att man löste de sociala svårigheterna på en del håll men att de stå oförminskade kvar på andra. Jag hörde, herr talman, att herr Holmdahl begärde ordet. Jag tillåter mig då till honom direkt rikta den frågan: Är det skäl, om man kan lösa svårigheterna på ett håll, att låta bli, därför att man inte kan lösa dem på andra? — Jag kan för min del icke ge mer än ett svar på den frågan: Kan jag icke lösa hela problemet, får jag vara glad, om jag kan lösa en del av det och lösa det på sådant sätt, att man icke inbjuder på det stora hela taget till någon försämring av skolväsendet.</w:t>
        <w:br/>
        <w:br/>
        <w:t>Om jag emellertid går vidare i herr Holmdahls anförande, så såg det ut som om han trodde, att frågan skulle lösa sig för landsbygden också i viss mån. Han sade, att om man gör detta för städerna, man icke kan upprätthålla den längre skolplikten för landsbygden. Ja, har man den uppfattningen, löser sig problemet inte bara för städerna utan det löser sig för landsbygden också.</w:t>
        <w:br/>
        <w:br/>
        <w:t xml:space="preserve">När jag emellertid skall tillåta mig att med blott ett par ord beröra just landsbygdens skolproblem, vilket jag betraktar såsom fullt fristående, skulle jag vilja säga, att den viktigaste saken där är en centralisering av fortsättningsskolan. De herrar, som tänka sig en starkare koncentration av undervisningen, få nämligen betänka det, att en sådan koncentration blir mycket dyrbarare än den nuvarande anordningen, då man har två skilda årskurser. Om vi göra det tankeexperimentet att man, i stället för att ha två årskurser på 180 timmar, som i många fall, kanske de flesta, undervisas av en lärare gemensamt, har en anordning med en årskurs på 360 timmar, så skulle ju följden bli en fördubbling av statens utgifter för den fortsättningsskolan. Jag tror därför, att om man överhuvud skall rucka på fortsättningsskoleförhållandena på landsbygden, så måste det ske genom en centralisering i fortsättningsskolan, som jag och min medmotionär motionerade om 1927. Andra kammaren gick med, under det att första kammaren ställde sig avvisande. Jag tror, att det skulle vara mycket nyttigt, om man hos den centrala skolmyndigheten och i ecklesiastikdepartementet ville taga upp detta problem till närmare granskning. Om jag icke misstager mig, har skolöverstyrelsen förresten fått i uppdrag att utreda just frågan om centralisering. Det vore önskvärt, om man skyndade på den utredningen och verkligen försökte komma till ett resultat. Följden skulle bl. a. bli, att man kunde få yrkesbestämd fortsättningsskola på landsbygden i mycket större utsträckning än vad för närvarande är fallet. Man skulle kunna komma dithän, att praktiskt taget alla </w:t>
      </w:r>
      <w:r>
        <w:rPr>
          <w:b/>
        </w:rPr>
        <w:t>flickor²</w:t>
      </w:r>
      <w:r>
        <w:rPr>
          <w:b w:val="0"/>
        </w:rPr>
        <w:t xml:space="preserve"> kunde få skolköksundervisning i fortsättningsskolan. I de flesta större socknar skulle det nämligen icke alls möta några större svårigheter att ha skolkök på en central plats i församlingen.</w:t>
        <w:br/>
        <w:br/>
        <w:t>Jag har velat peka på detta, därför att jag anser, att det viktigaste problemet för landsbygdens fortsättningsskola är just centraliseringsfrågan. Problemet om undervisningens förläggande i tid sammanhänger så intimt med Just centraliseringen, att man knappast kan lösa detta problem, om man nu vill ha någon ändring, om man inte tager upp centraliseringen till närmare betraktande.</w:t>
        <w:br/>
        <w:br/>
        <w:t>Jag skall, herr talman, icke upptaga tiden mycket längre. Jag vill sluta med att erinra om, att enligt vår uppfattning den sjunde klassen, som skall ersätta fortsättningsskolan helt, skall vara koncentrerad kring ett fåtal ämnen. Jag tänker mig modersmålet och räkning som obligatoriska ämnen. Man kan också lägga kristendom till de obligatoriska ämnena, men därutöver bör det, som skolöverstyrelsen förresten i sin utredning antytt, råda stor valfrihet. Jag tror det vore önskvärt, om man nöjde sig med så få ämnen som möjligt.</w:t>
        <w:br/>
        <w:br/>
        <w:t>Det står i utskottets utlåtande, att man begär en utredning, då det gäller</w:t>
        <w:br/>
        <w:br/>
        <w:t>den obligatoriska sjunde klassen. Jag har motionerat på det sättet, att det skulle gälla den frivilliga också. Jag tror, att det från göteborgshåll senare kommer att framställas ett yrkande om att man skall avse även den frivilliga sjunde klassen, och jag vill på förhand ge min anslutning till detta yrkande.</w:t>
        <w:br/>
        <w:br/>
        <w:t>Det har, herr talman, detta år talats så oerhört mycket om samförstånd. Jag skall icke ge mig in på några storpolitiska utläggningar, men jag vill säga, att om det är på något område samförstånd behövs, så är det när det gäller skolan och hemmen, när det gäller staten och de enskilda skoldistrikten. Den motion, som jag varit med om att avgiva, avser skapandet av ett dylikt samförstånd. Man vill ge hemmen större möjligheter, man vill ge de enskilda skoldistrikten större frihet. Och till dem av mina meningsfränder, som tro, att man skulle åstadkomma en försämring genom att bifalla motionen, skulle jag vilja säga, att även om därmed i ett eller annat enstaka fall skulle åstadkommas en försämring, så kan det vara värt det offret att vinna ökat samförstånd kring fortsättningsskolan och kring fostrandet av vår ungdom.</w:t>
        <w:br/>
        <w:br/>
        <w:t>Jag ber, herr talman, att få yrka bifall till statsutskottets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