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1987</w:t>
      </w:r>
    </w:p>
    <w:p>
      <w:r>
        <w:rPr>
          <w:b/>
        </w:rPr>
        <w:t xml:space="preserve">Datum: </w:t>
      </w:r>
      <w:r>
        <w:t>1934-03-12</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Vira Eklund (–, woman)</w:t>
      </w:r>
    </w:p>
    <w:p>
      <w:r>
        <w:rPr>
          <w:b w:val="0"/>
        </w:rPr>
        <w:t>Herr förste vice talman! Det är med anledning av den motion, som i första kammaren blivit väckt av herr Wagnsson, som jag har begärt ordet i denna fråga. Herr Wagnsson hemställer i sin motion, att på grund av den stora arbetslösheten bland småskollärarinnorna någon nyintagning av elever vid småskoleseminarierna icke måtte ske under de närmaste åren. Statsutskottet har yrkat avslag på denna motion och i stället hemställt, att den kungliga propositionen i frågan måtte bifallas.</w:t>
        <w:br/>
        <w:br/>
        <w:t xml:space="preserve">Jag har den största vördnad för överheten och den största högaktning för det ärade statsutskottet och dess ledamöter. Men jag måste säga, att det synes, som om man tagit denna fråga något för lättvindigt. Här finns nu i vårt land flera hundra, ja, snart tusentalet fullt av småskollärarinnor, som gå utan arbete, och deras antal ökas dag för dag, kan man säga. Vad är det, som man i denna motion begärt å dessa </w:t>
      </w:r>
      <w:r>
        <w:rPr>
          <w:b/>
        </w:rPr>
        <w:t>lärarinnors³</w:t>
      </w:r>
      <w:r>
        <w:rPr>
          <w:b w:val="0"/>
        </w:rPr>
        <w:t xml:space="preserve"> vägnar? Är det några kontantunderstöd? Nej, det är det icke; det är icke ens något igångsättande av reservarbeten, utan det är endast och allenast detta, att någon nyintagning av elever vid småskoleseminarierna icke måtte äga rum för att genom nya </w:t>
      </w:r>
      <w:r>
        <w:rPr>
          <w:b/>
        </w:rPr>
        <w:t>lärarinnors³</w:t>
      </w:r>
      <w:r>
        <w:rPr>
          <w:b w:val="0"/>
        </w:rPr>
        <w:t xml:space="preserve"> utexaminering ännu mera öka arbetslösheten. Man måste säga, att denna begäran innebär väl ändå den mest effektiva och enkla lösningen av detta svåra problem. Visserligen hava många andra förslag att minska ifrågavarande arbetslöshet kommit fram, men dessa andra förslag måste man anse både till innehållet och det möjliga resultatet vara mer eller mindre tvivelaktiga.</w:t>
        <w:br/>
        <w:br/>
      </w:r>
      <w:r>
        <w:rPr>
          <w:b/>
        </w:rPr>
        <w:t>Lärarinnorna³</w:t>
      </w:r>
      <w:r>
        <w:rPr>
          <w:b w:val="0"/>
        </w:rPr>
        <w:t xml:space="preserve"> själva ha under många år sett denna situation vara 1 annalkande och därför på sina möten gång på gång begärt, att en inskränkning i elevantalet vid seminarierna måtte ske. Så länge landstingen uppehöllo seminarierna, var denna inskränkning mycket liten. Sedan staten övertagit seminarierna, har visserligen en inskränkning skett men i alltför ringa grad. I fjol motionerades också om, att någon nyintagning icke måtte komma till stånd, men denna motion avslogs, och i stället inrättades två nya statsseminarier. Visserligen har man inskränkt och föreslår även 1 år en stor inskränkning 1 antalet nyintagna. Men det blir i alla fall sextio nya, som komma till dessa, som förut äro arbetslösa, sextio nya, som kanske gå ut med några förhoppningar att erhålla platser och säkert med ganska stora studieskulder. Förhoppningarna grusas snart, men studieskulderna finnas kvar, och skulderna komma att ytterligare ökas. Är det då icke en rimlig begäran, att man icke skall öka de arbetslösas antal med dessa nyexaminerade?</w:t>
        <w:br/>
        <w:br/>
        <w:t xml:space="preserve">Det är ju även till stor del statsmakternas egen skuld, att denna arbetslöshet på sista tiden ökat så mycket. Det beror icke endast på den sjunkande nativiteten. Den är visserligen till stor del skuld till detta, men det är också, och än mera, den i fjol igångsatta centraliseringsåtgärden, som förorsakar det nuvarande nödläget. Denna åtgärd baseras ju visserligen på den sjunkande nativiteten, men den har gått mycket längre, än vad den sjunkande nativiteten har givit anledning till. Man hopar en massa småbarn i läraravdelningarna, man skjutsar småbarn långa vägar till andra skolor och lägger ned skolan hemma. Allt detta är visst icke påkallat av sjunkande barnantal. På så sätt är det icke bara det nuvarande antalet </w:t>
      </w:r>
      <w:r>
        <w:rPr>
          <w:b/>
        </w:rPr>
        <w:t>lärarinnor³</w:t>
      </w:r>
      <w:r>
        <w:rPr>
          <w:b w:val="0"/>
        </w:rPr>
        <w:t xml:space="preserve">, som sitta arbetslösa och bli arbetslösa, utan man har beräknat, att det under närmast kommande tre år skall bli ytterligare omkring femhundra </w:t>
      </w:r>
      <w:r>
        <w:rPr>
          <w:b/>
        </w:rPr>
        <w:t>lärarinnor³</w:t>
      </w:r>
      <w:r>
        <w:rPr>
          <w:b w:val="0"/>
        </w:rPr>
        <w:t xml:space="preserve"> lediga på grund av indragning av tjänster. Man har sagt, att man väntar och avvaktar, huru situationen skall komma att utveckla sig. Men om det brinner i knutarna på ett hus, säger man icke: det har nyss börjat, vi skola vänta och se, huru det utvecklar sig. Då vill man hjälpa så fort som möjligt. Även detta är ett nöd-</w:t>
        <w:br/>
        <w:br/>
        <w:t xml:space="preserve">Denna åtgärd att stänga seminarierna för en tid för nyintagning är ju tvärtom en inskränkning i utgifter i stället för utökning, men detta har man icke velat se och beakta. Man säger, att om seminarierna stängas för nyintagning, så måste deras lärare bli arbetslösa. Det är icke alls så, ty man skulle kunna vid seminarierna anordna en hel del kurser, där deras lärare bliva engagerade och på så sätt ändock finge sköta en tjänst. Det finns i landet många, många </w:t>
      </w:r>
      <w:r>
        <w:rPr>
          <w:b/>
        </w:rPr>
        <w:t>lärarinnor³</w:t>
      </w:r>
      <w:r>
        <w:rPr>
          <w:b w:val="0"/>
        </w:rPr>
        <w:t xml:space="preserve"> av äldre årgångar, som mycket väl behöva och vilja genomgå fortbildningskurser. Vi skulle säkerligen få seminarierna fyllda med sådana i stället för med nyantagna elever, och på så sätt skulle indirekt arbete beredas åt en stor mängd arbetslösa, som finge vikariera i de tjänstledigas ställe. Här finnas säkert många utvägar att hjälpa utan några större kostnader, och det är detta, man här bort beakta.</w:t>
        <w:br/>
        <w:br/>
        <w:t xml:space="preserve">Nu kan ingenting vidare göras åt saken i år, ty det är klart, att när utskottet enat sig om sitt förslag, kan ingenting särskilt mera göras. Men jag skulle vilja rikta en varm vädjan till alla som det vederbör, till regering, till skolöverstyrelsen, till riksdagens ledamöter att i tid beakta den svåra ställning, som de arbetslösa </w:t>
      </w:r>
      <w:r>
        <w:rPr>
          <w:b/>
        </w:rPr>
        <w:t>lärarinnorna³</w:t>
      </w:r>
      <w:r>
        <w:rPr>
          <w:b w:val="0"/>
        </w:rPr>
        <w:t xml:space="preserve"> i landet hava, och så fort som möjligt göra något effektivt för att deras ställning må förbättras.</w:t>
        <w:br/>
        <w:br/>
        <w:t>Jag har, herr förste vice talman, intet yrkande.</w:t>
      </w:r>
    </w:p>
    <w:p>
      <w:pPr>
        <w:pStyle w:val="Heading2"/>
      </w:pPr>
      <w:r>
        <w:t>2. Karl Magnusson (Lantmanna- och borgarepartiet inom andrakammaren, man)</w:t>
      </w:r>
    </w:p>
    <w:p>
      <w:r>
        <w:rPr>
          <w:b w:val="0"/>
        </w:rPr>
        <w:t>Herr talman! Det händer någon gång, att även en riksdagsman kan sitta och lyssna till rundradio. Jag råkade just vid det tillfälle lyssna till dagsnyheterna i rundradion, då det kungjordes, att vid ett sammanträde under herr Wagnssons ordförandeskap med folkskollärareföreningen man hade gjort ett uttalande av innebörd, att med hänsyn till de stora svårigheter, som finnas för småskollärarinnorna att erhålla anställning, seminariernas nyantagning av elever skulle för en tid stoppas upp, eller med andra ord, det skulle bli fullständig tomgång under en tid framåt vid seminarierna.</w:t>
        <w:br/>
        <w:br/>
        <w:t xml:space="preserve">Jag kan icke neka till, att jag blev åtskilligt förvånad över detta krav, och att jag omedelbart kom att tänka på andra åtgärder, som låge närmare till hands att anvisa än de vid det tillfället föreslagna, och som nu gått igen här i kammaren genom den ärade talarinnans </w:t>
      </w:r>
      <w:r>
        <w:rPr>
          <w:b/>
        </w:rPr>
        <w:t>fru²</w:t>
      </w:r>
      <w:r>
        <w:rPr>
          <w:b w:val="0"/>
        </w:rPr>
        <w:t xml:space="preserve"> Eklunds anförande. Det innebär ju för det första, dels att en förefintlig utbildningsorganisation skulle, som jag nämnde, mala tomt, men dels också att den ungdom, som nu</w:t>
        <w:br/>
        <w:br/>
        <w:t>är i den ålder, att den skulle träda in för levnadsbana — och givetvis har i samma mån som tidigare eller blivande generationer av ungdom vissa rättigheter att kunna få välja utbildning och levnadsbana — skulle för en tid</w:t>
        <w:br/>
        <w:br/>
        <w:t>framåt bli fullständigt utestängd, visserligen då med det klart angivna syftet, att man icke skulle locka för många ut på en bana, där det redan förut råder trängsel, men där man i alla fall genom en sådan åtgärd åstadkommer en avstängning av rekryteringen med de menliga påföljder i framtiden, som detta alltid medför. Och vidare skulle man åstadkomma, att kanske åtskilliga, vilka — jag beklagar dem men det förhåller sig ju så — på grund av säregna förhållanden hava fått gå en lång tid efter sin utbildning utan att kunna få utöva det yrke, vartill de utbildats, och som följaktligen nu kanske äro mindre lämpliga för detsamma, visserligen skulle få anställning, ehuru detta kanske icke vore enbart fördelaktigt för skolorna.</w:t>
        <w:br/>
        <w:br/>
        <w:t xml:space="preserve">Det är emellertid en annan utväg för avhjälpande av svårigheterna, som man icke kan undgå att påvisa i detta sammanhang, och det må nu träffa hårt på en del håll och kanske träffa t. o. m. den ärade talarinnan, som här hade ordet, men det är omöjligt att undvika att i detta fall säga ifrån, att en betydlig lättnad i fråga om arbetsmöjligheter skulle inträda för dessa </w:t>
      </w:r>
      <w:r>
        <w:rPr>
          <w:b/>
        </w:rPr>
        <w:t>lärarinnor³</w:t>
      </w:r>
      <w:r>
        <w:rPr>
          <w:b w:val="0"/>
        </w:rPr>
        <w:t xml:space="preserve">, därest icke i så stor utsträckning, som nu är fallet, gifta och försörjda </w:t>
      </w:r>
      <w:r>
        <w:rPr>
          <w:b/>
        </w:rPr>
        <w:t>lärarinnor³</w:t>
      </w:r>
      <w:r>
        <w:rPr>
          <w:b w:val="0"/>
        </w:rPr>
        <w:t xml:space="preserve"> stannade kvar i sina befattningar och därigenom förhindrade andra, som bättre behövde anställning, att erhålla sådan.</w:t>
        <w:br/>
        <w:br/>
        <w:t>Jag vet, att jag här kommer in på en fråga, som är ägnad att i viss mån uppröra sinnena, och där man har att vänta skarpa och bestämda gensagor. Men det kan icke hjälpas. Ty så trångt som det för närvarande är om försörjningsmöjligheterna, måste man peka även på den utvägen, nämligen att de, som 1 övrigt äro försörjda, lämna platser, som de icke nödvändigtvis behöva hava för sin försörjning, och därigenom bereda möjlighet för andra, vilka äro oförsörjda. Och jag vågar säga, att opinionen i landet är på denna punkt så bestämd och så stadgad, att den utan tvivel förr eller senare, om de nuvarande förhållandena fortfara, kommer att taga sig uttryck i så bestämda former, att det blir omöjligt att undvika att vidtaga åtgärder. Detta kunde undvikas, om man mera allmänt från deras sida, som det här nu närmast gäller, beaktade denna omständighet och lämnade platserna. Men jag kan, herr talman, icke låta bli att vid detta tillfälle framföra dessa synpunkter som en betydligt närmare liggande och framkomligare utväg än den här förordade, nämligen att helt enkelt avstänga utbildningsmöjligheten och därigenom skapa ännu större orättvisor på annat håll.</w:t>
      </w:r>
    </w:p>
    <w:p>
      <w:pPr>
        <w:pStyle w:val="Heading2"/>
      </w:pPr>
      <w:r>
        <w:t>3. Conrad Jonsson (Socialdemokraterna, man)</w:t>
      </w:r>
    </w:p>
    <w:p>
      <w:r>
        <w:rPr>
          <w:b w:val="0"/>
        </w:rPr>
        <w:t xml:space="preserve">Herr talman! Då </w:t>
      </w:r>
      <w:r>
        <w:rPr>
          <w:b/>
        </w:rPr>
        <w:t>fru²</w:t>
      </w:r>
      <w:r>
        <w:rPr>
          <w:b w:val="0"/>
        </w:rPr>
        <w:t xml:space="preserve"> Eklund icke gjorde något yrkande, skulle det kanske vara onödigt att ytterligare förlänga denna debatt, som börjar taga form av små föreläsningar, men det förekom i det första anförandet ett uttalande, som gör det nödvändigt, att det säges något också från utskottets sida.</w:t>
        <w:br/>
        <w:br/>
      </w:r>
      <w:r>
        <w:rPr>
          <w:b/>
        </w:rPr>
        <w:t>Fru²</w:t>
      </w:r>
      <w:r>
        <w:rPr>
          <w:b w:val="0"/>
        </w:rPr>
        <w:t xml:space="preserve"> Eklund vädjade till ecklesiastikministern, till skolöverstyrelsen och till riksdagens ledamöter. Man skulle kunna fortsätta och vädja till småskollärarinnorna själva. Om man inställer utbildningen ett eller annat år vid seminarierna för att, som </w:t>
      </w:r>
      <w:r>
        <w:rPr>
          <w:b/>
        </w:rPr>
        <w:t>fru²</w:t>
      </w:r>
      <w:r>
        <w:rPr>
          <w:b w:val="0"/>
        </w:rPr>
        <w:t xml:space="preserve"> Eklund yttrade, lindra arbetslösheten, där den är svår, så kommer ju denna åtgärd icke att utöva någon som helst inverkan på den totala arbetslösheten i landet. De arbetslösa komma bara in 1 en annan kategori, men antalet arbetslösa minskas icke. Det blir icke flera platser att taga i anspråk genom en sådan åtgärd. Det blir icke flera försörjningsmöjligheter. De ungdomar, som man hindrar från att komma in 1 seminarierna, måste man väl i all rimlighets namn försöka skaffa någon annan anställning. De måste komma in på något annat område i produktionseller kulturlivet. Det torde vara nödvändigt att klargöra detta och framhålla en gång för alla offentligen för dem, som opiniera i denna fråga, att saken får ses i större sammanhang. Jag kan vara med om, att man liksom hejdar den måhända något för starka rationalisering på folkskoleväsen- "dets område, som ägt rum. Jag tror man med visst skäl kan säga, att statsmakterna kunna rekommenderas en smula avhållsamhet en tid framåt i den starka indragning som försiggått av skolor på landsbygden. Ty man kan gå för långt därvidlag och åstadkomma i stället för den nytta, man vill bereda, en skada både pedagogiskt och ekonomiskt genom för starka indragningar. I det fallet är jag således villiga att stryka under vad </w:t>
      </w:r>
      <w:r>
        <w:rPr>
          <w:b/>
        </w:rPr>
        <w:t>fru²</w:t>
      </w:r>
      <w:r>
        <w:rPr>
          <w:b w:val="0"/>
        </w:rPr>
        <w:t xml:space="preserve"> Eklund sagt.</w:t>
        <w:br/>
        <w:br/>
        <w:t>Men nu kommer jag till en vädjan till småskollärarinnorna själva. Det har</w:t>
        <w:br/>
        <w:br/>
        <w:t>Jag skulle sålunda vilja rikta en vädjan till de småskollärarinnor, som befinna sig på solsidan, om jag får uttrycka mig på det sättet, och hava möjlighet att träda åt sidan, utan att göra någon större uppoffring, för de yngre, som icke hava anställning, att i det allmänna intressets namn deklarera sin vilja att göra detta. Det tror jag skulle vara en handling, som skulle väcka tillfredsställelse. Med bara protester från lärarhåll komma vi icke långt.</w:t>
        <w:br/>
        <w:br/>
        <w:t>Jag ber att få yrka bifall till utskottets förslag.</w:t>
      </w:r>
    </w:p>
    <w:p>
      <w:pPr>
        <w:pStyle w:val="Heading2"/>
      </w:pPr>
      <w:r>
        <w:t>4. Adolf Wallerius (–, man)</w:t>
      </w:r>
    </w:p>
    <w:p>
      <w:r>
        <w:rPr>
          <w:b w:val="0"/>
        </w:rPr>
        <w:t>Herr talman! Jag skulle kunna inskränka mig till att instämma i vad den siste ärade talaren yttrade angående indragande av läraretjänster. Det är kanske ett av de ämnen under åttonde huvudtiteln, som tilldrar sig det allmännaste och livligaste intresset just för närvarande, och det berör icke bara denna punkt, utan vi kunna nog även under andra punkter finna, att den frågan tangeras.</w:t>
        <w:br/>
        <w:br/>
        <w:t>Och jag skulle vilja yttra något om denna sak. Riksdagens beslut är ju fattat, och författningen överensstämmer med detta. Det är i fråga om tilllämpningen av denna rationalisering eller centralisering, om vi så skola kalla den, som jag är inne på liknande tankegång, som den siste ärade talaren givit uttryck åt. Jag tror mig kunna säga, att jag var med om den allra första överläggningen angående åtgärder i detta syfte, såvitt de kommit under riksdagens behandling. Det var år 1927. Man var ju från början inne på den tanken att bereda möjligheter till indragning och därmed också till besparing. Under tidens lopp har en rubrik vuxit ut allt mer och mer och fått mer och mer att säga, och det är slagordet rationalisering. Det är en viss makt i denna paroll. Jag kan icke säga, att det är någon makt, som tjusar, åtminstone icke för min del, och jag tror icke, att namnet rationalisering väcker så stor förtjusning hos så värst många i denna kammare heller. Men det är så, att där denna paroll kommer med: vi skola draga in, vi skola spara, där blir det ekonomiska kanske alltför dominerande. På det ekonomiska området, på industriens och på det merkantila området, där tränger sig rationaliseringen fram, vi må säga därom vad vi vilja. Men om man på andra områden, på det kulturella området, mera schematiskt överflyttar denna synpunkt, så får man ju betänka, icke bara det att rationalisering har överallt den avigsidan, att den gör människor arbetslösa, och att detta är något ganska olägligt, särdeles i närvarande stund, ty vi hava tillräckligt av arbetslösa i alla fall, men också att då det gäller just dessa kategorier, så blir det en inskränkning av möjligheten för ur bildningssynpunkt kvalificerat folk att få något stadigt att göra i detta land. Detta är en allvarlig sak, även om siffrorna för de indragna tjänsterna icke äro så allra värst stora, och som den föregående ärade talarinnan anförde, är det nog så belysande och allvarsamt. Det betyder, att det för den studerande ungdomen blir ännu mera trångt med avseende å dess framtidsmöjligheter vid en tidpunkt, då man måste söka med</w:t>
        <w:br/>
        <w:br/>
        <w:t>Vad nu särskilt rationaliseringen på detta område beträffar, så kan man väl ha skäl att tänka på, att riksdagen i sin skrivelse förra året särskilt talar om, att detta skall vara ett provisorium. Detta betyder ju bl. a., att saken skall genomföras under en begränsad tid eller till och med utgången av år 1936. Man har väl att uti detta provisoriska se ett memento mot att gå för långt på den inslagna vägen. När det kommer till tillämpning i det enskilda fallet av författningen om indragning av lärartjänster, så är därmed väl icke avsett, att man skall slopa hela skolanläggningar enbart på grund av ekonomiska omständigheter eller på grund därav, att barnantalet är under det normala. När det finnes en befolkning inom ett skoldistrikt, som önskar ha sin skola kvar, så är väl detta också ett viktigt moment att aktge på. Även om de, som så önska, icke äro i majoritet, tycker jag likväl, att detta är en betydelsfull omständighet.</w:t>
        <w:br/>
        <w:br/>
        <w:t>Om vidare utvidgningar och förbättringar på skolans område för kanske icke så lång tid sedan drivits fram på många håll, och man nu plötsligt går rakt motsatta vägen, så är detta ägnat att väcka undran, misstro och förstämning. Vad jag med detta velat framhålla är bara, att de ekonomiska synpunkterna icke få vara dominerande. Jag riktar icke någon beskyllning mot någon, och jag gör det allra minst beträffande det område, inom vilket jag bor, men jag tror, att det säkert ligger en fara uti tidens tendens.</w:t>
        <w:br/>
        <w:br/>
        <w:t>Jag skulle slutligen, i det jag ansluter mig till vad Kungl. Maj:t och utskottet här föreslagit beträffande småskoleseminarierna, att man icke skall stänga dem för inträde, utan iakttaga en viss begränsning, vilja i analogi härmed — fastän analogien naturligtvis är haltande — säga: låt oss icke vara rädda för att behålla en skola med ett begränsat barnantal under nuvarande hårda arbetslöshetstider. För en sådan åtgärd talar ju också den omständigheten, att man så länge har önskat att få ett mindre barnantal i skolorna för att därigenom kunna mera individuellt behandla barnen i stället för dessa stora skolklasser, som äro så heterogent sammansatta med hänsyn till såväl begåvning som många andra förutsättningar. Jag tror, att också detta är något som bör beaktas. Vad jag här velat betona — och det torde tydligt framgå av vad jag här sagt — är detta, att man, innan beslut fattas angående dessa indragningar, företager en så allsidig prövning som möjligt utav de många olika omständigheter, som härvidlag måste beaktas.</w:t>
        <w:br/>
        <w:br/>
        <w:t>Herr talman! Jag har intet annat yrkande än om bifall till statsutskottets förslag i den förevarande punkten.</w:t>
      </w:r>
    </w:p>
    <w:p>
      <w:pPr>
        <w:pStyle w:val="Heading2"/>
      </w:pPr>
      <w:r>
        <w:t>5. Vira Eklund (–, woman)</w:t>
      </w:r>
    </w:p>
    <w:p>
      <w:r>
        <w:rPr>
          <w:b w:val="0"/>
        </w:rPr>
        <w:t xml:space="preserve">Herr talman! Det är mycket frestande att redan nu i denna fråga komma in på ett område, som berörts av herr Magnusson i Skövde m. fl., men jag skall försöka motstå denna frestelse, ty jag antar, att vi komma att få resonera om den saken längre fram under riksdagen i annat sammanhang, då det verkligen gäller den frågan. Jag vill bara säga det, att om herr Magnusson i Skövde och flera ville undersöka saken bättre, skulle de säkert finna, att det visst icke är något likhetstecken mellan gift </w:t>
      </w:r>
      <w:r>
        <w:rPr>
          <w:b/>
        </w:rPr>
        <w:t>lärarinna³</w:t>
      </w:r>
      <w:r>
        <w:rPr>
          <w:b w:val="0"/>
        </w:rPr>
        <w:br/>
        <w:br/>
        <w:t xml:space="preserve">Vad det här är fråga om är, huruvida man alltjämt skall intaga nya elever i småskoleseminarierna, då vi redan nu ha nära tusentalet arbetslösa </w:t>
      </w:r>
      <w:r>
        <w:rPr>
          <w:b/>
        </w:rPr>
        <w:t>småskolelärarinnor³</w:t>
      </w:r>
      <w:r>
        <w:rPr>
          <w:b w:val="0"/>
        </w:rPr>
        <w:t xml:space="preserve"> och kanske lika många till bli arbetslösa under de kommande tre åren. </w:t>
      </w:r>
      <w:r>
        <w:rPr>
          <w:b/>
        </w:rPr>
        <w:t>Lärarinnorna³</w:t>
      </w:r>
      <w:r>
        <w:rPr>
          <w:b w:val="0"/>
        </w:rPr>
        <w:t xml:space="preserve"> själva, både gifta och ogifta, och även lärarna, deras kamrater, ha allesamman ansett, att den bästa utvägen vore att för en tid icke intaga nya elever i småskoleseminarierna; och jag har pekat på en utväg, som visar, att man kan få fullt arbete i seminarierna utan nyimtagningar, då det nämligen finns massor av äldre </w:t>
      </w:r>
      <w:r>
        <w:rPr>
          <w:b/>
        </w:rPr>
        <w:t>lärarinnor³</w:t>
      </w:r>
      <w:r>
        <w:rPr>
          <w:b w:val="0"/>
        </w:rPr>
        <w:t>, som skulle vilja och behöva gå igenom fortbildningskurser, därför att det under senaste åren blivit så många nya metoder i undervisningen. Under sådana förhållanden finge seminariernas lärare fullt arbete med att utbilda dessa, och på så sätt skulle också plats kunna beredas för en hel del av de arbetslösa, såsom vikarier.</w:t>
        <w:br/>
        <w:br/>
        <w:t xml:space="preserve">Jag har ännu icke utav någon, som yttrat sig här, fått någon upplysning om, huru det kommer sig, att man icke kan gå den vägen att för ett par år åtminstone stänga seminarierna för nya elever. Man säger ju, att dessa ungdomar kunna söka sig annat arbete, och om de icke kunna komma igenom seminarierna, få de i alla fall gå åt annat håll. De måste sålunda kosta på sig ett par års seminarieundervisning, som är en fackutbildning, för att sedan börja ta plats som </w:t>
      </w:r>
      <w:r>
        <w:rPr>
          <w:b/>
        </w:rPr>
        <w:t>hembiträden³</w:t>
      </w:r>
      <w:r>
        <w:rPr>
          <w:b w:val="0"/>
        </w:rPr>
        <w:t xml:space="preserve"> eller kontorsanställda. Det vore väl bättre, att de genast finge försöka sig in på den banan än att de först skola kosta på sig seminarieutbildning. Jag kan fortfarande icke anse annat, än att den bästa och säkraste utvägen vore att för ett par år åtminstone icke intaga nya elever 1 seminarierna.</w:t>
        <w:br/>
        <w:br/>
        <w:t>Jag har, herr förste vice talman, fortfarande intet yrkande.</w:t>
      </w:r>
    </w:p>
    <w:p>
      <w:pPr>
        <w:pStyle w:val="Heading2"/>
      </w:pPr>
      <w:r>
        <w:t>6. Josef Weijne (Socialdemokraterna, man)</w:t>
      </w:r>
    </w:p>
    <w:p>
      <w:r>
        <w:rPr>
          <w:b w:val="0"/>
        </w:rPr>
        <w:t xml:space="preserve">Jag skall icke blanda mig i den strid, som här uppstått mellan </w:t>
      </w:r>
      <w:r>
        <w:rPr>
          <w:b/>
        </w:rPr>
        <w:t>fru²</w:t>
      </w:r>
      <w:r>
        <w:rPr>
          <w:b w:val="0"/>
        </w:rPr>
        <w:t xml:space="preserve"> Eklund och herr Magnusson i Skövde, men jag vill i anslutning till vad herr Jonsson i Eskilstuna anförde, säga, att även jag har den mycket bestämda meningen, att skola vi få någon bot emot ungdomsarbetslösheten, så finns det icke något annat effektivt sätt än att så att säga klippa av tiden för förvärvsarbete i båda ändarna, d. v. s. låta ungdomen under något större antal år få utbildning och låta de äldre något tidigare än som sker för närvarande njuta ålderdomens ro.</w:t>
        <w:br/>
        <w:br/>
        <w:t>När jag här begärde ordet, så var det för att i likhet med herr Wallerius säga ett varnande ord emot en alltför långt gående rationalisering av skolväsendet. Jag vill ingalunda bestrida, att det finns fall, då det sitter blott ett par elever i en skolavdelning, och där man ur alla synpunkter måste anse, att det är nödvändigt med sammanslagningar. Men man måste å andra sidan bestämt hävda den meningen, att man icke får väga emot varandra kostnaderna för t. ex. skolskjutsar och kostnaderna för uppehållandet av en skolavdelnings verksamhet. Ty om barnen skola ge sig ut med skolskjutsar och färdas långa vägar, så komma de att möta svårigheter, som icke finnas, där man har en kort väg till skolan. Därför har man med hänsyn till barnens bästa all anledning att reagera emot, att enbart ekonomiska synpunkter få vara de, som väga tyngst i vågskålen. Alldeles särskilt gäller detta, om det är fråga om att dra in hela skolor. Herr Wallerius talade om, att man kanske inom skoldistrikt med stora uppoffringar, ibland också trots visst motstånd, byggt en skola. Jag är övertygad om att man inom ett sådant skoldistrikt måste med största förvåning och ovilja se, om statsmakterna dekretera, att skolan skall dras in helt enkelt därför att det blir billigare att skjutsa barnen till en skola, som måhända ligger rätt långt avlägset.</w:t>
        <w:br/>
        <w:br/>
        <w:t>Vad man också måste med all kraft varna för, är en industrialisering av den svenska folkskolan. Jag vill ingalunda påstå, att de åtgärder, som redan äro vidtagna, direkt peka i den riktningen. Men å andra sidan höjs det ibland röster, och man ser tendenser i olika uttalanden, därvid man betraktar såsom idealet att ha stora centralskolor och att dra ihop eleverna genom skolskjutsar till dessa skolor. Jag har, herr talman, under min tjänstgöring som lärare tjänstgjort i skolor, där det har varit bara ett femtiotal barn. Jag har också tjänstgjort i skolor, där elevantalet närmat sig ett tusen, och jag vill här till kammarens protokoll med skärpa deklarera som min uppfattning, att den stora skolan ingalunda är idealet utan att det kan hända, att man i en liten skola, med mindre tekniska resurser men med den ro och den trevnad, som präglar arbetet där, kan få ett bättre både uppfostringsoch undervisningsresultat. Jag tror, att om den fortgående rationaliseringen inskränker sig till att dra in de avdelningar, där man bara har så många elever, att man måhända kan räkna dem på ena handens fingrar, är ingen större skada skedd, men börjar man gå dithän, som jag redan sagt, att man bara vill centralisera och ha stora skolor och dra ihop eleverna från vidsträckta områden, är man inne på en väg, som är synnerligen farlig. Och likaväl som rationaliseringen inom industrien medfört betydande vådor, så kommer man också här att bli varse nackdelarna.</w:t>
        <w:br/>
        <w:br/>
        <w:t>Vår tid är orolig, och om det är något skede i en människas liv, som man vill i görligaste mån skydda emot tidens oro, så bör det vara barnet i den tidiga skolåldern. Jag tror icke, att kammarens ledamöter som föräldrar äro vidare hågade att låta sina sjuå åttaåringar färdas långa vägar till en småskola, utan vi betrakta nog som idealet att barnen ha skolan i närheten och få undervisas under litet mera ro och trevnad än som följer med långa skolvägar och ett stort barnantal.</w:t>
        <w:br/>
        <w:br/>
        <w:t>Jag har, herr talman, icke kunnat underlåta att vid detta tillfälle ge uttryck åt dessa enligt min uppfattning synnerligen allvarliga synpunkter.</w:t>
      </w:r>
    </w:p>
    <w:p>
      <w:pPr>
        <w:pStyle w:val="Heading2"/>
      </w:pPr>
      <w:r>
        <w:t>7. Karl Magnusson (Lantmanna- och borgarepartiet inom andrakammaren, man)</w:t>
      </w:r>
    </w:p>
    <w:p>
      <w:r>
        <w:rPr>
          <w:b w:val="0"/>
        </w:rPr>
        <w:t xml:space="preserve">Herr talman! </w:t>
      </w:r>
      <w:r>
        <w:rPr>
          <w:b/>
        </w:rPr>
        <w:t>Fru²</w:t>
      </w:r>
      <w:r>
        <w:rPr>
          <w:b w:val="0"/>
        </w:rPr>
        <w:t xml:space="preserve"> Eklund kan ha rätt uti, att vi kanske få tillfälle att senare och i ett annat sammanhang diskutera frågan om den gifta </w:t>
      </w:r>
      <w:r>
        <w:rPr>
          <w:b/>
        </w:rPr>
        <w:t>kvinnans¹</w:t>
      </w:r>
      <w:r>
        <w:rPr>
          <w:b w:val="0"/>
        </w:rPr>
        <w:t xml:space="preserve"> innehav av tjänst, men å andra sidan kan man icke undgå att i den fråga, som här föreligger, också något vidröra även detta synnerligen allvarliga och rätt svårlösta problem, som dock tränger sig fram till en lösning.</w:t>
        <w:br/>
        <w:br/>
        <w:t xml:space="preserve">Jag har, </w:t>
      </w:r>
      <w:r>
        <w:rPr>
          <w:b/>
        </w:rPr>
        <w:t>fru²</w:t>
      </w:r>
      <w:r>
        <w:rPr>
          <w:b w:val="0"/>
        </w:rPr>
        <w:t xml:space="preserve"> Eklund, ingalunda dragit ett generellt likhetstecken mellan gift </w:t>
      </w:r>
      <w:r>
        <w:rPr>
          <w:b/>
        </w:rPr>
        <w:t>lärarinna³</w:t>
      </w:r>
      <w:r>
        <w:rPr>
          <w:b w:val="0"/>
        </w:rPr>
        <w:t xml:space="preserve"> och försörjd </w:t>
      </w:r>
      <w:r>
        <w:rPr>
          <w:b/>
        </w:rPr>
        <w:t>lärarinna³</w:t>
      </w:r>
      <w:r>
        <w:rPr>
          <w:b w:val="0"/>
        </w:rPr>
        <w:t xml:space="preserve">, eller med andra ord att en </w:t>
      </w:r>
      <w:r>
        <w:rPr>
          <w:b/>
        </w:rPr>
        <w:t>kvinna¹</w:t>
      </w:r>
      <w:r>
        <w:rPr>
          <w:b w:val="0"/>
        </w:rPr>
        <w:t xml:space="preserve"> skulle vara försörjd blott därför att </w:t>
      </w:r>
      <w:r>
        <w:rPr>
          <w:b/>
        </w:rPr>
        <w:t>hon²</w:t>
      </w:r>
      <w:r>
        <w:rPr>
          <w:b w:val="0"/>
        </w:rPr>
        <w:t xml:space="preserve"> är gift. Men har man icke rätt ändå att åtminstone i vissa av dessa fall dra ett sådant likhetstecken, när exempelvis en </w:t>
      </w:r>
      <w:r>
        <w:rPr>
          <w:b/>
        </w:rPr>
        <w:t>lärarinna³</w:t>
      </w:r>
      <w:r>
        <w:rPr>
          <w:b w:val="0"/>
        </w:rPr>
        <w:t xml:space="preserve"> är gift med en lärare med ordinarie anställning? Och kan </w:t>
      </w:r>
      <w:r>
        <w:rPr>
          <w:b/>
        </w:rPr>
        <w:t>fru²</w:t>
      </w:r>
      <w:r>
        <w:rPr>
          <w:b w:val="0"/>
        </w:rPr>
        <w:t xml:space="preserve"> Eklund eller någon annan förundra sig över, att man runt om ute i landet tycker, att när det råder så betydande arbetslöshet icke minst inom lärarkåren, att det vore befogat, att den ene av dessa, och då närmast </w:t>
      </w:r>
      <w:r>
        <w:rPr>
          <w:b/>
        </w:rPr>
        <w:t>lärarinnan³</w:t>
      </w:r>
      <w:r>
        <w:rPr>
          <w:b w:val="0"/>
        </w:rPr>
        <w:t>, lämnade sin anställning och därigenom beredde arbetsmöjlighet för andra som stå utan, då otvivelaktigt båda dessa personer eller familjen i dess helhet bör vara åtminstone nödtorftigt försörjd med den ene makens arbetsförtjänst. Så trångt som det för närvarande är på arbetsmarknaden och säkerligen kommer att bli en lång tid framåt, lär man nog nödgas gå in för en sådan väg, som jag här antytt. Man lär kanske också nödgas gå in mot dubbelinnehav av tjänster, och pensionärers innehav av dylika, men jag skall icke dröja vid detta.</w:t>
        <w:br/>
        <w:br/>
        <w:t xml:space="preserve">Men jag reagerar icke blott mot detta förhållande, herr talman, utan jag begärde också ordet, därför att det enligt min mening innebär en orättvisa, att det för vissa årgångar eller för dem, som nu äro i den åldern att de skola välja levnadsbana, icke skulle finnas möjlighet att erhålla en utbildning till visst yrke exempelvis till </w:t>
      </w:r>
      <w:r>
        <w:rPr>
          <w:b/>
        </w:rPr>
        <w:t>lärarinna³</w:t>
      </w:r>
      <w:r>
        <w:rPr>
          <w:b w:val="0"/>
        </w:rPr>
        <w:t xml:space="preserve">, då man nu utan vidare föreslår att för en tid framåt avklippa möjligheterna till sådan utbildning. Detta anser jag, herr talman, vara en orättvisa, som man måste reagera emot och detta så mycket mer som det nu är alldeles riktigt såsom herr Jonsson i Eskilstuna påpekade, att man genom en dylik åtgärd icke minskar arbetslösheten i dess helhet. Det är blott en omplacering. En verklig minskning bleve det först, därest den förut försörjda </w:t>
      </w:r>
      <w:r>
        <w:rPr>
          <w:b/>
        </w:rPr>
        <w:t>lärarinnan³</w:t>
      </w:r>
      <w:r>
        <w:rPr>
          <w:b w:val="0"/>
        </w:rPr>
        <w:t xml:space="preserve"> lämnade sin anställning.</w:t>
        <w:br/>
        <w:br/>
        <w:t>Vad sedan beträffar skolornas rationalisering så skall jag icke alls blanda mig i den diskussionen. Jag vill blott nämna, att man i det fallet givetvis icke skall gå för långt, men att man också behöver ta en viss hänsyn till skoldistriktens ekonomiska bärkraft.</w:t>
      </w:r>
    </w:p>
    <w:p>
      <w:pPr>
        <w:pStyle w:val="Heading2"/>
      </w:pPr>
      <w:r>
        <w:t>8. Vira Eklund (–, woman)</w:t>
      </w:r>
    </w:p>
    <w:p>
      <w:r>
        <w:rPr>
          <w:b w:val="0"/>
        </w:rPr>
        <w:t>Herr talman! Jag beklagar, att jag återigen måste taga led</w:t>
        <w:br/>
        <w:br/>
        <w:t xml:space="preserve">kammarens uppmärksamhet i anspråk för en fråga angående folkskolans lätillgodoräkna rarkår, men denna gång gäller det icke </w:t>
      </w:r>
      <w:r>
        <w:rPr>
          <w:b/>
        </w:rPr>
        <w:t>kvinnliga¹</w:t>
      </w:r>
      <w:r>
        <w:rPr>
          <w:b w:val="0"/>
        </w:rPr>
        <w:t xml:space="preserve"> lärare enbart utan i lika hög "9 viss tjänstgrad manliga, och då kan det hända, att det finns mera förståelse för frågan Goreng. ibland denna kammares ledamöter.</w:t>
        <w:br/>
        <w:br/>
        <w:t>Det är nämligen frågan om de icke ordinarie lärarnas tjänsteställning, deras löner och deras rätt till befordran. Statsutskottet har visserligen avstyrkt den motion, som i denna kammare väckts av undertecknad och i första kammaren av herr Wagnsson, men statsutskottets motivering är så välvillig och förstående, att det givit mig mod att uppträda även i denna fråga.</w:t>
        <w:br/>
        <w:br/>
        <w:t>Man har ju av gammalt brukat anse lärartjänsterna vid folkskolan som någonting alldeles särskilt säkert och väl avlönat, och många tro, att det alltjämt är likadant. Visserligen är det ju många sådana tjänster, som äro relativt väl avlönade, och som också äro säkra, men på de sista åren har det dock vid sidan av dessa blivit en hel mängd tjänster, som visst icke äro vare sig väl avlönade eller säkra.</w:t>
        <w:br/>
        <w:br/>
        <w:t>Tidigare anställdes ju endast i undantagsfall extra ordinarie lärare, men från och med i fjol har antalet av dessa betydligt ökats. Vi veta ju, att det beslöts då att i avvaktan på rationaliseringsåtgärder skulle tills vidare lediga tjänster icke tillsättas med ordinarie lärare utan med extra ordinarie. Så kommo då centraliseringsåtgärderna till. Det har gjort, att ännu ha vi en massa av extraordinarie lärare och vikarier, som icke ha någon utsikt att inom överskådlig tid, kan man säga, få någon ordinarie anställning. Det finns i städerna upp till 20 procent icke ordinarie och på vissa håll på landsbygden till och med 37 å 50 procent, som icke äro ordinarie utan endast ha tillfällig anställning. Vad innebär då detta? Jo, det innebär, att de för det första ha mindre lön än de ordinarie. Det skiljer på cirka 400 kronor i grundlönen för folkskolans lärare och 200 kronor, då det gäller småskolorna. De ha mindre</w:t>
        <w:br/>
        <w:br/>
        <w:t>naturaförmåner, de ha endast ett rum och kök, då en ordinarie folkskollärare har 3 rum och kök. De ha icke något ålderstillägg, och de kunna icke heller räkna åren, då det gäller att komma i lönetursrätt. De ha en osäker ställning, då de anställas på högst ett år, och de ha också betydligt minskad auktoritet och därmed följande minskad arbetsglädje. Då det gäller vikarier, få de icke ens alltid räkna tjänstetiden för erhållande av pension. Om de tjänstgöra mera än 30 dagar i samma skola, får visserligen den tiden räknas, men, då man, som t. ex. i Stockholm och andra städer, anställt vikarier, som få tjänstgöra vid olika skolor, kan det hända, att de få tjänstgöra hela terminer och hela år utan att få inräkna den tiden för pension, därfär att de icke tjänstgöra så mycket som 30 dagar vid varje skola. Nu kan man ju säga, att dessa icke ordinarie ha i alla fall plats, och de ha arbete, som ju många andra icke ha, men detta är väl ändå icke någon anledning till att de, som ha arbete, skola vara så dåligt avlönade och intaga en så osäker och orättvis ställning gentemot andra, som också ha samma arbete. De ha ju samma utbildning, de ha samma studieskulder, de ha samma tjänstgöring, samma förpliktelser, men de ha icke de förmåner, som de ordinarie anställda ha, och med den rationaliseringsvurm, som uppstått på sista tiden, finns det ingen möjlighet för dessa att under kommande år kunna få någon ordinarie tjänst. Vi veta ju, att, då en tjänst blir ledig, skall den i första hand sökas av de ordinarie lärare inom området, som genom centraliseringsåtgärder blivit ställda utan arbete, då deras skolor skola dragas in, och på så sätt kunna de icke ordinarie icke få tillfälle söka och erhålla ordinarie tjänst, hur kompetenta de än äro och hur goda betyg de än ha.</w:t>
        <w:br/>
        <w:br/>
        <w:t>Vi ha därför motionerat om att dessa icke ordinarie må kunna få efter fem års eller tio terminers tjänstgöring åtnjuta ett tillfälligt anslag, motsvarande de ålderstillägg, som utgå till ordinarie innehavare av tjänsten, d. v. s. för en folkskollärare 300 kronor, för en folkskollärarinna 200 kronor och för en småskollärarinna 150 kronor. Vi ha vidare motionerat om att dessa skolors lärare skola, då de få ordinarie anställning, få för lönetursberäkning tillgodogöra sig den tid över fem år, som de tjänstgjort såsom vikarier eller extra ordinarie.</w:t>
        <w:br/>
        <w:br/>
        <w:t>Jag vill påvisa, att även 1928 års lönekommitté har föreslagit, att dessa icke ordinarie skola få dessa förmåner, då det gäller tillägg till lönen och rätt att räkna lönetur. Den situation, som här uppkommit, är i likhet med då det gäller arbetslösa småskollärarinnor till mycket stor del en följd av de rationaliseringsåtgärder, som anbefallts och företagits på den sista tiden, och det är därför synnerligen behjärtansvärt och önskligt, att statsmakterna på detta sätt söka att kompensera dessa lärare, i den mån de genom statsmakternas åtgärder ha fått lida nöd. Nu har visserligen statsutskottet avstyrkt denna motion, och det är därför ingen idé att yrka bifall till densamma, men vi få hoppas och tro, att frågan om dessa icke ordinarie lärares tjänsteställning till ett annat år må komma fram från annat håll och med en utredning, som gör, att man då kan bifalla detta förslag. Vi våga tro, att regeringen till nästa år kommer att framlägga en proposition just i detta syfte, och med hopp om detta ber jag, herr talman, att få sluta med att icke framställa något yrkande.</w:t>
      </w:r>
    </w:p>
    <w:p>
      <w:pPr>
        <w:pStyle w:val="Heading2"/>
      </w:pPr>
      <w:r>
        <w:t>9. Conrad Jonsson (Socialdemokraterna, man)</w:t>
      </w:r>
    </w:p>
    <w:p>
      <w:r>
        <w:rPr>
          <w:b w:val="0"/>
        </w:rPr>
        <w:t xml:space="preserve">Herr talman! Om </w:t>
      </w:r>
      <w:r>
        <w:rPr>
          <w:b/>
        </w:rPr>
        <w:t>fru²</w:t>
      </w:r>
      <w:r>
        <w:rPr>
          <w:b w:val="0"/>
        </w:rPr>
        <w:t xml:space="preserve"> Eklund hade förstått, Jag höll på att säga kammarens psyke, och förstått vad ett statsutskott kan skriva och icke skriva, så skulle </w:t>
      </w:r>
      <w:r>
        <w:rPr>
          <w:b/>
        </w:rPr>
        <w:t>hon²</w:t>
      </w:r>
      <w:r>
        <w:rPr>
          <w:b w:val="0"/>
        </w:rPr>
        <w:t xml:space="preserve"> icke ha uppträtt alls eller i varje fall icke blivit mångordig. Statsutskottet har i sitt uttalande varit så välvilligt som det överhuvud taget varit möjligt att vara. Statsutskottet kan icke utan att det föreligger ordentlig utredning gå längre, än vad utskottet uti detta uttalande</w:t>
        <w:br/>
        <w:br/>
        <w:t>nu har gjort. Att uppträda i oträngt mål och mångordigt plädera för sina</w:t>
        <w:br/>
        <w:br/>
        <w:t>meningar, när man faktiskt icke kan komma längre, än vad statsutskottet</w:t>
        <w:br/>
        <w:br/>
        <w:t>här försökt, det är icke att göra en sak någon tjänst utan en otjänst. Man må</w:t>
        <w:br/>
        <w:br/>
        <w:t>taga illa upp det jag nu säger eller icke, men det är en riktig lektion skulle</w:t>
        <w:br/>
        <w:br/>
        <w:t>jag 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