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w:t>
      </w:r>
    </w:p>
    <w:p>
      <w:r>
        <w:rPr>
          <w:b/>
        </w:rPr>
        <w:t xml:space="preserve">Datum: </w:t>
      </w:r>
      <w:r>
        <w:t>1908-05-02</w:t>
      </w:r>
    </w:p>
    <w:p>
      <w:r>
        <w:rPr>
          <w:b/>
        </w:rPr>
        <w:t xml:space="preserve">Kammare: </w:t>
      </w:r>
      <w:r>
        <w:t>Första kammaren</w:t>
      </w:r>
    </w:p>
    <w:p>
      <w:r>
        <w:rPr>
          <w:b/>
        </w:rPr>
        <w:t xml:space="preserve">Antal yttranden: </w:t>
      </w:r>
      <w:r>
        <w:t>18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Blomberg (Första kammarens protektionistiska parti, man)</w:t>
      </w:r>
    </w:p>
    <w:p>
      <w:r>
        <w:rPr>
          <w:b w:val="0"/>
        </w:rPr>
        <w:t xml:space="preserve">Beträffande föredragningssättet hemställer jag, att betänkandet föredrages punktvis, men att vid föredragningen af punkten 1:0) diskussionen måtte få omfatta allä de förslag rörande politisk rösträtt och valbarhet för </w:t>
      </w:r>
      <w:r>
        <w:rPr>
          <w:b/>
        </w:rPr>
        <w:t>kvinnor¹</w:t>
      </w:r>
      <w:r>
        <w:rPr>
          <w:b w:val="0"/>
        </w:rPr>
        <w:t>, som innefattas i samtliga i detta betänkande behandlade motioner.</w:t>
      </w:r>
    </w:p>
    <w:p>
      <w:pPr>
        <w:pStyle w:val="Heading2"/>
      </w:pPr>
      <w:r>
        <w:t>2. Teofron Säve (–, man)</w:t>
      </w:r>
    </w:p>
    <w:p>
      <w:r>
        <w:rPr>
          <w:b w:val="0"/>
        </w:rPr>
        <w:t>Då jag inom utskottet uttalat mig för den af herr Staaff m. fl. framlagda motionen, till hvilken jag äfven här, herr grefve och talman, yrkar bifall, anhåller jag att få säga några ord, ehuru</w:t>
        <w:br/>
        <w:br/>
        <w:t>min ståndpunkt i den föreliggande frågan sedan föregående riksdagar Om politisk nog är för kammaren känd. Men jag anhåller, att särskildt nu få FORT döR yttra mig, därför att min öfvertygelse är, att i rösträttsfrågans nu- (Forts.) varande läge det är af största vikt, att de af kammarens ledamöter,</w:t>
        <w:br/>
        <w:br/>
        <w:t xml:space="preserve">som hysa sympatier för den </w:t>
      </w:r>
      <w:r>
        <w:rPr>
          <w:b/>
        </w:rPr>
        <w:t>kvinnliga¹</w:t>
      </w:r>
      <w:r>
        <w:rPr>
          <w:b w:val="0"/>
        </w:rPr>
        <w:t xml:space="preserve"> rösträttsfrågan, äfven uttala</w:t>
        <w:br/>
        <w:br/>
        <w:t xml:space="preserve">sig, på det att den </w:t>
      </w:r>
      <w:r>
        <w:rPr>
          <w:b/>
        </w:rPr>
        <w:t>kvinnliga¹</w:t>
      </w:r>
      <w:r>
        <w:rPr>
          <w:b w:val="0"/>
        </w:rPr>
        <w:t xml:space="preserve"> rösträttsrörelsens ledare måtte se, att</w:t>
        <w:br/>
        <w:br/>
        <w:t>de hafva ett stöd för sig äfven i denna kammare. I annat fall</w:t>
        <w:br/>
        <w:br/>
        <w:t>mäste de söka detta stöd inom vänstern, och detta skulle vara att</w:t>
        <w:br/>
        <w:br/>
        <w:t>för framtiden i icke ringa grad skada de konservativa intressena.</w:t>
        <w:br/>
        <w:br/>
        <w:t xml:space="preserve">Den som något så när följt med </w:t>
      </w:r>
      <w:r>
        <w:rPr>
          <w:b/>
        </w:rPr>
        <w:t>kvinnofrågans¹</w:t>
      </w:r>
      <w:r>
        <w:rPr>
          <w:b w:val="0"/>
        </w:rPr>
        <w:t xml:space="preserve"> utveckling under den</w:t>
        <w:br/>
        <w:br/>
        <w:t>sista tiden och som sett, hvilket energiskt arbete nedlagts för att</w:t>
        <w:br/>
        <w:br/>
        <w:t xml:space="preserve">at </w:t>
      </w:r>
      <w:r>
        <w:rPr>
          <w:b/>
        </w:rPr>
        <w:t>kvinnorna¹</w:t>
      </w:r>
      <w:r>
        <w:rPr>
          <w:b w:val="0"/>
        </w:rPr>
        <w:t xml:space="preserve"> bereda den politiska rösträtt, som af dem uppställes</w:t>
        <w:br/>
        <w:br/>
        <w:t>såsom ett oafvisligt önskemål, den torde ock hafva klart för sig,</w:t>
        <w:br/>
        <w:br/>
        <w:t>att detta arbete icke kommer att upphöra, förrän det stora målet</w:t>
        <w:br/>
        <w:br/>
        <w:t>slutligen vunnits.</w:t>
        <w:br/>
        <w:br/>
      </w:r>
      <w:r>
        <w:rPr>
          <w:b/>
        </w:rPr>
        <w:t>Kvinnoemancipationsarbetet¹</w:t>
      </w:r>
      <w:r>
        <w:rPr>
          <w:b w:val="0"/>
        </w:rPr>
        <w:t xml:space="preserve"> i vårt land har fortgått hittills i tämligen sakta tempon. Det är nu mer än 60 år sedan det första steget togs genom införandet af den lika arfsrätten och det är mer än 50 år sedan Fredrika Bremer i sin »Herta eller en själs historia», framlade det första sväfvande programmet i </w:t>
      </w:r>
      <w:r>
        <w:rPr>
          <w:b/>
        </w:rPr>
        <w:t>kvinnofrågan¹</w:t>
      </w:r>
      <w:r>
        <w:rPr>
          <w:b w:val="0"/>
        </w:rPr>
        <w:t xml:space="preserve">. Steg för steg, men efter långa mellanrum, hafva </w:t>
      </w:r>
      <w:r>
        <w:rPr>
          <w:b/>
        </w:rPr>
        <w:t>kvinnorna¹</w:t>
      </w:r>
      <w:r>
        <w:rPr>
          <w:b w:val="0"/>
        </w:rPr>
        <w:t xml:space="preserve"> därefter lyckats förvärfva sig de naturliga rättigheterna af myndighet vid viss ålder, rätt för myndig </w:t>
      </w:r>
      <w:r>
        <w:rPr>
          <w:b/>
        </w:rPr>
        <w:t>kvinna¹</w:t>
      </w:r>
      <w:r>
        <w:rPr>
          <w:b w:val="0"/>
        </w:rPr>
        <w:t xml:space="preserve"> att vara sin egen giftoman, tillträde till universiteten för att bereda sig högre undervisning och rätt att tillträda vissa i allmänhet lägre befattningar i statens tjänst. Men ännu kvarstå höga skrankor, som åtskilja de båda könen i rättsligt afseende, och man kan icke undra på, att tänkande </w:t>
      </w:r>
      <w:r>
        <w:rPr>
          <w:b/>
        </w:rPr>
        <w:t>kvinnor¹</w:t>
      </w:r>
      <w:r>
        <w:rPr>
          <w:b w:val="0"/>
        </w:rPr>
        <w:t xml:space="preserve"> skola söka få dessa skrankor undanröjda såsom förödmjukande för sin själfkänsla och sitt människovärde. Och så har man kommit därhän, att </w:t>
      </w:r>
      <w:r>
        <w:rPr>
          <w:b/>
        </w:rPr>
        <w:t>kvinnorna¹</w:t>
      </w:r>
      <w:r>
        <w:rPr>
          <w:b w:val="0"/>
        </w:rPr>
        <w:t xml:space="preserve"> massvis börjat resa på sig. Äfven de säga till hvarandra nu hvad det tredje ståndets män tillropade hvarandra före den stora franska revolutionen: &gt;Hvarför äro vi så små? Jo, det är därför att vi ligga på knä. Låt oss därför stiga upp.&gt; Och så betrakta de L'ancien régime såsom afslutad äfven för dem. Så har äfven under allra sista tiden </w:t>
      </w:r>
      <w:r>
        <w:rPr>
          <w:b/>
        </w:rPr>
        <w:t>kvinnorörelsen¹</w:t>
      </w:r>
      <w:r>
        <w:rPr>
          <w:b w:val="0"/>
        </w:rPr>
        <w:t xml:space="preserve"> fått en helt annan fart än förr.</w:t>
        <w:br/>
        <w:br/>
        <w:t xml:space="preserve">Det var sommaren 1902 som den första </w:t>
      </w:r>
      <w:r>
        <w:rPr>
          <w:b/>
        </w:rPr>
        <w:t>kvinnliga¹</w:t>
      </w:r>
      <w:r>
        <w:rPr>
          <w:b w:val="0"/>
        </w:rPr>
        <w:t xml:space="preserve"> rösträttsföreningen bildades i Stockholm. Den följdes omedelbart af flera nya, och så sammanslötos dessa föreningar som bekant 1903 till en allmän landsförening. Denna räknade vid fjolårets slut 112 lokalföreningar fördelade på rikets alla län, och, enligt hvad som meddelades på mötet på Grand Hötel i förrgår, lärer antalet föreningar, om jag icke hörde orätt, i närvarande stund uppgå till icke mindre än 124.</w:t>
        <w:br/>
        <w:br/>
        <w:t>Rörelsen har således börjat antaga karaktären af en lavin. För oss bör det vara klart, att det icke längre går för sig att hejda den. Den kommer att gå fram oemotståndligt, men är det så, att hinder mot densamma uppställas från högerns sida, kommer den att gå oaflåtligt fram mot vänster, och då skall den för de följande ären följa en riktning som skall gifva ökad styrka åt de politiska</w:t>
        <w:br/>
        <w:br/>
        <w:t>element i vårt land, inom hvilka högern räknar sina principiella motståndare. Den skall alltså helt och hållet förändra sin nuvarande neutrala karaktär.</w:t>
        <w:br/>
        <w:br/>
        <w:t xml:space="preserve">Utskottet har afstyrkt den af mig förordade motionen med åberopande af de skäl, som framhöllos förlidet år af det särskilda utskottet emot yrkandena på </w:t>
      </w:r>
      <w:r>
        <w:rPr>
          <w:b/>
        </w:rPr>
        <w:t>kvinnornas¹</w:t>
      </w:r>
      <w:r>
        <w:rPr>
          <w:b w:val="0"/>
        </w:rPr>
        <w:t xml:space="preserve"> rösträtt. Ser man på dessa skäl, voro de egentligen två. Det ena var, att frågan om utvidgning af rösträtt för män visat sig så svårlöst, att den icke borde fördröjas genom kombination med politisk rösträtt för </w:t>
      </w:r>
      <w:r>
        <w:rPr>
          <w:b/>
        </w:rPr>
        <w:t>kvinnor¹</w:t>
      </w:r>
      <w:r>
        <w:rPr>
          <w:b w:val="0"/>
        </w:rPr>
        <w:t xml:space="preserve">. Detta skäl bör väl icke hafva så stor betydelse numera, då Riksdagen redan fattat sitt beslut med afseende å männens rösträttsfråga. Det andra skälet var, att Riksdagen anhållit om verkställande af en fullständig och allsidig utredning i frågan och framläggandet af förslag i ämnet. En sådan fullständig utredning har ännu icke blifvit Riksdagen delgifven. Detta skäl kan jag förstå. Det har sitt fulla berättigande, och jag undrar visst icke på, om åtskilliga inom denna ärade kammare, som sympatisera med den </w:t>
      </w:r>
      <w:r>
        <w:rPr>
          <w:b/>
        </w:rPr>
        <w:t>kvinnliga¹</w:t>
      </w:r>
      <w:r>
        <w:rPr>
          <w:b w:val="0"/>
        </w:rPr>
        <w:t xml:space="preserve"> rösträttsfrågan vilja, innan de fatta sitt definitiva beslut, afvakta denna allsidiga utredning. Men för mig åtminstone står det efter den sista Riksdagens beslut i rösträttsfrågan klart, att det icke längre behöfs en så beskaffad utredning. Förra Riksdagen har ju nämligen bestämdt fixerat sin ståndpunkt. Den har godkänt principen af allmän rösträtt. Och den har med denna princip fastslagit en annan, den om de proportionella valen, för att därmed söka bereda ett säkert skydd för minoriteterna. Men nu synes det mig vara alldeles uppenbart, att med principen om allmän rösträtt låter det icke förena sig att undantaga öfver hälften af landets medborgare från denna rösträtt. Och det skydd de proportionella valen skulle gifva minoriteterna lärer väl blifva illusoriskt, när det icke ens skall komma hälften af nationens medlemmar till del. Detta har på sista tiden ideligen upprepats, ja, så ofta upprepats att det blifvit banalt, men det är därför icke mindre sant. Och sant lärer väl ock vara att, i fall man anser det vara en rätt för mannen att få politisk rösträtt, bör det väl ock vara en rätt för </w:t>
      </w:r>
      <w:r>
        <w:rPr>
          <w:b/>
        </w:rPr>
        <w:t>kvinnan¹</w:t>
      </w:r>
      <w:r>
        <w:rPr>
          <w:b w:val="0"/>
        </w:rPr>
        <w:t xml:space="preserve">. Nu har jag för min del visserligen den uppfattningen, att det icke är individens så kallade rätt, som bör vara normerande för samhället, då det gäller att utdela rösträtt. Hvad som bör vara normerande är någonting annat. Det är samhällets behof att få den bästa möjliga representation, som kan blifva ett någorlunda säkert uttryck för de olika intressen som röra sig inom samhället. Men denna uppfattning har icke gjort sig gällande hos Riksdagen, utan när Riksdagen fattade sitt beslut förlidet år var det personlighetsprincipen som för den var den bestämmande normen; men har nu Riksdagen fastslagit personlighetsprincipen, bör den ock, synes det mig, icke kunna utan att brista emot logikens lagar bortse från densamma, när det blir fråga om </w:t>
      </w:r>
      <w:r>
        <w:rPr>
          <w:b/>
        </w:rPr>
        <w:t>kvinnorna¹</w:t>
      </w:r>
      <w:r>
        <w:rPr>
          <w:b w:val="0"/>
        </w:rPr>
        <w:t>.</w:t>
        <w:br/>
        <w:br/>
        <w:t>Jag talade om den bästa möjliga representation. Hade Riksdagen antagit 1902 års konstitutionsutskotts rösträttsförslag, tror jag, att vi skulle fått en ganska god representation. Om man hade</w:t>
        <w:br/>
        <w:br/>
        <w:t xml:space="preserve">Lördagen den 2 Maj. i fatt det förslaget igenom, torde det icke hafva mött svarigheter att tillämpa dess bestämmelse iäfven på de </w:t>
      </w:r>
      <w:r>
        <w:rPr>
          <w:b/>
        </w:rPr>
        <w:t>kvinnor¹</w:t>
      </w:r>
      <w:r>
        <w:rPr>
          <w:b w:val="0"/>
        </w:rPr>
        <w:t xml:space="preserve"> som fylla de villkor, hvilka förutsattes såsom villkor för mannens valbarhet. För mig och många andra i denna kammare är det fortfarande att beklaga, att detta konstitutionsutskottsförslag icke blef af Riksdagen antaget.</w:t>
        <w:br/>
        <w:br/>
        <w:t xml:space="preserve">Emellertid skulle icke jag påyrka utsträckning af rösträtten äfven till </w:t>
      </w:r>
      <w:r>
        <w:rPr>
          <w:b/>
        </w:rPr>
        <w:t>kvinnorna¹</w:t>
      </w:r>
      <w:r>
        <w:rPr>
          <w:b w:val="0"/>
        </w:rPr>
        <w:t xml:space="preserve">, om det icke vore min fasta öfvertygelse, att sådant skulle lända till samhällets bästa. De sociala frågorna få en allt större betydelse i våra dagar än förr. De tränga sig på oss, de komma oss allt närmare in på lifvet, och det dröjer helt säkert icke länge, innan de komma att ställas allra främst på den politiska dagordningen. Se vi nu närmare på dessa frågor, så finna vi emellertid, att en stor del af dem står i det intimaste samband med hemmets förhållanden, men när så är, är det tydligt att hemmens vårdarinnor, </w:t>
      </w:r>
      <w:r>
        <w:rPr>
          <w:b/>
        </w:rPr>
        <w:t>kvinnorna¹</w:t>
      </w:r>
      <w:r>
        <w:rPr>
          <w:b w:val="0"/>
        </w:rPr>
        <w:t xml:space="preserve">, också böra utöfva inflytande vid dessa frågors lösning; och detta allra helst som de i många fall synas hafva — kanske i högre grad än männen -— förutsättningarna härför. Detta gäller åtminstone sådana frågor som röra barnavård, barnauppfostran, sjukvård, fattigvård, lagstiftning för nykterhet, sedlighet, </w:t>
      </w:r>
      <w:r>
        <w:rPr>
          <w:b/>
        </w:rPr>
        <w:t>kvinnors¹</w:t>
      </w:r>
      <w:r>
        <w:rPr>
          <w:b w:val="0"/>
        </w:rPr>
        <w:t xml:space="preserve"> och barns arbete, m. fl.</w:t>
        <w:br/>
        <w:br/>
        <w:t xml:space="preserve">Man klagar öfver att vår tid är en materialistisk tid och att de ideella intressena mer och mer skjutas åt sidan. Det är nog en sanning, men om så är och då visst är att </w:t>
      </w:r>
      <w:r>
        <w:rPr>
          <w:b/>
        </w:rPr>
        <w:t>kvinnorna¹</w:t>
      </w:r>
      <w:r>
        <w:rPr>
          <w:b w:val="0"/>
        </w:rPr>
        <w:t xml:space="preserve"> hafva mer intresse för de ideella synpunkterna än männen, hvarför då undanskjuta </w:t>
      </w:r>
      <w:r>
        <w:rPr>
          <w:b/>
        </w:rPr>
        <w:t>kvinnorna¹</w:t>
      </w:r>
      <w:r>
        <w:rPr>
          <w:b w:val="0"/>
        </w:rPr>
        <w:t xml:space="preserve"> från de sociala frågornas behandling och hvarför beröfva den lagstiftande församlingen dessa ideella inflytelser som den i så hög grad är i behof af? Men ännu viktigare än detta: de stora arbetarfrågorna närma sig oss allt mer. Det tör icke vara svårt att förutse, att den tid snart skall komma — ja, den nya riksdagsordningen kommer utan tvifvel att påskynda den — då den stora striden skall utkämpas mellan en samhällsbevarande höger, som vill söka befrämja samhällets utveckling med bevarande af sambandet mellan det närvarande och det förflutna, och en socialdemokratisk vänster, som just vill afskära alla förbindelser mellan nutiden och förgångna dagar och som vill omstörta de gamla grundvalar, på hvilka samhället hvilar, för att därigenom lättare kullkasta detsamma. Grundvaålarna för det nuvarande samhället äro religionen, familjen och äganderätten. Främst af de tre står religionen. Men nu är det visst, att </w:t>
      </w:r>
      <w:r>
        <w:rPr>
          <w:b/>
        </w:rPr>
        <w:t>kvinnorna¹</w:t>
      </w:r>
      <w:r>
        <w:rPr>
          <w:b w:val="0"/>
        </w:rPr>
        <w:t xml:space="preserve"> i högre grad än männen äro fästa vid de rent religiösa intressena. Detta inse också socialdemokraterna, för hvilka religionen alltid varit en stötesten. Därför kunde också en af socialdemokratiens främste ledare i vårt land för icke så synnerligen många år sedan såsom skäl emot att bevilja </w:t>
      </w:r>
      <w:r>
        <w:rPr>
          <w:b/>
        </w:rPr>
        <w:t>kvinnorna¹</w:t>
      </w:r>
      <w:r>
        <w:rPr>
          <w:b w:val="0"/>
        </w:rPr>
        <w:t xml:space="preserve"> rösträtt på ett möte utropa: »det är ju </w:t>
      </w:r>
      <w:r>
        <w:rPr>
          <w:b/>
        </w:rPr>
        <w:t>kvinnorna¹</w:t>
      </w:r>
      <w:r>
        <w:rPr>
          <w:b w:val="0"/>
        </w:rPr>
        <w:t xml:space="preserve"> som befolka bönehusen&gt;. Att en </w:t>
      </w:r>
      <w:r>
        <w:rPr>
          <w:b/>
        </w:rPr>
        <w:t>kvinna¹</w:t>
      </w:r>
      <w:r>
        <w:rPr>
          <w:b w:val="0"/>
        </w:rPr>
        <w:t xml:space="preserve"> gaf honom till svar: »det är ju männen som befolka krogarna» lärer knappast hafva ändrat hans åskådning då. Att den ändrats nu och att äfven hans namn står under en af de motioner om politisk rösträtt för </w:t>
      </w:r>
      <w:r>
        <w:rPr>
          <w:b/>
        </w:rPr>
        <w:t>kvinnor¹</w:t>
      </w:r>
      <w:r>
        <w:rPr>
          <w:b w:val="0"/>
        </w:rPr>
        <w:t>, som in-</w:t>
        <w:br/>
        <w:br/>
        <w:t>lämnats till detta års Riksdag, torde hafva sin förklaring i rent valtekniska skäl.</w:t>
        <w:br/>
        <w:br/>
        <w:t xml:space="preserve">Att </w:t>
      </w:r>
      <w:r>
        <w:rPr>
          <w:b/>
        </w:rPr>
        <w:t>kvinnorna¹</w:t>
      </w:r>
      <w:r>
        <w:rPr>
          <w:b w:val="0"/>
        </w:rPr>
        <w:t xml:space="preserve"> i egenskap af hemmens vårdarinnor och barnens </w:t>
      </w:r>
      <w:r>
        <w:rPr>
          <w:b/>
        </w:rPr>
        <w:t>mödrar²</w:t>
      </w:r>
      <w:r>
        <w:rPr>
          <w:b w:val="0"/>
        </w:rPr>
        <w:t xml:space="preserve"> med sin själs starkaste fibrer äro fästade vid familjen, och att de med sin sparsamma, ordningsälskande natur med särskild hänsyn till hemmen måste hålla på äganderätten, anser jag också vara uppenbart. Men då så är, då tror jag också, att det är för oss en viktig sak att tänka på huru vi i blifvande sociala strider skola kunna i </w:t>
      </w:r>
      <w:r>
        <w:rPr>
          <w:b/>
        </w:rPr>
        <w:t>kvinnorna¹</w:t>
      </w:r>
      <w:r>
        <w:rPr>
          <w:b w:val="0"/>
        </w:rPr>
        <w:t xml:space="preserve"> förskaffa oss pålitliga och säkra bundsförvanter.</w:t>
        <w:br/>
        <w:br/>
        <w:t xml:space="preserve">Man har sagt, att </w:t>
      </w:r>
      <w:r>
        <w:rPr>
          <w:b/>
        </w:rPr>
        <w:t>kvinnans¹</w:t>
      </w:r>
      <w:r>
        <w:rPr>
          <w:b w:val="0"/>
        </w:rPr>
        <w:t xml:space="preserve"> synvidd i kommunala och politiska frågor är mer begränsad än mannens. Det tör nog hafva sin sanning hvad beträffar de högre samhällslagren, inom hvilka männen tidigt tränats för en verksamhet i det allmännas tjänst genom utbildning i högre skolor, universitet och andra högre fackutbildningsanstalter. För </w:t>
      </w:r>
      <w:r>
        <w:rPr>
          <w:b/>
        </w:rPr>
        <w:t>kvinnorna¹</w:t>
      </w:r>
      <w:r>
        <w:rPr>
          <w:b w:val="0"/>
        </w:rPr>
        <w:t xml:space="preserve"> har en dylik utbildning i allmänhet icke hittills stått till buds. Men däremot undrar jag, om detta kan sägas med afseende å de lägre klasserna. Jag tror t. ex. att våra redbara, sparsamma, arbetsamma och förståndiga allmogekvinnor hafva samma mognad i omdömet, samma praktiska syn på de ting, hvilka falla inom områdena för deras erfarenhet, som deras män. Och områdena för deras och männens erfarenhet töra vara ungefär desamma.</w:t>
        <w:br/>
        <w:br/>
        <w:t xml:space="preserve">Min ärade vän och kamrat i konstitutionsutskottet, herr Johan Fredrik Nyström, yttrade för ett par år sedan vid en debatt om den </w:t>
      </w:r>
      <w:r>
        <w:rPr>
          <w:b/>
        </w:rPr>
        <w:t>kvinnliga¹</w:t>
      </w:r>
      <w:r>
        <w:rPr>
          <w:b w:val="0"/>
        </w:rPr>
        <w:t xml:space="preserve"> rösträttsfrågan i denna kammare, att »allt stort som utförts här i världen utförts genom män, och att ingen stor man varit </w:t>
      </w:r>
      <w:r>
        <w:rPr>
          <w:b/>
        </w:rPr>
        <w:t>kvinna¹</w:t>
      </w:r>
      <w:r>
        <w:rPr>
          <w:b w:val="0"/>
        </w:rPr>
        <w:t xml:space="preserve">». Han betraktade själf detta yttrande som en paradox, men någon sanning tör väl han liksom måhända också andra hafva velat inlägga i detsamma. Ja, menar man med en stor man, såsom jag förmodar att han menade, en stor personlighet, och inlägger man i begreppet en stor personlighet betydelsen af att kunna för sig uppställa stora och ädla mål och att gifva sig helt och hållet åt dessa måls förverkligande, då tror jag dock, att </w:t>
      </w:r>
      <w:r>
        <w:rPr>
          <w:b/>
        </w:rPr>
        <w:t>kvinnorna¹</w:t>
      </w:r>
      <w:r>
        <w:rPr>
          <w:b w:val="0"/>
        </w:rPr>
        <w:t xml:space="preserve"> kunna inom sina led uppvisa många stora och framstående personligheter. Eller är det icke så, att vi litet hvar under vår lefnad gjort bekantskap med ädla </w:t>
      </w:r>
      <w:r>
        <w:rPr>
          <w:b/>
        </w:rPr>
        <w:t>kvinnor¹</w:t>
      </w:r>
      <w:r>
        <w:rPr>
          <w:b w:val="0"/>
        </w:rPr>
        <w:t xml:space="preserve">, som just förstått den konsten att för sig uppställa höga och ideella samhällsuppgifter och som med egen själfuppoffring helt och hållet gått upp i dessa? Hvad säga för öfrigt icke häfdernas vittnesbörd. Ännu så långt tillbaka i tiden som i Gamla Testamentets Domarebok möter oss bilden af Debora, profetissan, hvilkens segersång ännu ljuder för oss, </w:t>
      </w:r>
      <w:r>
        <w:rPr>
          <w:b/>
        </w:rPr>
        <w:t>hon²</w:t>
      </w:r>
      <w:r>
        <w:rPr>
          <w:b w:val="0"/>
        </w:rPr>
        <w:t xml:space="preserve"> som befriade sitt folk från kananiternas förtryck. Hur rördes vi icke, då vi voro unga, af berättelsen om kartaginensiskorna, som afskuro sitt hufvudhår att användas till strängar i kastmaskinerna vid försvaret af deras fädernestad i dennas sista strid! Annu fortlefver minnet af den ädla Cornelia, typen för en romersk </w:t>
      </w:r>
      <w:r>
        <w:rPr>
          <w:b/>
        </w:rPr>
        <w:t>matrona³</w:t>
      </w:r>
      <w:r>
        <w:rPr>
          <w:b w:val="0"/>
        </w:rPr>
        <w:t xml:space="preserve">, åt hvilken redan i </w:t>
      </w:r>
      <w:r>
        <w:rPr>
          <w:b/>
        </w:rPr>
        <w:t>hennes²</w:t>
      </w:r>
      <w:r>
        <w:rPr>
          <w:b w:val="0"/>
        </w:rPr>
        <w:t xml:space="preserve"> lifstid det tacksamma romerska folket uppreste en ärestod med påskriften: Åt Gracchernas </w:t>
      </w:r>
      <w:r>
        <w:rPr>
          <w:b/>
        </w:rPr>
        <w:t>moder²</w:t>
      </w:r>
      <w:r>
        <w:rPr>
          <w:b w:val="0"/>
        </w:rPr>
        <w:t>! Hvad skola vi säga om</w:t>
        <w:br/>
        <w:br/>
        <w:t xml:space="preserve">martyrernas kristinnor som hellre läto sig sönderslitas af de vilda Om politisk djuren på arenan än de sveko sin tro? Medeltiden hade sin Orleanska ”öberte för </w:t>
      </w:r>
      <w:r>
        <w:rPr>
          <w:b/>
        </w:rPr>
        <w:t>Jungfru²</w:t>
      </w:r>
      <w:r>
        <w:rPr>
          <w:b w:val="0"/>
        </w:rPr>
        <w:t xml:space="preserve">, i hvilken det franska folket ännu ser den skäraste personi- (Forts.) fikationen af den renaste fosterlandskärlek. England ställer i främsta ledet af sina regenter drottning Elisabet, Österrike sin Maria Teresia. Våra Karoliners glänsande hjältesaga skulle ännu i denna stund vara oskrifven, om icke deras </w:t>
      </w:r>
      <w:r>
        <w:rPr>
          <w:b/>
        </w:rPr>
        <w:t>mödrar²</w:t>
      </w:r>
      <w:r>
        <w:rPr>
          <w:b w:val="0"/>
        </w:rPr>
        <w:t xml:space="preserve"> tidigt lärt dem plikten, att när så kräfdes, villigt gifva sitt lif för konung och fosterland. Det skulle vara en lätt sak för mig att uppvisa hela gallerier af framstående </w:t>
      </w:r>
      <w:r>
        <w:rPr>
          <w:b/>
        </w:rPr>
        <w:t>kvinnor¹</w:t>
      </w:r>
      <w:r>
        <w:rPr>
          <w:b w:val="0"/>
        </w:rPr>
        <w:t xml:space="preserve"> som antingen tagit en lysande del i förvaltningen af statsangelägenheter eller ock förvärfvat sig berömmelse såsom vetenskapsmän och konstnärer; men jag vill icke trötta kammaren med långa historiker. Hvad jag velat säga med detta är, att stora uppgifter frammana stora personligheter. Och är det nu så — för att nu röra oss inom mera hvardagliga förhållanden — att </w:t>
      </w:r>
      <w:r>
        <w:rPr>
          <w:b/>
        </w:rPr>
        <w:t>kvinnorna¹</w:t>
      </w:r>
      <w:r>
        <w:rPr>
          <w:b w:val="0"/>
        </w:rPr>
        <w:t>, som kanske djupare än männen känna ansvaret af de förpliktelser hvilka åligga dem, om de komma till delaktighet af den politiska rösträtten, äfven måste känna detta ansvar djupt, så är det uppenbart, att rösträtten måste höja deras medborgarsinne. Därmed skulle också vårt folk få en ansenlig förstärkning i medborgarkraft, betydelsefull i stormiga tider, då talet om nationell samling i stället för att vara en blott tom fras på valmötena, måste blifva en verkligt samlande lösen för hela vårt folk.</w:t>
      </w:r>
    </w:p>
    <w:p>
      <w:pPr>
        <w:pStyle w:val="Heading2"/>
      </w:pPr>
      <w:r>
        <w:t>3. Ernst Trygger (Första kammarens nationella parti, man)</w:t>
      </w:r>
    </w:p>
    <w:p>
      <w:r>
        <w:rPr>
          <w:b w:val="0"/>
        </w:rPr>
        <w:t xml:space="preserve">När man läser konstitutionsutskottets utlåtande och de skäl utskottet anfört till stöd för sitt afstyrkande af samtliga de väckta motionerna angående politisk rösträtt för </w:t>
      </w:r>
      <w:r>
        <w:rPr>
          <w:b/>
        </w:rPr>
        <w:t>kvinnor¹</w:t>
      </w:r>
      <w:r>
        <w:rPr>
          <w:b w:val="0"/>
        </w:rPr>
        <w:t xml:space="preserve">, kan man icke underlåta att erkänna, att de anförda skälen — nämligen att frågan är föremål för en allsidig utredning samt att den icke bör få fördröja den slutliga lösningen af frågan om utvidgning af rösträtten för män — förefalla så afgörande, att därmed det slut hvartill utskottet kommit skulle kunna anses berättigadt. Särskildt det sista skälet är af synnerligen stor vikt. Vore det så, att ett tillmötesgående redan vid denna riksdag af </w:t>
      </w:r>
      <w:r>
        <w:rPr>
          <w:b/>
        </w:rPr>
        <w:t>kvinnornas¹</w:t>
      </w:r>
      <w:r>
        <w:rPr>
          <w:b w:val="0"/>
        </w:rPr>
        <w:t xml:space="preserve"> kraf på politisk rösträtt skulle äfventyra lösningen af männens rösträttsfråga, borde hvar och en, äfven den som ej är någon vän af det hvilande rösträttsförslaget, hysa stor betänklighet mot att godkänna förslaget om rösträtt för </w:t>
      </w:r>
      <w:r>
        <w:rPr>
          <w:b/>
        </w:rPr>
        <w:t>kvinnor¹</w:t>
      </w:r>
      <w:r>
        <w:rPr>
          <w:b w:val="0"/>
        </w:rPr>
        <w:t>.</w:t>
        <w:br/>
        <w:br/>
        <w:t xml:space="preserve">När man närmare tänker på saken, lär man dock finna, att en dylik risk i fråga om det hvilande rösträttsförslaget icke är förenad med hvarje medgifvande af rösträtt till </w:t>
      </w:r>
      <w:r>
        <w:rPr>
          <w:b/>
        </w:rPr>
        <w:t>kvinnor¹</w:t>
      </w:r>
      <w:r>
        <w:rPr>
          <w:b w:val="0"/>
        </w:rPr>
        <w:t xml:space="preserve">. Allt beror på inom hvilka gränser vid denna riksdag rösträtt gifves </w:t>
      </w:r>
      <w:r>
        <w:rPr>
          <w:b/>
        </w:rPr>
        <w:t>kvinnan¹</w:t>
      </w:r>
      <w:r>
        <w:rPr>
          <w:b w:val="0"/>
        </w:rPr>
        <w:t>. Hvad därefter den utredning angår som håller på att verkställas beträf-</w:t>
        <w:br/>
        <w:br/>
        <w:t xml:space="preserve">fande den </w:t>
      </w:r>
      <w:r>
        <w:rPr>
          <w:b/>
        </w:rPr>
        <w:t>kvinnliga¹</w:t>
      </w:r>
      <w:r>
        <w:rPr>
          <w:b w:val="0"/>
        </w:rPr>
        <w:t xml:space="preserve"> rösträtten, torde äfven den endast i det fallet böra utgöra hinder för att nu tillmötesgå </w:t>
      </w:r>
      <w:r>
        <w:rPr>
          <w:b/>
        </w:rPr>
        <w:t>kvinnornas¹</w:t>
      </w:r>
      <w:r>
        <w:rPr>
          <w:b w:val="0"/>
        </w:rPr>
        <w:t xml:space="preserve"> rösträttskraf, att rösträtt gifves </w:t>
      </w:r>
      <w:r>
        <w:rPr>
          <w:b/>
        </w:rPr>
        <w:t>kvinnor¹</w:t>
      </w:r>
      <w:r>
        <w:rPr>
          <w:b w:val="0"/>
        </w:rPr>
        <w:t xml:space="preserve"> i en sådan omfattning, att man, utan att se resultatet af utredningen, skulle vara ur stånd att bedöma verkningarna af den </w:t>
      </w:r>
      <w:r>
        <w:rPr>
          <w:b/>
        </w:rPr>
        <w:t>kvinnliga¹</w:t>
      </w:r>
      <w:r>
        <w:rPr>
          <w:b w:val="0"/>
        </w:rPr>
        <w:t xml:space="preserve"> rösträttens införande — såvidt öfver</w:t>
        <w:br/>
        <w:br/>
        <w:t>hufvud taget en föregående utredning någonsin kan i nämnda hänseende gifva något säkert resultat.</w:t>
        <w:br/>
        <w:br/>
        <w:t xml:space="preserve">Då samtliga motionärer föreslagit, att </w:t>
      </w:r>
      <w:r>
        <w:rPr>
          <w:b/>
        </w:rPr>
        <w:t>kvinnan¹</w:t>
      </w:r>
      <w:r>
        <w:rPr>
          <w:b w:val="0"/>
        </w:rPr>
        <w:t xml:space="preserve"> skulle tillerkännas rösträtt till Andra Kammaren 1 samma omfattande utsträckning som män, samt de flesta af motionärerna därjämte äro villiga att medgifva </w:t>
      </w:r>
      <w:r>
        <w:rPr>
          <w:b/>
        </w:rPr>
        <w:t>kvinnan¹</w:t>
      </w:r>
      <w:r>
        <w:rPr>
          <w:b w:val="0"/>
        </w:rPr>
        <w:t xml:space="preserve"> valbarhet icke blott till Andra utan äfven till Första Kammaren, synes det därför berättigadt, att utskottet icke ansett sig kunna tillstyrka antagandet af någon af motionerna oförändrad.</w:t>
        <w:br/>
        <w:br/>
        <w:t xml:space="preserve">Men äfven mera sakliga skäl utgöra enligt min mening hinder för att gifva </w:t>
      </w:r>
      <w:r>
        <w:rPr>
          <w:b/>
        </w:rPr>
        <w:t>kvinnan¹</w:t>
      </w:r>
      <w:r>
        <w:rPr>
          <w:b w:val="0"/>
        </w:rPr>
        <w:t xml:space="preserve"> den rösträtt som blifvit föreslagen för män, och dessa skäl växa i styrka, då det gäller att tillerkänna </w:t>
      </w:r>
      <w:r>
        <w:rPr>
          <w:b/>
        </w:rPr>
        <w:t>kvinnan¹</w:t>
      </w:r>
      <w:r>
        <w:rPr>
          <w:b w:val="0"/>
        </w:rPr>
        <w:t xml:space="preserve"> valbarhet till Riksdagens kamrar. Då jag nu ber att få i korthet anföra dessa för mig bestämmande skäl, torde jag icke behöfva förutskicka den anmärkningen, att jag ingalunda ställer mig fientlig mot </w:t>
      </w:r>
      <w:r>
        <w:rPr>
          <w:b/>
        </w:rPr>
        <w:t>kvinnans¹</w:t>
      </w:r>
      <w:r>
        <w:rPr>
          <w:b w:val="0"/>
        </w:rPr>
        <w:t xml:space="preserve"> kraf på att inom samhället i dess helhet, det må vara fråga om staten, kommunen eller familjen, erhålla en annan ställning än den </w:t>
      </w:r>
      <w:r>
        <w:rPr>
          <w:b/>
        </w:rPr>
        <w:t>hon²</w:t>
      </w:r>
      <w:r>
        <w:rPr>
          <w:b w:val="0"/>
        </w:rPr>
        <w:t xml:space="preserve"> för närvarande intager med större möjlighet för </w:t>
      </w:r>
      <w:r>
        <w:rPr>
          <w:b/>
        </w:rPr>
        <w:t>henne²</w:t>
      </w:r>
      <w:r>
        <w:rPr>
          <w:b w:val="0"/>
        </w:rPr>
        <w:t xml:space="preserve"> att göra sin personlighet och sina rika krafter gällande.</w:t>
        <w:br/>
        <w:br/>
        <w:t xml:space="preserve">Principiellt erkänner jag </w:t>
      </w:r>
      <w:r>
        <w:rPr>
          <w:b/>
        </w:rPr>
        <w:t>kvinnans¹</w:t>
      </w:r>
      <w:r>
        <w:rPr>
          <w:b w:val="0"/>
        </w:rPr>
        <w:t xml:space="preserve"> likställighet med mannen; i många stycken står </w:t>
      </w:r>
      <w:r>
        <w:rPr>
          <w:b/>
        </w:rPr>
        <w:t>hon²</w:t>
      </w:r>
      <w:r>
        <w:rPr>
          <w:b w:val="0"/>
        </w:rPr>
        <w:t xml:space="preserve"> visserligen under honom, men i andra är </w:t>
      </w:r>
      <w:r>
        <w:rPr>
          <w:b/>
        </w:rPr>
        <w:t>hon²</w:t>
      </w:r>
      <w:r>
        <w:rPr>
          <w:b w:val="0"/>
        </w:rPr>
        <w:t xml:space="preserve"> i stället honom öfverlägsen. Men trots detta erkännande, måste man dock enligt min mening fasthålla, att han är man, </w:t>
      </w:r>
      <w:r>
        <w:rPr>
          <w:b/>
        </w:rPr>
        <w:t>hon²</w:t>
      </w:r>
      <w:r>
        <w:rPr>
          <w:b w:val="0"/>
        </w:rPr>
        <w:t xml:space="preserve"> är </w:t>
      </w:r>
      <w:r>
        <w:rPr>
          <w:b/>
        </w:rPr>
        <w:t>kvinna¹</w:t>
      </w:r>
      <w:r>
        <w:rPr>
          <w:b w:val="0"/>
        </w:rPr>
        <w:t xml:space="preserve">, och vår tids man och </w:t>
      </w:r>
      <w:r>
        <w:rPr>
          <w:b/>
        </w:rPr>
        <w:t>kvinna¹</w:t>
      </w:r>
      <w:r>
        <w:rPr>
          <w:b w:val="0"/>
        </w:rPr>
        <w:t xml:space="preserve"> hafva en syn på tingen och samhället som är olika icke blott på grund af deras olika kön, utan äfven på grund af det manliga och </w:t>
      </w:r>
      <w:r>
        <w:rPr>
          <w:b/>
        </w:rPr>
        <w:t>kvinnliga¹</w:t>
      </w:r>
      <w:r>
        <w:rPr>
          <w:b w:val="0"/>
        </w:rPr>
        <w:t xml:space="preserve"> släktets skilda uppgifter under sekler och deras olika uppfostran äfven i våra dagar. Att med ett slag politiskt likställa </w:t>
      </w:r>
      <w:r>
        <w:rPr>
          <w:b/>
        </w:rPr>
        <w:t>kvinnan¹</w:t>
      </w:r>
      <w:r>
        <w:rPr>
          <w:b w:val="0"/>
        </w:rPr>
        <w:t xml:space="preserve"> med mannen, samtidigt som man lämnar den politiska makten åt män som icke hafva vana och kanske ej förmåga att till samhällets bästa utöfva den, vore ett experiment, som åtminstone för en konservativ uppfattning måste te sig som en fara för samhället.</w:t>
        <w:br/>
        <w:br/>
        <w:t xml:space="preserve">Man skall gifva </w:t>
      </w:r>
      <w:r>
        <w:rPr>
          <w:b/>
        </w:rPr>
        <w:t>kvinnan¹</w:t>
      </w:r>
      <w:r>
        <w:rPr>
          <w:b w:val="0"/>
        </w:rPr>
        <w:t xml:space="preserve"> hvad </w:t>
      </w:r>
      <w:r>
        <w:rPr>
          <w:b/>
        </w:rPr>
        <w:t>henne²</w:t>
      </w:r>
      <w:r>
        <w:rPr>
          <w:b w:val="0"/>
        </w:rPr>
        <w:t xml:space="preserve"> tillkommer, men öfver både män och </w:t>
      </w:r>
      <w:r>
        <w:rPr>
          <w:b/>
        </w:rPr>
        <w:t>kvinnor¹</w:t>
      </w:r>
      <w:r>
        <w:rPr>
          <w:b w:val="0"/>
        </w:rPr>
        <w:t xml:space="preserve"> står samhällets ovillkorliga kraf därpå, att dess väl ej äfventyras genom svag eftergifvenhet för den ena eller andra tidsströmningen.</w:t>
        <w:br/>
        <w:br/>
        <w:t xml:space="preserve">Sverige är stolt öfver att vara ett af de land, där folket tidigast fått deltaga i ledningen af nationens öden. Men denna folkets makt har utöfvats af män, och i fråga om dessas politiska rösträtt ha gällt inskränkningar som man först nu är i färd med att i det väsentligaste upphäfva. Och då skulle man våga i ett enda tag ge </w:t>
      </w:r>
      <w:r>
        <w:rPr>
          <w:b/>
        </w:rPr>
        <w:t>kvinnorna¹</w:t>
      </w:r>
      <w:r>
        <w:rPr>
          <w:b w:val="0"/>
        </w:rPr>
        <w:t>, gifta och ogifta, unga och gamla, allt, innan de fått någon erfarenhet i allmänna angelägenheter, innan de ens inom kommunen fått tillfälle att mera än i relativt obetydlig grad visa huru genomträngda de äro af statsintresset, hvilken förmåga de äga att icke blott upptäcka samhällsbristerna, utan äfven förstå de lämpliga och möjliga medlen för deras botande, hvilken varsamhet och klokhet de äro mäktiga af i politiska frågor.</w:t>
        <w:br/>
        <w:br/>
        <w:t xml:space="preserve">Jag ger dem som arbetat för den </w:t>
      </w:r>
      <w:r>
        <w:rPr>
          <w:b/>
        </w:rPr>
        <w:t>kvinnliga¹</w:t>
      </w:r>
      <w:r>
        <w:rPr>
          <w:b w:val="0"/>
        </w:rPr>
        <w:t xml:space="preserve"> rösträtten fullkom-</w:t>
        <w:br/>
        <w:br/>
        <w:t xml:space="preserve">ligt rätt däri, att </w:t>
      </w:r>
      <w:r>
        <w:rPr>
          <w:b/>
        </w:rPr>
        <w:t>kvinnan¹</w:t>
      </w:r>
      <w:r>
        <w:rPr>
          <w:b w:val="0"/>
        </w:rPr>
        <w:t xml:space="preserve"> visat sig äga ett stort och lifligt intresse för minga viktiga samhällsfrågor, för religionen, för sedligheten, uppfostran, nykterheten, icke att förglömma den så viktiga mindre ekonomien. Men jag fruktar, att </w:t>
      </w:r>
      <w:r>
        <w:rPr>
          <w:b/>
        </w:rPr>
        <w:t>kvinnan¹</w:t>
      </w:r>
      <w:r>
        <w:rPr>
          <w:b w:val="0"/>
        </w:rPr>
        <w:t xml:space="preserve">, innan </w:t>
      </w:r>
      <w:r>
        <w:rPr>
          <w:b/>
        </w:rPr>
        <w:t>hon²</w:t>
      </w:r>
      <w:r>
        <w:rPr>
          <w:b w:val="0"/>
        </w:rPr>
        <w:t xml:space="preserve"> mera deltagit i det offentliga lifvet, skall med förtjusning omfatta den — tyvärr i vår tid äfven bland åtskilliga män härskande — uppfattningen att lagstiftningen är det förnämsta medlet att göra människorna bättre, lyckligare och mera välmående. Det ligger något berusande i att få ett så kraftigt medel som lagstiftningen i sina händer, som för den oerfarne måste te sig som en trollstaf, hvilken är i stånd att förvandla allt till guld — åtminstone på papperet. - Den som varit utesluten från detta underbara medel, måste vara benägen att öfverskatta dess betydelse. Faran för skadliga verkningar af detta öfverskattande kommer säkert att tydligen visa sig efter den stora utsträckning af männens rösträtt som blifvit af Riksdagen preliminärt godkänd; denna fara skulle väsentligen ökas, om massan af </w:t>
      </w:r>
      <w:r>
        <w:rPr>
          <w:b/>
        </w:rPr>
        <w:t>kvinnor¹</w:t>
      </w:r>
      <w:r>
        <w:rPr>
          <w:b w:val="0"/>
        </w:rPr>
        <w:t xml:space="preserve"> på en gäng bereddes politiskt inflytande, kanske politisk öfvermakt.</w:t>
        <w:br/>
        <w:br/>
        <w:t xml:space="preserve">I sammanhang härmed vill jag fästa uppmärksamheten på ännu en olägenhet af att gifva </w:t>
      </w:r>
      <w:r>
        <w:rPr>
          <w:b/>
        </w:rPr>
        <w:t>kvinnorna¹</w:t>
      </w:r>
      <w:r>
        <w:rPr>
          <w:b w:val="0"/>
        </w:rPr>
        <w:t xml:space="preserve"> på en gång en vidsträckt politisk rösträtt. Därigenom skulle otvifvelaktigt de mera bildade, mera sansade, mera skolade </w:t>
      </w:r>
      <w:r>
        <w:rPr>
          <w:b/>
        </w:rPr>
        <w:t>kvinnorna¹</w:t>
      </w:r>
      <w:r>
        <w:rPr>
          <w:b w:val="0"/>
        </w:rPr>
        <w:t xml:space="preserve"> skjutas åt sidan af de </w:t>
      </w:r>
      <w:r>
        <w:rPr>
          <w:b/>
        </w:rPr>
        <w:t>kvinnor¹</w:t>
      </w:r>
      <w:r>
        <w:rPr>
          <w:b w:val="0"/>
        </w:rPr>
        <w:t xml:space="preserve">, som i språk, vanor och åsikter motsvarade de stora massornas smak och oreflekterade önskningar. Skola </w:t>
      </w:r>
      <w:r>
        <w:rPr>
          <w:b/>
        </w:rPr>
        <w:t>kvinnorna¹</w:t>
      </w:r>
      <w:r>
        <w:rPr>
          <w:b w:val="0"/>
        </w:rPr>
        <w:t xml:space="preserve"> kunna gifva samhället allt det goda hvaraf de äro mäktiga, måste det vara de bästa, de insiktsfullaste och mest dugande </w:t>
      </w:r>
      <w:r>
        <w:rPr>
          <w:b/>
        </w:rPr>
        <w:t>kvinnorna¹</w:t>
      </w:r>
      <w:r>
        <w:rPr>
          <w:b w:val="0"/>
        </w:rPr>
        <w:t xml:space="preserve"> som beredas möjlighet att leda och uppfostra de öfriga, och i samma mån denna uppfostran lyckas, har man att utsträcka den begränsade rösträtt, som man från början gifvit </w:t>
      </w:r>
      <w:r>
        <w:rPr>
          <w:b/>
        </w:rPr>
        <w:t>kvinnorna¹</w:t>
      </w:r>
      <w:r>
        <w:rPr>
          <w:b w:val="0"/>
        </w:rPr>
        <w:t xml:space="preserve">. Detta är icke blott för samhället utan äfven för </w:t>
      </w:r>
      <w:r>
        <w:rPr>
          <w:b/>
        </w:rPr>
        <w:t>kvinnorna¹</w:t>
      </w:r>
      <w:r>
        <w:rPr>
          <w:b w:val="0"/>
        </w:rPr>
        <w:t xml:space="preserve"> den lyckligaste anordningen, ty historien bär många vittnesbörd därom, att en utsträckning af den politiska makten till större lager af befolkningen icke blir beståndande, om den politiska makt som gifvits icke kunnat bäras upp af dem som erhållit densamma.</w:t>
        <w:br/>
        <w:br/>
        <w:t xml:space="preserve">Men frånsedt hvad nu sagts, äfven om </w:t>
      </w:r>
      <w:r>
        <w:rPr>
          <w:b/>
        </w:rPr>
        <w:t>kvinnorna¹</w:t>
      </w:r>
      <w:r>
        <w:rPr>
          <w:b w:val="0"/>
        </w:rPr>
        <w:t xml:space="preserve"> på det mest förträffliga sätt, ja rent af bättre än männen, kunde utöfva folkets statsmakt, vårda rikets angelägenheter, vore det förenadt med fara att utan vidare ge </w:t>
      </w:r>
      <w:r>
        <w:rPr>
          <w:b/>
        </w:rPr>
        <w:t>kvinnan¹</w:t>
      </w:r>
      <w:r>
        <w:rPr>
          <w:b w:val="0"/>
        </w:rPr>
        <w:t xml:space="preserve"> det politiska inflytande som deras antal, därest rösträtten bestämdes lika för dem och männen, skulle förläna dem. Ingen lär väl kunna bestrida, att en stat, styrd efter de grundsatser, som i våra dagar omfattas af </w:t>
      </w:r>
      <w:r>
        <w:rPr>
          <w:b/>
        </w:rPr>
        <w:t>kvinnor¹</w:t>
      </w:r>
      <w:r>
        <w:rPr>
          <w:b w:val="0"/>
        </w:rPr>
        <w:t xml:space="preserve">, skulle styras annorlunda än om männen vore de som hade ledningen. Ja, en stat, där </w:t>
      </w:r>
      <w:r>
        <w:rPr>
          <w:b/>
        </w:rPr>
        <w:t>kvinnor¹</w:t>
      </w:r>
      <w:r>
        <w:rPr>
          <w:b w:val="0"/>
        </w:rPr>
        <w:t xml:space="preserve"> hafva om icke det afgörande, dock ett stort inflytande, komme efter all sannolikhet att erbjuda åtskilliga egendomligheter, i fall man jämför den med stater, där männen äga det ojämförligt större politiska inflytandet. Nu är det så, att ingen suverän stat, såvidt jag vet, lämnat </w:t>
      </w:r>
      <w:r>
        <w:rPr>
          <w:b/>
        </w:rPr>
        <w:t>kvinnorna¹</w:t>
      </w:r>
      <w:r>
        <w:rPr>
          <w:b w:val="0"/>
        </w:rPr>
        <w:t xml:space="preserve"> samma politiska rösträtt som männen. Skulle vårt land gå i spetsen med en dylik reform, kunde det lätt inträffa, att detta medförde faror för vår ställning i förhållande till andra stater. Den hänsynslöshet som utmärker äfven vår tids politik staterna emellan, den brutalitet som oftast hör mötas</w:t>
        <w:br/>
        <w:br/>
        <w:t xml:space="preserve">endast med brutalitet, den trolöshet, som kan paralyseras blott genom att ej från egen hederlighet sluta till andras, har varit större än att de svenska männen med sitt veka sinnelag, jämfördt med andra nationers, alltid kunnat däremot värja sig. Hur skulle det då gå med den svenska </w:t>
      </w:r>
      <w:r>
        <w:rPr>
          <w:b/>
        </w:rPr>
        <w:t>kvinnan¹</w:t>
      </w:r>
      <w:r>
        <w:rPr>
          <w:b w:val="0"/>
        </w:rPr>
        <w:t xml:space="preserve">, om </w:t>
      </w:r>
      <w:r>
        <w:rPr>
          <w:b/>
        </w:rPr>
        <w:t>hon²</w:t>
      </w:r>
      <w:r>
        <w:rPr>
          <w:b w:val="0"/>
        </w:rPr>
        <w:t xml:space="preserve">, innan </w:t>
      </w:r>
      <w:r>
        <w:rPr>
          <w:b/>
        </w:rPr>
        <w:t>hon²</w:t>
      </w:r>
      <w:r>
        <w:rPr>
          <w:b w:val="0"/>
        </w:rPr>
        <w:t xml:space="preserve"> fått tillräcklig erfarenhet, skulle lotsa det svenska statsskeppet mellan dessa farliga skär.</w:t>
        <w:br/>
        <w:br/>
        <w:t>För hvarje stat äro experiment med den politiska maktens förflyttande farliga, såväl inåt som utåt, för små stater är risken störst, ty hvad som där står på spel är icke blott det inre lugnet utan ofta den yttre själfständigheten.</w:t>
        <w:br/>
        <w:br/>
        <w:t xml:space="preserve">Mycket vore att tillägga: jag vågar dock ej alltför länge taga kammarens tid i anspråk. Det sagda må vara nog för att förklara, hvarför jag ej kan gifva </w:t>
      </w:r>
      <w:r>
        <w:rPr>
          <w:b/>
        </w:rPr>
        <w:t>kvinnorna¹</w:t>
      </w:r>
      <w:r>
        <w:rPr>
          <w:b w:val="0"/>
        </w:rPr>
        <w:t xml:space="preserve"> hvarken samma politiska rösträtt eller valbarhet till Riksdagens kamrar som männen. Därmed har jag dock icke kommit till konstitutionsutskottets slut — afslag utan vidare på alla motionerna.</w:t>
        <w:br/>
        <w:br/>
        <w:t xml:space="preserve">Enligt min mening böra vi redan nu gifva ett otvetydigt bevis på, att vi värdera </w:t>
      </w:r>
      <w:r>
        <w:rPr>
          <w:b/>
        </w:rPr>
        <w:t>kvinnans¹</w:t>
      </w:r>
      <w:r>
        <w:rPr>
          <w:b w:val="0"/>
        </w:rPr>
        <w:t xml:space="preserve"> insats i samhällslifvet, äfven det politiska. Vi böra i gärning erkänna, att många viktiga sociala och ekonomiska spörsmål — af hvilka en del rent af uteslutande beröra </w:t>
      </w:r>
      <w:r>
        <w:rPr>
          <w:b/>
        </w:rPr>
        <w:t>kvinnan¹</w:t>
      </w:r>
      <w:r>
        <w:rPr>
          <w:b w:val="0"/>
        </w:rPr>
        <w:t xml:space="preserve"> — erhålla en bättre utredning och en lyckligare lösning, om </w:t>
      </w:r>
      <w:r>
        <w:rPr>
          <w:b/>
        </w:rPr>
        <w:t>kvinnorna¹</w:t>
      </w:r>
      <w:r>
        <w:rPr>
          <w:b w:val="0"/>
        </w:rPr>
        <w:t xml:space="preserve"> så att säga officiellt inbjudas att däri uttala sin mening. Vi böra ock visa, att det ej är ett underskattande af </w:t>
      </w:r>
      <w:r>
        <w:rPr>
          <w:b/>
        </w:rPr>
        <w:t>kvinnans¹</w:t>
      </w:r>
      <w:r>
        <w:rPr>
          <w:b w:val="0"/>
        </w:rPr>
        <w:t xml:space="preserve"> förmåga, utan en fordran på utbildning och erfarenhet hos </w:t>
      </w:r>
      <w:r>
        <w:rPr>
          <w:b/>
        </w:rPr>
        <w:t>henne²</w:t>
      </w:r>
      <w:r>
        <w:rPr>
          <w:b w:val="0"/>
        </w:rPr>
        <w:t xml:space="preserve"> i allmänna värf, som gör att vi ej kunna redan nu i politiskt afseende gifva </w:t>
      </w:r>
      <w:r>
        <w:rPr>
          <w:b/>
        </w:rPr>
        <w:t>henne²</w:t>
      </w:r>
      <w:r>
        <w:rPr>
          <w:b w:val="0"/>
        </w:rPr>
        <w:t xml:space="preserve"> samma ställning som männen. Detta sker därigenom, att vi gifva, liksom tidigare åt vissa män, nu åt på visst sätt kvalificerade </w:t>
      </w:r>
      <w:r>
        <w:rPr>
          <w:b/>
        </w:rPr>
        <w:t>kvinnor¹</w:t>
      </w:r>
      <w:r>
        <w:rPr>
          <w:b w:val="0"/>
        </w:rPr>
        <w:t xml:space="preserve"> politisk rösträtt, och då erbjuder sig helt naturligt den kommunala rösträtten som en lämplig förutsättning för </w:t>
      </w:r>
      <w:r>
        <w:rPr>
          <w:b/>
        </w:rPr>
        <w:t>kvinnans¹</w:t>
      </w:r>
      <w:r>
        <w:rPr>
          <w:b w:val="0"/>
        </w:rPr>
        <w:t xml:space="preserve"> politiska rösträtt. Därmed hafva vi ock beredt </w:t>
      </w:r>
      <w:r>
        <w:rPr>
          <w:b/>
        </w:rPr>
        <w:t>kvinnorna¹</w:t>
      </w:r>
      <w:r>
        <w:rPr>
          <w:b w:val="0"/>
        </w:rPr>
        <w:t xml:space="preserve"> möjlighet att få utbildade de ledare, som hafva att föra </w:t>
      </w:r>
      <w:r>
        <w:rPr>
          <w:b/>
        </w:rPr>
        <w:t>kvinnosaken¹</w:t>
      </w:r>
      <w:r>
        <w:rPr>
          <w:b w:val="0"/>
        </w:rPr>
        <w:t xml:space="preserve"> vidare framåt, då den därför blir mogen.</w:t>
        <w:br/>
        <w:br/>
        <w:t xml:space="preserve">Man kunde ifrågasätta att gifva den kommunalt röstberättigade </w:t>
      </w:r>
      <w:r>
        <w:rPr>
          <w:b/>
        </w:rPr>
        <w:t>kvinnan¹</w:t>
      </w:r>
      <w:r>
        <w:rPr>
          <w:b w:val="0"/>
        </w:rPr>
        <w:t xml:space="preserve"> äfven valbarhet till kamrarna, när </w:t>
      </w:r>
      <w:r>
        <w:rPr>
          <w:b/>
        </w:rPr>
        <w:t>hon²</w:t>
      </w:r>
      <w:r>
        <w:rPr>
          <w:b w:val="0"/>
        </w:rPr>
        <w:t xml:space="preserve"> uppfyller öfriga för män stadgade villkor. Nödig försiktighet och de hänsyn som förut framhållits torde dock mana till att låta </w:t>
      </w:r>
      <w:r>
        <w:rPr>
          <w:b/>
        </w:rPr>
        <w:t>kvinnans¹</w:t>
      </w:r>
      <w:r>
        <w:rPr>
          <w:b w:val="0"/>
        </w:rPr>
        <w:t xml:space="preserve"> första steg på den politiska banan stanna vid rösträtten.</w:t>
        <w:br/>
        <w:br/>
        <w:t xml:space="preserve">Utan gensaga torde man ock kunna säga, att någon allmännare mening inom landet icke kan anses förefinnas för att </w:t>
      </w:r>
      <w:r>
        <w:rPr>
          <w:b/>
        </w:rPr>
        <w:t>kvinnor¹</w:t>
      </w:r>
      <w:r>
        <w:rPr>
          <w:b w:val="0"/>
        </w:rPr>
        <w:t xml:space="preserve"> redan nu skola få säte inom representationen.</w:t>
        <w:br/>
        <w:br/>
        <w:t xml:space="preserve">I fråga om valbarheten instämmer jag därför med herr Sjöcrona, som i sin motion icke föreslagit rätt för </w:t>
      </w:r>
      <w:r>
        <w:rPr>
          <w:b/>
        </w:rPr>
        <w:t>kvinna¹</w:t>
      </w:r>
      <w:r>
        <w:rPr>
          <w:b w:val="0"/>
        </w:rPr>
        <w:t xml:space="preserve"> att väljas till riksdagsman, utan begränsat sig till valrätt för </w:t>
      </w:r>
      <w:r>
        <w:rPr>
          <w:b/>
        </w:rPr>
        <w:t>kvinnan¹</w:t>
      </w:r>
      <w:r>
        <w:rPr>
          <w:b w:val="0"/>
        </w:rPr>
        <w:t xml:space="preserve"> till Andra Kammaren. Af skäl jag förut gjort gällande, måste jag dock ställa mig afvisande mot herr Sjöcronas förslag i fråga om förutsättningarna för </w:t>
      </w:r>
      <w:r>
        <w:rPr>
          <w:b/>
        </w:rPr>
        <w:t>kvinnans¹</w:t>
      </w:r>
      <w:r>
        <w:rPr>
          <w:b w:val="0"/>
        </w:rPr>
        <w:t xml:space="preserve"> valrätt samt yrka bifall till motionen blott med den begränsning af valrätten, att endast kommunalt röstberättigade </w:t>
      </w:r>
      <w:r>
        <w:rPr>
          <w:b/>
        </w:rPr>
        <w:t>kvinnor¹</w:t>
      </w:r>
      <w:r>
        <w:rPr>
          <w:b w:val="0"/>
        </w:rPr>
        <w:t xml:space="preserve"> skola äga rösträtt vid val till Andra Kammaren. Herr Sjöcronas förslag behöfver för nämnda ändamål endast undergå — frånsedt en redak-</w:t>
        <w:br/>
        <w:br/>
        <w:t>tionell förändring i ingressen att orden »om samma förslag slutligen Om politisk</w:t>
        <w:br/>
        <w:br/>
        <w:t>godkännes» strykas — den förändring att första stycket i 16 &amp; ”</w:t>
        <w:br/>
        <w:br/>
        <w:t>Till herr Sjöcronas motion med dessa förändringar ber jag därför att få yrka bifall.</w:t>
        <w:br/>
        <w:br/>
        <w:t xml:space="preserve">Herr talman, man har velat göra gällande, att politisk klokhet — vi hörde något i den vägen nyss — borde föranleda denna kammare att biträda det af herr Staaff väckta förslaget om likställighet mellan man och </w:t>
      </w:r>
      <w:r>
        <w:rPr>
          <w:b/>
        </w:rPr>
        <w:t>kvinna¹</w:t>
      </w:r>
      <w:r>
        <w:rPr>
          <w:b w:val="0"/>
        </w:rPr>
        <w:t xml:space="preserve"> i fråga om politisk rösträtt och valbarhet och man har såsom skäl åberopat, att om </w:t>
      </w:r>
      <w:r>
        <w:rPr>
          <w:b/>
        </w:rPr>
        <w:t>kvinnorna¹</w:t>
      </w:r>
      <w:r>
        <w:rPr>
          <w:b w:val="0"/>
        </w:rPr>
        <w:t xml:space="preserve"> finna högern såsom motståndare mot deras politiska fordringar, de skola ställa sig på vänsterns sida i den politiska striden, ja rent af uppfostras till att blifva vänstermän, när de en gång beredas större politiskt inflytande. Härpå vill jag svara, att vår svenska höger, lika litet som andra länders, kan bevara sin ställning och gagna sitt fosterland genom att på den politiska marknaden söka öfverbjuda vänstern i dess massorna smekande program. Högerns styrka är och förblir beroende af dess trohet mot de stora konservativa idéerna. Och för öfrigt hvad förevarande fråga särskildt angår, om jag hyste den uppfattningen, att </w:t>
      </w:r>
      <w:r>
        <w:rPr>
          <w:b/>
        </w:rPr>
        <w:t>kvinnorna¹</w:t>
      </w:r>
      <w:r>
        <w:rPr>
          <w:b w:val="0"/>
        </w:rPr>
        <w:t xml:space="preserve"> skulle i fråga om sin politiska ståndpunkt låta sig bestämmas af tacksamhetens känslor för egna fördelar, men se bort ifrån hvad af dem ansåges för vårt fosterland bäst och lyckligast, vore de enligt min mening så outvecklade, att jag skulle ställa dem på tillväxt, innan jag gåfve dem någon rätt att deltaga i statens stora angelägenheter. Men — till lycka för vårt land — är det ej så; den svenska </w:t>
      </w:r>
      <w:r>
        <w:rPr>
          <w:b/>
        </w:rPr>
        <w:t>kvinnans¹</w:t>
      </w:r>
      <w:r>
        <w:rPr>
          <w:b w:val="0"/>
        </w:rPr>
        <w:t xml:space="preserve"> fana bär inskriften: »allt för fosterlandet&gt; och därför förstår </w:t>
      </w:r>
      <w:r>
        <w:rPr>
          <w:b/>
        </w:rPr>
        <w:t>hon²</w:t>
      </w:r>
      <w:r>
        <w:rPr>
          <w:b w:val="0"/>
        </w:rPr>
        <w:t xml:space="preserve">, därför bedömer </w:t>
      </w:r>
      <w:r>
        <w:rPr>
          <w:b/>
        </w:rPr>
        <w:t>hon²</w:t>
      </w:r>
      <w:r>
        <w:rPr>
          <w:b w:val="0"/>
        </w:rPr>
        <w:t xml:space="preserve"> det rätt, om vi af omvårdnad för ett älskadt fosterland nu endast partiellt gifva </w:t>
      </w:r>
      <w:r>
        <w:rPr>
          <w:b/>
        </w:rPr>
        <w:t>henne²</w:t>
      </w:r>
      <w:r>
        <w:rPr>
          <w:b w:val="0"/>
        </w:rPr>
        <w:t xml:space="preserve"> det politiska inflytande, som vi hoppas en gång kunna gifva </w:t>
      </w:r>
      <w:r>
        <w:rPr>
          <w:b/>
        </w:rPr>
        <w:t>henne²</w:t>
      </w:r>
      <w:r>
        <w:rPr>
          <w:b w:val="0"/>
        </w:rPr>
        <w:t xml:space="preserve"> fullt.</w:t>
      </w:r>
    </w:p>
    <w:p>
      <w:pPr>
        <w:pStyle w:val="Heading2"/>
      </w:pPr>
      <w:r>
        <w:t>4. Cornelius Sjöcrona (Första kammarens protektionistiska parti, man)</w:t>
      </w:r>
    </w:p>
    <w:p>
      <w:r>
        <w:rPr>
          <w:b w:val="0"/>
        </w:rPr>
        <w:t xml:space="preserve">Frågan om politisk rösträtt för Sveriges </w:t>
      </w:r>
      <w:r>
        <w:rPr>
          <w:b/>
        </w:rPr>
        <w:t>kvinnor¹</w:t>
      </w:r>
      <w:r>
        <w:rPr>
          <w:b w:val="0"/>
        </w:rPr>
        <w:t xml:space="preserve"> har under flera år stått på dagordningen. Den har tack vare </w:t>
      </w:r>
      <w:r>
        <w:rPr>
          <w:b/>
        </w:rPr>
        <w:t>kvinnornas¹</w:t>
      </w:r>
      <w:r>
        <w:rPr>
          <w:b w:val="0"/>
        </w:rPr>
        <w:t xml:space="preserve"> energiska arbete numera tillkämpat sig en sådan ställning, att den trots allt obotfärdigt förhinder måste lösas.</w:t>
        <w:br/>
        <w:br/>
        <w:t xml:space="preserve">Det har under de senare åren talats och skrifvits mycket om denna fråga, ja så mycket, att det gärna må anses vara nog och öfver nog. Man har måhända på bägge sidor gjort sig skyldig till hvarjehanda öfverdrifter, vare sig det nu gällt att förringa eller att upphöja betydelsen af </w:t>
      </w:r>
      <w:r>
        <w:rPr>
          <w:b/>
        </w:rPr>
        <w:t>kvinnans¹</w:t>
      </w:r>
      <w:r>
        <w:rPr>
          <w:b w:val="0"/>
        </w:rPr>
        <w:t xml:space="preserve"> deltagande i samfundslifvet. Jag skall icke alls inlåta mig på något vältalighetsförsök för att skildra </w:t>
      </w:r>
      <w:r>
        <w:rPr>
          <w:b/>
        </w:rPr>
        <w:t>kvinnans¹</w:t>
      </w:r>
      <w:r>
        <w:rPr>
          <w:b w:val="0"/>
        </w:rPr>
        <w:t xml:space="preserve"> förtjänster i </w:t>
      </w:r>
      <w:r>
        <w:rPr>
          <w:b/>
        </w:rPr>
        <w:t>hennes²</w:t>
      </w:r>
      <w:r>
        <w:rPr>
          <w:b w:val="0"/>
        </w:rPr>
        <w:t xml:space="preserve"> verksamhet vid hemmets härd och vid arbetet uti samfundslifvet. Icke heller skall jag köra fram med de statistiska uppgifternas artilleri. Dessa uppgifter äro enligt min uppfattning af den föreliggande frågans innebörd här utan betydelse. Vi veta alla, hvad vi i detta hänseende bekhöfva veta, nämligen att</w:t>
        <w:br/>
        <w:br/>
        <w:t xml:space="preserve">i vårt land finnas </w:t>
      </w:r>
      <w:r>
        <w:rPr>
          <w:b/>
        </w:rPr>
        <w:t>kvinnor¹</w:t>
      </w:r>
      <w:r>
        <w:rPr>
          <w:b w:val="0"/>
        </w:rPr>
        <w:t xml:space="preserve">, som uppnått 24 års ålder och däröfver, och detta till och med i större antal än män i samma ålder. Huru dessa </w:t>
      </w:r>
      <w:r>
        <w:rPr>
          <w:b/>
        </w:rPr>
        <w:t>kvinnor¹</w:t>
      </w:r>
      <w:r>
        <w:rPr>
          <w:b w:val="0"/>
        </w:rPr>
        <w:t xml:space="preserve"> fördela sig i åldersgrupper, i gifta och ogifta, i själfförsörjande och icke själfförsörjande, i fattiga och rika, det är utan inflytande på frågans bedömande. Någon upplysning om huru </w:t>
      </w:r>
      <w:r>
        <w:rPr>
          <w:b/>
        </w:rPr>
        <w:t>kvinnorna¹</w:t>
      </w:r>
      <w:r>
        <w:rPr>
          <w:b w:val="0"/>
        </w:rPr>
        <w:t xml:space="preserve"> skulle komma att begagna sin rösträtt kan naturligtvis icke åstadkommas.</w:t>
        <w:br/>
        <w:br/>
        <w:t xml:space="preserve">Jag har tillåtit mig att säga, att denna fråga måste lösas, lösas snart. Hvarför detta? Jo därför, att ett medgifvande af rösträtt för </w:t>
      </w:r>
      <w:r>
        <w:rPr>
          <w:b/>
        </w:rPr>
        <w:t>kvinnan¹</w:t>
      </w:r>
      <w:r>
        <w:rPr>
          <w:b w:val="0"/>
        </w:rPr>
        <w:t xml:space="preserve"> alldeles icke är någon männens hyllningsgärd utan endast och allenast ett uppfyllande af rättfärdighetens kraf. För 50 till 60 år sedan utgjorde de </w:t>
      </w:r>
      <w:r>
        <w:rPr>
          <w:b/>
        </w:rPr>
        <w:t>kvinnor¹</w:t>
      </w:r>
      <w:r>
        <w:rPr>
          <w:b w:val="0"/>
        </w:rPr>
        <w:t xml:space="preserve">, som erlade skatt till stat och kommun ett försvinnande fåtal. Inom de s. k. bildade klasserna försörjde sig de </w:t>
      </w:r>
      <w:r>
        <w:rPr>
          <w:b/>
        </w:rPr>
        <w:t>kvinnor¹</w:t>
      </w:r>
      <w:r>
        <w:rPr>
          <w:b w:val="0"/>
        </w:rPr>
        <w:t xml:space="preserve">, som saknade förmögenhet eller underhåll af föräldrar, hufvudsakligen med illa aflönad sömnad eller också arbetade de såsom privatlärarinnor. Arbetsklassens </w:t>
      </w:r>
      <w:r>
        <w:rPr>
          <w:b/>
        </w:rPr>
        <w:t>kvinnor¹</w:t>
      </w:r>
      <w:r>
        <w:rPr>
          <w:b w:val="0"/>
        </w:rPr>
        <w:t xml:space="preserve"> voro väl till allra största delen sysselsatta i hemarbete eller i det med hemlifvet nära förenade jordbruket. Förhållandena äro numera helt annorlunda. Vi veta alla, att </w:t>
      </w:r>
      <w:r>
        <w:rPr>
          <w:b/>
        </w:rPr>
        <w:t>kvinnor¹</w:t>
      </w:r>
      <w:r>
        <w:rPr>
          <w:b w:val="0"/>
        </w:rPr>
        <w:t xml:space="preserve"> i storartad omfattning användas i statens, kommunernas och enskilda bolags tjänst, och att de få alla erlägga skatt till stat och kommun lika väl som männen. De äro därför numera i samma mån som männen beroende af samhällslifvets verkningar, af samhällets lagar och författningar. Huru är det möjligt, att, då så är förhållandet, neka </w:t>
      </w:r>
      <w:r>
        <w:rPr>
          <w:b/>
        </w:rPr>
        <w:t>kvinnorna¹</w:t>
      </w:r>
      <w:r>
        <w:rPr>
          <w:b w:val="0"/>
        </w:rPr>
        <w:t xml:space="preserve"> rätten att deltaga i val af de ombud, som hafva att pålägga skatterna och stifta lagarna? Mina herrar! En sådan vägran får icke längre vara möjlig, ty den vore orättfärdig, och all orättfärdighet bör, så snart ske kan, undanröjas. Huru kan man väl tala om, att vi nästa år skola här i landet införa allmän rösträtt, om mera än hälften af Sveriges medborgare skola vara från rösträtt uteslutna?</w:t>
        <w:br/>
        <w:br/>
        <w:t xml:space="preserve">Konstitutionsutskottet vid 1906 års riksdag yttrade: Att från direkt politiskt inflytande utestänga </w:t>
      </w:r>
      <w:r>
        <w:rPr>
          <w:b/>
        </w:rPr>
        <w:t>kvinnan¹</w:t>
      </w:r>
      <w:r>
        <w:rPr>
          <w:b w:val="0"/>
        </w:rPr>
        <w:t xml:space="preserve"> fann utskottet näppeligen förenligt med införandet af en vidsträckt valrätt för män. </w:t>
      </w:r>
      <w:r>
        <w:rPr>
          <w:b/>
        </w:rPr>
        <w:t>Hon²</w:t>
      </w:r>
      <w:r>
        <w:rPr>
          <w:b w:val="0"/>
        </w:rPr>
        <w:t xml:space="preserve"> hade nämligen lika stora intressen som mannen att tillvarataga i samhället och borde därför sättas i tillfälle att genom deltagande i de politiska valen göra dem tillbörligt beaktade. Härtill komme att </w:t>
      </w:r>
      <w:r>
        <w:rPr>
          <w:b/>
        </w:rPr>
        <w:t>kvinnan¹</w:t>
      </w:r>
      <w:r>
        <w:rPr>
          <w:b w:val="0"/>
        </w:rPr>
        <w:t xml:space="preserve"> på grund af sina särskilda egenskaper vore ägnad att öfva ett gagneligt inflytande isynnerhet på den sociala lagstiftningens område.</w:t>
        <w:br/>
        <w:br/>
        <w:t xml:space="preserve">Detta är ju obestridligen riktigt och sant! Men härefter framkom utskottet med förslag om en skrifvelse till Kungl. Maj:t angående utredning, hvilken hemställan bifölls af Riksdagen. 1907 års särskilda utskott erkände äfven det berättigade i </w:t>
      </w:r>
      <w:r>
        <w:rPr>
          <w:b/>
        </w:rPr>
        <w:t>kvinnans¹</w:t>
      </w:r>
      <w:r>
        <w:rPr>
          <w:b w:val="0"/>
        </w:rPr>
        <w:t xml:space="preserve"> anspråk på rösträtt, men utskottet sköt undan frågan för den där utredningens skull, det vill säga utskottet ville icke ha denna fråga inblandad i den stora frågan om rösträtt för män. Nåväl, detta undanskjutande kunde ju verkligen ha något skäl för sig, och jag för min del väckte ej heller sistlidet år någon motion i ämnet, hvilket jag däremot gjort tre föregående riksdagar. Men nu kan ju männens rösträttsfråga anses vara löst, ty det lider väl intet tvifvel, att det hvilande</w:t>
        <w:br/>
        <w:br/>
        <w:t xml:space="preserve">grundlagsändringsförslaget blir godkändt af nästa års riksdag. Skilet för undanskjutande af </w:t>
      </w:r>
      <w:r>
        <w:rPr>
          <w:b/>
        </w:rPr>
        <w:t>kvinnans¹</w:t>
      </w:r>
      <w:r>
        <w:rPr>
          <w:b w:val="0"/>
        </w:rPr>
        <w:t xml:space="preserve"> rösträttsfråga har således bortfallit, och att uppskjuta densamma för en väntad utrednings skull är enligt hvad jag förut antydt alldeles onödigt.</w:t>
        <w:br/>
        <w:br/>
        <w:t xml:space="preserve">Nu är det nog en och annan, som ändå tror, att om man i år fattade beslut angående rösträtt för </w:t>
      </w:r>
      <w:r>
        <w:rPr>
          <w:b/>
        </w:rPr>
        <w:t>kvinnan¹</w:t>
      </w:r>
      <w:r>
        <w:rPr>
          <w:b w:val="0"/>
        </w:rPr>
        <w:t xml:space="preserve">, så skulle detta kunna menligt inverka på behandlingen af rösträttsfrågan nästa vår. Jag är lifligt öfvertygad därom, att de, som så resonera misstaga sig storligen. Det är ju uppenbart, att om Riksdagen nu fattar beslut om införande af rösträtt för </w:t>
      </w:r>
      <w:r>
        <w:rPr>
          <w:b/>
        </w:rPr>
        <w:t>kvinnor¹</w:t>
      </w:r>
      <w:r>
        <w:rPr>
          <w:b w:val="0"/>
        </w:rPr>
        <w:t xml:space="preserve">, och detta beslut blir hvilande för grundlagsenlig behandling till nästa år, kommer då hvardera af dessa frågor att för sig behandlas af Riksdagen. Det finns således alldeles icke något hinder att då antaga det redan nu hvilande grundlagsändringsförslaget, och om man så vill afslå det andra. De äro icke på något sätt förbundna. Den första frågan är icke beroende af den andras afgörande. Men att undanskjuta frågan om rösträtt för </w:t>
      </w:r>
      <w:r>
        <w:rPr>
          <w:b/>
        </w:rPr>
        <w:t>kvinnan¹</w:t>
      </w:r>
      <w:r>
        <w:rPr>
          <w:b w:val="0"/>
        </w:rPr>
        <w:t xml:space="preserve">, det kan däremot — och det har föregående talare redan antydt — ha ett ganska menligt inflytande, ty det är väl alldeles visst, att om nu vid denna riksdag rösträtt icke beviljas åt </w:t>
      </w:r>
      <w:r>
        <w:rPr>
          <w:b/>
        </w:rPr>
        <w:t>kvinnan¹</w:t>
      </w:r>
      <w:r>
        <w:rPr>
          <w:b w:val="0"/>
        </w:rPr>
        <w:t>, så kommer frågan därom att spela en högst betydande roll vid agitationen under höstens kommande val.</w:t>
        <w:br/>
        <w:br/>
        <w:t xml:space="preserve">Jag har, såsom kammarens ledamöter nogsamt veta och kunna inhämta af min motion, och såsom herr Trygger redan har erinrat, icke föreslagit valbarhet för </w:t>
      </w:r>
      <w:r>
        <w:rPr>
          <w:b/>
        </w:rPr>
        <w:t>kvinna¹</w:t>
      </w:r>
      <w:r>
        <w:rPr>
          <w:b w:val="0"/>
        </w:rPr>
        <w:t xml:space="preserve">. Jag är för min del mycket tveksam, huruvida sådan valbarhet någonsin bör ifrågakomma. Skulle den beviljas, så borde väl naturligtvis de gifta </w:t>
      </w:r>
      <w:r>
        <w:rPr>
          <w:b/>
        </w:rPr>
        <w:t>kvinnorna¹</w:t>
      </w:r>
      <w:r>
        <w:rPr>
          <w:b w:val="0"/>
        </w:rPr>
        <w:t xml:space="preserve"> i första rummet komma i fråga att väljas till representanter, emedan de representera hemmen i landet. Men naturens ordning är nu en gång sådan, att en gift </w:t>
      </w:r>
      <w:r>
        <w:rPr>
          <w:b/>
        </w:rPr>
        <w:t>kvinna¹</w:t>
      </w:r>
      <w:r>
        <w:rPr>
          <w:b w:val="0"/>
        </w:rPr>
        <w:t xml:space="preserve"> kan vara förhindrad att fylla ett sådant uppdrag, och det finnes något som är ett ännu mycket viktigare skäl emot att </w:t>
      </w:r>
      <w:r>
        <w:rPr>
          <w:b/>
        </w:rPr>
        <w:t>kvinnan¹</w:t>
      </w:r>
      <w:r>
        <w:rPr>
          <w:b w:val="0"/>
        </w:rPr>
        <w:t xml:space="preserve"> skall vara valbar, ty den gifta </w:t>
      </w:r>
      <w:r>
        <w:rPr>
          <w:b/>
        </w:rPr>
        <w:t>kvinnan¹</w:t>
      </w:r>
      <w:r>
        <w:rPr>
          <w:b w:val="0"/>
        </w:rPr>
        <w:t xml:space="preserve"> har högre plikter mot fäderneslandet och samhället än den att representera i Riksdagen. </w:t>
      </w:r>
      <w:r>
        <w:rPr>
          <w:b/>
        </w:rPr>
        <w:t>Hon²</w:t>
      </w:r>
      <w:r>
        <w:rPr>
          <w:b w:val="0"/>
        </w:rPr>
        <w:t xml:space="preserve"> har uppgiften att vårda hemmet, att uppfostra det uppväxande släktet och att i de ungas hjärtan nedlägga frön till spirande fosterlandskärlek, till gudsfruktan och laglydnad, och jag anser det vara mycket viktigare, att </w:t>
      </w:r>
      <w:r>
        <w:rPr>
          <w:b/>
        </w:rPr>
        <w:t>hon²</w:t>
      </w:r>
      <w:r>
        <w:rPr>
          <w:b w:val="0"/>
        </w:rPr>
        <w:t xml:space="preserve"> fyller denna uppgift, att </w:t>
      </w:r>
      <w:r>
        <w:rPr>
          <w:b/>
        </w:rPr>
        <w:t>hon²</w:t>
      </w:r>
      <w:r>
        <w:rPr>
          <w:b w:val="0"/>
        </w:rPr>
        <w:t xml:space="preserve"> fullgör dessa plikter än att </w:t>
      </w:r>
      <w:r>
        <w:rPr>
          <w:b/>
        </w:rPr>
        <w:t>hon²</w:t>
      </w:r>
      <w:r>
        <w:rPr>
          <w:b w:val="0"/>
        </w:rPr>
        <w:t xml:space="preserve"> vistas i Riksdagen. Men i hvarje fall har jag för min del ansett, att valbarhet för </w:t>
      </w:r>
      <w:r>
        <w:rPr>
          <w:b/>
        </w:rPr>
        <w:t>kvinna¹</w:t>
      </w:r>
      <w:r>
        <w:rPr>
          <w:b w:val="0"/>
        </w:rPr>
        <w:t xml:space="preserve"> åtminstone icke bör beviljas, förrän </w:t>
      </w:r>
      <w:r>
        <w:rPr>
          <w:b/>
        </w:rPr>
        <w:t>hon²</w:t>
      </w:r>
      <w:r>
        <w:rPr>
          <w:b w:val="0"/>
        </w:rPr>
        <w:t xml:space="preserve"> har i alla hänseenden så långt som möjligt blifvit likställd med mannen icke blott i rättigheter utan äfven i skyldigheter och ansvar.</w:t>
        <w:br/>
        <w:br/>
        <w:t xml:space="preserve">Nu har herr Trygger först och främst hemställt om en uteslutning ur ingressen af min motion utaf orden »om samma förslag slutligen godkännes». Jag har intagit dessa ord för att därmed tydligen utmärka, att jag naturligtvis icke påyrkade rösträtt för </w:t>
      </w:r>
      <w:r>
        <w:rPr>
          <w:b/>
        </w:rPr>
        <w:t>kvinnan¹</w:t>
      </w:r>
      <w:r>
        <w:rPr>
          <w:b w:val="0"/>
        </w:rPr>
        <w:t>, om icke förslaget om utsträckt rösträtt för mannen blir antaget. Men jag måste medgifva, att det kan ju vara olämpligt, att dessa ord stå kvar, och därför biträder jag herr Tryggers yrkande om att dessa ord må ur ingressen uteslutas.</w:t>
        <w:br/>
        <w:br/>
        <w:t xml:space="preserve">Hvad åter angår det ändringsförslag, som herr Trygger framställt, så ber jag att få erinra därom, att jag i min motion yttrat: » Visserligen hade det varit önskligt, att politisk valrätt åtminstone till en början tillkommit endast kommunalt röstberättigade </w:t>
      </w:r>
      <w:r>
        <w:rPr>
          <w:b/>
        </w:rPr>
        <w:t>kvinnor¹</w:t>
      </w:r>
      <w:r>
        <w:rPr>
          <w:b w:val="0"/>
        </w:rPr>
        <w:t>.» Då så är förhållandet, skall jag naturligtvis med glädje hälsa, om kammaren skulle vilja i anledning af min motion bifalla det yrkande, som här framställts af herr Trygger. Men jag har ansett mig icke rätteligen kunna i min motion inskränka mig till ett sådant yrkande, sedan Riksdagen såsom hvilande antagit ett förslag om allmän rösträtt för män. | Vid sådant förhållande är jag som sagdt visst icke emot, att kammaren bifaller herr Tryggers yrkande. För att emellertid sätta kammaren i tillfälle att välja mellan bägge, skall jag tillåta mig att yrka bifall till min motion med den af mig förut nämnda ändringen i ingressen.</w:t>
      </w:r>
    </w:p>
    <w:p>
      <w:pPr>
        <w:pStyle w:val="Heading2"/>
      </w:pPr>
      <w:r>
        <w:t>5. Albert Bergström (Första kammarens protektionistiska parti, man)</w:t>
      </w:r>
    </w:p>
    <w:p>
      <w:r>
        <w:rPr>
          <w:b w:val="0"/>
        </w:rPr>
        <w:t xml:space="preserve">För några dagar sedan anordnades af styrelsen i föreningen för </w:t>
      </w:r>
      <w:r>
        <w:rPr>
          <w:b/>
        </w:rPr>
        <w:t>kvinnans¹</w:t>
      </w:r>
      <w:r>
        <w:rPr>
          <w:b w:val="0"/>
        </w:rPr>
        <w:t xml:space="preserve"> politiska rösträtt ett möte, till hvilket samtliga Riksdagens ledamöter voro inbjudna, och vid detta möte antyddes industrialismens inflytande på </w:t>
      </w:r>
      <w:r>
        <w:rPr>
          <w:b/>
        </w:rPr>
        <w:t>kvinnans¹</w:t>
      </w:r>
      <w:r>
        <w:rPr>
          <w:b w:val="0"/>
        </w:rPr>
        <w:t xml:space="preserve"> ställning. Jag kan icke vara af den föregående talarens mening, att statistiken i detta afseende är utan betydelse på frågans bedömande, och jag skall därför taga mig friheten att anföra några siffror, hvilka belysa denna sida af saken. De äro hämtade ur den sista officiella statistik, vi äga tillgänglig.</w:t>
        <w:br/>
        <w:br/>
        <w:t>Det är nog allmänt bekant, att för icke många decennier sedan till exempel allt arbete som rör textilindustrien, och som sammanhänger med bageriyrkets utöfvande, förrättades i hemmet. Ser jag då på statistiken hvilka produktionsvärden industrien nu på dessa områden har beröfvat hemmet, kommer jag till det resultatet, att dessa värden under år 1905 uppgå till ett belopp af 155,600,000 kronor. Industrien inom båda dessa produktionsgrenar skapar sålunda ett värde, som icke oväsentligt öfverstiger vår underbalans i det internationella handelsutbytet. Det är visserligen sant, att i denna siffra ingår en hel del råmaterial — kanhända ingå där också värden på vissa ställen två gånger — men motvägande detta äga vi förutom ofvannämnda egna produktion en import från utlandet, som i det närmaste uppgår till 67,000,000 kronor under nämnda år. Då vi dessutom icke importera mera bomull — som ju är den hufvudsakliga råvaran hvilken vi äro tvingade att importera för textilindustrien, — än som representerar ett värde af omkring 20,000,000 kronor, kommer enligt min åsikt denna summa, 155,000,000 kronor, att tämligen nära och i så hög grad, som kan vara erforderligt för vårt bedömande af saken, motsvara beloppet af värdet hos det arbete, som blifvit beröfvadt hemmen.</w:t>
        <w:br/>
        <w:br/>
        <w:t xml:space="preserve">Den frågan uppställer sig då, om det på det </w:t>
      </w:r>
      <w:r>
        <w:rPr>
          <w:b/>
        </w:rPr>
        <w:t>kvinnliga¹</w:t>
      </w:r>
      <w:r>
        <w:rPr>
          <w:b w:val="0"/>
        </w:rPr>
        <w:t xml:space="preserve"> området finnes ledig arbetskraft, som nu skulle kunna prestera ett dylikt produktionsvärde. Undersöker man detta, finner man i statistiken följande uppgifter: vuxna, ogifta </w:t>
      </w:r>
      <w:r>
        <w:rPr>
          <w:b/>
        </w:rPr>
        <w:t>kvinnor¹</w:t>
      </w:r>
      <w:r>
        <w:rPr>
          <w:b w:val="0"/>
        </w:rPr>
        <w:t xml:space="preserve"> utgjorde år 1904 i Sverige</w:t>
        <w:br/>
        <w:br/>
        <w:t xml:space="preserve">ett antal af 996,589. Bland dessa funnos familjemedlemmar utan yrke eller anställning till ett antal af 471,116. Om jag nu skulle kunna tänka mig, att af dessa </w:t>
      </w:r>
      <w:r>
        <w:rPr>
          <w:b/>
        </w:rPr>
        <w:t>kvinnor¹</w:t>
      </w:r>
      <w:r>
        <w:rPr>
          <w:b w:val="0"/>
        </w:rPr>
        <w:t xml:space="preserve"> hvar och en åstadkomme ett produktionsvärde af 500 kronor om året — och denna beräkning torde i allmänhet icke vara för hög, emedan tillräcklig verksamhet finnes där </w:t>
      </w:r>
      <w:r>
        <w:rPr>
          <w:b/>
        </w:rPr>
        <w:t>kvinnor¹</w:t>
      </w:r>
      <w:r>
        <w:rPr>
          <w:b w:val="0"/>
        </w:rPr>
        <w:t xml:space="preserve"> öfver hufvud taget skulle kunna ersätta män, och jag lägger detta belopp till grund för en beräkning, visar det sig, att de </w:t>
      </w:r>
      <w:r>
        <w:rPr>
          <w:b/>
        </w:rPr>
        <w:t>kvinnor¹</w:t>
      </w:r>
      <w:r>
        <w:rPr>
          <w:b w:val="0"/>
        </w:rPr>
        <w:t>, som nu enligt statistiken synas vara lediga, skulle kunna åstadkomma ett produktionsvärde af 235,000,000 kronor ärligen. Vi kunna sålunda från detta värde göra ett tämligen betydande afdrag och ändå icke komma längre ned än till 155,000,000 kronor.</w:t>
        <w:br/>
        <w:br/>
        <w:t xml:space="preserve">Nu gör man sig i allmänhet den föreställningen, att det är ett mycket stort antal </w:t>
      </w:r>
      <w:r>
        <w:rPr>
          <w:b/>
        </w:rPr>
        <w:t>kvinnor¹</w:t>
      </w:r>
      <w:r>
        <w:rPr>
          <w:b w:val="0"/>
        </w:rPr>
        <w:t xml:space="preserve"> sysselsatt med verksamhet såsom </w:t>
      </w:r>
      <w:r>
        <w:rPr>
          <w:b/>
        </w:rPr>
        <w:t>lärarinnor³</w:t>
      </w:r>
      <w:r>
        <w:rPr>
          <w:b w:val="0"/>
        </w:rPr>
        <w:t xml:space="preserve">, läkare, sjukvårdsbetjäning, apotekare, barnmorskor, handlande, bokhållare, bankoch försäkringstjänstemän och betjänte eller som anställts vid post, telegraf och järnväg. Summan af alla dessa </w:t>
      </w:r>
      <w:r>
        <w:rPr>
          <w:b/>
        </w:rPr>
        <w:t>kvinnor¹</w:t>
      </w:r>
      <w:r>
        <w:rPr>
          <w:b w:val="0"/>
        </w:rPr>
        <w:t xml:space="preserve"> uppgår emellertid icke till mera än omkring 35,000 stycken, således till knappt en tiondedel utaf antalet af dem, som nu enligt statistiken synes vara utan egentlig verksamhet.</w:t>
        <w:br/>
        <w:br/>
        <w:t xml:space="preserve">Vi veta huru vi i vår lagstiftning hafva anordnat möjligheten för </w:t>
      </w:r>
      <w:r>
        <w:rPr>
          <w:b/>
        </w:rPr>
        <w:t>kvinnan¹</w:t>
      </w:r>
      <w:r>
        <w:rPr>
          <w:b w:val="0"/>
        </w:rPr>
        <w:t xml:space="preserve"> att inträda i produktionens tjänst. Lagarna hindra </w:t>
      </w:r>
      <w:r>
        <w:rPr>
          <w:b/>
        </w:rPr>
        <w:t>henne²</w:t>
      </w:r>
      <w:r>
        <w:rPr>
          <w:b w:val="0"/>
        </w:rPr>
        <w:t xml:space="preserve"> på många håll och under många förhållanden; </w:t>
      </w:r>
      <w:r>
        <w:rPr>
          <w:b/>
        </w:rPr>
        <w:t>hon²</w:t>
      </w:r>
      <w:r>
        <w:rPr>
          <w:b w:val="0"/>
        </w:rPr>
        <w:t xml:space="preserve"> är här icke Jämställd med mannen.</w:t>
        <w:br/>
        <w:br/>
        <w:t>Här vore mycket att göra då frågan synbarligen är af större betydelse än till och med emigrationen, som vi nu ägna så mycken uppmärksamhet, bland annat på grund däraf att emigranterna ej behöfva klädas och födas i Sverige.</w:t>
        <w:br/>
        <w:br/>
        <w:t xml:space="preserve">På det nämnda </w:t>
      </w:r>
      <w:r>
        <w:rPr>
          <w:b/>
        </w:rPr>
        <w:t>kvinnomötet¹</w:t>
      </w:r>
      <w:r>
        <w:rPr>
          <w:b w:val="0"/>
        </w:rPr>
        <w:t xml:space="preserve"> var det som denna fråga framkastades. Att så skett är ett bevis för att </w:t>
      </w:r>
      <w:r>
        <w:rPr>
          <w:b/>
        </w:rPr>
        <w:t>kvinnorna¹</w:t>
      </w:r>
      <w:r>
        <w:rPr>
          <w:b w:val="0"/>
        </w:rPr>
        <w:t xml:space="preserve"> själfva hafva blicken öppen för frågans nationalekonomiska betydelse, och det bevisar äfven, att vi måhända behöfva </w:t>
      </w:r>
      <w:r>
        <w:rPr>
          <w:b/>
        </w:rPr>
        <w:t>kvinnans¹</w:t>
      </w:r>
      <w:r>
        <w:rPr>
          <w:b w:val="0"/>
        </w:rPr>
        <w:t xml:space="preserve"> hjälp för att komma till en rätt uppfattning härom och få lämpliga åtgärder vidtagna.</w:t>
        <w:br/>
        <w:br/>
        <w:t xml:space="preserve">Det är ett annat område vidt skildt från det, jag nu berört, som också det otvifvelaktigt är värdt uppmärksamhet med hänsyn till föreliggande fråga, och det är det inflytande som det har på hela nationens intellektuella ståndpunkt, att </w:t>
      </w:r>
      <w:r>
        <w:rPr>
          <w:b/>
        </w:rPr>
        <w:t>kvinnan¹</w:t>
      </w:r>
      <w:r>
        <w:rPr>
          <w:b w:val="0"/>
        </w:rPr>
        <w:t xml:space="preserve"> icke har samma rättigheter och ansvar som mannen. De af Darwin först framlagda och bevisade lagarna om ärftlighet och anpassning torde väl nu vara erkända af en hvar, som något djupare inträngt i de lefvande organismernas historiska utveckling. Ja, till och med hos allmänheten äro dessa lagar både kända och erkända, och våra statsmakter ha sanktionerat dem genom de anslag, som lämnats till utsädesföreningar för spannmålsförädling och till afvelsföreningar för djur. Dessa lagar lära oss, att hvarje organ, hvarje förmögenhet hos en lefvande organism — människan inberäknad — som icke vidare har bruk eller kommer till användning degenereras ja, kan helt försvinna. Det måste således ligga en stor fara i att undantränga</w:t>
        <w:br/>
        <w:br/>
      </w:r>
      <w:r>
        <w:rPr>
          <w:b/>
        </w:rPr>
        <w:t>kvinnorna¹</w:t>
      </w:r>
      <w:r>
        <w:rPr>
          <w:b w:val="0"/>
        </w:rPr>
        <w:t xml:space="preserve"> från verksamhetsområden hvilka som helst, som kräfva intelligens och energi, och denna fara sträcker sig äfven till mannen, emedan efter ärftlighetens lag förslöandet af </w:t>
      </w:r>
      <w:r>
        <w:rPr>
          <w:b/>
        </w:rPr>
        <w:t>kvinnans¹</w:t>
      </w:r>
      <w:r>
        <w:rPr>
          <w:b w:val="0"/>
        </w:rPr>
        <w:t xml:space="preserve"> förmögenheter äfven fortplantar sig på den manliga afkomman. Hela nationens intellektuella nivå regleras således i viss mån häraf. För de gamla kulturfolken var denna sats känd och erkänd. De uttalade den meningen, att okunnighet var den bästa häfstången för att hålla ett folk i slafveri. Vi se också af historien i senare tid, hur de mest upplysta folk, hos hvilka konst, vetenskap och religion intagit en synnerligen hög ståndpunkt, redan efter några århundradens förtryck och slafveri bragts i ett helt annat tillstånd. En framstående historieforskare, ledamot af denna kammare, har förklarat, att stora män ärft just de egenskaper som gjort dem stora af sina </w:t>
      </w:r>
      <w:r>
        <w:rPr>
          <w:b/>
        </w:rPr>
        <w:t>mödrar²</w:t>
      </w:r>
      <w:r>
        <w:rPr>
          <w:b w:val="0"/>
        </w:rPr>
        <w:t xml:space="preserve">. Allt detta häntyder på, hur viktigt det är att låta </w:t>
      </w:r>
      <w:r>
        <w:rPr>
          <w:b/>
        </w:rPr>
        <w:t>kvinnan¹</w:t>
      </w:r>
      <w:r>
        <w:rPr>
          <w:b w:val="0"/>
        </w:rPr>
        <w:t xml:space="preserve"> intaga samma ställning som mannen, men det ger också en antydan om, på grund af det långa omyndighetstillstånd som </w:t>
      </w:r>
      <w:r>
        <w:rPr>
          <w:b/>
        </w:rPr>
        <w:t>kvinnan¹</w:t>
      </w:r>
      <w:r>
        <w:rPr>
          <w:b w:val="0"/>
        </w:rPr>
        <w:t xml:space="preserve"> hittills hos oss hållits uti, att det nu vore olämpligt att utsträcka </w:t>
      </w:r>
      <w:r>
        <w:rPr>
          <w:b/>
        </w:rPr>
        <w:t>hennes²</w:t>
      </w:r>
      <w:r>
        <w:rPr>
          <w:b w:val="0"/>
        </w:rPr>
        <w:t xml:space="preserve"> rösträtt så långt som motionärerna föreslagit. På sätt som förut här så klart och tydligt framhållits och som jag icke vill upprepa, är det därför äfven enligt min mening det riktigaste ur statsintressenas synpunkt att medgifva </w:t>
      </w:r>
      <w:r>
        <w:rPr>
          <w:b/>
        </w:rPr>
        <w:t>kvinnan¹</w:t>
      </w:r>
      <w:r>
        <w:rPr>
          <w:b w:val="0"/>
        </w:rPr>
        <w:t xml:space="preserve"> rösträtt endast i den utsträckning, som justitierådet Trygger här föreslagit.</w:t>
        <w:br/>
        <w:br/>
        <w:t>Jag ber därför, herr grefve och talman, att få ansluta mig till det af justitierådet Trygger gjorda yrkandet.</w:t>
      </w:r>
    </w:p>
    <w:p>
      <w:pPr>
        <w:pStyle w:val="Heading2"/>
      </w:pPr>
      <w:r>
        <w:t>6. Carl August Wennberg (Första kammarens protektionistiska parti, man)</w:t>
      </w:r>
    </w:p>
    <w:p>
      <w:r>
        <w:rPr>
          <w:b w:val="0"/>
        </w:rPr>
        <w:t>Jag skulle kunna ansluta mig i hufvudsak till mycket i herr Tryggers ingående anförande i denna fråga, men jag ber dock att få anföra följande.</w:t>
        <w:br/>
        <w:br/>
        <w:t xml:space="preserve">Det må vara en riksdagsmans skyldighet att befordra framåtskridandet under den starka utveckling, som betecknar vår tid. Riksdagen har också antagit ett djupgående rösträttsförslag, som nästa år skall slutbehandlas. Om verkningarna af detta förslag sväfva vi i den allra största okunnighet. För min del vill jag icke dölja, att jag hyser stor fruktan för att det skall medföra vådor. Här föreligger ett ännu större förslag, en rösträttsreform ännu mera vidtgående än den förstnämnda, ity att </w:t>
      </w:r>
      <w:r>
        <w:rPr>
          <w:b/>
        </w:rPr>
        <w:t>kvinnovalkåren¹</w:t>
      </w:r>
      <w:r>
        <w:rPr>
          <w:b w:val="0"/>
        </w:rPr>
        <w:t xml:space="preserve"> skall bli cirka 13 procent större än männens hela valkår, ehuru den förra icke innesluter inom sig mera än 8 procent af landets skattskyldige.</w:t>
        <w:br/>
        <w:br/>
        <w:t xml:space="preserve">Vi veta icke, huru stor procent af den nya manliga valmanskåren, som är politiskt mogen, ännu mindre veta vi, om ens en procent bland </w:t>
      </w:r>
      <w:r>
        <w:rPr>
          <w:b/>
        </w:rPr>
        <w:t>kvinnorna¹</w:t>
      </w:r>
      <w:r>
        <w:rPr>
          <w:b w:val="0"/>
        </w:rPr>
        <w:t xml:space="preserve"> är det. Det enda, vi i det fallet veta, är att det finnes ett fåtal </w:t>
      </w:r>
      <w:r>
        <w:rPr>
          <w:b/>
        </w:rPr>
        <w:t>kvinnliga¹</w:t>
      </w:r>
      <w:r>
        <w:rPr>
          <w:b w:val="0"/>
        </w:rPr>
        <w:t xml:space="preserve"> agitatorer — af en kamrat har det sagts mig, att man kan räkna cirka sex stycken, som äro verkliga apostlar för rörelsen — som uppträda på skilda orter och egga upp sinnena. Enligt motionen skulle emellertid af detta följa, att hela kåren är fullt mogen.</w:t>
        <w:br/>
        <w:br/>
        <w:t>Därest denna fråga gällt endast valrätt, skulle jag hafva kunnat ställa mig något annorlunda till densamma.</w:t>
        <w:br/>
        <w:br/>
        <w:t>Tillsvidare ber jag få yrka afslag å de föreliggande motionerna.</w:t>
      </w:r>
    </w:p>
    <w:p>
      <w:pPr>
        <w:pStyle w:val="Heading2"/>
      </w:pPr>
      <w:r>
        <w:t>7. Adolf von Möller (Första kammarens protektionistiska parti, man)</w:t>
      </w:r>
    </w:p>
    <w:p>
      <w:r>
        <w:rPr>
          <w:b w:val="0"/>
        </w:rPr>
        <w:t>Jag behöfver icke besvära kammaren med Om politisk nägra deklamationer "öfver mina sympatier i denna, fråga, hvilka vostratt Jm kammaren känner från föregående tillfällen. Jag anser, att kammaren (Forts ) själf genom det beslut, som den fattade år 1906, uttalat sig för frågan, när den anhöll om en utredning. Jag förenade mig då uti denna anhållan, emedan det icke fanns någon möjlighet att få frågan genomförd. Nu är ställningen en annan.</w:t>
        <w:br/>
        <w:br/>
        <w:t>Hvad är det då, man önskar vinna med denna utredning? Jag ber att få fästa kammarens uppmärksamhet på att, hvad den statistiska delen af saken beträffar, så förefinnes den redan. Den har jag här uti min hand. Jag vet icke, huru många af herrarne, som ha tagit kännedom härom, den finnes emellertid här, och det torde vara den viktigaste delen af denna sak.</w:t>
        <w:br/>
        <w:br/>
        <w:t>Man säger, att det är den formellt Juridiska sidan af saken, man vill hafva klarhet om genom en utredning, särskildt beträffande mannens målsmanskap. Ja, i hvad mån den utredningen skall inverka på själlfva rösträttsfrågan, det torde kanske icke vara så lätt att säga. Jag ber att få åberopa åtminstone en auktoritet, som jag hoppas, att herrarne godkänna. Det är en före detta statsminister och nu motionär i frågan. Herr Staaff säger nämligen:</w:t>
        <w:br/>
        <w:br/>
        <w:t xml:space="preserve">»Ej heller den formellt juridiska delen af utredningen lärer kunna lämna material till konstruerandet af några extra »streck» utöfver dem, som uppdragits till begränsande af männens rösträtt. Ty sistnämnda del af utredningen skulle väl så godt som uteslutande komma att behandla frågan, huruvida gift mans målsmanskap öfver </w:t>
      </w:r>
      <w:r>
        <w:rPr>
          <w:b/>
        </w:rPr>
        <w:t>hustrun²</w:t>
      </w:r>
      <w:r>
        <w:rPr>
          <w:b w:val="0"/>
        </w:rPr>
        <w:t xml:space="preserve"> kan anses utgöra ett hinder för den senares politiska myndighet, och för denna frågas besvarande torde någon vidlyftigare utredning ej vara erforderlig. Redan nu har praxis alltmer utvecklat sig i den riktningen, att mannens målsmanskap anses innefatta hufvudsakligen endast rätt att förvalta </w:t>
      </w:r>
      <w:r>
        <w:rPr>
          <w:b/>
        </w:rPr>
        <w:t>hustruns²</w:t>
      </w:r>
      <w:r>
        <w:rPr>
          <w:b w:val="0"/>
        </w:rPr>
        <w:t xml:space="preserve"> egendom jämte de befogenheter som däraf kunna härledas». Det torde väl ingen gärna kunna bestrida, att han är en auktoritet. så god som någon annan, en före detta statsminister och en erkändt skicklig jurist. Och som vi nyss hafva hört, så har hvad han sagt blifvit af en annan framstående jurist upprepadt och pointeradt.</w:t>
        <w:br/>
        <w:br/>
        <w:t xml:space="preserve">Hvad säger däremot den nuvarande statsministern? Han säger hvarken ja eller nej. Han tiger. Det kan Jag också förstå, från hans ståndpunkt. En af regeringens medlemmar har något dragit åt sidan den isisslöja, som täckt den nuvarande regeringens anlete i denna fråga, vid tal om den kommunala rösträtten. Han uttalade som sin åsikt, att rösträtten var icke blott en rättighet, utan ock en skyldighet, och att den kommunala rösträtten sålunda vore en skyldighet som borde åläggas </w:t>
      </w:r>
      <w:r>
        <w:rPr>
          <w:b/>
        </w:rPr>
        <w:t>kvinnan¹</w:t>
      </w:r>
      <w:r>
        <w:rPr>
          <w:b w:val="0"/>
        </w:rPr>
        <w:t xml:space="preserve"> lika väl som mannen. Som konsekvens häraf följde ju att detta äfven bör gälla i fråga om den politiska rösträtten. Kammaren har ju, som nyss nämndes, genom att begära en utredning uttalat sina sympatier för denna sak, och ett steg tillbaka ifrån den ståndpunkten torde icke vara tänkbart.</w:t>
        <w:br/>
        <w:br/>
        <w:t xml:space="preserve">Jag är af den uppfattning, att om man på grund af detta formella skäl önskar att uppskjuta den </w:t>
      </w:r>
      <w:r>
        <w:rPr>
          <w:b/>
        </w:rPr>
        <w:t>kvinnliga¹</w:t>
      </w:r>
      <w:r>
        <w:rPr>
          <w:b w:val="0"/>
        </w:rPr>
        <w:t xml:space="preserve"> rösträttsfrågan,</w:t>
        <w:br/>
        <w:br/>
        <w:t>Om politisk så kommer uppskjutandet ovillkorligen att tydas eller misstydas rösträtt för som det halmstrå, hvarefter de drunknande vilja gripa för att skjuta</w:t>
        <w:br/>
        <w:br/>
        <w:t>allt åt sidan. Det kommer ovillkorligen att tydas i den riktningen, och jag hoppas, att kammaren i dag måtte fatta ett positivt beslut för att främja denna segslitna frågas slutliga lösning, där det endast handlar om att gifva den rätt åt halfva delen af svenska befolkningen, som den andra delen genom förra årets riksdagsbeslut fått sig fullt tillerkänd.</w:t>
        <w:br/>
        <w:br/>
        <w:t xml:space="preserve">Hvad begär man att utredningen skall visa? Man kan väl icke påstå, att man af densamma kan få reda på huru partigrupperingen skall kunna ställa sig och huruvida rösträtt åt </w:t>
      </w:r>
      <w:r>
        <w:rPr>
          <w:b/>
        </w:rPr>
        <w:t>kvinnorna¹</w:t>
      </w:r>
      <w:r>
        <w:rPr>
          <w:b w:val="0"/>
        </w:rPr>
        <w:t xml:space="preserve"> skall blifva till förmån för det konservativa partiet eller för vänsterpartiet. Det är ju själfklart, att något sådant kan icke genom en utredning vinnas. Jag tror, att om kammaren bifaller det af herr Trygger framställda förslaget, kommer det visserligen att blifva ett uttalande af sympati, men jag fruktar, att det i realiteten blir ett väl platoniskt uttalande.</w:t>
        <w:br/>
        <w:br/>
        <w:t xml:space="preserve">Från fullt trovärdigt håll har meddelats mig, att om Första Kammaren i dag bifaller herr Sjöcronas motion, lär det vara utsikt, att äfven Andra Kammaren skänker sitt bifall åt densamma. Gör kammaren det icke, utan följer utskottet, tror jag, för min del, att det blir kammaren omöjligt att sedan reparera detta strategiska missgrepp. Jag tror, att rösträttshistorien visar oss en följd utaf för högerpartiet förlorade positioner, och jag befarar, att om kammaren såsom jag nämnde, följer utskottets anvisning, det vill säga går på rent afslag, kommer ett sådant beslut att inregistreras som ett ytterligare misstag, som ännu en förlorad strategisk position, som kammaren aldrig kommer i tillfälle att återeröfra. Jag antager, att då kommer vänsterpartiet att skrifva på sitt program icke blott den </w:t>
      </w:r>
      <w:r>
        <w:rPr>
          <w:b/>
        </w:rPr>
        <w:t>kvinnliga¹</w:t>
      </w:r>
      <w:r>
        <w:rPr>
          <w:b w:val="0"/>
        </w:rPr>
        <w:t xml:space="preserve"> rösträtten, utan ock </w:t>
      </w:r>
      <w:r>
        <w:rPr>
          <w:b/>
        </w:rPr>
        <w:t>kvinnans¹</w:t>
      </w:r>
      <w:r>
        <w:rPr>
          <w:b w:val="0"/>
        </w:rPr>
        <w:t xml:space="preserve"> valbarhet. Och hvad vill Första Kammaren sedan göra, när detta orubbligen fastslagits på det liberala programmet? Det är sålunda icke blott ur rätttärdighetens synpunkt, som jag i dag hoppas, att kammaren måtte fatta ett positivt beslut i denna fråga, utan det är äfven för kammarens egen och för högerpartiets skull som jag hoppas, att kammaren måtte fatta beslut i den riktning, jag angifvit.</w:t>
        <w:br/>
        <w:br/>
        <w:t>Jag anhåller därför att få yrka bifall till herr Sjöcronas förslag på det sätt, att Riksdagen må såsom hvilande för vidare grundlagsenlig behandling antaga ett förslag till grundlagsändring af enahanda lydelse med det år 1907 såsom hvilande antagna förslag om den politiska rösträtten, med den ändring att 31 $ R. F. och 16 $ R. 0. komma att lyda såsom herr Sjöerona föreslagit. Jag gissar, att herr talmannen icke önskar, att jag skall uppläsa paragraferna.</w:t>
      </w:r>
    </w:p>
    <w:p>
      <w:pPr>
        <w:pStyle w:val="Heading2"/>
      </w:pPr>
      <w:r>
        <w:t>8. Hugo Blomberg (Första kammarens protektionistiska parti, man)</w:t>
      </w:r>
    </w:p>
    <w:p>
      <w:r>
        <w:rPr>
          <w:b w:val="0"/>
        </w:rPr>
        <w:t xml:space="preserve">Det är för mig mycket lätt att förstå, att de män, hvilka under en längre tid ifrat för att tillförsäkra äfven </w:t>
      </w:r>
      <w:r>
        <w:rPr>
          <w:b/>
        </w:rPr>
        <w:t>kvinnan¹</w:t>
      </w:r>
      <w:r>
        <w:rPr>
          <w:b w:val="0"/>
        </w:rPr>
        <w:t xml:space="preserve"> politisk rösträtt och hvilka lifvas af en varm öfvertygelse därom, att ett dylikt införande af </w:t>
      </w:r>
      <w:r>
        <w:rPr>
          <w:b/>
        </w:rPr>
        <w:t>kvinnan¹</w:t>
      </w:r>
      <w:r>
        <w:rPr>
          <w:b w:val="0"/>
        </w:rPr>
        <w:t xml:space="preserve"> uti det aktiva politiska</w:t>
        <w:br/>
        <w:br/>
        <w:t xml:space="preserve">lifvet skall gagna fosterlandet, skola känna sig manade att ansluta sig till hvarje nytt förslag, som afser att omedelbart realisera den reform, som de sålunda anse nödig och nyttig. Jag inser äfven full väl, att våra rösträttsifrande </w:t>
      </w:r>
      <w:r>
        <w:rPr>
          <w:b/>
        </w:rPr>
        <w:t>kvinnor¹</w:t>
      </w:r>
      <w:r>
        <w:rPr>
          <w:b w:val="0"/>
        </w:rPr>
        <w:t xml:space="preserve">, som under senare år så kraftigt samlat sig för att arbeta för utvecklingen af dessa sträfvanden och hvilkas leder därunder så starkt tillväxt, skola hafva synnerligen hrädt, då det gäller att nå det mål, som de ställt för sig. För den enskilde gå ären nämligen mycket fort, och dessa </w:t>
      </w:r>
      <w:r>
        <w:rPr>
          <w:b/>
        </w:rPr>
        <w:t>kvinnor¹</w:t>
      </w:r>
      <w:r>
        <w:rPr>
          <w:b w:val="0"/>
        </w:rPr>
        <w:t>, som nu känna sig väl rustade och ägnade att ta del i det politiska arbetet, räkna som förloradt hvarje år, som gar, innan de få till fosterlandets gagn utnyttja sin intelligens, sina insikter och sina samlade erfarenheter, och de vilja därför så fort som möjligt göra sina varma religiösa, humanitära och nationella intressen gällande. Men annorlunda ställer sig frågan utan tvifvel för OSS, som äro satta att efter mogen ompröfning träffa afgöranden uti föreliggande frågor. För oss ställer det sig så, att vi måste räkna några få år som en ohetydlig del af den långa tidrymd, för hvilken lagstiftningen skall gifvas. Det gäller för oss att bryta af den utveckling, som fortgår och af hvilken vi känna innebörden, och att träda in uti ett nytt utvecklingsskede, som icke kan blifva kortvarigt, utan måste komma att löpa igenom långa tider. Vi skola fatta beslut, som få betydelse och en genomgripande betydelse för samhällets framtid. Då kan det icke blifva tal om annat än att det är en mycket kort tid, som förflyter mellan ett par treårsvalperioder till Andra Kammaren. För oss måste uppgiften egentligen blifva den: beslutet måste fattas efter noggrann pröfning och utredning, med moget öfvervägande, så att icke den förbättring, man söker genomföra, i själfva verket snart befinnes vara ett mycket farligt tilltag, som snart hotar samhället på ett eller annat sätt.</w:t>
        <w:br/>
        <w:br/>
        <w:t xml:space="preserve">Härtill kommer också en annan sak, som jag i detta sammanhang vill påpeka, nämligen att vi måste se till, att vi med omsorg iakttaga vanliga former, och icke gå ifrån den ordning, som i allmänhet är bestämd för dylika frågors afgörande. Detta bör äfven tillämpas på föreliggande fråga. Riksdagen har efter det frågan om </w:t>
      </w:r>
      <w:r>
        <w:rPr>
          <w:b/>
        </w:rPr>
        <w:t>kvinnans¹</w:t>
      </w:r>
      <w:r>
        <w:rPr>
          <w:b w:val="0"/>
        </w:rPr>
        <w:t xml:space="preserve"> rösträtt blifvit i vederbörlig ordning väckt, tagit upp ärendet till behandling. Riksdagen har, sedan konstitutionsutskottet afgifvit framställning i denna riktning, funnit, att ärendet behöfde undersökning och pröfning och att uti denna fråga äro inväfda så många viktiga och ömtåliga spörsmål, att den icke kan afgöras enkelt och lättvindigt genom en omröstning, sedan man i mer eller mindre allmänna ordalag talat om </w:t>
      </w:r>
      <w:r>
        <w:rPr>
          <w:b/>
        </w:rPr>
        <w:t>kvinnans¹</w:t>
      </w:r>
      <w:r>
        <w:rPr>
          <w:b w:val="0"/>
        </w:rPr>
        <w:t xml:space="preserve"> likställighet med mannen och om </w:t>
      </w:r>
      <w:r>
        <w:rPr>
          <w:b/>
        </w:rPr>
        <w:t>kvinnans¹</w:t>
      </w:r>
      <w:r>
        <w:rPr>
          <w:b w:val="0"/>
        </w:rPr>
        <w:t xml:space="preserve"> rätt att rösta, därför att man i allmänhet velat utsträcka rösträtten för män. Riksdagen hade pröfvat nödigt att få veta något närmare om de omständigheter och förhållanden, som beröras af denna fråga. Riksdagen beslöt därför under uttalande af sina bestämda sympatier och under erkännande af att denna fråga var värd all uppmärksamhet, att hos Kungl. Maj:t begära, att han skulle låta verkställa en allsidig utredning i frågan och framlägga förslag i ämnet för Riksdagen. Men kanske detta Riksdagens beslut ligger</w:t>
        <w:br/>
        <w:br/>
        <w:t>så långt bort i tiden, att man kan anse, att vi vuxit ifrån hvad vi då uttalat, så att vi nu kunna säga, att vi icke äro skyldiga att afvakta det förslag, som regeringen har af oss blifvit inbjuden att lämna oss. Nej, ingalunda! Det är icke mer än två år sedan den framställningen gjordes af oss till Kungl. Maj:t. Det synes mig då vara att träda vanlig ordning allt för nära, om vi icke låta Kungl. Maj:t få fullborda den utredning af ärendet, som han på grund af Riksdagens skrifvelse redan har inledt, och fullfölja den till det mål, som Riksdagen själf för Kungl. Maj:t utstakat, nämligen att utarbeta och för Riksdagen framlägga förslag i ämnet. Redan detta är för mig fullkomligt tillräckligt för att afstyrka hvarje positivt förslag i frågan för närvarande. Aktningen för kammarens och Riksdagens eget beslut vid 1906 års riksdag, aktningen för Kungl. Maj:t, till hvilken Riksdagen vändt sig och som har tagit frågan om hand, fordrar detta af kammaren.</w:t>
        <w:br/>
        <w:br/>
        <w:t xml:space="preserve">Men jag vill till detta lägga ännu ett par erinringar. Sedan 1906 års riksdag hafva vi bragt rösträttsfrågan uti ett nytt läge, i det att vid förlidet års riksmöte ett bestämdt förslag till en mycket genomgripande utsträckning af rösträtten hos oss blifvit förklaradt hvilande, och detta väntar på att blifva definitivt genomfördt. Och förra årets rösträttsutskott uttalade den meningen, som ock gillades af Riksdagen, att man ej ville inblanda frågan om </w:t>
      </w:r>
      <w:r>
        <w:rPr>
          <w:b/>
        </w:rPr>
        <w:t>kvinnans¹</w:t>
      </w:r>
      <w:r>
        <w:rPr>
          <w:b w:val="0"/>
        </w:rPr>
        <w:t xml:space="preserve"> rösträtt uti den reform, som då beslöts, utan att man ville hålla frågorna särskilda och afvakta den utredning, som skulle komma rörande </w:t>
      </w:r>
      <w:r>
        <w:rPr>
          <w:b/>
        </w:rPr>
        <w:t>kvinnans¹</w:t>
      </w:r>
      <w:r>
        <w:rPr>
          <w:b w:val="0"/>
        </w:rPr>
        <w:t xml:space="preserve"> politiska rösträtt. Enligt mitt förmenande skulle det vara för den rösträttsfråga, som hvilar, synnerligen ödesdigert, om man nu bringar äfven detta spörsmål om </w:t>
      </w:r>
      <w:r>
        <w:rPr>
          <w:b/>
        </w:rPr>
        <w:t>kvinnans¹</w:t>
      </w:r>
      <w:r>
        <w:rPr>
          <w:b w:val="0"/>
        </w:rPr>
        <w:t xml:space="preserve"> politiska rösträtt och valbarhet in under samma afgörande. Ty det lär väl icke kunna undvikas, att i alla händelser i detta tvisteämne, — spörsmålet om </w:t>
      </w:r>
      <w:r>
        <w:rPr>
          <w:b/>
        </w:rPr>
        <w:t>kvinnans¹</w:t>
      </w:r>
      <w:r>
        <w:rPr>
          <w:b w:val="0"/>
        </w:rPr>
        <w:t xml:space="preserve"> rösträtt och den därmed förbundna frågan om valrätt för </w:t>
      </w:r>
      <w:r>
        <w:rPr>
          <w:b/>
        </w:rPr>
        <w:t>kvinnan¹</w:t>
      </w:r>
      <w:r>
        <w:rPr>
          <w:b w:val="0"/>
        </w:rPr>
        <w:t xml:space="preserve"> — ovillkorligen ligger en mycket stor möjlighet, att därigenom en farlig sten kan kastas i vägen för den redan hvilande stora rösträttsfrågan, så att denna kan bringas på fall och vi återigen kastas in i de stora och ödeläggande politiska strider om rösträtten, genom hvilka vi lidit så mycket under föregående år. Afven från synpunkten af det hvilande rösträttsförslagets lyckliga lösning synes det mig sålunda vara en mycket farlig åtgärd att nu upptaga </w:t>
      </w:r>
      <w:r>
        <w:rPr>
          <w:b/>
        </w:rPr>
        <w:t>kvinnornas¹</w:t>
      </w:r>
      <w:r>
        <w:rPr>
          <w:b w:val="0"/>
        </w:rPr>
        <w:t xml:space="preserve"> rösträttsfråga till positivt afgörande.</w:t>
        <w:br/>
        <w:br/>
        <w:t>Jag vill vidare påpeka, att, då man här har sagt, att frågan är så klar, att man icke behöfver afvakta någon utredning och att man icke behöfver något närmare öfvervägande, de ärade talare, som ordat därom, själfva grundligt vederlagt sina påståenden. Den ene har nämligen yrkat ett, den andre ett annat och den tredje har formulerat ett tredje yrkande. Allesammans hafva gjort uttalanden, som mer eller mindre stå i strid med det förslag, som är framställdt af reservanterna och som väl närmast torde hafva att vänta anslutning inom Andra Kammaren. Den siste talaren var modig nog att säga, att det af herr Sjöcrona väckta förslaget var en framtids-</w:t>
        <w:br/>
        <w:br/>
        <w:t>tanke, som redan nu kunde realiseras, enär det hade utsikt att Om politisk vinna bifall i Andra kammaren. Jag är i tillfälle att i det hänvorteate för seendet lämna en liten upplysning, som torde vara vägledande. Herr (Forts.) Sjöcronas förslag är redan af Andra Kammaren afslaget. Hvarje</w:t>
        <w:br/>
        <w:br/>
        <w:t>tanke på att kunna åstadkomma ett Riksdagens beslut om ett</w:t>
        <w:br/>
        <w:br/>
        <w:t>hvilande förslag, byggdt vare sig på den grund, herr Sjöcrona an-</w:t>
        <w:br/>
        <w:br/>
        <w:t>gifvit, eller enligt herr Tryggers framställning, är sålunda fullkomligt tillintetgjord. Vi kunna sålunda icke tänka oss annat positivt</w:t>
        <w:br/>
        <w:br/>
        <w:t>resultat, än att ett förslag antages af den ena kammaren, under</w:t>
        <w:br/>
        <w:br/>
        <w:t>det att ett annat förslag bifalles af den andra kammaren; eller</w:t>
        <w:br/>
        <w:br/>
        <w:t>ock få vi upplefva, att man i båda kamrarne afslår de nu fram-</w:t>
        <w:br/>
        <w:br/>
        <w:t>Jag vill för öfrigt framhålla, att det synes mig vara ganska vanskligt att på rak arm besluta ändringar i grundlagsparagrafer, som omedelbart under en debatt i kammaren framlagts, helst då de äro af den betydelse som det här föreliggande förslaget. Man betraktar i allmänhet grundlagens föreskrifter såsom viktiga och underkastar dem en särskild och noggrann ompröfning äfven i formellt hänseende. Jag vill därför icke hafva sagt, att jag har att göra någon väsentlig invändning mot det Tryggerska förslagets formulering, men jag förmenar, att det redan ur synpunkten af varsamhet med hänsyn till grundlagsfrågor är betänkligt att nu antaga detsamma.</w:t>
        <w:br/>
        <w:br/>
        <w:t>Jag vill blott till sist betona såsom hufvudsaken i hvad jag sagt, att det synes mig som om Riksdagens egen värdighet kräfver, att Riksdagen icke bör glömma, hvad den själf gjort, när den skrifvit till Kungl. Maj:t och begärt utredning, att Riksdagen icke bör fatta positivt beslut i en så viktig fråga, som den föreliggande utan att den i vederbörlig ordning erhållit nödig utredning, ej heller innan det utskott som har dessa frågors behandling sig anförtrodd, haft tillfälle att granska och pröfva resultatet af utredningen, samt att slutligen ingen grundlagsparagraf i kammaren gärna bör antagas, utan att den äfven med afseende på den formella affattningen varit föremål för en sådan pröfning.</w:t>
        <w:br/>
        <w:br/>
        <w:t>Jag yrkar bifall till utskottets betänkande och afslag på herr Sjöcronas motion.</w:t>
      </w:r>
    </w:p>
    <w:p>
      <w:pPr>
        <w:pStyle w:val="Heading2"/>
      </w:pPr>
      <w:r>
        <w:t>9. Johan Gripenstedt (–, man)</w:t>
      </w:r>
    </w:p>
    <w:p>
      <w:r>
        <w:rPr>
          <w:b w:val="0"/>
        </w:rPr>
        <w:t>Jag skulle kunna inskränka mig till att instämma i herr Tryggers yrkande, men jag skall dock för min del tillägga några ord. Jag kan icke undgå att därvid äfven något komma att tala om det, som redan är preliminärt afgjordt, nämligen den politiska rösträtten för män. Men jag kan försäkra kammaren, att det är ingalunda min mening att nu rifva upp någon diskussion om den saken, ej heller tror jag, att någon afser att med föreliggande fråga, såsom den föregående talaren antydde, kasta en sten i vägen för det hvilande grundlagsförslaget, äfven om man från början icke gillat detsamma.</w:t>
        <w:br/>
        <w:br/>
        <w:t>Jag har länge, kanske längre än många här i kammaren, varit för en utsträckt, ja en ganska långt utsträckt rösträtt för män.</w:t>
        <w:br/>
        <w:br/>
        <w:t>Men jag har icke velat vara med om allmän rösträtt, när man därmed menar sådan rätt utan några skyldigheter. Jag har alltid ansett, att rättighet borde motsvaras af skyldighet. Det finnes för män två direkta skyldigheter mot samhället, dels att erlägga skatt, dels att fullgöra sin värnplikt. Det kommunala rösträttsstrecket, som hvilar på direkt skatteskyldighet till staten, höll jag på i det längsta, och jag tror, att det var oriktigt, att man frångick detsamma 1902. Jag har äfven sedermera vid de riksdagar, då herr Sjöcrona väckt sin motion, baserad på kommunalstrecket, det var åren 1904, 1905 och 1906, röstat för hans motion, men den kom i minoriteten, och har jag som andra fått taga de konsekvenser, som kammarens tidigare beslut fört med sig. Jag skulle emellertid, beträffande den kommunala rösträtten såsom villkor för den politiska, velat göra en ändring för män, såtillvida att de, som visserligen icke varit ålagda skatt, men fullgjort sin värnplikt, äfven skulle hafva fått rösträtt, men åtminstone endera af dessa skyldigheter skulle mannen hafva fullgjort för att få utöfva rösträtt. Den däremot som, äfven på grund af befrielse, hvarken betalt skatt eller fullgjort någon värnplikt, den borde enligt min uppfattning icke hafva rösträtt.</w:t>
        <w:br/>
        <w:br/>
        <w:t xml:space="preserve">Hvad </w:t>
      </w:r>
      <w:r>
        <w:rPr>
          <w:b/>
        </w:rPr>
        <w:t>kvinnan¹</w:t>
      </w:r>
      <w:r>
        <w:rPr>
          <w:b w:val="0"/>
        </w:rPr>
        <w:t xml:space="preserve"> beträffar, kan icke någon värnplikt för </w:t>
      </w:r>
      <w:r>
        <w:rPr>
          <w:b/>
        </w:rPr>
        <w:t>henne²</w:t>
      </w:r>
      <w:r>
        <w:rPr>
          <w:b w:val="0"/>
        </w:rPr>
        <w:t xml:space="preserve"> komma i fråga. </w:t>
      </w:r>
      <w:r>
        <w:rPr>
          <w:b/>
        </w:rPr>
        <w:t>Hennes²</w:t>
      </w:r>
      <w:r>
        <w:rPr>
          <w:b w:val="0"/>
        </w:rPr>
        <w:t xml:space="preserve"> motsvarande kvalifikation är skatteprestationen, men jag anser då ock, att den </w:t>
      </w:r>
      <w:r>
        <w:rPr>
          <w:b/>
        </w:rPr>
        <w:t>kvinna¹</w:t>
      </w:r>
      <w:r>
        <w:rPr>
          <w:b w:val="0"/>
        </w:rPr>
        <w:t xml:space="preserve">, som är kommunalt röstberättigad, äfven bör ha politisk rösträtt. Hittills har det varit ett fåtal </w:t>
      </w:r>
      <w:r>
        <w:rPr>
          <w:b/>
        </w:rPr>
        <w:t>kvinnor¹</w:t>
      </w:r>
      <w:r>
        <w:rPr>
          <w:b w:val="0"/>
        </w:rPr>
        <w:t>, som haft kommunal rösträtt, men efter det beslut, som Riksdagen fattade i ett beskattningsärende i onsdags, blir det för framtiden ett allt större antal. Det blir nog allt flera och flera.</w:t>
        <w:br/>
        <w:br/>
        <w:t xml:space="preserve">Jag tror äfven, att många andra skäl tala för att stanna, hvad </w:t>
      </w:r>
      <w:r>
        <w:rPr>
          <w:b/>
        </w:rPr>
        <w:t>kvinnans¹</w:t>
      </w:r>
      <w:r>
        <w:rPr>
          <w:b w:val="0"/>
        </w:rPr>
        <w:t xml:space="preserve"> rösträtt beträffar, vid det kommunala strecket. Detta har af herr Trygger och äfven af andra talare blifvit framfördt, och denna begränsning lär ju finnas äfven i en del andra länder. Hvarför kunna vi då icke stanna vid densamma? Men dit finnes det enligt min åsikt fullgoda skäl att nu taga ut steget.</w:t>
        <w:br/>
        <w:br/>
        <w:t>Det är sagdt, att man kan uppskjuta med afgörandet och en föregående talare nämnde, att några år härvidlag spela ingen roll. Ja, det kan så vara, men om vi tänka på den manliga rösträttsfrågans historia, så hafva allt några år spelat en ganska stor roll. Först sade man nej till allt. Sedermera hafva några år gått. Då blef man led på allt, och slutligen sade man liksom i åtskilliga andra fall ja till allt. Detta är något som vi konservativa i främsta rummet få taga åt oss, ty det finnes andra, som säga ja till allt redan från början. Jag finner emellertid hvarken det ena eller det andra sättet riktigt, utan jag anser, att man bör iakttaga måttfullhet och för öfrigt begagna det rätta ögonblicket, när det är inne, och icke låta detta gå förbi. Det hafva vi tyvärr gjort i äfven många andra frågor.</w:t>
        <w:br/>
        <w:br/>
        <w:t>Jag skall icke längre uppehålla kammarens tid, utan ber för min del endast att få yrka bifall till herr Tryggers förslag.</w:t>
      </w:r>
    </w:p>
    <w:p>
      <w:pPr>
        <w:pStyle w:val="Heading2"/>
      </w:pPr>
      <w:r>
        <w:t>10. Samuel Clason (Första kammarens protektionistiska parti, man)</w:t>
      </w:r>
    </w:p>
    <w:p>
      <w:r>
        <w:rPr>
          <w:b w:val="0"/>
        </w:rPr>
        <w:t>Den föreliggande frågan är ju icke uteslutande en konstitutionsutskottsfråga i egentlig mening, utan den är också en samhällsfråga af den mest vidtomfattande innebörd, och då jag nu har begärt ordet för att yttra mig i densamma, är det sålunda icke uteslutande för att söka belysa frågans samband med den eller den grundlagsparagrafen eller med de principer, som i vår konstitution gjort sig gällande rörande den politiska rösträtten. Med anledning af åtskilligt, som förefallit under den senare tidens diskussion i denna fråga, kan jag emellertid icke underlåta att äfven be att få beröra ett par fakta af den art, som gemenligen plägar falla inom konstitutionsutskottsärendenas område.</w:t>
        <w:br/>
        <w:br/>
        <w:t xml:space="preserve">Det har understundom under debatterna i frågan, liksom äfven här i dag, framhållits, att den </w:t>
      </w:r>
      <w:r>
        <w:rPr>
          <w:b/>
        </w:rPr>
        <w:t>kvinnliga¹</w:t>
      </w:r>
      <w:r>
        <w:rPr>
          <w:b w:val="0"/>
        </w:rPr>
        <w:t xml:space="preserve"> rösträtten skulle betingas af en nationalekonomisk omhvälfning, som skulle i mycket stor utsträckning känneteckna vår tid. Denna omhvälfning skulle bland annat yttra sig däri, att i motsats mot hvad som var fallet under äldre tiders näringslif en ofantligt stor mängd </w:t>
      </w:r>
      <w:r>
        <w:rPr>
          <w:b/>
        </w:rPr>
        <w:t>kvinnor¹</w:t>
      </w:r>
      <w:r>
        <w:rPr>
          <w:b w:val="0"/>
        </w:rPr>
        <w:t xml:space="preserve"> nu kastats ut på arbetsmarknaden, där de då skulle vara hänvisade till att kämpa sig fram med samma vapen som männen, och af dessa vapen skulle det främsta vara den politiska rösträtten. Jag lämnar nu alldeles därhän, om denna verkligen är till för att vara ett vapen på arbetsmarknaden, eller om den är det bästa vapnet där, men hvad jag måste framhålla är, att detta tal om en nationalekonomisk omhvälfning, låt vara att det har en viss grund, dock måste väsentligt reduceras till sina proportioner; åtminstone måste man reducera de illustrationer till detta tal, som man från de rösträttskräfvande </w:t>
      </w:r>
      <w:r>
        <w:rPr>
          <w:b/>
        </w:rPr>
        <w:t>kvinnornas¹</w:t>
      </w:r>
      <w:r>
        <w:rPr>
          <w:b w:val="0"/>
        </w:rPr>
        <w:t xml:space="preserve"> sida ibland får höra. Man brukar exempelvis i det fallet säga, att statistiken numera skulle uppvisa mer än 400,000 själfförsörjande </w:t>
      </w:r>
      <w:r>
        <w:rPr>
          <w:b/>
        </w:rPr>
        <w:t>kvinnor¹</w:t>
      </w:r>
      <w:r>
        <w:rPr>
          <w:b w:val="0"/>
        </w:rPr>
        <w:t xml:space="preserve"> eller nära en tredjedel af Sveriges </w:t>
      </w:r>
      <w:r>
        <w:rPr>
          <w:b/>
        </w:rPr>
        <w:t>kvinnor¹</w:t>
      </w:r>
      <w:r>
        <w:rPr>
          <w:b w:val="0"/>
        </w:rPr>
        <w:t xml:space="preserve"> öfver 25 år, och det tager man såsom exempel på huru förhållandena hafva utvecklat sig i denna riktning. Går man emellertid till primäruppgifterna, hvilka äro då dessa 400,000 själfförsörjande </w:t>
      </w:r>
      <w:r>
        <w:rPr>
          <w:b/>
        </w:rPr>
        <w:t>kvinnor¹</w:t>
      </w:r>
      <w:r>
        <w:rPr>
          <w:b w:val="0"/>
        </w:rPr>
        <w:t xml:space="preserve">? Dit höra först och främst mer än 100,000, som äro fästa vid jordbruket, vare sig såsom ägare af hemman eller lägenheter, såsom torpare eller såsom tjänstefolk i jordbruksanställning: alltsammans sålunda kategorier, som i alla tider eller åtminstone mycket lång tid förefunnits, och beträffande hvilka, hvad angår den sista af dem, det kan sägas, att sannolikt den </w:t>
      </w:r>
      <w:r>
        <w:rPr>
          <w:b/>
        </w:rPr>
        <w:t>kvinnliga¹</w:t>
      </w:r>
      <w:r>
        <w:rPr>
          <w:b w:val="0"/>
        </w:rPr>
        <w:t xml:space="preserve"> arbetskraften numera minskats mot hvad den varit förut. Det är således öfver 100,000. Ett godt stycke öfver det andra hundratusentalet kommer man genom att taga följande grupper: änkor utan uppgifvet yrke (65,000) och inhyseshjon (öfver 50,000). Det måtte väl icke heller vara nya kategorier, som skulle beteckna någon nationalekonomisk omhvälfning i näringslifvet eller vara bevis för att vi behöfde skapa nya politiska former. Detta var det andra hundratusentalet. Så hafva vi också en tredje grupp, som representeras af tjänstefolk på andra områden än Jordbruket (öfver 50,000), och fattighjon (bortåt 40,000). Det är ju också gamla välkända kategorier. Vi komma således upp ett godt stycke öfver 300,000 med idel gamla kategorier, och vi finna</w:t>
        <w:br/>
        <w:br/>
        <w:t>In politisk för öfrigt äfven bland de återstående åtskilliga, som icke heller äro</w:t>
        <w:br/>
        <w:br/>
        <w:t xml:space="preserve">uteslutande den nyare tidens produkter. "Talet om en nationalekonomisk omhvälfning måste alltså reduceras till mycket mindre proportioner, än det plägar framföras med, och det har således i denna fråga icke alls den räckvidd som man har velat gifva däråt. En annan siffra, medan vi äro inne på siffror! Man möter oss stundom med talet om den ofantligt stora anslutning, den </w:t>
      </w:r>
      <w:r>
        <w:rPr>
          <w:b/>
        </w:rPr>
        <w:t>kvinnliga¹</w:t>
      </w:r>
      <w:r>
        <w:rPr>
          <w:b w:val="0"/>
        </w:rPr>
        <w:t xml:space="preserve"> rösträttsrörelsen skulle hafva vunnit under senare tid i vårt land. Jag vet icke, om man såsom bevis därpå vill taga den s. k. rösträttspetitionen. De som veta, huru det går till att samla namn på petitioner, kunna nog hafva sina tvifvelsmål i den vägen, och så äfven, om man känner till, huru det gått till vid denna. Jag vill endast inskränka mig till att säga, att det finnes namn under denna petition på personer — jag känner till sådana — som skrifvit under därför att, såsom de säga, »</w:t>
      </w:r>
      <w:r>
        <w:rPr>
          <w:b/>
        </w:rPr>
        <w:t>hon²</w:t>
      </w:r>
      <w:r>
        <w:rPr>
          <w:b w:val="0"/>
        </w:rPr>
        <w:t xml:space="preserve"> bad mig så mycket därom», men som själfva äro afgjorda motståndare till den </w:t>
      </w:r>
      <w:r>
        <w:rPr>
          <w:b/>
        </w:rPr>
        <w:t>kvinnliga¹</w:t>
      </w:r>
      <w:r>
        <w:rPr>
          <w:b w:val="0"/>
        </w:rPr>
        <w:t xml:space="preserve"> rösträtten, och det finnes här ännu flera bestämda motståndare till att den nu skulle drifvas fram. Men om man också toge dessa siffror, hvart komme man då? Jo, till att 8 4 af </w:t>
      </w:r>
      <w:r>
        <w:rPr>
          <w:b/>
        </w:rPr>
        <w:t>kvinnor¹</w:t>
      </w:r>
      <w:r>
        <w:rPr>
          <w:b w:val="0"/>
        </w:rPr>
        <w:t xml:space="preserve"> öfver 18 år nu kunna förmås att underteckna petitionen. Hvar stå de öfriga 91 a 92 procenten? Eller om man tager en annan siffra, som väl egentligen är vida mer betecknande i afseende å hvilka som äro rörelsens verkliga, ifriga och öfvertygelsetrogna anhängare, siffran å dem, som äro med i de </w:t>
      </w:r>
      <w:r>
        <w:rPr>
          <w:b/>
        </w:rPr>
        <w:t>kvinnliga¹</w:t>
      </w:r>
      <w:r>
        <w:rPr>
          <w:b w:val="0"/>
        </w:rPr>
        <w:t xml:space="preserve"> rösträttsföreningarna — den är något öfver 10,000. Jag vet icke, hvilken åldersgräns man där räknat med, men räknar man dit personer öfver 20 år, blir det något öfver 1,4 af </w:t>
      </w:r>
      <w:r>
        <w:rPr>
          <w:b/>
        </w:rPr>
        <w:t>kvinnorna¹</w:t>
      </w:r>
      <w:r>
        <w:rPr>
          <w:b w:val="0"/>
        </w:rPr>
        <w:t xml:space="preserve"> öfver den åldern. Hvar stå de öfriga 99 4? Men det är också en tredje siffra, som man ock borde räkna med. Hvad skulle denna rösträttsutvidgning betyda? Den senaste utvidgningen af rösträtten för män innebär såsom bekant, att antalet af röstberättigade skulle ökas från 400,000 äå 5300,000 till omkring 1,000,000, således en ökning på 5- a 600,000. Nu åter skulle det vara fråga om att, innan denna reform är genomförd, därtill ytterligare kasta in en skara på 12- å 13-hundratusen, ty det är hvad det här skulle gälla: 12- å 13-hundratusen, af hvilka mellan 1/, och 194 äro så intresserade för saken, att de tillhöra de </w:t>
      </w:r>
      <w:r>
        <w:rPr>
          <w:b/>
        </w:rPr>
        <w:t>kvinnliga¹</w:t>
      </w:r>
      <w:r>
        <w:rPr>
          <w:b w:val="0"/>
        </w:rPr>
        <w:t xml:space="preserve"> rösträttsföreningarna. De äro tillsammans vida fler än samtliga män i hela riket, som numera skulle hafva rösträtt, och deras antal skulle i samtliga valkretsar, med ett par undantag, öfverstiga de valberättigade männens, äfven efter den nya rösträttsutvidgningen. Jag undrar, om man med fog kan säga, att en sådan förändring skulle vara »högst nödig och nyttig». Det är ju bekant, att det var med en viss tvekan, som man på åtskilliga håll gick med på den förra utvidgningen, de 600,000. Men där hade man i alla fall att göra med folk, som voro vana att röra sig i det offentliga lifvet, som i kommunerna eller i sina fackföreningar eller i det dagliga lifvet i öfrigt rörde sig på det offentligas område, och som sålunda förut hade en utåt riktad verksamhet, en utåt riktad tankevana. Här åter vill man kasta in nya massor, som till större delen rört</w:t>
        <w:br/>
        <w:br/>
        <w:t>sig på ctt helt annat område, varit riktade inåt, på det husliga lifvet och sådant. Dem vill man plötsligt kasta in i statslifvet, icke på prof, icke efter förberedelser i andra offentliga värf, utan i ett enda slag och under sädana förhållanden, att de skulle kunna taga hela makten. Jag tror icke det vore klokt att gå in på något sådant.</w:t>
        <w:br/>
        <w:br/>
        <w:t xml:space="preserve">Nu har under debatten framkommit ett medlingsförslag eller hvad jag skall kalla herr Tryggers förslag. Jag skulle då först vilja säga, hvad man redan förut betonat, att det dock vore något egendomligt att på rak arm i en konstitutionell fråga taga ett förslag, hvars ordalydelse icke ens pröfvats. Och jag kan med så mycket starkare skäl säga det, som detta förslags ordalydelse numera blifvit där på herr talmanners bord förändrad, sedan det först framlades inför kammaren. En annan sak: vi hafva ingen utredning, huru detta förslag skulle gestalta sig, vi veta alls ingenting i den vägen. Vi kunna icke rätta oss efter de siffror om de kommunalt röstberättigade </w:t>
      </w:r>
      <w:r>
        <w:rPr>
          <w:b/>
        </w:rPr>
        <w:t>kvinnorna¹</w:t>
      </w:r>
      <w:r>
        <w:rPr>
          <w:b w:val="0"/>
        </w:rPr>
        <w:t xml:space="preserve">, som vi förut hafva till hands, ty kammaren har för ett par dagar sedan fattat beslut om en väsentlig omläggning af </w:t>
      </w:r>
      <w:r>
        <w:rPr>
          <w:b/>
        </w:rPr>
        <w:t>kvinnornas¹</w:t>
      </w:r>
      <w:r>
        <w:rPr>
          <w:b w:val="0"/>
        </w:rPr>
        <w:t xml:space="preserve"> kommunala rösträtt, hvars räckvidd vi icke hafva någon idé om. Men dessutom finnas här enligt min uppfattning alldeles bestämda principiella betänkligheter. Hvad skulle förslaget innebära? Det innebär exempelvis, att en </w:t>
      </w:r>
      <w:r>
        <w:rPr>
          <w:b/>
        </w:rPr>
        <w:t>kvinna¹</w:t>
      </w:r>
      <w:r>
        <w:rPr>
          <w:b w:val="0"/>
        </w:rPr>
        <w:t xml:space="preserve">, som har varit själfförsörjande i den ena eller andra riktningen — det kan ju finnas oändligt många fall: </w:t>
      </w:r>
      <w:r>
        <w:rPr>
          <w:b/>
        </w:rPr>
        <w:t>hon²</w:t>
      </w:r>
      <w:r>
        <w:rPr>
          <w:b w:val="0"/>
        </w:rPr>
        <w:t xml:space="preserve"> kan ha stått i någon affär eller varit fabriksarbeterska eller kanske varit </w:t>
      </w:r>
      <w:r>
        <w:rPr>
          <w:b/>
        </w:rPr>
        <w:t>tjänarinna³</w:t>
      </w:r>
      <w:r>
        <w:rPr>
          <w:b w:val="0"/>
        </w:rPr>
        <w:t xml:space="preserve"> i sådan ställning, att </w:t>
      </w:r>
      <w:r>
        <w:rPr>
          <w:b/>
        </w:rPr>
        <w:t>hon²</w:t>
      </w:r>
      <w:r>
        <w:rPr>
          <w:b w:val="0"/>
        </w:rPr>
        <w:t xml:space="preserve"> enligt det nya förslaget om kommunal rösträtt kunde få sådan rösträtt och därmed politisk — det innebär att, om </w:t>
      </w:r>
      <w:r>
        <w:rPr>
          <w:b/>
        </w:rPr>
        <w:t>hon²</w:t>
      </w:r>
      <w:r>
        <w:rPr>
          <w:b w:val="0"/>
        </w:rPr>
        <w:t xml:space="preserve"> gifter sig och gifter sig med en man i sådan ställning, att </w:t>
      </w:r>
      <w:r>
        <w:rPr>
          <w:b/>
        </w:rPr>
        <w:t>hennes²</w:t>
      </w:r>
      <w:r>
        <w:rPr>
          <w:b w:val="0"/>
        </w:rPr>
        <w:t xml:space="preserve"> arbetskraft utomhus icke behöfver vidare anlitas, skulle </w:t>
      </w:r>
      <w:r>
        <w:rPr>
          <w:b/>
        </w:rPr>
        <w:t>hon²</w:t>
      </w:r>
      <w:r>
        <w:rPr>
          <w:b w:val="0"/>
        </w:rPr>
        <w:t xml:space="preserve"> enligt det förslag herr Trygger framlagt beröfvas den politiska rösträtt </w:t>
      </w:r>
      <w:r>
        <w:rPr>
          <w:b/>
        </w:rPr>
        <w:t>hon²</w:t>
      </w:r>
      <w:r>
        <w:rPr>
          <w:b w:val="0"/>
        </w:rPr>
        <w:t xml:space="preserve"> förut hade, beröfvas den, just då </w:t>
      </w:r>
      <w:r>
        <w:rPr>
          <w:b/>
        </w:rPr>
        <w:t>hon²</w:t>
      </w:r>
      <w:r>
        <w:rPr>
          <w:b w:val="0"/>
        </w:rPr>
        <w:t xml:space="preserve"> kommit i en ställning, som enligt min åsikt är mest ägnad att utveckla de egenskaper, egenskaperna så som </w:t>
      </w:r>
      <w:r>
        <w:rPr>
          <w:b/>
        </w:rPr>
        <w:t>maka³</w:t>
      </w:r>
      <w:r>
        <w:rPr>
          <w:b w:val="0"/>
        </w:rPr>
        <w:t xml:space="preserve"> och </w:t>
      </w:r>
      <w:r>
        <w:rPr>
          <w:b/>
        </w:rPr>
        <w:t>moder²</w:t>
      </w:r>
      <w:r>
        <w:rPr>
          <w:b w:val="0"/>
        </w:rPr>
        <w:t xml:space="preserve">, hvilka just sätta </w:t>
      </w:r>
      <w:r>
        <w:rPr>
          <w:b/>
        </w:rPr>
        <w:t>henne²</w:t>
      </w:r>
      <w:r>
        <w:rPr>
          <w:b w:val="0"/>
        </w:rPr>
        <w:t xml:space="preserve">, om jag så får säga, i stånd att bättre än någonsin fylla sin uppgift i samhället. Herr Trygger sade, att man skulle börja sakta och skulle börja på det viset, att man toge de bästa </w:t>
      </w:r>
      <w:r>
        <w:rPr>
          <w:b/>
        </w:rPr>
        <w:t>kvinnorna¹</w:t>
      </w:r>
      <w:r>
        <w:rPr>
          <w:b w:val="0"/>
        </w:rPr>
        <w:t xml:space="preserve"> först. Jag hemställer, om det vore att gå den vägen, om man, då en hel del </w:t>
      </w:r>
      <w:r>
        <w:rPr>
          <w:b/>
        </w:rPr>
        <w:t>kvinnor¹</w:t>
      </w:r>
      <w:r>
        <w:rPr>
          <w:b w:val="0"/>
        </w:rPr>
        <w:t xml:space="preserve"> komme i denna ställning, den bästa, mest utbildande ställningen, skulle säga till dem: nu få ni icke rösträtt längre? Jag påpekar dessutom, att en sådan begränsning i realiteten är alldeles ohållbar; den måste naturligtvis efter ett par år efterföljas af något annat.</w:t>
        <w:br/>
        <w:br/>
        <w:t>Dessa skäl, som jag nu anfört, äro för mig alldeles tillräckliga för att motsätta mig det framlagda förslaget, men jag ber att ytterligare äfven få säga något om hela denna saks principiella sida.</w:t>
        <w:br/>
        <w:br/>
        <w:t xml:space="preserve">Den </w:t>
      </w:r>
      <w:r>
        <w:rPr>
          <w:b/>
        </w:rPr>
        <w:t>kvinnliga¹</w:t>
      </w:r>
      <w:r>
        <w:rPr>
          <w:b w:val="0"/>
        </w:rPr>
        <w:t xml:space="preserve"> rösträttens förkämpar pläga möta oss med ropet på medborgarrätt, och säga oss, att vi utestänga halfva nationen från medborgarrätten. Jag får säga, att jag förstår icke riktigt det där talet. »&gt;Medborgare» är för mig genus maskulinum, och om </w:t>
      </w:r>
      <w:r>
        <w:rPr>
          <w:b/>
        </w:rPr>
        <w:t>kvinnorna¹</w:t>
      </w:r>
      <w:r>
        <w:rPr>
          <w:b w:val="0"/>
        </w:rPr>
        <w:t xml:space="preserve"> klaga öfver att de icke äro »medborgare» i den bemärkelse det här gäller, så kunde de enligt min uppfattning med ungefär lika mycket</w:t>
        <w:br/>
        <w:br/>
        <w:t xml:space="preserve">skäl klaga öfver att de icke kunna blifva män eller fäder. Men det är icke vårt, icke lagstiftningens fel. Och det är icke blott min uppfattning, att »medborgare» i denna bemärkelse. är genus maskulinum, utan det är nog den uppfattning, som i regel stått sig genom historien sedan äldsta tider; och äfven om jag går tillbaka tll de tider och länder, där medborgarkronan lyste klarast eller medborgarenamnet skattades högst, till det gamla Grekland, till Rom. hvars medborgare skapade en statsmakt utan like, till den franska revolutionens Frankrike, då medborgarnamnet uttalades med en dittills oanad klang, eller till våra dagars kraftigaste och mest utvecklingsifriga stater, sådana som England och Tyskland, möter oss öfverallt medborgarskapet i just samma bemärkelse. Men jag behöfver icke erinra därom, att, fast </w:t>
      </w:r>
      <w:r>
        <w:rPr>
          <w:b/>
        </w:rPr>
        <w:t>kvinnan¹</w:t>
      </w:r>
      <w:r>
        <w:rPr>
          <w:b w:val="0"/>
        </w:rPr>
        <w:t xml:space="preserve"> i dessa länder icke betraktas såsom »medborgare» i den bemärkelse, det här gäller, det dock flerstädes på dessa håll funnits och finnes en mycket hög uppskattning af </w:t>
      </w:r>
      <w:r>
        <w:rPr>
          <w:b/>
        </w:rPr>
        <w:t>kvinnan¹</w:t>
      </w:r>
      <w:r>
        <w:rPr>
          <w:b w:val="0"/>
        </w:rPr>
        <w:t xml:space="preserve"> såsom medborgarinna och såsom medborgarens </w:t>
      </w:r>
      <w:r>
        <w:rPr>
          <w:b/>
        </w:rPr>
        <w:t>maka³</w:t>
      </w:r>
      <w:r>
        <w:rPr>
          <w:b w:val="0"/>
        </w:rPr>
        <w:t xml:space="preserve"> och </w:t>
      </w:r>
      <w:r>
        <w:rPr>
          <w:b/>
        </w:rPr>
        <w:t>moder²</w:t>
      </w:r>
      <w:r>
        <w:rPr>
          <w:b w:val="0"/>
        </w:rPr>
        <w:t xml:space="preserve">. Och om nu den svenska </w:t>
      </w:r>
      <w:r>
        <w:rPr>
          <w:b/>
        </w:rPr>
        <w:t>kvinnan¹</w:t>
      </w:r>
      <w:r>
        <w:rPr>
          <w:b w:val="0"/>
        </w:rPr>
        <w:t xml:space="preserve"> också skulle få nöja sig med att vara detta och icke »&gt;medborgare» med politisk rösträtt, så befunne </w:t>
      </w:r>
      <w:r>
        <w:rPr>
          <w:b/>
        </w:rPr>
        <w:t>hon²</w:t>
      </w:r>
      <w:r>
        <w:rPr>
          <w:b w:val="0"/>
        </w:rPr>
        <w:t xml:space="preserve"> sig alltså i mycket godt sällskap från en mängd framstående stater.</w:t>
        <w:br/>
        <w:br/>
        <w:t xml:space="preserve">Det har här under debatten erinrats om </w:t>
      </w:r>
      <w:r>
        <w:rPr>
          <w:b/>
        </w:rPr>
        <w:t>kvinnor¹</w:t>
      </w:r>
      <w:r>
        <w:rPr>
          <w:b w:val="0"/>
        </w:rPr>
        <w:t xml:space="preserve">, som i det offentliga lifvet visat sig framstående eller utöfvat stort inflytande. Det är ju alldeles riktigt, men, så vidt jag vet, hade de </w:t>
      </w:r>
      <w:r>
        <w:rPr>
          <w:b/>
        </w:rPr>
        <w:t>kvinnor¹</w:t>
      </w:r>
      <w:r>
        <w:rPr>
          <w:b w:val="0"/>
        </w:rPr>
        <w:t xml:space="preserve">, som den talaren påminde om, icke politisk rösträtt, och de begärde det icke heller, ty de voro medvetna om att de kunde utöfva sitt inflytande alldeles utan denna rätt. Jag ber dessutom att gent emot detta tal också få erinra, att det icke skulle vara svårt att äfven visa exempel på </w:t>
      </w:r>
      <w:r>
        <w:rPr>
          <w:b/>
        </w:rPr>
        <w:t>kvinnor¹</w:t>
      </w:r>
      <w:r>
        <w:rPr>
          <w:b w:val="0"/>
        </w:rPr>
        <w:t>, som, när de dragits ut i det offentliga lifvet, där jämväl utöfvat ett inflytande i en mycket fördärflig riktning.</w:t>
        <w:br/>
        <w:br/>
        <w:t xml:space="preserve">Men när på detta sätt naturen skilt man och </w:t>
      </w:r>
      <w:r>
        <w:rPr>
          <w:b/>
        </w:rPr>
        <w:t>kvinna¹</w:t>
      </w:r>
      <w:r>
        <w:rPr>
          <w:b w:val="0"/>
        </w:rPr>
        <w:t xml:space="preserve"> åt och icke gjort </w:t>
      </w:r>
      <w:r>
        <w:rPr>
          <w:b/>
        </w:rPr>
        <w:t>kvinnan¹</w:t>
      </w:r>
      <w:r>
        <w:rPr>
          <w:b w:val="0"/>
        </w:rPr>
        <w:t xml:space="preserve"> till »medborgare» i nyss antydd bemärkelse, beror det enligt min tanke icke blott på den åtskillnad, som närmast ligger i dagen, på mannens ställning såsom fader och make och </w:t>
      </w:r>
      <w:r>
        <w:rPr>
          <w:b/>
        </w:rPr>
        <w:t>hennes²</w:t>
      </w:r>
      <w:r>
        <w:rPr>
          <w:b w:val="0"/>
        </w:rPr>
        <w:t xml:space="preserve"> såsom </w:t>
      </w:r>
      <w:r>
        <w:rPr>
          <w:b/>
        </w:rPr>
        <w:t>moder²</w:t>
      </w:r>
      <w:r>
        <w:rPr>
          <w:b w:val="0"/>
        </w:rPr>
        <w:t xml:space="preserve"> och </w:t>
      </w:r>
      <w:r>
        <w:rPr>
          <w:b/>
        </w:rPr>
        <w:t>maka³</w:t>
      </w:r>
      <w:r>
        <w:rPr>
          <w:b w:val="0"/>
        </w:rPr>
        <w:t xml:space="preserve">, utan det beror också på en annan omständighet, som på det närmaste sammanhänger med statslifvets betydelse såsom sådant, alltså just med det politiska medborgarskapet. Ty statslifvets yttersta grund är helt enkelt rättsordningens upprätthållande inåt och utåt, mot yttre och inre fiender. Men rättsordningens upprätthållande både i det ena och det andra afseendet hvilar ytterst icke på papperstraktater eller paragrafer, utan hvilar på mannens kraft. Där är det mannens plikt att inskrida. Det är han, som har att emot våld skydda </w:t>
      </w:r>
      <w:r>
        <w:rPr>
          <w:b/>
        </w:rPr>
        <w:t>hustru²</w:t>
      </w:r>
      <w:r>
        <w:rPr>
          <w:b w:val="0"/>
        </w:rPr>
        <w:t xml:space="preserve"> och barn, icke tvärtom; men därför är det också, som den offentliga rättsordningens upprätthållande och statslifvets angelägenheter företrädesvis äro hans sak. Jag kan i detta sammanhang icke neka mig att berätta en liten anekdot, som är rätt belysande. Det hände, helt nyligen för resten. vid en diskussion om den </w:t>
      </w:r>
      <w:r>
        <w:rPr>
          <w:b/>
        </w:rPr>
        <w:t>kvinnliga¹</w:t>
      </w:r>
      <w:r>
        <w:rPr>
          <w:b w:val="0"/>
        </w:rPr>
        <w:t xml:space="preserve"> rösträtten, att man tillsporde en ifrig rösträttskvinna rörande konsekvenserna på en eller annan</w:t>
        <w:br/>
        <w:br/>
        <w:t xml:space="preserve">Lördagen den 2 Maj. 27 punkt af den af </w:t>
      </w:r>
      <w:r>
        <w:rPr>
          <w:b/>
        </w:rPr>
        <w:t>henne²</w:t>
      </w:r>
      <w:r>
        <w:rPr>
          <w:b w:val="0"/>
        </w:rPr>
        <w:t xml:space="preserve"> så lifligt åtrådda valrätten och valbarheten. Då tillfrågades </w:t>
      </w:r>
      <w:r>
        <w:rPr>
          <w:b/>
        </w:rPr>
        <w:t>hon²</w:t>
      </w:r>
      <w:r>
        <w:rPr>
          <w:b w:val="0"/>
        </w:rPr>
        <w:t xml:space="preserve"> också: »Nå, skulle ni vilja stå inför nödvändigheten att rösta mellan krig och fred?» »Nej», sade </w:t>
      </w:r>
      <w:r>
        <w:rPr>
          <w:b/>
        </w:rPr>
        <w:t>hon²</w:t>
      </w:r>
      <w:r>
        <w:rPr>
          <w:b w:val="0"/>
        </w:rPr>
        <w:t xml:space="preserve">, »det skulle jag icke kunna. Jag kan förstå, att ögonblick kunna inträffa i en stats lif, då man måste välja äfven det värsta, men jag skulle icke vara i stånd till ett sådant val;&gt; och jag tror att där var det nog icke </w:t>
      </w:r>
      <w:r>
        <w:rPr>
          <w:b/>
        </w:rPr>
        <w:t>kvinnans¹</w:t>
      </w:r>
      <w:r>
        <w:rPr>
          <w:b w:val="0"/>
        </w:rPr>
        <w:t xml:space="preserve"> naturliga vekhet och blödighet, som yttrade sig, utan att det var något annat: känslan af att man icke skall ätaga sig en börda, som man icke är skapad att lyfta.</w:t>
        <w:br/>
        <w:br/>
        <w:t xml:space="preserve">Men, säger man, det är förödmjukande för </w:t>
      </w:r>
      <w:r>
        <w:rPr>
          <w:b/>
        </w:rPr>
        <w:t>kvinnan¹</w:t>
      </w:r>
      <w:r>
        <w:rPr>
          <w:b w:val="0"/>
        </w:rPr>
        <w:t xml:space="preserve"> att icke hafva politisk rösträtt, man gör </w:t>
      </w:r>
      <w:r>
        <w:rPr>
          <w:b/>
        </w:rPr>
        <w:t>henne²</w:t>
      </w:r>
      <w:r>
        <w:rPr>
          <w:b w:val="0"/>
        </w:rPr>
        <w:t xml:space="preserve"> orätt och förödmjukar </w:t>
      </w:r>
      <w:r>
        <w:rPr>
          <w:b/>
        </w:rPr>
        <w:t>henne²</w:t>
      </w:r>
      <w:r>
        <w:rPr>
          <w:b w:val="0"/>
        </w:rPr>
        <w:t xml:space="preserve"> genom att icke gifva </w:t>
      </w:r>
      <w:r>
        <w:rPr>
          <w:b/>
        </w:rPr>
        <w:t>henne²</w:t>
      </w:r>
      <w:r>
        <w:rPr>
          <w:b w:val="0"/>
        </w:rPr>
        <w:t xml:space="preserve"> den. Jag bestrider det bestämdt. Icke är det förödmjukande, att den ene passar bättre för en uppgift och den andre för en annan. Och om jag nu skulle djärfvas påstå, att </w:t>
      </w:r>
      <w:r>
        <w:rPr>
          <w:b/>
        </w:rPr>
        <w:t>kvinnan¹</w:t>
      </w:r>
      <w:r>
        <w:rPr>
          <w:b w:val="0"/>
        </w:rPr>
        <w:t xml:space="preserve"> i allmänhet icke passar lika väl som mannen t. ex. till att tvista på valmöten eller skrifva lagar eller att upprätthålla den yttre rättsordningen och dylikt, som hör till det politiska lifvet, så förstår jag icke, hvarför det skulle vara mera förödmjukande för </w:t>
      </w:r>
      <w:r>
        <w:rPr>
          <w:b/>
        </w:rPr>
        <w:t>henne²</w:t>
      </w:r>
      <w:r>
        <w:rPr>
          <w:b w:val="0"/>
        </w:rPr>
        <w:t>, än om det säges om mig, att jag icke kan koka eller sy eller baka eller sköta hushåll eller föda barn eller åtskilligt annat.</w:t>
        <w:br/>
        <w:br/>
        <w:t xml:space="preserve">Men här ligger naturligtvis också en af kärnpunkterna i frågan. Man säger, att alla </w:t>
      </w:r>
      <w:r>
        <w:rPr>
          <w:b/>
        </w:rPr>
        <w:t>kvinnor¹</w:t>
      </w:r>
      <w:r>
        <w:rPr>
          <w:b w:val="0"/>
        </w:rPr>
        <w:t xml:space="preserve"> äro lika intresserade att få politisk rösträtt, de vilja allesamman hafva den. Jag nödgas säga, att detta är icke riktigt, icke sant. Det finnes tusentals </w:t>
      </w:r>
      <w:r>
        <w:rPr>
          <w:b/>
        </w:rPr>
        <w:t>kvinnor¹</w:t>
      </w:r>
      <w:r>
        <w:rPr>
          <w:b w:val="0"/>
        </w:rPr>
        <w:t xml:space="preserve">, de räknas säkerligen i tiotusental och kanske i hundratusental, som icke vilja hafva den, och när de icke vilja hafva den, är det därför, att de anse, att de hafva en annan uppgift, som är minst lika hög. Man kan gifva denna uppgift olika namn, kalla den att fostra det kommande släktet, att vaka öfver hem och härd, att skydda folkets inre lif, men huru många </w:t>
      </w:r>
      <w:r>
        <w:rPr>
          <w:b/>
        </w:rPr>
        <w:t>kvinnor¹</w:t>
      </w:r>
      <w:r>
        <w:rPr>
          <w:b w:val="0"/>
        </w:rPr>
        <w:t xml:space="preserve"> har jag icke träffat under dessa rösträttsstridens dagar, som sagt mig: »Där är vår uppgift, och den är så hög och så stor och så omfattande, att alla våra krafter knappast förslå till den. Men det är i alla fall vår uppgift, i hvilken ni, män, icke kunna ersätta oss, och för hvilken vi därför skola anstränga alla våra krafter att göra vårt bästa. Men kom icke då och lägg på oss andra sysslor från ert område: varen så goda och sköten edra åligganden själfva! Vi hafva alldeles nog med våra, med deras plikter och ansvar; vi tro nog, att ni ibland begån dumheter i det politiska lifvet, men äfven på vårt område, ungdomens fostran, hemmens vård, folksjälens bevarande i renhet och kraft, vår egen, våra medsystrars och våra </w:t>
      </w:r>
      <w:r>
        <w:rPr>
          <w:b/>
        </w:rPr>
        <w:t>döttrars²</w:t>
      </w:r>
      <w:r>
        <w:rPr>
          <w:b w:val="0"/>
        </w:rPr>
        <w:t xml:space="preserve"> fostran till allt kraftigare arbete i denna riktning, återstår ännu så mycket ogjordt, att vi icke behöfva gå utom detta område för att hjälpa samhället.» Det är sådana </w:t>
      </w:r>
      <w:r>
        <w:rPr>
          <w:b/>
        </w:rPr>
        <w:t>kvinnor¹</w:t>
      </w:r>
      <w:r>
        <w:rPr>
          <w:b w:val="0"/>
        </w:rPr>
        <w:t xml:space="preserve">, som finnas ibland de 99 procenten af svenska </w:t>
      </w:r>
      <w:r>
        <w:rPr>
          <w:b/>
        </w:rPr>
        <w:t>kvinnor¹</w:t>
      </w:r>
      <w:r>
        <w:rPr>
          <w:b w:val="0"/>
        </w:rPr>
        <w:t xml:space="preserve">, hvilka icke tillhöra rösträttsföreningarna, och det är sådana </w:t>
      </w:r>
      <w:r>
        <w:rPr>
          <w:b/>
        </w:rPr>
        <w:t>kvinnor¹</w:t>
      </w:r>
      <w:r>
        <w:rPr>
          <w:b w:val="0"/>
        </w:rPr>
        <w:t>, som i fullaste öfvertygelse uttryckt den önskan, att kammaren i dag skall bifalla utskottets betänkande, hvartill Jag ber att få yrka bifall.</w:t>
      </w:r>
    </w:p>
    <w:p>
      <w:pPr>
        <w:pStyle w:val="Heading2"/>
      </w:pPr>
      <w:r>
        <w:t>11. Carl Nyström (Första kammarens protektionistiska parti, man)</w:t>
      </w:r>
    </w:p>
    <w:p>
      <w:r>
        <w:rPr>
          <w:b w:val="0"/>
        </w:rPr>
        <w:t xml:space="preserve">Det budskap, som tillkännagifvits för oss om hvad som skett i medkammaren, har betydligt förenklat denna saks behandling. Nu tyckas här icke finnas mer än tvenne förslag, det ena utskottets och det andra herr Tryggers, och vi hafva således att välja mellan dessa två. Båda två hafva sina stora fördelar, och jag erkänner, att valet icke är så alldeles lätt, men för min del vill jag rösta för utskottets förslag, och det af följande skäl. Det lyckades 1906 — den viktigaste insatsen i hela den </w:t>
      </w:r>
      <w:r>
        <w:rPr>
          <w:b/>
        </w:rPr>
        <w:t>kvinnliga¹</w:t>
      </w:r>
      <w:r>
        <w:rPr>
          <w:b w:val="0"/>
        </w:rPr>
        <w:t xml:space="preserve"> rösträttens senare historia hos oss — att förmå Första Kammaren att i princip erkänna riktigheten af </w:t>
      </w:r>
      <w:r>
        <w:rPr>
          <w:b/>
        </w:rPr>
        <w:t>kvinnornas¹</w:t>
      </w:r>
      <w:r>
        <w:rPr>
          <w:b w:val="0"/>
        </w:rPr>
        <w:t xml:space="preserve"> rösträttsanspråk. Kammaren gjorde detta genom att ställa under vidare utredning yrkandet i denna väg. Och yrkandet gällde — jag kan icke nog accentuera denna sak — för den gifta. </w:t>
      </w:r>
      <w:r>
        <w:rPr>
          <w:b/>
        </w:rPr>
        <w:t>kvinnan¹</w:t>
      </w:r>
      <w:r>
        <w:rPr>
          <w:b w:val="0"/>
        </w:rPr>
        <w:t xml:space="preserve"> i alldeles samma mån som för den ogifta. Den gifta </w:t>
      </w:r>
      <w:r>
        <w:rPr>
          <w:b/>
        </w:rPr>
        <w:t>kvinnan¹</w:t>
      </w:r>
      <w:r>
        <w:rPr>
          <w:b w:val="0"/>
        </w:rPr>
        <w:t xml:space="preserve"> skall också vara med om den nya frigörelsen, och herrarne kunna vara öfvertygade om att vi där få en bundsförvant, som duger. Den, som har några tvifvelsmål, han bör gå öfver på vår sida, då han besinnar, att den gifta </w:t>
      </w:r>
      <w:r>
        <w:rPr>
          <w:b/>
        </w:rPr>
        <w:t>kvinnan¹</w:t>
      </w:r>
      <w:r>
        <w:rPr>
          <w:b w:val="0"/>
        </w:rPr>
        <w:t xml:space="preserve"> också bör vara med om denna ökade medborgerliga makt och befogenhet. Alltnog, det var 1906, som förslaget gick fram i utskottet och sedan antogs i båda kamrarne. Det gällde naturligtvis en begäran om utredning. Men sedermera har från regeringen kommit en förklaring, att problemet är så inveckladt och utredningen är förknippad med så pass stora svårigheter och så kinkig, att den kräfver betydligt arbete samt att man därför icke kan begära, att den skall vara färdig, jag vill minnas, på I &amp; 2 år. Nåväl, det kan väl hvar och en förstå, att en utredning, som afser ett så ytterst djupt ingripande i politiska och sociala förhållanden, skall vara tidsödande, men också, mina herrar, hur vill man gå fram utan att hafva denna utredning? Eller böra vi stryka ett streck öfver utredningen och med bindel för ögonen besluta äfven i de ganska invecklade frågor, som stå i samband med den gifta </w:t>
      </w:r>
      <w:r>
        <w:rPr>
          <w:b/>
        </w:rPr>
        <w:t>kvinnans¹</w:t>
      </w:r>
      <w:r>
        <w:rPr>
          <w:b w:val="0"/>
        </w:rPr>
        <w:t xml:space="preserve"> rösträtt? Men man handlar icke på detta sätt i en fråga, som gäller halfva Sveriges befolkning. Jag anser således riktigt, att utredningen skall hafva sin gång, och att vi få vänta, tills dess vi kunna fatta beslut på reella grunder och icke efter fördom och gissning, som det annars blefve. Det är ju en viktig sak det hela, det kan icke nekas, och vi äro bättre försvarade, om vi äro vederbörligen förberedda. Det är väl bältre att grundligt bereda den nya ordningen och sedan besluta, då man kan öfverse hvad man förbinder sig till, än att nu besluta, med utsikt att sedan se sig tvungen till oupphörliga ändringar, allt efter det de svårigheter yppa sig, som den nu började undersökningen afser att på förhand undanröja.</w:t>
        <w:br/>
        <w:br/>
        <w:t>Det har ju sagts åtskilligt i denna sak, som kanske vore af beskaffenhet, att det borde bemötas, men tills vidare är ingenting annat att göra än att yrka bifall till utskottets hemställan.</w:t>
      </w:r>
    </w:p>
    <w:p>
      <w:pPr>
        <w:pStyle w:val="Heading2"/>
      </w:pPr>
      <w:r>
        <w:t>12. Ernst Trygger (Första kammarens nationella parti, man)</w:t>
      </w:r>
    </w:p>
    <w:p>
      <w:r>
        <w:rPr>
          <w:b w:val="0"/>
        </w:rPr>
        <w:t>Kammaren torde tillåta mig att med några ord bemöta de anmärkningar, som äro gjorda mot det af mig framställda förslaget.</w:t>
        <w:br/>
        <w:br/>
        <w:t>stone för närvarande den statistiska utredningen — den är tryckt är 1908 — och följaktligen har det för den, som velat sätta sig in</w:t>
        <w:br/>
        <w:br/>
        <w:t>i saken, icke saknats tillfälle att med ledning af statistiken bestämma sin mening. Men för öfrigt, äfven om kammaren skulle frångå sitt förra beslut, vore detta sannerligen icke någon nyhet, utan det händer till och med icke så sällan, att kammaren efter ett par år är med om att ändra en utfärdad lag, som kammaren tidigare har godkänt.</w:t>
        <w:br/>
        <w:br/>
        <w:t>Hvad åter beträffar det ytterligare skäl, som konstitutionsutskottets ordförande gjorde gällande, att aktningen för Kungl. Maj:t skulle på något sätt lida intrång, ifall vi nu ginge Kungl. Maj:ts förslag i förväg, så tror jag för min del, att Kungl. Maj:t icke skulle så uppfatta Riksdagens beslut.</w:t>
        <w:br/>
        <w:br/>
        <w:t xml:space="preserve">Men viktigare skäl anfördes. Konstitutionsutskottets ordförande sade, att utskottet icke haft tillfälle att pröfva det förslag, som nu af mig framställts. Det förefaller mig vara ett bra egendomligt påstående. Skulle verkligen konstitutionsutskottet och framför allt konstitutionsutskottets ordförande vara i okunnighet om att den frågan har många gånger varit före, huruvida man icke borde begränsa den </w:t>
      </w:r>
      <w:r>
        <w:rPr>
          <w:b/>
        </w:rPr>
        <w:t>kvinnliga¹</w:t>
      </w:r>
      <w:r>
        <w:rPr>
          <w:b w:val="0"/>
        </w:rPr>
        <w:t xml:space="preserve"> rösträtten till att gälla så, att endast de kommunalt röstberättigade skulle erhålla politisk rösträtt? En dylik begränsning har debatterats äfven i afseende på män vid många tillfällen. Skulle detta vara konstitutionsutskottet obekant? Och för öfrigt, konstitutionsutskottet sitter väl icke för att säga blott ja eller nej till framlagda förslag, utan grundlagen, som gifvit konstitutionsutskottet så stort initiativ, har tvärtom tänkt sig, att konstitutionsutskottet icke skulle begränsa sig till att förbättra framställda förslag, utan borde se till, om icke konstitutionsutskottet kunde hitta på något nytt med anledning af de väckta förslagen.</w:t>
        <w:br/>
        <w:br/>
        <w:t>Herr Clason gjorde en anmärkning, att det skulle vara farligt för kammaren att taga en formulering, som var så dålig, att den till och med under debatten behöft göras om. Herr Clason har i viss mån rätt. Det föreslagna stadgandet är delvis i redaktionsafseende förbättradt, men det var från början så bra, att till och med konstitutionsutskottet skulle kunnat godkänna detsamma. Således kan jag icke finna, att något skäl förefinnes för att man icke skulle kunna antaga det af mig framställda förslaget. Kunna icke våra jurister här i kammaren formulera en så liten enkel sak, där formuleringen i själfva verket redan finnes i vår gällande grundlag, ja, mina herrar, då är det bäst, att vi gå hem. Och jag har för min del visst icke tilltrott mig själf att kunna gifva en formulering, som var absolut säker, utan jag har frågat de bästa krafter, just i formulering af lagparagrafer, som vi hafva här i kammaren,</w:t>
        <w:br/>
        <w:br/>
        <w:t>och det får konstitutionsutskottet ursäkta mig, att jag hyser tvifvel om att konstitutionsutskottet skulle vara i stånd att göra en bättre formulering.</w:t>
        <w:br/>
        <w:br/>
        <w:t xml:space="preserve">Herr Clason hade en saklig anmärkning mot mitt förslag, och jag erkänner, att det var en anmärkning, som jag icke har så lätt att komma ifrån. Han sade nämligen, att mitt förslag föranleder därtill att, om en </w:t>
      </w:r>
      <w:r>
        <w:rPr>
          <w:b/>
        </w:rPr>
        <w:t>kvinna¹</w:t>
      </w:r>
      <w:r>
        <w:rPr>
          <w:b w:val="0"/>
        </w:rPr>
        <w:t xml:space="preserve">, som har politisk rösträtt, gifter sig, så förlorar </w:t>
      </w:r>
      <w:r>
        <w:rPr>
          <w:b/>
        </w:rPr>
        <w:t>hon²</w:t>
      </w:r>
      <w:r>
        <w:rPr>
          <w:b w:val="0"/>
        </w:rPr>
        <w:t xml:space="preserve"> den politiska rösträtten, trots det att </w:t>
      </w:r>
      <w:r>
        <w:rPr>
          <w:b/>
        </w:rPr>
        <w:t>hon²</w:t>
      </w:r>
      <w:r>
        <w:rPr>
          <w:b w:val="0"/>
        </w:rPr>
        <w:t xml:space="preserve">, sedan </w:t>
      </w:r>
      <w:r>
        <w:rPr>
          <w:b/>
        </w:rPr>
        <w:t>hon²</w:t>
      </w:r>
      <w:r>
        <w:rPr>
          <w:b w:val="0"/>
        </w:rPr>
        <w:t xml:space="preserve"> gift sig, är lika duglig och kanske dugligare, enligt herr Clasons mening, att utöfva den politiska rösträtten. Nåväl, för det första är det alldeles icke säkert, att </w:t>
      </w:r>
      <w:r>
        <w:rPr>
          <w:b/>
        </w:rPr>
        <w:t>hon²</w:t>
      </w:r>
      <w:r>
        <w:rPr>
          <w:b w:val="0"/>
        </w:rPr>
        <w:t xml:space="preserve"> förlorar sin rösträtt, utan det kan mycket väl hända, att </w:t>
      </w:r>
      <w:r>
        <w:rPr>
          <w:b/>
        </w:rPr>
        <w:t>hon²</w:t>
      </w:r>
      <w:r>
        <w:rPr>
          <w:b w:val="0"/>
        </w:rPr>
        <w:t xml:space="preserve">, fastän </w:t>
      </w:r>
      <w:r>
        <w:rPr>
          <w:b/>
        </w:rPr>
        <w:t>hon²</w:t>
      </w:r>
      <w:r>
        <w:rPr>
          <w:b w:val="0"/>
        </w:rPr>
        <w:t xml:space="preserve"> är gift, har kvar sin kommunala rösträtt. Men om det förra är fallet, är det tråkigt, men det får </w:t>
      </w:r>
      <w:r>
        <w:rPr>
          <w:b/>
        </w:rPr>
        <w:t>hon²</w:t>
      </w:r>
      <w:r>
        <w:rPr>
          <w:b w:val="0"/>
        </w:rPr>
        <w:t xml:space="preserve"> finna sig i, och </w:t>
      </w:r>
      <w:r>
        <w:rPr>
          <w:b/>
        </w:rPr>
        <w:t>hon²</w:t>
      </w:r>
      <w:r>
        <w:rPr>
          <w:b w:val="0"/>
        </w:rPr>
        <w:t xml:space="preserve"> får försöka att genom diskussion med sin man göra fruktbringande den erfarenhet, som </w:t>
      </w:r>
      <w:r>
        <w:rPr>
          <w:b/>
        </w:rPr>
        <w:t>hon²</w:t>
      </w:r>
      <w:r>
        <w:rPr>
          <w:b w:val="0"/>
        </w:rPr>
        <w:t xml:space="preserve"> förut kan hafva vunnit i politiskt afseende. Men detta, att </w:t>
      </w:r>
      <w:r>
        <w:rPr>
          <w:b/>
        </w:rPr>
        <w:t>kvinnan¹</w:t>
      </w:r>
      <w:r>
        <w:rPr>
          <w:b w:val="0"/>
        </w:rPr>
        <w:t xml:space="preserve"> genom giftermål förlorar en rätt, är icke någon egendomlighet bara för detta fall, utan det är åtskilliga fall, där </w:t>
      </w:r>
      <w:r>
        <w:rPr>
          <w:b/>
        </w:rPr>
        <w:t>kvinnan¹</w:t>
      </w:r>
      <w:r>
        <w:rPr>
          <w:b w:val="0"/>
        </w:rPr>
        <w:t xml:space="preserve"> genom att gifta sig förlorar rättigheter, som </w:t>
      </w:r>
      <w:r>
        <w:rPr>
          <w:b/>
        </w:rPr>
        <w:t>hon²</w:t>
      </w:r>
      <w:r>
        <w:rPr>
          <w:b w:val="0"/>
        </w:rPr>
        <w:t xml:space="preserve"> förut haft. Jag vill erinra om att det är vissa platser, som </w:t>
      </w:r>
      <w:r>
        <w:rPr>
          <w:b/>
        </w:rPr>
        <w:t>kvinnan¹</w:t>
      </w:r>
      <w:r>
        <w:rPr>
          <w:b w:val="0"/>
        </w:rPr>
        <w:t xml:space="preserve"> måste lämna, därför att </w:t>
      </w:r>
      <w:r>
        <w:rPr>
          <w:b/>
        </w:rPr>
        <w:t>hon²</w:t>
      </w:r>
      <w:r>
        <w:rPr>
          <w:b w:val="0"/>
        </w:rPr>
        <w:t xml:space="preserve"> gifter sig, men jag har icke hört någon påstå, att man borde vägra den ogifta </w:t>
      </w:r>
      <w:r>
        <w:rPr>
          <w:b/>
        </w:rPr>
        <w:t>kvinnan¹</w:t>
      </w:r>
      <w:r>
        <w:rPr>
          <w:b w:val="0"/>
        </w:rPr>
        <w:t xml:space="preserve"> dessa platser, därför att </w:t>
      </w:r>
      <w:r>
        <w:rPr>
          <w:b/>
        </w:rPr>
        <w:t>hon²</w:t>
      </w:r>
      <w:r>
        <w:rPr>
          <w:b w:val="0"/>
        </w:rPr>
        <w:t xml:space="preserve"> förlorar dem, om </w:t>
      </w:r>
      <w:r>
        <w:rPr>
          <w:b/>
        </w:rPr>
        <w:t>hon²</w:t>
      </w:r>
      <w:r>
        <w:rPr>
          <w:b w:val="0"/>
        </w:rPr>
        <w:t xml:space="preserve"> skulle gifta sig.</w:t>
        <w:br/>
        <w:br/>
        <w:t xml:space="preserve">Vidare kom en viktig saklig anmärkning från herr Clason, som framställdes i form af en liten berättelse om en tilldragelse, som han upplefvat, och som skulle visa, att </w:t>
      </w:r>
      <w:r>
        <w:rPr>
          <w:b/>
        </w:rPr>
        <w:t>kvinnan¹</w:t>
      </w:r>
      <w:r>
        <w:rPr>
          <w:b w:val="0"/>
        </w:rPr>
        <w:t xml:space="preserve"> är så svag, att vi icke kunna våga anförtro </w:t>
      </w:r>
      <w:r>
        <w:rPr>
          <w:b/>
        </w:rPr>
        <w:t>henne²</w:t>
      </w:r>
      <w:r>
        <w:rPr>
          <w:b w:val="0"/>
        </w:rPr>
        <w:t xml:space="preserve"> att besluta i allmänna angelägenheter, framför allt icke i rikets angelägenheter. Han talade om, att han träffat en </w:t>
      </w:r>
      <w:r>
        <w:rPr>
          <w:b/>
        </w:rPr>
        <w:t>kvinna¹</w:t>
      </w:r>
      <w:r>
        <w:rPr>
          <w:b w:val="0"/>
        </w:rPr>
        <w:t xml:space="preserve">, som sagt, att ifall det vore fråga om att afgöra om krig eller fred för fäderneslandet, </w:t>
      </w:r>
      <w:r>
        <w:rPr>
          <w:b/>
        </w:rPr>
        <w:t>hon²</w:t>
      </w:r>
      <w:r>
        <w:rPr>
          <w:b w:val="0"/>
        </w:rPr>
        <w:t xml:space="preserve"> icke kunde fatta något beslut. Ja. det var </w:t>
      </w:r>
      <w:r>
        <w:rPr>
          <w:b/>
        </w:rPr>
        <w:t>hennes²</w:t>
      </w:r>
      <w:r>
        <w:rPr>
          <w:b w:val="0"/>
        </w:rPr>
        <w:t xml:space="preserve"> uppfattning, men jag är säker om att i fall herr Clason ginge omkring bland männen och letade med lykta, såsom han tyckes hafva gjort bland </w:t>
      </w:r>
      <w:r>
        <w:rPr>
          <w:b/>
        </w:rPr>
        <w:t>kvinnorna¹</w:t>
      </w:r>
      <w:r>
        <w:rPr>
          <w:b w:val="0"/>
        </w:rPr>
        <w:t xml:space="preserve">, så skulle han också finna åtskilliga män, som skulle svara ungefär på samma sätt. Det finnes säkerligen människor, både män och </w:t>
      </w:r>
      <w:r>
        <w:rPr>
          <w:b/>
        </w:rPr>
        <w:t>kvinnor¹</w:t>
      </w:r>
      <w:r>
        <w:rPr>
          <w:b w:val="0"/>
        </w:rPr>
        <w:t>, som hafva svårt att fatta beslut, äfven när det gäller långt mindre viktiga frågor än frågan om krig eller fred för fosterlandet.</w:t>
        <w:br/>
        <w:br/>
        <w:t xml:space="preserve">Till sist har det anmärkts mot mitt förslag, att ifall vi antoge det och det blefve Riksdagens beslut, skulle därigenom det hvilande grundlagsändringsförslaget äfventyras. Det vore ödesdigert, säger konstitutionsutskottets ordförande, om man bringade dessa bägge spörsmål, nämligen spörsmålet om utvidgad politisk rösträtt för män och den </w:t>
      </w:r>
      <w:r>
        <w:rPr>
          <w:b/>
        </w:rPr>
        <w:t>kvinnliga¹</w:t>
      </w:r>
      <w:r>
        <w:rPr>
          <w:b w:val="0"/>
        </w:rPr>
        <w:t xml:space="preserve"> rösträttsfrågan, under, såsom han sade, samma afgörande. Ja, jag vet icke, huru konstitutionsutskottets ordförande har tänkt sig, att man skulle gå till väga vid nästa riksdag, om båda dessa frågor skulle då afgöras, men icke kan jag tänka mig, att man skulle bringa dessa frågor under samma afgörande, utan man finge väl först afgöra det nu hvilande grundlagsförslaget och sedermera, om det ginge igenom, gå till frågan om </w:t>
      </w:r>
      <w:r>
        <w:rPr>
          <w:b/>
        </w:rPr>
        <w:t>kvinnans¹</w:t>
      </w:r>
      <w:r>
        <w:rPr>
          <w:b w:val="0"/>
        </w:rPr>
        <w:t xml:space="preserve"> rösträtt.</w:t>
        <w:br/>
        <w:br/>
        <w:t>Då dessa förslag icke stå i strid med hvarandra, bör det icke vara något hinder att först taga det, som förklarades hvilande i fjol, och sa detta, som utgör ett tillägg till det förra.</w:t>
        <w:br/>
        <w:br/>
        <w:t xml:space="preserve">För att icke någon tvekan skall uppstå angående hvad jag yrkat, skall jag be att få läsa upp mitt ändringsyrkande rörande herr Sjöcronas förslag: »att Riksdagen må såsom hvilande för vidare yruwndlagsenlig behandling untaga ett förslag till yrumdlagsändring af enahanda lydelse med det år 1907 såsom hvilande antayna förslaget om politisk rösträtt, med den ändring, att nedanniämnda paragrafer konuma att lyda sålunda: och så lika med herr Sjöcronas förslag; och vid 16 $: Valrätt tillkommer enhvar välfrejdad svensk man och en hvar vilfrejdad, i kommuns allmänna angelägenheter röstberättigad svensk </w:t>
      </w:r>
      <w:r>
        <w:rPr>
          <w:b/>
        </w:rPr>
        <w:t>kvinna¹</w:t>
      </w:r>
      <w:r>
        <w:rPr>
          <w:b w:val="0"/>
        </w:rPr>
        <w:t xml:space="preserve"> från och med kalenderåret näst efter det, hvarunder mannen eller </w:t>
      </w:r>
      <w:r>
        <w:rPr>
          <w:b/>
        </w:rPr>
        <w:t>kvinnan¹</w:t>
      </w:r>
      <w:r>
        <w:rPr>
          <w:b w:val="0"/>
        </w:rPr>
        <w:t xml:space="preserve"> uppnått tjugufyra års ålder, dock ej ete., lika med herr Sjöcronas förslag; och jag ber att vördsamt få yrka bifall till detta förslag.</w:t>
      </w:r>
    </w:p>
    <w:p>
      <w:pPr>
        <w:pStyle w:val="Heading2"/>
      </w:pPr>
      <w:r>
        <w:t>13. Ragnar Törnebladh (Första kammarens minoritetsparti, man)</w:t>
      </w:r>
    </w:p>
    <w:p>
      <w:r>
        <w:rPr>
          <w:b w:val="0"/>
        </w:rPr>
        <w:t>Då den första punkten särskildt behandlar herr Sjöcronas motion, är det ju lämpligt att först nämna några ord om den, särskildt i den formulering, som den nyss fått genom herr Trygger, men då diskussionen får omfatta frågan i dess helhet, kan jag icke underlåta att äfven gifva mig in på den i större omfattning, särskildt därför, att det är svårt att skilja det ena från det andra, då det förhåller sig så, att argumenten ofta gripa in i hvarandra.</w:t>
        <w:br/>
        <w:br/>
        <w:t xml:space="preserve">Hvad nu först beträffar den stora frågan, så vill jag af skäl, som jag sedermera skall upprepa, förutskicka den anmärkningen, att jag tror, att den är för stor att nu tagas med ens. Då skulle man kanske vara mer benägen att ansluta sig till herr Tryggers förslag, och det har i själfva verket åtskilligt, som talar för sig; ty om rösträtt skall beredas åt </w:t>
      </w:r>
      <w:r>
        <w:rPr>
          <w:b/>
        </w:rPr>
        <w:t>kvinnor¹</w:t>
      </w:r>
      <w:r>
        <w:rPr>
          <w:b w:val="0"/>
        </w:rPr>
        <w:t>, så är det väl mera skäl att göra det någorlunda successivt än att på en gång kasta in hela den hittills orepresenterade mängden, och då är otvifvelaktigt herr Tryggers förslag ett steg på vägen. Men jag vill erinra därom, att innan man är på vägen, är det kanske icke riktigt skäl att taga steget. Det är nämligen bäst, att man är på vägen först, och det äro vi icke. Det är ju mycket möjligt, att den föreslagna förändringen skulle kunna behandlas på det sättet vid frågans slutliga afgörande, alt man först toge det ena förslaget och sedan det andra. Jag har dock mina tvifvelsmål därom. Det går för sig, då förslaget är hvilande, men jag är icke alldeles säker, om det går för sig, när förslaget från att vara hvilande öfvergått till att blifva definitivt. Och om man då litat för mycket härpå, skulle man känna sig desillusionerad eller känna, att man gjort en missräkning, om man i förhoppning om möjligheten af någonting sådant nu skulle bifalla förslaget.</w:t>
        <w:br/>
        <w:br/>
        <w:t xml:space="preserve">Vidare har förslaget en erinran mot sig, som redan är gjord, och jag skall icke länge uppehålla mig därvid, det är, att den gifta </w:t>
      </w:r>
      <w:r>
        <w:rPr>
          <w:b/>
        </w:rPr>
        <w:t>kvinnans¹</w:t>
      </w:r>
      <w:r>
        <w:rPr>
          <w:b w:val="0"/>
        </w:rPr>
        <w:t xml:space="preserve"> rätt därigenom kommer att, om icke förverkas, åtminstone</w:t>
        <w:br/>
        <w:br/>
        <w:t xml:space="preserve">förminskas. Det är sant att, därför att man icke alltid kan bibehålla en gift </w:t>
      </w:r>
      <w:r>
        <w:rPr>
          <w:b/>
        </w:rPr>
        <w:t>kvinna¹</w:t>
      </w:r>
      <w:r>
        <w:rPr>
          <w:b w:val="0"/>
        </w:rPr>
        <w:t xml:space="preserve"> vid en anställning, det icke är behöfligt att neka den åt en ogift. Men det är dock något olika, och särskildt är det olika i det fall, då det är fråga om att gifva </w:t>
      </w:r>
      <w:r>
        <w:rPr>
          <w:b/>
        </w:rPr>
        <w:t>kvinnan¹</w:t>
      </w:r>
      <w:r>
        <w:rPr>
          <w:b w:val="0"/>
        </w:rPr>
        <w:t xml:space="preserve"> hvad </w:t>
      </w:r>
      <w:r>
        <w:rPr>
          <w:b/>
        </w:rPr>
        <w:t>henne²</w:t>
      </w:r>
      <w:r>
        <w:rPr>
          <w:b w:val="0"/>
        </w:rPr>
        <w:t xml:space="preserve"> enligt åtskilligas påstående tillkommer i medborgarrätt. Då är det nog icke så alldeles korrekt att börja med att göra en åtminstone i praktiken delvis gifven skillnad mellan gifta och ogifta, och om jag icke misstager mig alltför mycket, har det af en framstående statsman, jag tror det var Gladstone, uttalats den uppfattningen, att man i afseende å den politiska rösträtten icke skulle göra någon skillnad mellan den gifta och den ogifta </w:t>
      </w:r>
      <w:r>
        <w:rPr>
          <w:b/>
        </w:rPr>
        <w:t>kvinnan¹</w:t>
      </w:r>
      <w:r>
        <w:rPr>
          <w:b w:val="0"/>
        </w:rPr>
        <w:t>. Jag anser således, att man, huru mycket godt än må ligga i herr Tryggers förslag, nu ändå icke bör inlåta sig på att antaga det.</w:t>
        <w:br/>
        <w:br/>
        <w:t>Jag kommer då till frågan i dess större omfattning. Det har blifvit offentligt uttaladt, att frågan på sista tiden har gjort ett visst bestämdt framåtskridande och kännetecknas af tre drag. Det första draget är den snabba fortgången i intresse för frågan. Det nekar jag icke till. Huruvida återigen detta är ett drag till förmån för densamma. lämnar jag därhän, ty frågans snabba fortgång är till stor del åstadkommen genom agitation och upparbetande och mindre måhända genom allsidigt öfvervägande.</w:t>
        <w:br/>
        <w:br/>
        <w:t xml:space="preserve">Det andra skulle vara det, att i denna rösträttssträfvan det icke försports någon verklig klasskillnad, utan den på samhällsskalan högre stående </w:t>
      </w:r>
      <w:r>
        <w:rPr>
          <w:b/>
        </w:rPr>
        <w:t>kvinnan¹</w:t>
      </w:r>
      <w:r>
        <w:rPr>
          <w:b w:val="0"/>
        </w:rPr>
        <w:t xml:space="preserve"> har där stått sida vid sida med den på samhällsskalan lägre stående </w:t>
      </w:r>
      <w:r>
        <w:rPr>
          <w:b/>
        </w:rPr>
        <w:t>kvinnan¹</w:t>
      </w:r>
      <w:r>
        <w:rPr>
          <w:b w:val="0"/>
        </w:rPr>
        <w:t xml:space="preserve"> — jag menar naturligtvis icke i moraliskt afseende utan i socialt. Det kan nog hända, att dessa båda krafter hålla ihop, så länge det gäller det där gemensamma målet, och att båda två hålla idéns fana högt, men när det sedan blir fråga om att taga frukten af det vunna målet, då händer det, att de båda krafterna draga åt mycket olika håll, och hvilken som då blir den egentligen vinnande, det blir måhända svårt nog att säga, men nog misstänker jag, att det blir fertalet som vinner.</w:t>
        <w:br/>
        <w:br/>
        <w:t xml:space="preserve">Det tredje är, att </w:t>
      </w:r>
      <w:r>
        <w:rPr>
          <w:b/>
        </w:rPr>
        <w:t>kvinnorna¹</w:t>
      </w:r>
      <w:r>
        <w:rPr>
          <w:b w:val="0"/>
        </w:rPr>
        <w:t xml:space="preserve"> äro hågade och kallade att i samhällets tjänst verka för det goda — det tviflar jag icke alls på, jag hoppas det och är öfvertygad, att de äro därtill hågade och kallade, och att de också göra det redan nu. Huruvida de skulle komma att i det hela taget göra det mera efter rösträtts erhållande än före den, det må åter vara en annan sak, och där behöfver jag endast hänvisa på hvad jag nyss sade om gemensam sträfvan för målets vinnande, men skillnad i sträfvan, efter det målet är vunnet. Gifvet är ju, att ganska många </w:t>
      </w:r>
      <w:r>
        <w:rPr>
          <w:b/>
        </w:rPr>
        <w:t>kvinnor¹</w:t>
      </w:r>
      <w:r>
        <w:rPr>
          <w:b w:val="0"/>
        </w:rPr>
        <w:t xml:space="preserve"> skulle kunna utöfva och komma att utöfva en gagnande verksamhet inom representationen. Det tviflar jag icke på, ty jag vill icke begå det i denna fråga så vanliga felet att generalisera och säga, att mannen ensam är född till lagstiftare och att </w:t>
      </w:r>
      <w:r>
        <w:rPr>
          <w:b/>
        </w:rPr>
        <w:t>kvinnan¹</w:t>
      </w:r>
      <w:r>
        <w:rPr>
          <w:b w:val="0"/>
        </w:rPr>
        <w:t xml:space="preserve"> icke duger därtill. Det vore orätt, det är ganska många </w:t>
      </w:r>
      <w:r>
        <w:rPr>
          <w:b/>
        </w:rPr>
        <w:t>kvinnor¹</w:t>
      </w:r>
      <w:r>
        <w:rPr>
          <w:b w:val="0"/>
        </w:rPr>
        <w:t>, som skulle kunna användas därtill. Jag misstror icke alls åtskilligas duglighet, men här är icke egentligen fråga om enskilda personligheter, som göra sig gällande, utan det är fråga om den stora mängden och dess inflytande på samhällets angelägen-</w:t>
        <w:br/>
        <w:br/>
        <w:t xml:space="preserve">Lördagen den 2 Maj. 33 heter, och då kan man möjligen för sig ställa den något tveksamma frågan: kan den stora mängden verkligen utöfva ett så gagnande inflytande, som man utan tvifvel i bästa mening tror och hoppas? Det är jag icke alls säker på. Det exempel, som är taget från de själfförsörjande </w:t>
      </w:r>
      <w:r>
        <w:rPr>
          <w:b/>
        </w:rPr>
        <w:t>kvinnorna¹</w:t>
      </w:r>
      <w:r>
        <w:rPr>
          <w:b w:val="0"/>
        </w:rPr>
        <w:t xml:space="preserve"> och deras arbete, det gäller nog blott i viss mån. kn talare har nyss försvagat betydelsen däraf, därigenom att han visade, att det stora antalet själfförsörjande </w:t>
      </w:r>
      <w:r>
        <w:rPr>
          <w:b/>
        </w:rPr>
        <w:t>kvinnor¹</w:t>
      </w:r>
      <w:r>
        <w:rPr>
          <w:b w:val="0"/>
        </w:rPr>
        <w:t xml:space="preserve">, som nu finnes, i verkligheten innefattar äatskilliga, som hafva varit det förut. Men det mindretal af själfförsörjande </w:t>
      </w:r>
      <w:r>
        <w:rPr>
          <w:b/>
        </w:rPr>
        <w:t>kvinnor¹</w:t>
      </w:r>
      <w:r>
        <w:rPr>
          <w:b w:val="0"/>
        </w:rPr>
        <w:t xml:space="preserve">, som skulle kunna göra en god insats i samhällsarbetet, det mindretalet berättigar naturligtvis icke till att med ens utsträcka samma rättigheter till alla </w:t>
      </w:r>
      <w:r>
        <w:rPr>
          <w:b/>
        </w:rPr>
        <w:t>kvinnor¹</w:t>
      </w:r>
      <w:r>
        <w:rPr>
          <w:b w:val="0"/>
        </w:rPr>
        <w:t xml:space="preserve">, om man nämligen anser, att man skulle kunna hysa tvifvel om betydelsen och gagnet för samhället däraf. Da säger man: det är orättvist mot </w:t>
      </w:r>
      <w:r>
        <w:rPr>
          <w:b/>
        </w:rPr>
        <w:t>kvinnan¹</w:t>
      </w:r>
      <w:r>
        <w:rPr>
          <w:b w:val="0"/>
        </w:rPr>
        <w:t xml:space="preserve">. Ja, det är jag icke alldeles säker på. "Till samhällets vårdande hör också, såsom redan är antydt, försvaret, och i försvaret hafva </w:t>
      </w:r>
      <w:r>
        <w:rPr>
          <w:b/>
        </w:rPr>
        <w:t>kvinnorna¹</w:t>
      </w:r>
      <w:r>
        <w:rPr>
          <w:b w:val="0"/>
        </w:rPr>
        <w:t xml:space="preserve"> icke deltagit. Ar det någon orättvisa mot dem därigenom begången? Nej, det är det icke. Oaktadt man utan tvifvel kan påstå — och exempel finnes därpå — att </w:t>
      </w:r>
      <w:r>
        <w:rPr>
          <w:b/>
        </w:rPr>
        <w:t>kvinnan¹</w:t>
      </w:r>
      <w:r>
        <w:rPr>
          <w:b w:val="0"/>
        </w:rPr>
        <w:t xml:space="preserve"> äfven i krigstjänsten kunnat uträtta ganska mycket. Men för den stora mängden skulle en sådan fordran vara högst olämplig, föreställer jag mig.</w:t>
        <w:br/>
        <w:br/>
        <w:t xml:space="preserve">Men hvad gör man, om man beviljar rösträtt åt </w:t>
      </w:r>
      <w:r>
        <w:rPr>
          <w:b/>
        </w:rPr>
        <w:t>kvinnan¹</w:t>
      </w:r>
      <w:r>
        <w:rPr>
          <w:b w:val="0"/>
        </w:rPr>
        <w:t xml:space="preserve">? Det har af rösträttsrörelsens förkämpar sagts och det med rätta, och jag håller dem fullt räkning därför, att rösträtts beviljande är detsamma som åläggande af röstplikt. Och för fullgörande af röstplikten skulle otvifvelaktigt hvarje </w:t>
      </w:r>
      <w:r>
        <w:rPr>
          <w:b/>
        </w:rPr>
        <w:t>kvinna¹</w:t>
      </w:r>
      <w:r>
        <w:rPr>
          <w:b w:val="0"/>
        </w:rPr>
        <w:t xml:space="preserve">, som har känsla af ansvar — och det tror jag, att de hafva i lika hög grad som männen — också försöka att ställa sig så, att </w:t>
      </w:r>
      <w:r>
        <w:rPr>
          <w:b/>
        </w:rPr>
        <w:t>hon²</w:t>
      </w:r>
      <w:r>
        <w:rPr>
          <w:b w:val="0"/>
        </w:rPr>
        <w:t xml:space="preserve"> har förutsättning för att rätt utöfva sin rösträtt, och i och med detsamma blir </w:t>
      </w:r>
      <w:r>
        <w:rPr>
          <w:b/>
        </w:rPr>
        <w:t>hon²</w:t>
      </w:r>
      <w:r>
        <w:rPr>
          <w:b w:val="0"/>
        </w:rPr>
        <w:t xml:space="preserve">. antingen </w:t>
      </w:r>
      <w:r>
        <w:rPr>
          <w:b/>
        </w:rPr>
        <w:t>hon²</w:t>
      </w:r>
      <w:r>
        <w:rPr>
          <w:b w:val="0"/>
        </w:rPr>
        <w:t xml:space="preserve"> det vill eller icke, indragen i en annan sfär, än där </w:t>
      </w:r>
      <w:r>
        <w:rPr>
          <w:b/>
        </w:rPr>
        <w:t>hon²</w:t>
      </w:r>
      <w:r>
        <w:rPr>
          <w:b w:val="0"/>
        </w:rPr>
        <w:t xml:space="preserve"> förut har varit. Att </w:t>
      </w:r>
      <w:r>
        <w:rPr>
          <w:b/>
        </w:rPr>
        <w:t>hon²</w:t>
      </w:r>
      <w:r>
        <w:rPr>
          <w:b w:val="0"/>
        </w:rPr>
        <w:t xml:space="preserve"> kanske skulle sköta sig godt i denna sfär, är möjligt, men det blir i själfva verket en splittring mellan två olika. hvad jag skulle vilja kalla, en mera yttre och en mera inre sfär, en splittring, som för den enskilda icke blir lätt att öfvervinna och ännu mindre för den stora mängden.</w:t>
        <w:br/>
        <w:br/>
        <w:t xml:space="preserve">Nu säger man, att </w:t>
      </w:r>
      <w:r>
        <w:rPr>
          <w:b/>
        </w:rPr>
        <w:t>hon²</w:t>
      </w:r>
      <w:r>
        <w:rPr>
          <w:b w:val="0"/>
        </w:rPr>
        <w:t xml:space="preserve"> kanske icke är mogen därtill nu, och ati det beror på </w:t>
      </w:r>
      <w:r>
        <w:rPr>
          <w:b/>
        </w:rPr>
        <w:t>hennes²</w:t>
      </w:r>
      <w:r>
        <w:rPr>
          <w:b w:val="0"/>
        </w:rPr>
        <w:t xml:space="preserve"> uppfostran, men att </w:t>
      </w:r>
      <w:r>
        <w:rPr>
          <w:b/>
        </w:rPr>
        <w:t>hon²</w:t>
      </w:r>
      <w:r>
        <w:rPr>
          <w:b w:val="0"/>
        </w:rPr>
        <w:t xml:space="preserve"> kan uppfostras därtill. Det kan hända, men på bekostnad af åtskilligt annat. Och jag vill visst icke påstå, att, med den uppfostran männen fått, det alltid är säkert, att män kunna bättre utöfva rösträtten än </w:t>
      </w:r>
      <w:r>
        <w:rPr>
          <w:b/>
        </w:rPr>
        <w:t>kvinnor¹</w:t>
      </w:r>
      <w:r>
        <w:rPr>
          <w:b w:val="0"/>
        </w:rPr>
        <w:t>, som icke blifvit därtill uppfostrade. Men vi skola komma ihåg, att utvidgningen af männens rösträtt har gått successivt, och det har nu på senaste tiden gått så, att i själfva verket en stor del af dem, som nu skulle få allmän rösträtt enligt det nya förslaget, i själfva verket till följd af penningens fallande värde eller aflöningens betydliga stegring, hafva kommit upp i den ställning, där deras bättre ställda kamrater förr voro, d. v. s. hunnit upp till censusgränsen. Jag vill icke säga, att censusgränsen är något afgörande, men hittills har det ansetts, att den innefattar garantier. En stor</w:t>
        <w:br/>
        <w:br/>
        <w:t>sett sig böra uppställa — med rätt eller orätt. Utvidgningen har således skett helt naturligt, och uppfostran har också skett genom deltagande i det kommunala lifvet, ty ingen lär väl blunda för att den reform, som genomfördes år 1865, var i hög grad grundad på de nyss tillkomna kommunala författningarna, och man visste, att upp” fostran till det politiska lifvet skulle ske genom deltagande i det kommunala. Det var för 43 år sedan, som den reformen beslöts, och utom allt tvifvel har den kommunala verksamheten i hög grad bidragit till att göra särskildt männen bättre skickade än förut att deltaga i det politiska lifvet.</w:t>
        <w:br/>
        <w:br/>
        <w:t xml:space="preserve">Men om man nu tänker sig, att den utvidgning af rösträtten. som är preliminärt antagen, skall tillföra ganska stora skaror af förut rösträttslösa — jag erkänner mycket gärna, skaror, som i många fall hafva befogenhet därtill då skulle genom en utsträckning i fullt mått till </w:t>
      </w:r>
      <w:r>
        <w:rPr>
          <w:b/>
        </w:rPr>
        <w:t>kvinnor¹</w:t>
      </w:r>
      <w:r>
        <w:rPr>
          <w:b w:val="0"/>
        </w:rPr>
        <w:t xml:space="preserve">, man få en ändå större mängd, man skulle göra ett verkligt språng in i det okända. Ja, jag vet icke, hvilka länder egentligen hafva gjort det med ens. Jag känner ett grannland, men jag tror icke, att det grannlandet precis haft anledning att rosa språnget. Och det finnes nog i Australien och i vissa amerikanska stater, men huruvida förhållandena där äro tillämpliga för oss och huruvida det är så bra ställdt i allo, som det utmålats, kan jag icke afgöra; jag vill icke neka därtill, men jag vill icke heller påstå det. Säkert är, att hos oss har man svårt att beräkna inverkan af de nya krafter, som skulle komma, och om man icke kan beräkna denna inverkan, då begår man en orättvisa mot samhället. Ty en orättvisa mot samhället är det, om man till ledning och förvaltning af dess angelägenheter skickar in krafter, hvilkas verkan man icke kan förutse. Denna orättvisa mot samhället, den står högre än orättvisan mot </w:t>
      </w:r>
      <w:r>
        <w:rPr>
          <w:b/>
        </w:rPr>
        <w:t>kvinnokönet¹</w:t>
      </w:r>
      <w:r>
        <w:rPr>
          <w:b w:val="0"/>
        </w:rPr>
        <w:t xml:space="preserve">, om en sådan finnes. Ja, man skulle möjligen kunna säga, att det vore också en orättvisa mot </w:t>
      </w:r>
      <w:r>
        <w:rPr>
          <w:b/>
        </w:rPr>
        <w:t>kvinnokönet¹</w:t>
      </w:r>
      <w:r>
        <w:rPr>
          <w:b w:val="0"/>
        </w:rPr>
        <w:t xml:space="preserve">, om man drefve in dess medlemmar på ett område, som medförde allvarliga förpliktelser, förpliktelser, hvilka såsom jag nyss sagt icke kunna uppfyllas utan en särskild ansträngning och slitning af krafterna. Jag tror således, att man icke har skäl att för en förment orättvisa mot </w:t>
      </w:r>
      <w:r>
        <w:rPr>
          <w:b/>
        </w:rPr>
        <w:t>kvinnorna¹</w:t>
      </w:r>
      <w:r>
        <w:rPr>
          <w:b w:val="0"/>
        </w:rPr>
        <w:t xml:space="preserve"> begå en åtminstone antaglig orättvisa mot samhället, utan att, om man vill bereda </w:t>
      </w:r>
      <w:r>
        <w:rPr>
          <w:b/>
        </w:rPr>
        <w:t>kvinnorna¹</w:t>
      </w:r>
      <w:r>
        <w:rPr>
          <w:b w:val="0"/>
        </w:rPr>
        <w:t xml:space="preserve"> rätt till att deltaga i det politiska lifvet, man måste göra det småningom och möjligen också på det sätt herr Trygger föreslagit, men icke nu med ens.</w:t>
        <w:br/>
        <w:br/>
        <w:t>Under närvarande förhållanden har jag icke annat val än att yrka bifall till konstitutionsutskottets betänkande.</w:t>
      </w:r>
    </w:p>
    <w:p>
      <w:pPr>
        <w:pStyle w:val="Heading2"/>
      </w:pPr>
      <w:r>
        <w:t>14. Cornelius Sjöcrona (Första kammarens protektionistiska parti, man)</w:t>
      </w:r>
    </w:p>
    <w:p>
      <w:r>
        <w:rPr>
          <w:b w:val="0"/>
        </w:rPr>
        <w:t>Jag skall anhålla att först få tillkännagifva, hvad jag redan nämnt för herr talmannen, att jag vill biträda det af herrar Trygger och von Möller framställda förslaget till ändring af ingressen till min motion. Det synes mig vara tämligen likgiltigt, om man antager detta förslag eller antager mitt förslag med</w:t>
        <w:br/>
        <w:br/>
        <w:t>uteslutande af de omnämnda orden, men för att icke åstadkomma splittring, vill jag biträda ändringsförslaget. Hvad angår den sakliga ändringen i förslaget har jag ju redan tillkännagifvit, att jag skulle med glädje hälsa ett sådant beslut af kammaren.</w:t>
        <w:br/>
        <w:br/>
        <w:t xml:space="preserve">Under öfverläggningen har herr Clason framställt såsom en stor betänklighet, att de röstberättigade </w:t>
      </w:r>
      <w:r>
        <w:rPr>
          <w:b/>
        </w:rPr>
        <w:t>kvinnorna¹</w:t>
      </w:r>
      <w:r>
        <w:rPr>
          <w:b w:val="0"/>
        </w:rPr>
        <w:t xml:space="preserve"> skulle i antal öfverstiga de röstberättigade männen. Ja, det vore obestridligen sanning, savidt mitt förslag i motionen blefve oförändradt antaget, men det gäller icke alls om herr Tryggers ändringsförslag; ty det är alldeles uppenbart, att de kommunalt röstberättigade </w:t>
      </w:r>
      <w:r>
        <w:rPr>
          <w:b/>
        </w:rPr>
        <w:t>kvinnornas¹</w:t>
      </w:r>
      <w:r>
        <w:rPr>
          <w:b w:val="0"/>
        </w:rPr>
        <w:t xml:space="preserve"> antal högst väsentligt understiger antalet af de män, som blifva röstberättigade enligt det nu hvilande grundlagsändringsförslaget, ifall det, susom med säkerhet kan antagas, blir godkändt vid nästa riksdag.</w:t>
        <w:br/>
        <w:br/>
        <w:t>Konstitutionsutskottets ordförande har i ett talangfullt och med bifall hälsadt anförande häfdat den ståndpunkt, som konstitutionsutskottet år 1906 intog. Men han har alldeles glömt att på minsta vis för oss antyda hvad det nu egentligen är för saker, som vi skulle behöfva utredning om. Enligt hvad jag redan förut tillåtit mig yttra, kunna vi icke i den väntade utredningen egentligen få veta något annat än hvad vi alla veta förut.</w:t>
        <w:br/>
        <w:br/>
        <w:t xml:space="preserve">Hvad angår den blifvande behandlingen nästa år af det hvilande grundlagsändringsförslaget och eventuellt af ett antaget förslag om rösträtt för </w:t>
      </w:r>
      <w:r>
        <w:rPr>
          <w:b/>
        </w:rPr>
        <w:t>kvinnor¹</w:t>
      </w:r>
      <w:r>
        <w:rPr>
          <w:b w:val="0"/>
        </w:rPr>
        <w:t xml:space="preserve"> med den ena eller andra utsträckningen, kan atminstone icke jag tänka mig, att det kan komma att gå till på annat sätt, än att kammaren först beslutar öfver det nu hvilande grundlagsändringsförslaget. Skulle det mot förmodan blifva afslaget, afslås naturligtvis äfven ett eventuellt antaget grundlagsändringsförslag om rösträtt för </w:t>
      </w:r>
      <w:r>
        <w:rPr>
          <w:b/>
        </w:rPr>
        <w:t>kvinnor¹</w:t>
      </w:r>
      <w:r>
        <w:rPr>
          <w:b w:val="0"/>
        </w:rPr>
        <w:t xml:space="preserve">. Antages däremot det förra grundlagsändringsförslaget, företages sedan förslaget om rösträtt för </w:t>
      </w:r>
      <w:r>
        <w:rPr>
          <w:b/>
        </w:rPr>
        <w:t>kvinnor¹</w:t>
      </w:r>
      <w:r>
        <w:rPr>
          <w:b w:val="0"/>
        </w:rPr>
        <w:t xml:space="preserve">, och då står det enhvar öppet att rösta för bifall eller afslag. Antages förslaget om rösträtt för </w:t>
      </w:r>
      <w:r>
        <w:rPr>
          <w:b/>
        </w:rPr>
        <w:t>kvinnor¹</w:t>
      </w:r>
      <w:r>
        <w:rPr>
          <w:b w:val="0"/>
        </w:rPr>
        <w:t>, kommer konstitutionsutskottet att anmäla för Riksdagen, att i anledning af de två besluten komma paragraferna att erhålla den lydelse, som innefattas i det senare förslaget.</w:t>
        <w:br/>
        <w:br/>
        <w:t xml:space="preserve">Så har konstitutionsutskottets ordförande med en viss pondus talat om för kammaren, att min motion redan blifvit afslagen af Andra Kammaren. Ja, det må ju vara, att så är förhållandet, men jag har mycket stark anledning att antaga, att Andra Kammaren kommer att antaga herr Staaffs med fleres motion. Har då ett förslag om rösträtt för </w:t>
      </w:r>
      <w:r>
        <w:rPr>
          <w:b/>
        </w:rPr>
        <w:t>kvinnor¹</w:t>
      </w:r>
      <w:r>
        <w:rPr>
          <w:b w:val="0"/>
        </w:rPr>
        <w:t xml:space="preserve"> blifvit här i kammaren antaget, låter det sig ju göra att få en sammanjämkning till stånd på det ena eller det andra sättet. Jag håller före, att en sådan sammanjämkning kunde underlättas, om man kunde ena sig om att antaga herr Tryggers förslag och därför skall jag nu för min del också biträda detta förslag.</w:t>
      </w:r>
    </w:p>
    <w:p>
      <w:pPr>
        <w:pStyle w:val="Heading2"/>
      </w:pPr>
      <w:r>
        <w:t>15. Adolf von Möller (Första kammarens protektionistiska parti, man)</w:t>
      </w:r>
    </w:p>
    <w:p>
      <w:r>
        <w:rPr>
          <w:b w:val="0"/>
        </w:rPr>
        <w:t>Jag skall blott be att få instämma i hvad herr Sjöcerona nyss anfört. Jag tycker liksom han, att det är af största vikt, om man ville vinna något reellt, att enighet uppnås,</w:t>
        <w:br/>
        <w:br/>
        <w:t>och ingen lär väl kunna tro, att jag frångår min principiella uppfattning, då jag förenar mig med herr Sjöcrona och afstår från mitt eget yrkande.</w:t>
      </w:r>
    </w:p>
    <w:p>
      <w:pPr>
        <w:pStyle w:val="Heading2"/>
      </w:pPr>
      <w:r>
        <w:t>16. unknown (–, –)</w:t>
      </w:r>
    </w:p>
    <w:p>
      <w:r>
        <w:rPr>
          <w:b w:val="0"/>
        </w:rPr>
        <w:t>De stora principfrågorna äro redan så grundligt debatterade, att jag ej behöfver gå närmare in på dem; jag har visserligen försport, att jag själf blifvit kritiserad i ett anförande, men jag var ej närvarande i kammaren, då det skedde, och kan därför ej upptaga till bemötande hvad som däraf möjligen kunde vara värdt att bemöta. Jag kan också sannolikt lämna det ur räkningen af det skälet. att det naturligtvis ej inverkar på herrarnes uppfattning af saken.</w:t>
        <w:br/>
        <w:br/>
        <w:t xml:space="preserve">Jag vill blott göra ett par speciella anmärkningar mot dem, som talat för herr Tryggers förslag, och särskildt mot honom själf. Utskottet och de, som försvarat utskottet, hafva på goda grunder framhållit, att en så viktig fråga som denna icke bör afgöras, innan man någorlunda vet, hvad resultatet kan blifva af det beslut vi fatta. När det var fråga om att utvidga rösträtten för män, ansågs det nödvändigt att göra grundliga och vidlyftiga undersökningar om, huru resultatet skulle numeriskt utfalla; men då fråga är att gifva </w:t>
      </w:r>
      <w:r>
        <w:rPr>
          <w:b/>
        </w:rPr>
        <w:t>kvinnan¹</w:t>
      </w:r>
      <w:r>
        <w:rPr>
          <w:b w:val="0"/>
        </w:rPr>
        <w:t xml:space="preserve"> rösträtt, anses detta vara alldeles öfverflödigt. Jag frågar, om det finnes någon logik i detta sätt att behandla frågor. Nu har herr Trygger sagt, att här finnes ett häfte statistik, som utreder den saken. Nej; det är blott råmaterialet till en utredning. Det är någonting helt annat detta, än hvad man menar med en utredning. En sådan finnes icke. En sådan ha vi begärt, och en sådan lära vi väl få, om vi vänta. Och vi böra ej föregripa utredningen dels af aktning för oss själfva och för regeringen, såsom ordföranden i konstitutionsutskottet riktigt framhållit, och dels äfven för sakens egen vikt och betydelse.</w:t>
        <w:br/>
        <w:br/>
        <w:t>En andra hufvudanmärkning mot herr Tryggers förslag är, att det är framställdt i dag utan föregående granskning. Den första formuleringen var, som vi hört så pass oegentlig, att den måste göras om. Nu försäkrar visserligen den, som framställde förslaget, att han rådgjort sig med en mängd jurister här i kammaren, och att den andra formuleringen skulle vara fullkomligt tillfredsställande. Ja han själf är ju en framstående jurist, men han kunde dock göra ett sådant missgrepp i sitt första förslag, att han sedan måste korrigera det. Det kan hända, att den andra formuleringen, om den granskas i sömmarne, också kan vara så pass olämplig, att den kan behöfva förbättras och förändras. Det är, såsom herr Trygger mycket riktigt anmärkte, konstitutionsutskottets uppgift att göra detta. Man må då ej beröfva utskottet den möjlighet att fullgöra sin uppgift, som här kunde vara på sin plats. Jag tror för resten, att det fullkomligt strider mot vår författnings anda, att man skulle kunna här under en debatt kasta fram en formulering af en paragraf i våra grundlagar och få den antagen af kammaren, utan att den varit före i konstitutionsutskottet. Jag kan icke tro, att någon har</w:t>
        <w:br/>
        <w:br/>
        <w:t>ansett detta vara i öfverensstämmelse med hvad som är rätt och riktigt vid så viktiga frågors behandling.</w:t>
        <w:br/>
        <w:br/>
        <w:t xml:space="preserve">Det är egentligen dessa två saker, att utredning icke behöfs, och att vi hafva fatt ett visst, formuleradt förslag, som hafva anförts sasom motiv hvarför kammaren nu skulle godkänna detta förslag. Jag har sökt visa, att enligt min uppfattning intetdera af dessa skäl bör få gälla, och jag skulle därmed kunna göra punkt. Jag vill dock säga en sak till. Herr Trygger anförde i sitt första yttrande, att på den svenska </w:t>
      </w:r>
      <w:r>
        <w:rPr>
          <w:b/>
        </w:rPr>
        <w:t>kvinnans¹</w:t>
      </w:r>
      <w:r>
        <w:rPr>
          <w:b w:val="0"/>
        </w:rPr>
        <w:t xml:space="preserve"> fana är inskriften: allt för fosterlandet! Mine herrar, vi sågo i går tusentals svenska </w:t>
      </w:r>
      <w:r>
        <w:rPr>
          <w:b/>
        </w:rPr>
        <w:t>kvinnor¹</w:t>
      </w:r>
      <w:r>
        <w:rPr>
          <w:b w:val="0"/>
        </w:rPr>
        <w:t xml:space="preserve"> vandra genom Stockholms gator, men ingen af de fanor, under hvilka de vandrade, bar den inskriften. Där läste man i stället sådana inskrifter som: »bort med tronen, altaret och penningpåsen»&gt;! De många svenska </w:t>
      </w:r>
      <w:r>
        <w:rPr>
          <w:b/>
        </w:rPr>
        <w:t>kvinnor¹</w:t>
      </w:r>
      <w:r>
        <w:rPr>
          <w:b w:val="0"/>
        </w:rPr>
        <w:t xml:space="preserve">, som vandra under den fanan, skola också få rösträtt enligt detta förslag. Jag tror, att äfven detta bör mana till försiktighet, åtminstone till den grad af försiktighet, som jag här föreslagit, att vi åtminstone först taga reda på, huru många de </w:t>
      </w:r>
      <w:r>
        <w:rPr>
          <w:b/>
        </w:rPr>
        <w:t>kvinnor¹</w:t>
      </w:r>
      <w:r>
        <w:rPr>
          <w:b w:val="0"/>
        </w:rPr>
        <w:t xml:space="preserve"> äro, som skola få rösträtt, och ur hvilka samhällslager dessa </w:t>
      </w:r>
      <w:r>
        <w:rPr>
          <w:b/>
        </w:rPr>
        <w:t>kvinnor¹</w:t>
      </w:r>
      <w:r>
        <w:rPr>
          <w:b w:val="0"/>
        </w:rPr>
        <w:t xml:space="preserve"> komma att framgå.</w:t>
      </w:r>
    </w:p>
    <w:p>
      <w:pPr>
        <w:pStyle w:val="Heading2"/>
      </w:pPr>
      <w:r>
        <w:t>17. Ernst Trygger (Första kammarens nationella parti, man)</w:t>
      </w:r>
    </w:p>
    <w:p>
      <w:r>
        <w:rPr>
          <w:b w:val="0"/>
        </w:rPr>
        <w:t>Ännu ett ord till bemötande af herr Nyström! Herr Nyström vidhöll trots hvad jag anförde mot herr Clason, att den första formuleringen skulle vara felaktig. Jag kan inte tänka mig, att icke herr Nyström kan erkänna, att två formuleringar bägge kunna vara riktiga, men att man föredrager den ena framför den andra. Och för öfrigt var det icke blott jag, som granskade den första, utan det var äfven andra jurister, konstitutionsutskottets ordförande bland andra. Men om herr Nyström är orolig för att denna formulering skulle kunna vara felaktig, blir det ju, när saken kommer till konstitutionsutskottet, tillfälle att pröfva den. Ty sedan Andra Kammaren förkastat herr Sjöcronas förslag, är det klart, att, om Första Kammaren antager herr Sjöcronas förslag med den af mig föreslagna förändringen och Andra Kammaren antager något af de andra förslagen, utskottet bör om möjligt komma in med ett förslag till sammanjämkning, och det, förmodar jag, kan ej blifva något annat, än att utskottet hemställer till endera kammaren att frånträda sitt beslut och förena sig med den andra. Då är det tydligt, att, om utskottet skulle finna, att mitt förslag är så dåligt formuleradt — trots det att det är i stort sedt formuleradt i öfverensstämmelse med gällande riksdagsordning — att man ej kan godkänna det, utskottet, om dess sympatier eljest skulle vara på min sida, bör förklara, att af nämnda skäl någon sammanjämkning ej kan af utskottet förordas. Några faror föreligga således ej alls, utan jag tror, att man i det afseendet kan vara synnerligen lugn.</w:t>
      </w:r>
    </w:p>
    <w:p>
      <w:pPr>
        <w:pStyle w:val="Heading2"/>
      </w:pPr>
      <w:r>
        <w:t>18. Teofron Säve (–, man)</w:t>
      </w:r>
    </w:p>
    <w:p>
      <w:r>
        <w:rPr>
          <w:b w:val="0"/>
        </w:rPr>
        <w:t xml:space="preserve">Då jag i början af denna debatt förordade den af herr Staaff m. fl. väckta motionen, förordade jag naturligtvis också därmed </w:t>
      </w:r>
      <w:r>
        <w:rPr>
          <w:b/>
        </w:rPr>
        <w:t>kvinnornas¹</w:t>
      </w:r>
      <w:r>
        <w:rPr>
          <w:b w:val="0"/>
        </w:rPr>
        <w:t xml:space="preserve"> valbarhet. Jag gjorde det af flera skäl: först därför att jag ansåg, att denna deras valbarhet skulle vara till gagn</w:t>
        <w:br/>
        <w:br/>
        <w:t xml:space="preserve">för representationens vidare därför att den är en naturlig konsekvens af rösträtten, och slutligen därför att vi, innan den blifvit </w:t>
      </w:r>
      <w:r>
        <w:rPr>
          <w:b/>
        </w:rPr>
        <w:t>kvinnorna¹</w:t>
      </w:r>
      <w:r>
        <w:rPr>
          <w:b w:val="0"/>
        </w:rPr>
        <w:t xml:space="preserve"> gifven, i vårt land icke få slut på dessa uppslitande rösträttsstrider, som så länge i så många afseenden hafva förlamat vår handlingskraft. Då jag emellertid nu af den förda diskussionen finner, att bland dem, som verkligen sympatisera med den </w:t>
      </w:r>
      <w:r>
        <w:rPr>
          <w:b/>
        </w:rPr>
        <w:t>kvinnliga¹</w:t>
      </w:r>
      <w:r>
        <w:rPr>
          <w:b w:val="0"/>
        </w:rPr>
        <w:t xml:space="preserve"> rösträttsrörelsen, betänkligheter finnas mot att rösta för den af herr Staaff m. fl. väckta motionen, tror jag, att klokhetsskäl bjuda mig att frånträda mitt yrkande och i stället förena mig i något annat här i kammaren gjordt yrkande. Närmast skulle jag vilja ansluta mig till herr Sjöcrona, men då han återkallat yrkandet på bifall till sin motion och denna motion för öfrigt nu i Andra Kammaren lär vara fallen, anser jag i sakens nuvarande läge ingenting annat återstå för mig att göra än att förena mig med herr Trygger i det yrkande, som han här nyss gjort.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