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1677</w:t>
      </w:r>
    </w:p>
    <w:p>
      <w:r>
        <w:rPr>
          <w:b/>
        </w:rPr>
        <w:t xml:space="preserve">Datum: </w:t>
      </w:r>
      <w:r>
        <w:t>1926-02-16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Henrikson (Lantmanna- och borgarepartiet inom andrakammaren, man)</w:t>
      </w:r>
    </w:p>
    <w:p>
      <w:r>
        <w:rPr>
          <w:b w:val="0"/>
        </w:rPr>
        <w:t xml:space="preserve">Herr talman! TI denna sena timme, då debatten pågått så länge, skall jag icke uppehålla kammaren lång stund. Men som representant för Hallands län torde det dock tillåtas mig att säga några ord i föreliggande fråga. Sedan vi för några år sedan fingo en sockerfabrik förlagd till södra Halland, ha jordbrukarna blivit ganska intresserade för sockerbetsodlingen i länet. Det är därför icke att förvåna sig över, att det väckt en viss oro bland dem, när man erfarit, att frågan kommit i ett så kritiskt läge som fallet är. Man hör en och annan, som säger, att det är bäst att genast sluta upp med betodlingen, så oroliga som förhållandena år från år äro, och att det är säkrast att lägga om driften. Det är emellertid icke så enkelt att i en handvändning göra en dylik omläggning, och det är icke lätt att sedermera, om det behöves, gå tillbaka. Det är därför ett ganska högt spel, som här drives i en riksviktig fråga. Jag vet inte, huru man skall tyda jordbruksministerns uttalande här i dag, men jag vill framställa en vördsam vädjan till regeringen att taga frågan under förnyad omprövning och skyndsamt framlägga förslag, som kan vara någorlunda tillfredsställande för alla parter. Det är,.som nämnt, mycket som står på spel. Det är icke bara jordbrukarnas intressen, som kunna bli åsidosatta, utan man får även tänka på alla dem, som satt in sina pengar 1 ifrågavarande industri. Det är kanske mången äldre man och </w:t>
      </w:r>
      <w:r>
        <w:rPr>
          <w:b/>
        </w:rPr>
        <w:t>kvinna¹</w:t>
      </w:r>
      <w:r>
        <w:rPr>
          <w:b w:val="0"/>
        </w:rPr>
        <w:t>, som placerat alla sina besparingar på detta sätt och som nu på gamla dagar ser sina förhoppningar grusade. Även arbetarna inom sockerindustrin stå, såsom herr vice talmannen frambhöll, undrande och spörjande inför frågan, huru det kommer att gestalta sig, och säkert är att, om frågan nu faller, det kommer att i betydlig grad öka arbetslösheten. Det har även påvisats, att många järnvägar arbeta med dålig ekonomi och komma att bliva ytterligare lidande om betodlingen skulle upphöra. Jag hoppas, att kammaren i dag följer herr Wohlins m. fl. reservation, till vilken jag, herr talman, ber att få yrka bifall.</w:t>
      </w:r>
    </w:p>
    <w:p>
      <w:pPr>
        <w:pStyle w:val="Heading2"/>
      </w:pPr>
      <w:r>
        <w:t>2. Harry Weibull (Lantmanna- och borgarepartiet inom andrakammaren, man)</w:t>
      </w:r>
    </w:p>
    <w:p>
      <w:r>
        <w:rPr>
          <w:b w:val="0"/>
        </w:rPr>
        <w:t>Herr talman! Om man som ett viktigt mål för växtodlingen i landet sätter, att man av den producerade växten skall få mesta möjliga näring per ytenhet, kommer i främsta rummet sockerbetan, naturligtvis under erforderliga produktionsbetingelser. Jag vill taga ett exempel. Med utgångspunkt från att sockerhalten uppgår till 17 Z och med hänsyn till att man får fram rent polariserat socker till 15.4 Z, uppnås vid en medelskörd av 15,000 kg. icke mindre än 23 säckar om 100 kg. rent socker per tunnland samt vidare 5 säckar melass, vartill kommer kvantiteten betmasseavfall av halva rotmängden till utfodringsändamål. Vid stråsädesodlingen — jag kan nämna den som betingar högsta pris, nämligen vete — får man en medelskörd under samma betingelser av cirka 17 säckar per tunnland. Alltså skördar man i ena fallet 28 säckar, i andra fallet 17 säckar per tunnland. Det visar sig sålunda, att vitbetsodlingen med hänsyn till näringsvärdet per ytenhet är vida överlägsen spannmålsodlingen.</w:t>
        <w:br/>
        <w:br/>
        <w:t>Det föreliggande läget för vitbetsodling gäller för övrigt icke bara vårt land. Saken gäller i själva verket, huruvida sockerbetsodling överhuvud</w:t>
        <w:br/>
        <w:br/>
        <w:t>skall kunna drivas på norra halvklotet, eller huruvida sockerproduktionen av Ang. åtgärder rörsocker på södra halvklotet skall så förbilliga varan, att det icke är ekonoför tryggande miskt lönande att genom vitbetesodling tillgodose sockerbehovet. Orsaken till smetrbetsodatt det förhåller sig så, är, förutom överproduktion, att söka i de låga arbetsling m. m. kostnaderna, de förändrade arbetsmetoderna vid förädlingen av sockerrörs- = (Forts) produktionen, och en omständighet, som medverkar, är också den, att det amerikanska kapitalet i hög grad nedlägges på ifrågavarande näring. Statistiken utvisar beträffande utvecklingen under de senare åren, att betsockerfabrikationen är ungefär densamma eller omkring 8,800,000 ton åren 1913—191+4 och 1924—1925. Produktionen av rörsocker har däremot gått upp från 10,147,000 ton till icke mindre än 15,000,000 ton. Detta vill med andra ord säga, att rörsockerfabrikationen nu är nära dubbelt så stor som betsockerfabrikationen, under det betsockerproduktionen varit ungefär lika stor vid båda tidpunkterna. Det är givet, att man i de olika sockerbetsodlande länderna måste vidtaga åtgärder för att odlingen under åtminstone det närmast följande året må kunna fortsättas. Huruvida kampen mot rörsockret även senare kan fullföljas, får tiden utvisa.</w:t>
        <w:br/>
        <w:br/>
        <w:t>Man bör också tänka på, huru litet av det, som är nödvändigt för att hålla sockerindustrin i gång, importeras från utlandet; det inskränker sig egentligen till en del konstgödning, bränsle för fabrikerna o. s. v. Hela produktionen alltifrån det lantbruksmässiga råvaruframställandet till driften vid fabrikerna utgöres sålunda av helt svenskt arbete. Då vidare, som jag sade, näringsvärdet per ytenhet är oerhört mycket större för vitbetor än för andra växter, kan det icke vara skäl att nu, sådana förhållandena äro och då odlingen icke kan uppehållas utan stöd från statens sida, helt uppgiva densamma, något som skulle bli resultatet, om man icke vidtager några åtgärder på grund av konkurrensen med rörsockret.</w:t>
        <w:br/>
        <w:br/>
        <w:t>Herr Paulsen framhöll, att betodlarna och sockerfabrikerna borde känna det stora ansvar, de åtagit sig, och jag får för min del säga, att även vi kände ett tungt ansvar, nämligen att icke föreslå någonting, innan motionstiden var slut. I motion, jag varit med om att underteckna, inskränker man ju sig till att hemställa, att riksdagen måtte besluta att ge Kungl. Maj:t i uppdrag att till denna riksdag inkomma med förslag om åtgärder i förevarande avseende. Om det nämligen genom de nuvarande ekonomiska förhållandena låst fast sig där nere vid underhandlingarna och odling således ej kan komma till stånd i år: har ju regeringen i sin hand att genast taga itu med frågan. Men det går icke att försumma saken länge, därför att sockerbetsfälten måste i tid behandlas med gödning och gödningsfabrikerna måste få expeditionen snarast i gång och, om sockerbetsodlingen ej detta år kommer till stånd, måste omläggning av växtodlingen ske. |</w:t>
        <w:br/>
        <w:br/>
        <w:t>Herr Paulsen nämnde något om, att odlingsförhållandena icke behövde vara så dyrbara. Hur kan herr Paulsen säga detta — herr Paulsen kan ju icke från sin gård, som ligger på gränsen till den sockerfabrik, han talade om, förse denna fabrik med betor; så förmäten är han nog icke. Men om de odlingsarealer skulle tagas i anspråk, som äro nödvändiga för utnyttjande av sockerproduktionen i den omfattning, som man här menar, måste det bli en sockerbetsodling som är mycket spridd och som drager även stora fraktkostnader. Herr Paulsens betor behöva icke för att levereras till fabriken draga ett enda öre i frakt. Hans gård ligger ju alldeles intill Arlövsfabriken.</w:t>
        <w:br/>
        <w:br/>
        <w:t>Jag ber, herr talman, att få yrka bifall till herr Månssons i Erlandsro motion.</w:t>
      </w:r>
    </w:p>
    <w:p>
      <w:pPr>
        <w:pStyle w:val="Heading2"/>
      </w:pPr>
      <w:r>
        <w:t>3. Nestor Hammarlund (Bondeförbundet, man)</w:t>
      </w:r>
    </w:p>
    <w:p>
      <w:r>
        <w:rPr>
          <w:b w:val="0"/>
        </w:rPr>
        <w:t>Herr talman! Det har redan sagts så mycket i denna diskussion både för och emot ett statsingripande, att det kanske är överflödigt av en man i ledet att vidare orda i saken. Men på grund av den utomordentliga betydelse, som föreliggande fråga har icke minst för den trakt jag representerar, kan jag icke underlåta att säga några ord.</w:t>
        <w:br/>
        <w:br/>
        <w:t>Den allmänna meningen bland motståndarna till statshjälpen har ju, om jag rätt uppfattat situationen, varit, att hjälpen endast skulle giva sockerbetsodlarna och sockertrusten ännu större förtjänster än de redan förut hade. Jag undrar, om icke detta är att endast ytligt betrakta förevarande fråga. Jag skall villigt erkänna, att slaget kommer att träffa även jordbrukarna, men märk väl, det blir icke sockerbetsodlarna med den bättre jorden i närheten av industricentra och de stora samhällena, utan slaget kommer att i främsta rummet träffa de mindre småbrukarna och torparna i skogsbygderna och arbetare ute på landet, vilka genom förtjänsten vid råsockerfabrikerna och på betfälten ha lyckats att skaffa sig ett eget hem. Det finns mångfaldiga exempel i mina bygder, där de små jordbrukarna undansköta plöjningen och dylika sysslor för att sedermera deltaga i kampanjen i sockerfabriken eller arbeta ute på betfälten i syfte att på detta sätt tjäna till räntor och amorteringar för det egna lilla hemmet. Ett sådant tillvägagångssätt bör givetvis av alla goda krafter i samhället uppmuntras; man bör icke sätta krokben för dessa präktiga arbetare, vilka tack vare jordkärlek och sparsamhet med tusende mödor och besvär lyckats att skapa sig egna hem. Icke minst här i denna kammare satsas årligen stora summor för underlättande av egnahemsbildningen; därvidlag äro vi eniga alla partier utan undantag. Det sorgliga är dock, att sedan vi lyckats skapa de egna hemmen, är enigheten slut, när egnahemstagarna skola beredas tillfälle att förränta och amortera sina hem. För dylika kategorier blir icke den stora frågan den, huruvida frihandel eller tullskydd skall tillämpas eller huruvida sockerpriset skall höjas eller sänkas med något öre, utan spörsmålet blir i stället för dem detta: skall jag kunna behålla mitt hem eller skall jag tvingas att öka de hemlösas eller de arbetslösas skara?</w:t>
        <w:br/>
        <w:br/>
        <w:t>Bevillningsutskottet säger visserligen, att sockerproduktionen är av den allra störst vikt men att detta förhållande icke får bortskymma, att även andra näringar befinna sig i ännu större trångmål. Jag frågar: icke blir vår Järnhantering eller vår glasindustri hjälpt genom att sockerindustrien slås omkull? Vi kunna väl icke skicka våra sockerbetsarbetare från Skånes betfält till nämnda industrier för att bringa ned arbetslönerna där — på den saken kan ju ingen allvarligt reflektera.</w:t>
        <w:br/>
        <w:br/>
        <w:t>Till mina kamrater på skånebänken, vilka äro socialdemokrater, vill jag säga, att edra valmän hemma i våra bygder icke i år äro lika säkra som förut på att man under alla förhållanden skall strikt hålla på frihandelsprinciperna, utan de mena, att undantag någon gång får göras. Sålunda säger förre landstingsmannen Jöns Nilsson — en av de mera framstående soicaldemokraterna i vår bygd — i en rundfråga från Ängelholmstidningen den 13 dennes: »Om ej här blir någon betodling, blir det mycket svårt för alla arbetare, som nedlagt sina bästa krafter på fabrikerna. Även för de yngre blir det svårt, alldenstund intet annat arbete står att uppdriva för närvarande. När man så medräknar kampanjarbetarna och lantarbetarna, säger det sig självt, att det, sett från arbetarnas sida, vore en olycka, om ingen betodling komme till stånd. I en tidning stod visserligen, att arbetarna kunde taga det lugnt: de kunde få nödhjälpsarbete eller arbetslöshetsunderstöd. Vad arbetslöshetsunderstöd beträffar står dock detta i vida fältet, och nödhjälpsarbete är det ont om. Själva benämningen säger ju förresten, att det är bäst att slippa, om något annat arbete står att få. Det är i alla fall en ganska dålig tröst. Som ställningen nu är, så tror jag det är lyckligast, om regeringen och riksdagen kunde enas</w:t>
        <w:br/>
        <w:br/>
        <w:t>om att på ett eller annat sätt för tillfället understödja betodlingen. Kanske Ang. åtgärder priset på världsmarknaden kunde gå upp, så att saken ordnar sig själv till för t.yggande nästkommande år.» Småfolket hos oss kommer i varje fall icke att uppskatta sockerbetsodförmånen av det billigare sockret; man kommer att betrakta det som stenar i ling m. m. stället för bröd. Vad odlarna beträffar ha ju dessa jorden kvar, och på den = (Forts.) goda jorden kan helt säkert utvinnas lika stort netto genom annan odling.</w:t>
        <w:br/>
        <w:br/>
        <w:t>Dem behöver man nog icke lära att stå på egna ben. Men värre är det för stu-</w:t>
        <w:br/>
        <w:br/>
        <w:t>gornas folk. Detta är praktik eller grå verklighet. Att stå på egna ben, när</w:t>
        <w:br/>
        <w:br/>
        <w:t>den mark som man står på rycks undan ens fötter, det är teori eller i lyckli-</w:t>
        <w:br/>
        <w:br/>
        <w:t>gaste fall akrobatisk konst, om man skall lyckas att stå kvar. Man tycker,</w:t>
        <w:br/>
        <w:br/>
        <w:t>att 1922 års olyckliga beslut i denna fråga bort vara lärorik. Kommuner</w:t>
        <w:br/>
        <w:br/>
        <w:t>fingo utbetala hundratusentals kronor i fattighjälp och arbetslöshetsunderstöd,</w:t>
        <w:br/>
        <w:br/>
        <w:t>men detta var ju ett intet mot vad svenska folket fick vräka ut för sockret till</w:t>
        <w:br/>
        <w:br/>
        <w:t>utlandet i följd av detta olyckliga beslut. Det har i dag sagts, att ett statsingripande endast skulle medföra hjälp för betodlarna och sockerbolagens ak-</w:t>
        <w:br/>
        <w:br/>
        <w:t>tieägare men ej bringa någon hjälp åt sockerarbetarna. Nåväl, låt vara att arbetarna, om staten icke nu lämnar sitt stöd åt sockerbetsodlingen, kunna få arbetslöshetsunderstöd. Men icke har man därmed hjälpt betodlarna. Även</w:t>
        <w:br/>
        <w:br/>
        <w:t>vi betodlare äro ju svenskar med samma skyldigheter och rättigheter som ar-</w:t>
        <w:br/>
        <w:br/>
        <w:t>betare, affärsmän och tjänstemän. Här finnes visst i denna kammare mången,</w:t>
        <w:br/>
        <w:br/>
        <w:t>som redan tyckes ha glömt, att det blott för sju eller åtta år sedan i Sveriges lagstiftande församling bestämdes, att böndernas mat skulle ätas ej blott av</w:t>
        <w:br/>
        <w:br/>
        <w:t>bönderna utan även av alla andra samhällsklasser. Så resonemanget att vi</w:t>
        <w:br/>
        <w:br/>
        <w:t>icke skulle göra något i sockerfrågan, därför att det bara gällde jordbrukare,</w:t>
        <w:br/>
        <w:br/>
        <w:t>förstår jag inte. Tvärtom tycker jag, att betodlarna böra få hjälp. Därmed</w:t>
        <w:br/>
        <w:br/>
        <w:t>skulle man i själva verket giva övriga jordbrukare i landet ökade chanser, ja,</w:t>
        <w:br/>
        <w:br/>
        <w:t>icke blott hjälpa jordbrukarna utan också alla andra näringsidkare, vilka ju</w:t>
        <w:br/>
        <w:br/>
        <w:t>alla indirekt hava nytta av sockerbetsodlingen.</w:t>
        <w:br/>
        <w:br/>
        <w:t>Man har talat så mycket om de stora inkomsterna i sockerdistrikten. Att det trots dessa stora inkomster icke ändå är så fett att leva i nordskånska bygder, skall jag bedja att få belysa genom att läsa upp ett urklipp från en vänstertidning för den 31 januari detta år. Hade detta stått att läsa i Sydsvenska Dagbladet eller i »agrartidningen» Skånska Dagbladet, kunde ju vänstermajoriteten i denna kammare tvivlat på sanningen därav, men nu är urklippet hämtat ur en tidning, som står stugornas folk mycket nära. Tidningen skriver angående arbetsförhållandena i orten: »Det börjar bli rent av oroväckande kritiskt i detta hänseende, avsevärt mycket sämre än förlidet år. Den blida vintern, vilken då rådde, och den även i övrigt större arbetstillgången gjorde läget på arbetsmarknaden för vårt vidkommande någorlunda skapligt. Visserligen fanns det folk, som gingo utan stadigvarande sysselsättning — men det fanns dock möjlighet att erhålla någon tillfällig anställning, något dagsverke då och då och därigenom draga sig fram över den svåraste tiden.</w:t>
        <w:br/>
        <w:br/>
        <w:t>Tjogtals arbetare, rena säsongarbetare ej medräknade, gå också utan sysselsättning, dragande sig fram på skuldsättning, så länge det går. Detta kan vara ett observandum för arbetare från andra orter, vilka spekulera på att resa hit och söka arbete.</w:t>
        <w:br/>
        <w:br/>
        <w:t>En del arbetare här börja, på grund av de dåliga tiderna, rusta sig för att emigrera. Canada, med dess mjukare invandringsbestämmelser, är huvudmålet, och därborta skulle vi, samlade på en plats, utgöra en icke föraktlig koloni av kraftigt och bra folk. Till våren kommer denna, av allt att döma, att få rätt avsevärd tillökning. Det är icke endast unga ogifta män, som nu planera färden över det stora vattnet, även medelålders personer med hem och familj se sig nu ingen annan utväg än att ge sig åstad.»</w:t>
        <w:br/>
        <w:br/>
        <w:t>Till de herrar, som i höstas voro ute i Canada och sonderat terrängen för utvandring dit, kan jag ej underlåta att säga några ord i detta sammanhang,</w:t>
        <w:br/>
        <w:br/>
        <w:t xml:space="preserve">sockerbetsodgrundade på praktiska erfarenheter: Gör icke som jägaren, när han i skogen ling m. m. mötte skogsnuvan. Han blev förälskad i </w:t>
      </w:r>
      <w:r>
        <w:rPr>
          <w:b/>
        </w:rPr>
        <w:t>henne²</w:t>
      </w:r>
      <w:r>
        <w:rPr>
          <w:b w:val="0"/>
        </w:rPr>
        <w:t xml:space="preserve"> för </w:t>
      </w:r>
      <w:r>
        <w:rPr>
          <w:b/>
        </w:rPr>
        <w:t>hennes²</w:t>
      </w:r>
      <w:r>
        <w:rPr>
          <w:b w:val="0"/>
        </w:rPr>
        <w:t xml:space="preserve"> vackra ansiktes</w:t>
        <w:br/>
        <w:br/>
        <w:t xml:space="preserve">skull, men då </w:t>
      </w:r>
      <w:r>
        <w:rPr>
          <w:b/>
        </w:rPr>
        <w:t>hon²</w:t>
      </w:r>
      <w:r>
        <w:rPr>
          <w:b w:val="0"/>
        </w:rPr>
        <w:t xml:space="preserve"> händelsevis vände ryggen till honom, så fick han se, att </w:t>
      </w:r>
      <w:r>
        <w:rPr>
          <w:b/>
        </w:rPr>
        <w:t>hon²</w:t>
      </w:r>
      <w:r>
        <w:rPr>
          <w:b w:val="0"/>
        </w:rPr>
        <w:t xml:space="preserve"> var ihålig som ett baktråg. Så är det med Canada också. För gäster visar landet ett smilande och vackert ansikte, men för arbetssökande vändes den ihåliga sidan till. Det är väl i alla fall tragiskt, att vi skola tvinga vårt folk att resa till Canada för att, åtminstone i många fall, gå undergången till mötes, bara därför att vi icke vilja hjälpa svenskt näringsliv, Ja, jag höll på att säga, i ren avund emot svenskt näringsliv. Vi skånska jordbrukare äro givetvis överväldigade av den välvilja herr Röing visat oss, och jag skall å egna och å mina valmäns vägnar bedja att få tacka herr Röing för den utomordentlika godhet, han bevisat oss, då han velat giva oss 2.80 per 100 kg. vitbetor vid 17.2 42 sockerhalt, vilket i realiteten blir 260.8 öre per 100 kg. vid 16 4 sockerhalt. Men med ett sådant pris skall det helt säkert icke dröja många dagar, förrän sockertrusten även vågar att bjuda odlarna enahanda pris. Därför reflektera vi icke på herr Röings anbud. En sockerhalt av 17.2 Z våga vi icke heller räkna med för 1926 års odling. Det har alltid visat sig att efter år med goda skördar eller rekordskördar kommit dåliga år. 1921 var ju ett rekordår i fråga om hög sockerhalt. Därefter kom det två år med dåliga skördar och sedan missväxtåret 1924. Först därefter kom ett år med ovanligt rik skörd och god sockerhalt, så herr Röings anbud kunna vi, som sagt, ej reflektera på.</w:t>
        <w:br/>
        <w:br/>
        <w:t>Man kan uppställa den frågan: Kunna vi genom att neka att hjälpa betodlarna komma åt sockertrusten? Det är väl ganska tydligt, att, hur vi än ställa oss till denna fråga, kommer sockertrusten i alla fall att förtjäna penningar genom import och förädling av råsocker. Till sist vill jag nämna, att hundratals arbetare i mina bygder, och till och med sådana som äro kända som goda och rättrogna socialdemokrater, i dessa dagar med varma sympatier RR dem, vilka i utskott och kammare kämpa för betodlingens fortsatta</w:t>
        <w:br/>
        <w:br/>
        <w:t>För arbetarna vid Ängelholmsfabriken spelar ej heller sockerpriset någon avgörande roll. För dem är väl dräglig utkomst det viktigaste. Ingen kan djupare än jag beklaga dessa gamla präktiga i bolagets tjänst utslitna arbetare, vilka trots ett helt livs trogen tjänst uppsagts till den 8 maj för att sedan, om saken icke kan ordnas, falla det allmänna till last eller öka de arbetslösas skara.</w:t>
        <w:br/>
        <w:br/>
        <w:t>Det har från vänsterhåll sagts, att om vi icke nu bringa hjälp, komma betodlarna och trusten lättare överens. Det är möjligt, att det förut kan ha legat någon sanning i ett sådant påstående, men nu har ju sockerbetspriset nått bristningsgränsen och alla, som ha den minsta inblick i skånskt jordbruk och särskilt i fråga om sockerbetsodling, veta ju, att det var den enorma skörden i år, som räddade tusentals odlare från stora förluster. Man kan väl knappast begära, att odlarna skola odla betor, bara för att arbetarna skola få arbete. Även odlarna ha ju vissa förpliktelser gentemot sina familjer. Skulle riksdagen neka skydd för denna odling, blir Ängelholmsfabriken en bland de fabriker, som måste stängas. Vår betodlareförenings ombud röstade, förra gången, kontrakt skrevs, alla utan undantag, emot att antaga det då erbjudna priset, och det var med stort gnissel, som odlarna vid vår fabrik godkände centralföreningens åtgöranden. Riktigheten härav framgår därav, att Ängeltofta gård, som är en av de största sockerbetsodlande gårdarna i mitt härad och som förut odlade betor å en areal av 200 tunnland, år 1925 icke odlade några vitbetor. Valhall, en annan av våra största sockerbetsodlande gårdar, odlade förut betor</w:t>
        <w:br/>
        <w:br/>
        <w:t>utgjorde 20 tunnland. för tryggande</w:t>
        <w:br/>
        <w:br/>
        <w:t>Herr talman, jag skall med dessa ord bedja att få instämma i de yrkanden, gsockerbetsod-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