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2068</w:t>
      </w:r>
    </w:p>
    <w:p>
      <w:r>
        <w:rPr>
          <w:b/>
        </w:rPr>
        <w:t xml:space="preserve">Datum: </w:t>
      </w:r>
      <w:r>
        <w:t>1936-05-19</w:t>
      </w:r>
    </w:p>
    <w:p>
      <w:r>
        <w:rPr>
          <w:b/>
        </w:rPr>
        <w:t xml:space="preserve">Kammare: </w:t>
      </w:r>
      <w:r>
        <w:t>Andra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Holmdahl (Högerns riksdagsgrupp, man)</w:t>
      </w:r>
    </w:p>
    <w:p>
      <w:r>
        <w:rPr>
          <w:b w:val="0"/>
        </w:rPr>
        <w:t>Är det icke rätt och rimligt, att våra barn få litet undervisning även i sådana ämnen som i historia, vår svenska historia, i naturkunnighet och mera sådant. som det för all del kan vara nyttigt och bra att ha. Jo visst, vi vilja icke alls utestänga dessa kunskaper i och för sig utan mena endast, att de höra till de mindre behövliga kunskaperna på skolschemat i jämförelse med kunnigheten i att behandla vårt svenska språk, och i de mest elementära grunderna i räkning. Det kan vara bra att känna till vår svenska historia, men när man nödgas konstatera det verkliga resultatet i detta hänseende, frågar man sig sannerligen: kan det verkligen vara av behovet påkallat att så omständligt syssla med saker, som sedan visa sig hos det stora flertalet dunsta bort, ända därhän, som herr ecklesiastikministern — jag ser att han nu är här närvarande — så drastiskt relaterade beträffande t. o. m. professorernas kunnighet på sina områden, att de stå alldeles komplett bakom, när de sedan längre fram skola uppträda som censorer. Jag finner att allt detta är rimligt, förståeligt och mänskligt, och så är väl naturligtvis också förhållandet beträffande undervisningsresultatet vid våra svenska folkskolor. Man känner så väl till, hur stor behållningen blir hos det stora flertalet i detta fall. Jag vet det av egen erfarenhet, när jag höll på att studera, och jag vill säga att även jag fick tillfälle att gå igenom något, som jag kan kalla för ett sjunde skolår, ehuru det sjunde skolåret och t. o. m. det åttonde och nionde bestod i att fortsätta på elementarläroverk. Jag kunde min svenska historia och jag kunde även min världshistoria; jag kunde alla årtal, ingen människa kunde slå mig på fingrarna på ett enda av dem. Hur är det nu, herr Engberg? Ja, det är kanske en skam att erkänna, att jag t. ex. icke minns flera årtal från vår historia än 1520, 1632 och 1718 — alla de andra äro i ett dimmigt fjärran. Det är kanske elakt att insinuera, att herr Engberg, trots sin stora lärdom, nu kanske icke kan så värst många till, han heller. Det vore mänskligt och förståeligt.</w:t>
        <w:br/>
        <w:br/>
        <w:t xml:space="preserve">Men här dukas det upp för våra barn ett smörgåsbord — var så goda, tag för er av detta, av detta och detta. Det är precis som en välment värdinna, som icke är nöjd och belåten med mindre man smakat av allt som är upplagt av alla dessa härliga rätter, så bra i och för sig, men som i alla fall, om man skall fullfölja </w:t>
      </w:r>
      <w:r>
        <w:rPr>
          <w:b/>
        </w:rPr>
        <w:t>hennes²</w:t>
      </w:r>
      <w:r>
        <w:rPr>
          <w:b w:val="0"/>
        </w:rPr>
        <w:t xml:space="preserve"> intentioner, medföra en övermättnad och kanske t. o. m. illamående av alltihop. Jag har brukat kallat detta system, det låter kanske litet drastiskt, för korvstoppningssystemet. Det är just vad det är — man menar, att barnahjärnan kan ta emot vad som helst och hur mycket som helst, huvudsaken är att servera och stoppa i dem så mycket som möjligt, och vad man minns sedan och har användning för i det levande livet, när man skall ut och praktisera, blir en annan sak. Det är icke underligt, om behållningen av framför allt kunskaperna i vårt svenska språk blir så pass minimal som den blir. Det förvånar ej, om en pojke, för att anknyta till det exempel, som herr statsrådet framdrog i sitt anförande, skriver till sin käresta på följande sätt: »Jag fatar nu penan för att skriva till dig min lilla ven.» Sådana exempel har man sett många. Det är tråkigt, när det får denna fina svenska formulering. Nej, skall man åstadkomma något, så sannerligen få vi lov att sovra litet grand av det mindre nödvändiga till förmån för det, som man under alla förhållanden måste ha den största användningen av. En sovring och en förenkling av undervisningen i de mindre viktiga ämnena till förmån för de ämnen, som äro grundläggande för hela den personliga utvecklingen i ungdomens viktiga skede, är den reform som är mest påkallad för landsbygdens barn, och sker det med tillbörlig anpassning efter barnens psyke och fattningsförmåga, kommer den nuvarande sexåriga folkskolan att ge en helt annan effekt, än vad den nu gör.</w:t>
        <w:br/>
        <w:br/>
        <w:t xml:space="preserve">Det kunde vara anledning att sysselsätta sig även i någon mån med fortsättningsskolan och dess undervisningsschema. Även fortsättningsskolan ingår i det system, som vi här i dag ha att inordna i det hela, och jag vill då säga, att även det schema, som fortsättningsskolan har, lämnar åtskilligt övrigt att önska. För </w:t>
      </w:r>
      <w:r>
        <w:rPr>
          <w:b/>
        </w:rPr>
        <w:t>flickornas²</w:t>
      </w:r>
      <w:r>
        <w:rPr>
          <w:b w:val="0"/>
        </w:rPr>
        <w:t xml:space="preserve"> del kan man ju med tillfredsställelse annotera, att undervisningen för dem är så pass praktiskt lagd, speciellt beträffande undervisningen 1 hushållsgöromål, i skolkök o. dyl., att det icke finns mer än en mening därom på landsbygden både hos föräldrar och barn, att det är en undervisning som är lagd på rätt bog. För pojkarnas del däremot är det icke lika väl ordnat. Även om man mycket välvilligt tar upp i bondebygden ett sådant ämne som lantbruksundervisning, så blir kunskapsmeddelelsen i detta ämne så teoretiskt lagd, så vetenskapligt torr och för vederbörande så ledsam, att den icke skapar något intresse hos pojkarna, och följaktligen blir resultatet så magert det gärna kan bli. Hur bra vore det icke, om även här en mera praktiskt betonad undervisning kunde lämnas, så att den kunde väcka litet större intresse och därmed även lämna litet bättre resultat än som för närvarande sker. Och så vill jag fråga herr Engberg, om herr Engberg tycker, att det verkligen kan vara lämpligt att med 13- och 14-åringar hålla på med så svårsmälta saker som att ge dem undervisning i statsoch medborgarkunskap. Jag tog mig friheten att redan på Värner Rydéns tid draga fram några drastiska exempel på vilken kunskapsmeddelelse i detta stycke som sker i bygderna, och jag drog då fram ett exempel från min egen erfarenhet. Min egen </w:t>
      </w:r>
      <w:r>
        <w:rPr>
          <w:b/>
        </w:rPr>
        <w:t>flicka²</w:t>
      </w:r>
      <w:r>
        <w:rPr>
          <w:b w:val="0"/>
        </w:rPr>
        <w:t xml:space="preserve"> kom och sade till mig en gång: Far, hjälp mig med min läxa, ty detta begriper jag icke. Vad hade </w:t>
      </w:r>
      <w:r>
        <w:rPr>
          <w:b/>
        </w:rPr>
        <w:t>flickan²</w:t>
      </w:r>
      <w:r>
        <w:rPr>
          <w:b w:val="0"/>
        </w:rPr>
        <w:t xml:space="preserve"> i läxa? Jo, det var fråga om huru det går till att kalla fjärde provpredikant, och jag får säga, att det var en så krånglig procedur, att jag fick läsa det tre, fyra gånger själv, innan jag kunde skapligt förstå, huru det skulle tillgå. Nu kan det ju vara en fråga för sig — och härmed sneglar jag på herr Engberg — om det under nuvarande förhållanden ens är</w:t>
        <w:br/>
        <w:br/>
        <w:t>Vad jag håller före är, att denna kunskapsmeddelelse bör ske i ett senare skede i ungdomens liv, när den börjar att komma mera i kontakt med det verkliga livet även när det gäller kommunala och statliga angelägenheter. Då finns det hos vederbörande en verklig vilja och ett verkligt intresse att få veta något, och jag är övertygad om, att det är den lämpligaste tidpunkten för att vinna ett gott resultat.</w:t>
        <w:br/>
        <w:br/>
        <w:t>Uniformiteten i kunskapsmeddelelsen, med samma arbetssätt, samma tidslängd och samma metodik för såväl stadssom landsbygdsförhållanden kan icke vara lycklig med de väsentligt skiftande livsbetingelser, som äro tillfinnandes på resp. håll. Herr ecklesiastikministern konstaterade ju själv också, vilket jag annoterar med tillfredsställelse, i början av sitt anförande de stora och väsentliga olikheterna härvidlag mellan land och stad. Att stadseller de mer eller mindre industribetonade större landsbygdssamhällenas barn omhändertagas ännu någon tid hellre än att gå och göra ohägn i fåfängans tecken, är i sin fulla ordning, men för de vanliga bondebygdernas del är förhållandet något helt annat. Ty ett sakförhållande som i detta sammanhang ej får förbigås är det kända faktum att bondehemman redan tidigt ha behov av barnens arbetskraft. För barnen själva betyder detta ingalunda något hinder i deras personliga utveckling till samhällsnyttiga medborgare. Tvärtom utgör en allsidig utbildning, icke allenast i fråga om teoretiskt kunskapsförvärv utan även i praktisk färdighet i ett nyttigt yrke, en ovärderlig tillgång i daningen av sunda och fasta karaktärer. Bondehemmen med deras mångskiftande uppgitter i fråga om praktiskt arbete hava här mycket att ge även barnen, som vid alltför långvarig och ensidig fjättring vid skolbänken gå miste om värden, som böcker och läxplugg enbart aldrig mäkta ge. Den som med förbiseende av allt detta stirrar sig blind på läxpluggets allena saliggörande effektivitet i fostran av vår ungdom, han är en verklighetsfrämmande pedagog, men föga utav en förståndig psykolog och realitetsbetonad framstegsmänniska. Och i den fortgående utveckling av allt mer förlängd skoltid, som nu synes vara för handen, ligger otvivelaktigt en fara för att särskilt landsbygdsbarnen i allt starkare tempo avkopplas från det yrke, som dock av gammalt varit det bärande grundelementet i svenskt näringsliv. Det är bäst att ju förr dess hellre taga sig en allvarlig funderare på en utveckling av denna art.</w:t>
        <w:br/>
        <w:br/>
        <w:t>Men det kommer ganska snart ett annat skede i det uppväxande barnets liv, då fattningsförmåga och verklig vilja till förkovran av vetandet uppenbarar sig med en helt annan intensitet än i de yngre barnaåren. Otvivelaktigt komme det att ge ett betydligt rikare resultat om mycket av vad nu tvingas 1 13—214- åringar såsom osmältbart gods i detta åldersstadium i stället i ett senare skede, när »livsandarna vakna» och kunskapstörsten och vetgirigheten på ett helt annat sätt uppenbara sig i ungdomarnas medvetanden, bjödes dem t. ex. å av staten anordnade och bekostade frivilliga kurser, där bl. a. undervisning 1 statsoch medborgarkunskap eller andra ämnen, som stå i omedelbar närhet av 18— 20-åringars inträde i det medborgerliga livet, meddelades dem och komme dem till nytta och hjälp, just då de äro som mest i behov därav. Som det nu sker med dylik undervisning i 14-årsstadiet är det en allmän erfarenhet — och det ligger i sakens natur att så måste vara — att det blir något av det ofruktbaraste som tänkas kan, det blir att så på hälleberget, då det däremot i ett senare skede hos kunskapstörstande ungdomar komme att falla i god jord.</w:t>
        <w:br/>
        <w:br/>
        <w:t>Även statens vidgade hjälp till bevistande av lantmannaoch folkhögskolor, folkhögskolekurser, kurser per korrespondens e. d. kunde i detta sammanhang övervägas. I vilket fall som helst kan man vara övertygad om att vad som</w:t>
        <w:br/>
        <w:br/>
        <w:t>Nu säges det, herr talman, att denna reform endast är en gärd av rättvisa åt landsbygdens folk för att de ej skola bli efter i den allmänna konkurrensen om plats och framgång i livet. Men det underliga är, att den stora massan av landsbygdsfolket ej förstår att uppskatta denna speciella art av omvårdnadsarbete. Vi bli därför naturligtvis betraktade som synnerligen otacksamma varelser, som mottaga ett generöst anbud på dylikt sätt. Jag vill med förnöjelse vända mig till ecklesiastikministern och tacka honom för den hovsamma form, han gav sin uppfattning beträffande reservanternas ståndpunkt i detta hänseende. Jag tänkte, när jag hörde honom, att det märks i alla fall, att har växt upp i ett bondehem, och att han känner dess förhållanden. Men Jag nödgas på samma gång konstatera, att det å andra sidan låg något visst i den ton, varmed kritiken emot oss från annat håll framfördes i dag. Jag kan icke underlåta att känna, att jag förnam detta icke minst i herr Holmdahls anförande. Här uppenbarade sig något, som man verkligen känner sig ledsen inför.</w:t>
        <w:br/>
        <w:br/>
        <w:t>Och dock, jag kan ej annat säga, än att vi bäst själva känna var skon klämmer, och mycket annat skulle vi tusen gånger hellre vara i behov av i de fattiga bygderna än denna förmenta skänk — mycket som statsmakterna säga blankt nej till, om icke för annat så därför att staten ej har råd därtill.</w:t>
        <w:br/>
        <w:br/>
        <w:t>Herr Engberg yttrade också något om omsorgen om våra bondpojkar och våra bondflickor. Han ville göra gällande, att det bland bondeungdomen trots allt funnes en allmän åstundan att denna reform verkligen kommer till stånd. Såsom belägg för detta sitt påstående framhöll han åtskilliga uttalanden av olika ungdomskorporationer. Han nämnde i det sammanhanget även Svenska landsbygdens studieförbund. Ja, för all del! Vad ecklesiastikministern fått i sina händer i det hänseendet är ju skrivet, och det står där som det är skrivet. Men jag vet icke, om ecklesiastikministern känner till, under vilka förhållanden detta uttalande kommit till. Det förhåller sig dock på det sättet beträffande denna sak, att det är några entusiaster i toppen, som släppt sig lösa utan att först ha konfronterat sig med de verkliga strömningarna inom de djupa leden av 8. L. U. — Svenska landsbygdens ungdomsförbund. Detta uttalande har emellertid fullständigt underkänts av de våra inför rätt forum. De unga ombudsmännen känna också mycket väl till denna frågas läge ute i bygderna. Denna upplysning och denna lilla anmärkning må nu gälla för vad den kan, men säkert är, att det icke är så helt ställt i alla avseenden med det uttalande, som citerats från detta håll.</w:t>
        <w:br/>
        <w:br/>
        <w:t>Nu säger man här, att vi ej förstå vårt bästa, och att därför annat och förståndigare folk måste ordna saken för oss. Herr talman! Detta är att ge oss ett undermålighetsbetyg, det är en intellektuell omyndighetsförklaring, som vi ej äro benägna att svälja utan protester. Omdömesförmågan hos vårt svenska landsbygdsfolk torde dock i dessa tider icke vara så underhaltig som en dylik tillvitelse innebär. Vi äro icke kulturens fiender, men vi vilja ha de intellektuella framstegen inordnade i ett naturligare och följdriktigare sammanhang. Det är summa summarum av det hela.</w:t>
        <w:br/>
        <w:br/>
        <w:t>Herr talman! Jag har här på mitt eget sätt, mitt rättframma bondeoch dalkarlssätt, sökt göra mig till tolk för de känslor, som äro rådande ute i bygderna i denna sak. I anslutning till vad jag sålunda anfört ber Jag, herr talman, att få yrka bifall till den reservation, som avgivits av herr Nilsson i Gränebo m. fl.</w:t>
      </w:r>
    </w:p>
    <w:p>
      <w:pPr>
        <w:pStyle w:val="Heading2"/>
      </w:pPr>
      <w:r>
        <w:t>2. Arthur Engberg (Socialdemokraterna, man)</w:t>
      </w:r>
    </w:p>
    <w:p>
      <w:r>
        <w:rPr>
          <w:b w:val="0"/>
        </w:rPr>
        <w:t>Herr talman! Den siste ärade talaren slöt sitt anförande med några ord, som han enligt min mening mycket väl kunde ha besparat sig. Det finns ingen som ett ögonblick ifrågasätter hans rättframhet, men han kan ju då också å sin sida göra oss andra samma ära, nämligen att icke heller ifrågasätta vår rättframhet. På vilken linje vi än befinna oss i denna sak hoppas jag, att vi allesammans tala ut ur vår egen personliga övertygelse. Jag vill också säga, att jag med en smula förvåning hörde det angrepp, som han riktade mot herr Holmdahl, som i detta stycke — jag följde hans anförande mycket noga — icke gjorde annat än kallt konstaterade med siffror, hur det i själva verket stod till med talet om, att redan nu ämnena modersmål och matematik inom ramen av den 6-åriga skolan hade fått ett gott utrymme. Jag vill vidare säga, att den skräckmålning, som han nu med något av artistens begåvning gjorde för oss, hur landsbygden skulle avfolkas, hur bondebefolkningen skulle gå tillbaka, om den 7-åriga skolan infördes, i själva verket borde ha kommit åtminstone de goda mannarna på Skånebänkarna här att småle. I Skåne har man ju nämligen sedan gammalt haft den 7-åriga skolan införd i stora delar av landsbygdens skoldistrikt. Jag har icke funnit några tendenser till ett den skånska bondebefolkningens förfall eller till att den skulle gå tillbaka. Jag har också kännedom om Skåne. Jag har bott i denna provins i sex år. Jag har lärt mig hålla av denna sunda och öppna befolkning, och jag måste säga, att icke har den omständigheten, att den har ett skolår längre, försvagat dess förmåga att klara sig här i livet. Alldeles tvärtom. Jag är också övertygad om, att för en landsända, som gjort så stora insatser i vårt lands historia som Dalarna, möjligheten att i framtiden göra lika hedrande insatser ingalunda skulle förminskas genom att man även där efter skånskt mönster inför den 7-åriga folkskolan.</w:t>
        <w:br/>
        <w:br/>
        <w:t>Den ärade talaren sökte vidare liksom för övrigt också herr Svensson i Grönvik göra gällande, att den föreslagna anordningen skulle bli alltför stel och schematisk, och att det vore högst tvivelsamt om man skulle kunna göra sig någon användning av detta sjunde skolår. Jag får nu säga, att jag icke vet, hur herrarna läst aktstyckena. Både de sakkunniga i sitt betänkande och jag i propositionen ha framhävt, att man i regel och som princip får betrakta det sjunde skolåret som en integrerande del av barndomsskolan, men att det med hänsyn till de obestridliga variationer, som vårt land kan uppvisa i såväl demografiskt som socialt avseende, är givet, att man kan laga efter läglighet samt att, där lokaloch andra hänsyn göra det lämpligt, man åt det sjunde skolåret kan ge en mera differentierad och praktiskt inriktad och därmed också 1 viss mån friare läggning.</w:t>
        <w:br/>
        <w:br/>
        <w:t xml:space="preserve">Den ärade talaren stämplade här närmast såsom humbug den undervisning, som meddelas i samhällskunskap och statskunskap. Jag förmodar, att han med sitt yttrande åsyftade fortsättningsskolan, eftersom det ju endast är där, som en dylik undervisning förekommer. Jag blev högst förvånad över detta omdöme, ty så långt jag gjort mig underkunnig om denna sak har jag mig bekant, att denna undervisning slagit ovanligt väl ut och att intresset hos såväl pojkar som </w:t>
      </w:r>
      <w:r>
        <w:rPr>
          <w:b/>
        </w:rPr>
        <w:t>flickor²</w:t>
      </w:r>
      <w:r>
        <w:rPr>
          <w:b w:val="0"/>
        </w:rPr>
        <w:t xml:space="preserve"> i fortsättningsskolan för dylika saker är mycket stort. När den ärade talaren framställer inhämtandet av elementära insikter i statsoch samhällskunskap på detta stadium såsom någonting för tidigt, kan jag icke alls dela hans uppfattning. Ty lika väl som man i åldern mellan 13 och 14 år kan inhämta vissa saker uti geografi, vissa saker uti historia, bör man också kunna känna till vissa huvuddrag av det egna landets styrelseskick och förvaltning. Om den ärade talaren genomläser Värner Rydéns lilla förträffliga lärobok i medborgarkunskap, en bok som var och en kan läsa med stor behållning -— stora som små — skall han finna, att såsom ämnet där är upplagt</w:t>
        <w:br/>
        <w:br/>
        <w:t>Ang. obligatorisk sjuårig folkskola m. m. (Forts.) bör det vara till mycket god vägledning både vid själva undervisningen och för de undervisade själva. Jag kan sålunda icke dela den förkastelsedom, som den ärade talaren här uttalade. Det är riktigt att man naturligtvis så långt möjligt är bör undvika ämnesträngsel. Det är riktigt att grundsatsen »mycket men icke mångahanda» bör fullföljas. Jag har här i kammaren för några år sedan erinrat om, hurusom 1571 års kyrkoordning innehåller bestämmelser om undervisningen i skolan, vilka i så måtto äro mycket sunda som de tillämpa grundsatsen »mycket men icke mångahanda». Herr Holmdahl har onekligen genom de siffror han förebragt visat, att man i närvarande stund i mycket hög grad överdriver på denna punkt. När den ärade talaren och jag gingo 1 folkskolan, vilket väl var ungefär samtidigt även om det skedde i skilda provinser, så hade på den tiden folkskolan onekligen mera karaktär av den pluggskola han talar om än den har i dag. Att använda uttrycket korvstoppning: är kanske icke alldeles riktigt i våra dagar. Kunskapsstoffet måste naturligtvis inpluggas i den mån det finns vissa ting, som få lov att inövas och repeteras. Den ärade talaren lärde sig icke multiplikationstabellen utan att många gånger repetera den. Det finns sådana där saker, som man är tvungen att repetera. Kalla detta korvstoppning eller icke. Det kan vara en ettikettsfråga, men det som icke är en ettikettsfråga är det faktum, att undervisningen i folkskolan i våra dagar är på ett helt annat sätt orienterad än den var i den förhörsskola, där läraren prickade för, vad man skulle slå i sig, och där hans roll mera var förhörsledarens än undervisarens och lärarens. Den ärade talaren slogs därför i viss mån med väderkvarnar. Han slogs emot en folkskola, som väl funnits men som nu i stort sett icke finns. Naturligtvis finns det undantag, beroende på rent mänskliga och individuella förutsättningar hos läraren, hans personliga och pedagogiska förmåga. Men det är orättvist emot den svenska folkskolan att, såsom den ärade talaren här gjorde, ge en sådan här generell bild.</w:t>
        <w:br/>
        <w:br/>
        <w:t>Jag vill, innan jag slutar, påpeka, att första kammaren nyss utan rösträkning och med förkrossande majoritet tagit Kungl. Maj:ts proposition och utskottets förslag. Jag ser uti detta beslut av första kammaren ett glädjande varsel om, att denna fråga i själva verket ligger mycket väl till. När den siste ärade talaren här sökte framställa det honom närstående Svenska landsbygdens studieförbunds uttalande såsom resultatet av någon kupp, om vilken han ordade 1 mystiska och insinuanta ordalag, ger han sig in på ett område, där min kunskap upphör. Jag trodde i min enfald, att förbundet i fråga avgav ett uppriktigt svar, som motsvarade vad förbundets medlemmar tänkte och kände. Jag hade så mycket mer anledning till detta, mina herrar, som det fanns endast en reservant i styrelsen emot detta uttalande. Denne ende reservant var styrelsens enda akademiker. De finnas tydligen, som vilja vara mera bondska än bönderna själva, liksom det heter, att man vill vara mera konungsk än konungen själv!</w:t>
        <w:br/>
        <w:br/>
        <w:t>Jag vädjar till kammaren att bifalla utskottets förslag.</w:t>
      </w:r>
    </w:p>
    <w:p>
      <w:pPr>
        <w:pStyle w:val="Heading2"/>
      </w:pPr>
      <w:r>
        <w:t>3. Jones Erik Andersson (Bondeförbundet, man)</w:t>
      </w:r>
    </w:p>
    <w:p>
      <w:r>
        <w:rPr>
          <w:b w:val="0"/>
        </w:rPr>
        <w:t>Herr talman! Herr ecklesiastikministern red i sitt anförande på herr Holmdahls sifferuppgifter angående det utrymme som de elementära ämnena procentuelit sett ha på skolschemat. Enligt dessa siffror skulle två tredjedelar av tiden tillkomma just dessa ämnen. Emellertid hade jag strax innan herr ecklesiastikministern kom in i kammaren gendrivit dessa sifferuppgifter. Det kanske var förmätet av mig att så göra, men faktiskt ligger saken så till, att om man tar med alla ämnen så blir procenttalet för modersmål och räkning 44 och icke 67. Även om man icke tar med ämnet slöjd, som ju icke är av obliga-</w:t>
        <w:br/>
        <w:br/>
        <w:t>Ang. obligatorisk sjuårig folkskola m. m. (Forts.) torisk natur, så når man i allt fall icke upp ens till 50 procent. Så ligger saken i själva verket till. Det finns sålunda litet att plocka från den ena sidan, som man skulle kunna lägga på den sida, som man anser har det största värdet.</w:t>
      </w:r>
    </w:p>
    <w:p>
      <w:pPr>
        <w:pStyle w:val="Heading2"/>
      </w:pPr>
      <w:r>
        <w:t>4. Josef Weijne (Socialdemokraterna, man)</w:t>
      </w:r>
    </w:p>
    <w:p>
      <w:r>
        <w:rPr>
          <w:b w:val="0"/>
        </w:rPr>
        <w:t>Herr talman! Jag fick nyss av herr Andersson i Ovanmyra höra, att det lönade sig rätt dåligt för närvarande att kalla fjärde provpredikant. Jag förmodar emellertid, att det lönar sig ännu sämre att vara fjärde provpredikant, men tyvärr kommer jag nu efter vad jag räknat ut att bli det här, när jag nu skall säga några ord om utskottets förslag.</w:t>
        <w:br/>
        <w:br/>
        <w:t>När jag nu i alla fall tagit denna risk har jag liksom herr Andersson i Ovanmyra närmast gjort det för att avgiva en självbekännelse. Jag har nämligen några rent personliga erfarenheter på det här området att åberopa, erfarenheter vilka jag anser att det skulle vara orätt att undanhålla dagens diskussion.</w:t>
        <w:br/>
        <w:br/>
        <w:t>Innan jag emellertid ger mig in på det ämnet, vill jag säga några ord rent allmänt om problemet stad och landsbygd i den föreliggande frågan. Alla här äro överens därom, att den 7-åriga skolan passar i städer och industrisamhällen. Däremot har under debattens gång från en hel del håll mycket starkt understrukits, att det här gäller ett landsbygdens problem. Jag vill nu, herr talman, för min del säga, att den 7-åriga folkskolan förvisso är en landsbygdsfråga, i så måtto nämligen att denna skolform införts på landsbygden i långt mindre utsträckning än i städerna. Frågan om den 7-åriga skolan är emellertid ett än mer aktuellt problem för de städer och industrisamhällen, vilka ännu icke ha lagt sig till med det sjunde skolåret. Om man härvidlag räknar icke bara med städerna utan även med de stadsliknande samhällena, kommer man till det resultatet, att en ganska hög procent av ifrågavarande samhällen fortfarande ha den 6-åriga skolan.</w:t>
        <w:br/>
        <w:br/>
        <w:t xml:space="preserve">Hur är det nämligen ställt i städerna och industrisamhällena? Jo, vi få icke glömma, att utvecklingen går i den riktningen, att </w:t>
      </w:r>
      <w:r>
        <w:rPr>
          <w:b/>
        </w:rPr>
        <w:t>mödrarna²</w:t>
      </w:r>
      <w:r>
        <w:rPr>
          <w:b w:val="0"/>
        </w:rPr>
        <w:t xml:space="preserve"> i dessa samhällen i allt större och större utsträckning skaffa sig arbete utom hemmet. Ungdomen är därför i stor utsträckning lämnad åt sig själv mellan till exempel klockan 7 på morgonen och klockan 5 på eftermiddagen. Skolans sociala uppgift i dessa samhällen är långt större än vad fallet är på landsbygden, där föräldrarna — särskilt gäller detta småbrukarna — ha möjlighet att ta vård om barnen under såväl arbete som vila. Jag vill vidare fästa uppmärksamheten vid, att riksdagen för några år sedan antog en ändring i arbetsskyddslagen. Man sade då ifrån, att ungdomen överhuvud taget icke får anställas i industriellt arbete förrän vid 14 års ålder. Då barnen normalt lämna den 6-åriga skolan vid 13 års ålder kommer detta att betyda att de under ett års tid på grund av arbetsförbud icke få ta något arbete, och att de under samma tid ha mycket begränsade möjligheter att få någon undervisning. Jag ser därför saken så, att när man går att förverkliga denna reform, så har man i första hand att ta itu med de industrialiserade delarna av landet, och att man får ta med mjukare hand på problemet, när det gäller att införa den sjunde klassen på landsbygden.</w:t>
        <w:br/>
        <w:br/>
        <w:t>Jag kommer så, herr talman, in på det spörsmål som egentligen föranlett mig att begära ordet i denna debatt. Man har här talat så mycket om de svårigheter, som det skulle möta för vissa lägre skolformer att kunna föra uti livet den refom, som det här är fråga om. Jag har under några år — jag tror att det är sammanlagt fyra år — undervisat i den mest omstridda skol-</w:t>
        <w:br/>
        <w:br/>
        <w:t>Ang. obligatorisk sjuårig folkskola m. m. (Forts.) formen, nämligen den 7-åriga B 2-skolan. Jag kom till en sådan skola efter att under ganska många år ha undervisat i en A-skola. Jag skall villigt erkänna, att det var med rätt stor bävan som jag började mitt arbete i den komplicerade skolform som B 2-skolan faktiskt utgör. Vad blev resultatet? J 0, resultatet blev, att jag efter att ha prövat denna omstridda skolform kom till samma uppfattning som man allmänt möter bland folk, som ha någon erfarenhet av förhållandena på det här ifrågavarande området, nämligen att skolformen är i högsta grad användbar. När här så mycket talas om de lägre skolformerna och det omöjliga uti att på dessa lägre skolformer lägga ett sjunde skolår, konstaterar man lätt, att de, som föra detta tal, till största delen utgöras av personer, som aldrig prövat dessa skolformer, och som därför hysa samma farhågor inför det okända som vi litet var hysa, när vi stå inför en uppgift, som förefaller särskilt besvärlig.</w:t>
        <w:br/>
        <w:br/>
        <w:t>Med det anförda har jag angivit ett argument för uppfattningen, att den klyvning, som föreslås i en av reservationerna, icke har några starkare skäl för sig. Det finns emellertid även åtskilliga andra skäl för att man icke kan acceptera denna reservation. Jag skulle härmed särskilt vilja rikta mina ord till representanterna för de västra delarna av landet. Enligt den reservation, som avgivits av herr Persson i Falla och en ledamot i första kammaren, skulle endast de två högsta skolformerna bli 7-åriga. Man tänker sig en fortlöpande utveckling i landet i dess helhet dithän, att alla skolor bli utav denna typ. Detta måste väl i vart fall vara utvecklingens mål. I Västergötland, och särskilt då där herr Bengtsson i Kullen intar en framskjuten ställning och där han, enligt vad han meddelade, fått mellan 20,000 och 30,000 namnunderskrifter på en protestskrivelse, har man allt fortfarande, i viss utsträckning åtminstone, halvtidsläsning. På vissa håll gick man hårdhänt fram, då man sökte avskaffa halvtidsläsningen. Det är också där som man nu fått dessa väldiga skaror att skriva under protesten. På andra ställen har man gått mera varsamt fram, och där protesterar man inte alls. Nu vill jag, herr talman, ingalunda att man skall få samma inställning till skolan i de övriga delarna av Västergötland som man har inom det område där herr Bengtsson i Kullen regerar, efter vad jag hoppas, med mild hand. Jag kan sålunda icke vara med om något uttalande från riksdagens sida, som skulle gå ut på, att man vill driva på avskaffandet av halvtidsläsningen på ett sätt, vilket skulle kunna äventyra det goda samarbetet mellan målsmännen och skolan.</w:t>
        <w:br/>
        <w:br/>
        <w:t>I det sammanhanget kanske jag får säga ett par ord till herr Bengtsson i Kullen. Han tyckte nämligen inte, att herr statsrådet borde vara glad över den här reformen, när så många människor voro ledsna över den. J ag hoppas i varje fall, att herr Bengtsson i Kullen inte hör till de ledsna; de där 20,000— 30,000 böra i det fallet utgöra en viss balsam.</w:t>
        <w:br/>
        <w:br/>
        <w:t xml:space="preserve">Om jag nu för min del måste avvisa varje försök att gå hårdhänt fram vid avskaffandet av halvtidsläsningen, kommer jag fram till de övriga skolformer, som underkänts i reservationen såsom underlag för ett sjunde skolår. Det är de skolformer som jag delvis redan berört, nämligen B 2-skolan, där en lärare undervisar hela folkskolan, och vidare B 3-skolan, där en lärare — i regel en </w:t>
      </w:r>
      <w:r>
        <w:rPr>
          <w:b/>
        </w:rPr>
        <w:t>lärarinna³</w:t>
      </w:r>
      <w:r>
        <w:rPr>
          <w:b w:val="0"/>
        </w:rPr>
        <w:t xml:space="preserve"> — undervisar hela skolan, låt vara med intagning vart annat år. Om man fullföljer resonemanget i reservationen, måste man avskaffa B 3-skolan och B 2-skolan och utveckla dem till högre skolformer. Men varför, herr talman, har man skolformer av B 2-typ och B 3-typ? Jo, emedan barnantalet är mycket lågt och det icke är ekonomiskt försvarligt att dela upp skolan på flera lärarkrafter. Följaktligen måste man, om man strävar efter att införa A-skola eller B 1-skola, antingen minska läraravdelningens elevantal i mycket hög grad eller också införa en starkt driven centralisering med skolskjutsar, som i vissa</w:t>
        <w:br/>
        <w:br/>
        <w:t>Ang. obligatorisk sjuårig folkskola m. m. (Forts.) fall säkerligen skulle få färdas både en och två mils väg. Vill andra kammaren nu vara med om den sista utvägen, har kammaren i varje fall en annan ståndpunkt än förra året, ty då beslöt riksdagen ett uttalande, vari man rådde Kungl. Maj:t och vederbörande skolmyndigheter att förfara med största möJ- liga varsamhet vid indragning av de små skolorna på landsbygden. Den ståndpunkten står jag fortfarande fast vid. Jag betraktar även en liten bristfällig skola som en kulturhärd, som man icke bör bortamputera förrän det är alldeles nödvändigt. Och om jag lägger tillsamman allt detta, kommer jag till det resultatet, att den reservation, som är avgiven av två högermän, icke anvisar någon framkomlig väg.</w:t>
        <w:br/>
        <w:br/>
        <w:t>Jag vill i det sammanhanget peka på att när man i denna reservation vill räkna alla halvtidsläsande skolor till den grupp, som icke skall ha ett sjunde skolår, så går man emot en utveckling, som redan hunnit ganska långt. I det län, där jag själv är bosatt, nämligen Älvsborgs län, undervisas i halvtidsläsande sjuåriga folkskolor över 5,000 elever, eller i det närmaste hälften av samtliga barn inom länet, som ha sjuårig skola. I de halvtidsläsande skoldistrikten har man följaktligen redan i stor utsträckning och frivilligt accepterat det sjunde skolåret. Det finns intet skäl för statsmakterna att härvidlag intaga någon annan ståndpunkt, då det gäller den obligatoriska skolan.</w:t>
        <w:br/>
        <w:br/>
        <w:t>I samband härmed skulle jag vilja något beröra ett par punkter; den första gäller övergången till den nya skolordningen. Utskottet har utsträckt övergångstiden till 12 år. För min del är jag övertygad om att man även efter de 12 åren måste förfara med största varsamhet. Jag har tillåtit mig att i en motion peka på vissa speciella fall, då det bör beviljas uppskov även i fortsättningen. Jag skall ärligt bekänna, att jag i ett av dessa fall särskilt haft Västergötland i åtanke. I den punkten heter det nämligen, att ett skoldistrikt icke skall mot sitt eget bestridande åläggas att införa ett sjunde skolår, där icke avsevärd tid förflutit sedan man övergått från halvtidsläsning till heltidsläsning.</w:t>
        <w:br/>
        <w:br/>
        <w:t>Vad är det, herr talman, som det här gäller? Jo, det gäller att bevara det goda förhållandet mellan föräldrar och målsmän å ena sidan och den högsta skolmyndigheten och dess underlydande å den andra. Har man mot skoldistriktets vilja måhända infört heltidsläsning, bör enligt min mening icke samma föräldrageneration få ytterligare ett åläggande från skolmyndigheterna. Och jag är säker på att om den regering, som någon gång i slutet på 1940-talet kommer att stå inför detta problem, förfar med största varsamhet, skall det varken i Skaraborgs län, som herr Bengtsson i Kullen representerar, eller i Älvsborgs län, som jag för närvarande själv har äran representera, uppstå några svårigheter vid reformens genomförande.</w:t>
        <w:br/>
        <w:br/>
        <w:t>Jag har emellertid, herr talman, tillåtit mig peka på två fall ytterligare, och dessa fall har man även här i dag varit inne på. Det ena gäller de skattetyngda kommunerna. Det är obestridligt, att det i vissa fall är så, att ett skoldistrikt redan är hårt skattetyngt och genom införandet av en sjunde klass skulle bli ännu mera skattetyngt, d. v. s. få en väsentlig skattehöjning. I sådant fall bör man bevilja ytterligare uppskov, och man bör även ta under omprövning, om icke statsmakterna kunde bringa ytterligare hjälp till dessa skoldistrikt för att åstadkomma den förbättrade skolundervisningen. Emellertid är ju icke den frågan aktuell förrän 12 år framåt i tiden, och jag förstår därför, att utskottet endast i motiveringen velat vidröra problemet.</w:t>
        <w:br/>
        <w:br/>
        <w:t>Slutligen står jag inför det tredje fallet, där man bör förfara varsamt, och det är i fråga om elevantalet i läraravdelningen. Det är obestridligt, att om man i en av de flerklassiga skolformerna har mycket högt elevantal, kommer man så småningom till en punkt, då påläggandet av en sjunde klass visserligen</w:t>
        <w:br/>
        <w:br/>
        <w:t>Ang. obligatorisk sjuårig folkskola m. m. (Forts.) är en skolförbättring men icke medför de resultat som man avsett med reformen. Aven där bör man bevilja uppskov, om det icke finns någon möjlighet att införa en bättre skolform. På alla dessa tre punkter har utskottet i anslutning till min motion anfört, att de i motionen framförda synpunkterna böra beaktas vid reformens genomförande. Jag tror, att man genom dessa uttalanden har vunnit, om de beaktas i fortsättningen, att de friktioner icke uppstå, som vi alla äro rädda för.</w:t>
        <w:br/>
        <w:br/>
        <w:t>Jag tillät mig nyss nämna, att om man skall gå högerreservationens linje måste man genomföra en långt driven centralisering. Jag vill peka på att man kan företaga en partiell centralisering, alltså icke i alla klasserna utan endast beträffande den sjunde klassen, och därigenom ernå en mycket god förbättring utav landsbygdens skolväsen. Det är nämligen så i vissa fall, att man kan sammanföra eleverna i sjunde klassen till en eller ett par skolor i ett skoldistrikt, där det måhända finns många skolor. Genom utarbetandet av en kursplan, som är särskilt lämplig för denna skolform, tror jag man kan höja landsbygdens skolundervisning ganska väsentligt.</w:t>
        <w:br/>
        <w:br/>
        <w:t>Jag skall, herr talman, icke upptaga tiden längre. Jag vill sluta med att säga, att jag för min del hade hoppats, att, när det sjunde skolåret en gång infördes, det skulle kunna ske under mera enhällig anslutning än vad ställningen i statsutskottet ger uttryck åt. Jag hoppas, att den majoritet, som väl här i kammaren finns för förslaget, skall bli så stor som möjligt, och framför allt hoppas jag, herr talman, att när man i framtiden, en mycket avlägsen framtid, står inför de verkliga svårigheterna, man då skall förfara varsamt och på sådant sätt, att det goda förhållandet mellan föräldrar och målsmän och skolan kan bevaras och utvecklas till fromma för ungdomens fostran. Sker detta, har riksdagen i dag beslutat en verkligt stor reform på skolans område.</w:t>
        <w:br/>
        <w:br/>
        <w:t>Herr talman! Jag ber att få yrka bifall till statsutskottets förslag.</w:t>
      </w:r>
    </w:p>
    <w:p>
      <w:pPr>
        <w:pStyle w:val="Heading2"/>
      </w:pPr>
      <w:r>
        <w:t>5. Vira Eklund (–, woman)</w:t>
      </w:r>
    </w:p>
    <w:p>
      <w:r>
        <w:rPr>
          <w:b w:val="0"/>
        </w:rPr>
        <w:t>Herr talman! Sedan vi här hemma i Sverige under många år gått och trott, att vi haft en så god folkskolundervisning och att vi stått på ett så högt plan i fråga om folkbildning, börja vi nu på att få klart för oss, att det visst icke förhåller sig så. Vi stå visserligen över vissa länder i detta avseende, men å andra sidan komma vi långt efter åtskilliga andra. Det gäller ju också för oss att se till att den uppväxande ungdomen blir rustad att kunna motsvara de alltmer ökade krav som livet och nutiden ställer på den, särskilt då det gäller landsbygdens ungdom, som likt landsbygdens folk i allmänhet under alla tider blivit satt åt sidan.</w:t>
        <w:br/>
        <w:br/>
        <w:t>Att man då det är fråga om att förbättra folkundervisningen främst tänker sig införande av en obligatorisk sjunde klass är alldeles klart, ty man måste ju mena att detta är det lättaste och enklaste medlet att få denna folkundervisning förbättrad. Dock torde det nog icke vara fullt så enkelt, som man föreställt sig på vissa håll. Det är naturligtvis så, att man — om jag nu ser saken ur lärarsynpunkt — under långa tider önskat, att man skulle kunna utöka folkskolan med ännu ett år. Det har hänt så ofta, då vi ifrån skolan släppt ut barn på knappt fyllda 13 år, att vi önskat få behålla dem ännu ett år men under förhållanden, som gjort det möjligt för oss att ge dem den undervisning, som de kunna vara i behov av för livet. De äro Just då 1 den ålder, då de äro mera mottagliga för undervisning och fostran än tidigare. Och vidare — om det också är sant, som det sagts här av herr Holmdahl, att ämnena på schemat icke utökats, så är det i alla fall så, att de mera intensifierats och specialiserats, vilket gör att man knappast på sex år hinner vad man skulle vilja och också bör ge de unga i undervisning. Men att utan vidare införa denna sjunde klass i de skolformer vi nu ha kan dock kanske anses som en</w:t>
        <w:br/>
        <w:br/>
        <w:t>Hur kommer det sig att det huvudsakligen är de större samhällena och städerna, som ha kunnat få en sjunde klass införd? Det kan icke bero på att man på landsbygden har så litet intresse för skolans undervisning. Jag måste säga, att jag under de snart trettio år, som jag undervisat i olika slags skolformer i olika delar av landet, fått erfara, hur skolan rönt mycket intresse från folkets sida och att man gjort så stora uppoffringar för skolan, att det är värt allt beröm och allt erkännande. Det är nog icke brist på intresse och det är nog inte heller alltid brist på medel som är orsaken, utan det är så, att man i glest bebyggda trakter med ett litet barnantal måste ha sådana skolformer, i vilka man anser att en sjunde klass icke med fördel kan införas. Denna fråga har ju berörts här från olika håll i dag liksom också 1 de sakkunnigas betänkande, i propositionen, i motioner och i reservationer. Men det tyckes mig, som om man på det ena hållet velat alltför mycket försvåra denna sak och på det andra hållet i stället bagatellisera svårigheterna alltför mycket. I det senare fallet vill jag peka på ett yttrande av departementschefen, som citeras på sidan 9 i utskottsutlåtandet, där det står: »Men flertalet myndigheter — och särskilt bland dem de på området speciellt sakkunniga — hava betonat, att dessa svårigheter icke få överskattas.» Vidare heter det, att »erfarenheterna från arbetet i sjuårig folkskola givit vid handen, att denna skolform är pedagogiskt och undervisningstekniskt den sexåriga väsentligt överlägsen.» Man kan här undra om dessa sakkunniga myndigheter själva någon gång undervisat i de skolformer, varom här är fråga, och om de i så fall skulle ha yttrat sig på samma sätt. Då det här står, att man icke skall överskatta svårigheterna är detta sant, men man bör inte heller underskatta dem, och det är detta som jag tycker att man på sina håll gjort.</w:t>
        <w:br/>
        <w:br/>
        <w:t>Om en reform är nödvändig och behöver genomföras, då skall man se till att den blir genomförd, men man skall också ha klart för sig vilka svårighetier den möter, så att man icke väntar större resultat än reformen verkligen kan ge. Och jag måste säga, att man inom vida kretsar av landets lärarkår hyser en viss oro inför den reform som man här väntar, även om man aldrig så varmt önskar, att vi skola få en obligatorisk sjuklassig folkskola. Man oroar sig icke för det ökade och alltmer försvårade arbetet i och för sig, men man oroar sig för att detta arbete icke skall komma att ge det resultat, som man själv önskat och som man vet väntas av arbetet i skolorna efter denna reform. När det i samma skola, i samma sal och av samma lärare undervisas i tre eller fyra klasser samtidigt, kan man ju säga, att tiden blir väl upptagen med undervisningen i dessa. Om man som i en B 3-skola har tre olika avdelningar, helt skilda från varandra med avseende på läroämnen — alltså klasserna 1, 3 och 5, eller nästa år 2, 4 och 6 — eller om man, som i en B 2-skola, har de fyra högsta klasserna, som man visserligen kan sammanföra två och två 1 vissa ämnen, men i övrigt måste ha var för sig, blir det icke mycket över av de timmar man har till deras undervisning. Att dela upp fem eller högst sex timmar på alla dess klasser, så att man ger dem vad de var för sig behöva, är tämligen svårt. Men med ansvarskännande och nitiska lärare och om det inte är alltför mycket barn i skolan går det dock rätt bra, och jag tror att våra folkskolinspektörer landet runt kunna intyga, att man även i dessa svagare skolformer uppnått mycket goda resultat hittills. Men då måste man också betänka, att om man till dessa klasser lägger ännu en, som skall ha sin tid av lärarens arbete, måste detta försvåra undervisningen. Den tid som skall tilldelas denna sjunde klass måste ju tagas från den tid som man eljest</w:t>
        <w:br/>
        <w:br/>
        <w:t>Ang. obligatorisk sjuårig folkskola m. m. (Forts. ger åt de övriga klasserna, och undervisningen där måste naturligtvis härigenom bli försvagad. I en sådan skola som det här är fråga om får läraren aldrig slappna till och lämna barnen åt sig själva, utan där måste läraren varenda stund på dagen vara upptagen med direkt undervisning i någon av de många klasserna. Det är just detta att man måste taga tid ifrån den ena eller andra klassen för att ge åt den nya sjunde klassen, som oroar lärarna och kommer dem att frukta att de icke kunna göra så mycket av undervisningen i densamma.</w:t>
        <w:br/>
        <w:br/>
        <w:t>Nu har det vittnats här ifrån olika orter av landet, där man på landsbygden har en sjunde klass införd, och den föregående ärade talaren har också sagt detsamma, nämligen att det går mycket bra att även ge denna sjunde klass dess undervisning. Det är ju hoppfullt och roligt att höra. Det kanske är så, att de, som icke prövat denna anordning, oroa sig mera än skäligt är för svårigheterna härvidlag. Men jag förstår dock, det måste jag säga, uppfattningen hos många landsbygdsrepresentanter, då de här pekat på de svårigheter, som de anse vara förknippade med denna reform. Jag får å andra sidan säga, att detta icke bör resultera uti att man för dessa svårigheters skull avstyrker den sjunde klassens införande. Jag menar tvärtom, att om här finnas svårigheter — och att sådana finnas är alldeles tydligt — äro de till för att övervinnas. Vi få icke låta oss nedslås av tanken på dem, utan vi få i stället lov att söka se till att vi förbättra förhållandena, så att reformen verkligen kan genomföras och även ger det bästa möjliga resultat. Även om reformen genomföres med bibehållande av den organisation vi nu redan ha, torde i alla tall något kunna vinnas. Det är ju gott och bra bara detta, att barnen få gå ännu ett år under skolans ledning, och i vissa ämnen, särskilt i matematik och 1 skrivning, bör en viss utveckling kunna åstadkommas. J ag menar emellertid, att det icke är nog därmed, utan vi få anse att ett införande av en sjunde klass är blott ett steg, låt vara ett stort steg, i rätt riktning.</w:t>
        <w:br/>
        <w:br/>
        <w:t>Skall denna reform verkligen föra med sig de fördelar, man hoppas, och vilka förhoppningar man här givit uttryck åt förut i dag, får nog åtskilligt annat också lov att läggas till denna reform. Först och främst måste undervisningen ske i skolor med ett mycket litet barnantal. Det har sagts här förut, att barnantalet är så pass ringa, att man inte skulle behöva knappa in därpå ytterligare, men vi få tänka oss, att med även en sjunde klass blir barnantalet utökat. Det blir i många fall att av en B 3-skola göra en B 2-skola och av en B 2-skola en skola B 1 och så vidare. Detta kan i vissa fall snart nog genomföras, men, som herr Weijne också sagt, man kan ej gå in för att förbättra skolformerna överallt, enär antalet barn ofta är alltför litet därtill. Jag hade tänkt föreslå och påpeka den utvägen, som herr Weijne redan förut omnämnt, nämligen centralisering av denna sjunde klass. Så vitt Jag förstår, och många lärare ha uttalat detsamma, är detta den bästa vägen att få ett gott resultat av sjunde klassen. Man har centraliserat under flera år på ett sätt, som ej alltid varit så klokt. Man har skjutsat små barn långa vägar och dragit in skolor som kanske borde ha varit kvar. Men här gäller det icke småbarn utan rätt stora barn, som mycket väl kunna åka en längre väg eller inackorderas utom hemmet under en längre tid. På några orter, där man har flera små skolor med svag skolform borta i utkanterna av kommunerna, blir en centralisering icke bara den bästa utan enda vägen för att få något resultat av den reform, som vi här äro i färd med att införa.</w:t>
        <w:br/>
        <w:br/>
        <w:t xml:space="preserve">Vid denna riksdag ha några ledamöter väckt en motion — Jag är också med bland motionärerna — om obligatorisk undervisning i fortsättningsskolorna eller folkskolan i husligt arbete för </w:t>
      </w:r>
      <w:r>
        <w:rPr>
          <w:b/>
        </w:rPr>
        <w:t>flickor²</w:t>
      </w:r>
      <w:r>
        <w:rPr>
          <w:b w:val="0"/>
        </w:rPr>
        <w:t>. Denna fråga har nu upptagits av departementschefen. I propositionen har en utredning utlovats, varför ut-</w:t>
        <w:br/>
        <w:br/>
        <w:t xml:space="preserve">Ang. obligatorisk sjuårig folkskola m. m. (Forts.) skottet ansett, att motionen icke bör till någon riksdagens åtgärd föranleda. Jag vill endast uttala en varm förhoppning, att denna utredning icke bara snarast bör komma till stånd, utan att den utmynnar i förslag, som snarast möjligt och på bästa möjliga sätt må kunna realiseras. Det vore av ytterligt stor betydelse för våra skolor och för den uppväxande </w:t>
      </w:r>
      <w:r>
        <w:rPr>
          <w:b/>
        </w:rPr>
        <w:t>kvinnliga¹</w:t>
      </w:r>
      <w:r>
        <w:rPr>
          <w:b w:val="0"/>
        </w:rPr>
        <w:t xml:space="preserve"> ungdomen, om denna undervisning bleve obligatorisk och sådan, att den kunde bli till verklig nytta för dem.</w:t>
        <w:br/>
        <w:br/>
        <w:t>Såväl detta som införandet av en sjunde klass kommer att medföra åtskilliga utgifter. Skall skolväsendet ordnas så, att icke endast en sjunde klass utan en förbättring av skolformerna och en centralisering i stort sett av sjunde klassen kommer till stånd, bli utgifterna än större. Skulle kommunerna själva betala dessa utgifter, kunde man ställa sig ganska tveksam inför detta, då de ju redan förut ha stora utgifter för skolväsendet. Nu är det staten, som i stort sett får släppa till pengar härvidlag, och då statsmakterna äro de som besluta i frågan, må de själva veta och förstå, huru mycket de ha råd att offra. Alltså, herr talman, då jag yrkar bifall till utskottets hemställan, gör jag det dock under den förutsättningen och i den fasta förhoppningen, att man icke blott lägger ännu ett skolår till de sex skolåren, som vi ha förut, utan att det Böreg på ett sådant sätt, att reformen verkligen kommer att medföra önskat resultat.</w:t>
      </w:r>
    </w:p>
    <w:p>
      <w:pPr>
        <w:pStyle w:val="Heading2"/>
      </w:pPr>
      <w:r>
        <w:t>6. Olivia Nordgren (Socialdemokraterna, woman)</w:t>
      </w:r>
    </w:p>
    <w:p>
      <w:r>
        <w:rPr>
          <w:b w:val="0"/>
        </w:rPr>
        <w:t>Herr talman! Jag skall icke upptaga kammarens tid med att yttra mig i den stora huvudfrågan, särskilt som jag saknar anledning härtill, enär mina synpunkter i denna fråga till alla delar sammanfalla med dem, som utskottets talesmän på ett så utomordentligt och övertygande sätt här i dag framfört. Jag nöjer mig därför med att uttala min stora glädje och tillfredsställelse över att vi äntligen stå i begrepp att utjämna den skillnad i folkskoleundervisningen, som nu finnes mellan landsbygdens barn och städernas, och att åt de förra ge i stort sett samma möjligheter till en grundläggande undervisning som sedan länge kommit städernas barn till del. När denna reform en gång lyckligt blir genomförd och visar sina verkningar, tror jag, att landsbygdens ungdom kommer att sända en tacksamhetens tanke till statsrådet Engberg för det initiativ, som han här tagit, liksom till Sveriges riksdag för den förståelse för denna fråga den har visat. Det är också min livliga förhoppning och önskan att liksom första kammaren i dag med stor majoritet antagit utskottets förslag, skall denna kammare också komma att göra detta.</w:t>
        <w:br/>
        <w:br/>
        <w:t xml:space="preserve">Jag har emellertid närmast begärt ordet för att tala något om den detaljfråga, som den föregående talarinnan i korthet berörde, nämligen frågan om införande av obligatorisk undervisning i husligt arbete vid våra fortsättningsskolor. Liksom </w:t>
      </w:r>
      <w:r>
        <w:rPr>
          <w:b/>
        </w:rPr>
        <w:t>fru²</w:t>
      </w:r>
      <w:r>
        <w:rPr>
          <w:b w:val="0"/>
        </w:rPr>
        <w:t xml:space="preserve"> Eklund vill jag uttala den varma förhoppningen, att den utredning i frågan varom det talas i utskottsbetänkandet snarast måtte slutföras och förslag i ärendet föreläggas riksdagen så skyndsamt som möjligt. Den stora och alltmera tilltagande flykten från det husliga arbetet från de unga </w:t>
      </w:r>
      <w:r>
        <w:rPr>
          <w:b/>
        </w:rPr>
        <w:t>kvinnornas¹</w:t>
      </w:r>
      <w:r>
        <w:rPr>
          <w:b w:val="0"/>
        </w:rPr>
        <w:t xml:space="preserve"> sida, som nu existerar, utgör enligt min mening en stor och allvarlig fara för vårt land. Om ingenting göres från statsmakternas sida för att få en ändring till stånd härutinnan, kunna vi komma att stå inför rent katastrofala verkningar, som närmast komma att gå ut över de svenska hemmen.</w:t>
        <w:br/>
        <w:br/>
        <w:t>Ifrågasättas kan huruvida icke frågan om undervisningen i husligt arbete bör upptagas i hela dess vidd och en fullständig omläggning av densamma komma till stånd. Jag vill därför till statsrådet och chefen för ecklesiastikdepartementet rikta en vördsam vädjan att han måtte ägna denna fråga sin speciella uppmärksamhet. Som det nu är lämnas det stora anslag från statens sida till denna undervisning och antalet utbildningsanstalter, som erhålla statligt stöd</w:t>
        <w:br/>
        <w:br/>
        <w:t xml:space="preserve">Ang. obligatorisk sjuårig folkskola m. m. (Forts.) för ifrågavarande ändamål, äro många. Men det oaktat sakna vi allt fortfarande såväl en ändamålsenlig husmodersutbildning som framförallt en ordnad utbildning för de </w:t>
      </w:r>
      <w:r>
        <w:rPr>
          <w:b/>
        </w:rPr>
        <w:t>kvinnor¹</w:t>
      </w:r>
      <w:r>
        <w:rPr>
          <w:b w:val="0"/>
        </w:rPr>
        <w:t xml:space="preserve">, som ägna sig åt det husliga arbetet som yrkesarbete. Sistnämnda fråga är ju föremål för utredning, och det är endast på grund av vissa omständigheter, varöver de utsedda sakkunniga icke kunnat råda, som förslag till en ordnad </w:t>
      </w:r>
      <w:r>
        <w:rPr>
          <w:b/>
        </w:rPr>
        <w:t>hembiträdesutbildning³</w:t>
      </w:r>
      <w:r>
        <w:rPr>
          <w:b w:val="0"/>
        </w:rPr>
        <w:t xml:space="preserve"> icke redan framlagts. Säkerligen torde ett sådant förslag vara att förvänta inom den närmaste tiden. För att en sådan yrkesundervisning skall kunna bli vad den bör vara, kräves emellertid att en grundläggande utbildning ordnas genom våra fortsättningsskolor, och så länge sådan saknas i ett stort antal skoldistrikt — 1,468 skoldistrikt sakna undervisning i husligt arbete för </w:t>
      </w:r>
      <w:r>
        <w:rPr>
          <w:b/>
        </w:rPr>
        <w:t>flickor²</w:t>
      </w:r>
      <w:r>
        <w:rPr>
          <w:b w:val="0"/>
        </w:rPr>
        <w:t xml:space="preserve"> — och detta särskilt på landsbygden varifrån </w:t>
      </w:r>
      <w:r>
        <w:rPr>
          <w:b/>
        </w:rPr>
        <w:t>hembiträdeskåren³</w:t>
      </w:r>
      <w:r>
        <w:rPr>
          <w:b w:val="0"/>
        </w:rPr>
        <w:t xml:space="preserve"> i allra största utsträckning rekryteras, blir det svårt att komma till rätta med problemet. Det är alltså av största betydelse för yrkesutbild- ÅT re i husligt arbete, att undervisning däri bibringas alla folkskolans</w:t>
        <w:br/>
        <w:br/>
        <w:t xml:space="preserve">Jag kan därför inte känna mig lika tillfredsställd med den undervisning som bedrives på detta område som herr Andersson i Ovanmyra. Man kan ju ha olika erfarenheter, men för min del anser jag att undervisningen bör läggas om och få en annan och mera praktisk läggning. I detta sammanhang skulle jag också vilja uttala en önskan om att kursplanerna för husligt arbete i fortsättningsskolorna ägnas större uppmärksamhet från vederbörande skolmyndigheters sida än nu synes vara fallet. Man blir lindrigt sagt överraskad, när man t. ex. finner att vid undervisningen i husligt arbete i en fortsättningsskola ämnet matlagning utbytts mot undervisning i vävning. Hur nyttigt det än är att vara kunnig 1 vävnad, har man i alla fall, både i egenskap av husmor och </w:t>
      </w:r>
      <w:r>
        <w:rPr>
          <w:b/>
        </w:rPr>
        <w:t>hembiträde³</w:t>
      </w:r>
      <w:r>
        <w:rPr>
          <w:b w:val="0"/>
        </w:rPr>
        <w:t xml:space="preserve">, betydligt större nytta av att kunna laga mat än att kunna väva. På denna punkt vill jag därför vädja till skolöverstyrelsens ärade chef, att han ägnar sin uppmärksamhet åt saken och ser till att ämnet matlagning icke får saknas på något schema vid undervisningen i husligt arbete, samt i övrigt medverkar till en omläggning av denna undervisning, så att den blir grundläggande för utbildning av kunniga och dugliga husmödrar och </w:t>
      </w:r>
      <w:r>
        <w:rPr>
          <w:b/>
        </w:rPr>
        <w:t>hembiträden³</w:t>
      </w:r>
      <w:r>
        <w:rPr>
          <w:b w:val="0"/>
        </w:rPr>
        <w:t xml:space="preserve"> i vårt land, en åtgärd som enligt min mening har den allra största nationalekonomiska betydelse: Jag ber, herr talman, att med dessa ord få yrka bifall till utskottets förslag.</w:t>
      </w:r>
    </w:p>
    <w:p>
      <w:pPr>
        <w:pStyle w:val="Heading2"/>
      </w:pPr>
      <w:r>
        <w:t>7. Nils Flyg (Kommunistiska partiet, man)</w:t>
      </w:r>
    </w:p>
    <w:p>
      <w:r>
        <w:rPr>
          <w:b w:val="0"/>
        </w:rPr>
        <w:t>Herr talman! Jag skall i den fråga, som här diskuteras, endast framföra några allmänna synpunkter, dels av principiell karaktär men dels även av praktisk art.</w:t>
        <w:br/>
        <w:br/>
        <w:t>Jag anser att båda de här stridande riktningarna, nämligen anhängarna av den föreslagna reformen och motståndarna gent emot densamma, i denna debatt använt alldeles för starka överord. Jag skulle tro, att riksdagens och kammarens behandling av frågan blivit av väsentligen annan art, om den icke hade förekommit i slutet på en riksdag omedelbart före ett nyval. Herr Holmdahl, skolöverstyrelsens chef, sade i sitt anförande, att man icke bör underskatta betydelsen av att detta sjunde läsår genomföres. J ag har ingen anledning att göra några invändningar mot detta herr Holmdahls yttrande. Jag vill blott säga, att man har icke heller någon anledning att överskatta betydelsen av införandet av ytterligare ett skolår. Det förhåller sig faktiskt så, att i många kommuner är den reform, varom man här nu tvistar, genomförd på kommunernas eget initiativ, och det finnes också kommuner, där man har gått längre än som det här är fråga om att göra. Där ha vi alltså redan nu en möjlighet att kunna konstatera, vilka resultat, vilka förbättringar eller försämringar, som kunna ernås av en reform sådan som denna.</w:t>
        <w:br/>
        <w:br/>
        <w:t>En av motståndarna till förslaget, en av reservanterna nämligen herr Pers-</w:t>
        <w:br/>
        <w:br/>
        <w:t>Any. obligatorisk sjuårig folkskola m. m. (Forts.) son i Falla, förklarade i sitt anförande, att vad som behövdes på detta område vore en reformering från grunden. Jag tror, att han därmed sagt det förlösande ordet för både motståndarna och anhängarna till det sjunde skolåret. Det är alldeles uppenbart, att man icke kan hänföra alla de invändningar, som i denna debatt gjorts från reservanternas sida, till ett motstånd, vilket bottnar i allmän kulturfientlighet, i en allmänt ringaktande inställning till folkbildningen och dess elementäraste organ, folkskolan. Jag tror, att bakom denna inställning ligger någonting, som ingen av reservanterna gjort sig till talesman för och för vilket — det kan jag förstå — de kanhända icke vilja framträda såsom representanter. Jag syftar på den ute i bygderna faktiskt existerande antagonismen mellan å ena sidan de breda, mångenstädes mycket fattiga befolkningslagren och den institution, som heter folkskolan, en antagonism som är att beklaga, men vars existens man mycket väl kan förstå. Jag skall icke i dag på något sätt söka förklara, hur jag för mitt vidkommande ser orsakerna till denna antagonism. Jag skulle dock vilja inför denna kammare ha sagt, att i stor utsträckning är den beroende på folkskollärarekåren med den karaktär, som denna kår tyvärr ännu 1 stor utsträckning har. Jag skall icke uttala mig om förhållandet mellan antalet goda och för sitt kall förstående lärare och antalet läraretyper av en kategori, varav jag själv har erfarenhet av både ett och två lysande exempel. Det är läraretyper, vilka ha en underbar förmåga att hos eleverna uppväcka olust för vad som heter böcker, läsning och studier över huvud taget, och som undervisa på ett sådant sätt, att man, när skolarbetet är slut, slungar bokbunten i taket i stugan och utbrister: nu behöver jag ej mer läsa en bok! Det fanns för några år sedan sådana typer. Utan att för övrigt gå alltför långt utanför Stockholm kan jag, på mark, där jag är mycket hemmastadd, plocka fram liknande typer, som fortfarande utöva praktisk verksamhet. Bygg gärna på skolan med ett sjunde skolår och låt dessa lärartyper sitta kvar, men tro icke, att det blir bättre resultat därigenom. Jag är övertygad om, att man härutinnan måste åstadkomma en reform till komplettering av den reform, som man här vill införa.</w:t>
        <w:br/>
        <w:br/>
        <w:t>Man har talat om ämnena. Jag anser också, att man här bör åstadkomma en koncentration i den mån en sådan kan genomföras utan att man skadar folkskolans karaktär av elementär grundläggande bildningsinstitution. Om jag sedan går till de läroämnen, som förefinnas, och ser på, hur undervisningen sker, och vilket undervisningsmaterial man använder, så finns det anledning säga, att därvidlag behövs det en reform nummer två vid sidan av den reform, som vi i dag diskutera, och som måste komma som en kompletterande reform även den, om det skall bli något resultat.</w:t>
        <w:br/>
        <w:br/>
        <w:t>Här har man talat om historieundervisningen, och generaldirektör Holmdahl talade varmt om nödvändigheten av att barnen bibringas kännedom om svensk historia och om historia i övrigt. Jag har den största förståelse för kunskap på historiens område. Herr Andersson i Ovanmyra visade sig dock som en utomordentlig exponent för hur svensk historia uppfattas. Han talade om att han kom ihåg sammanlagt tre årtal. När jag gick i folkskolan och pluggade historia, kom jag ihåg, att man fick lära sig när en kung föddes, när han ställde till med blodbad, när han segrade och när han dog. Det var årtal. och det kallades för svensk historia. Bläddrar jag i dag i de läroböcker på gebitet, som mer eller mindre användas, finner jag, att här visserligen skett en viss förändring, men den historieundervisning, som presteras generellt, är sannerligen icke den historieundervisning, som svensk ungdom — har behov av, när den skall gå ut i livet. Där behöva vi alltså reformen nummer två, när det gäller detta speciella studieämne, och man har för övrigt</w:t>
        <w:br/>
        <w:br/>
        <w:t>Vad vi här ha framför oss är ett diskussionsproblem, där debatten i viss mån präglas av att det är val i höst. Man ser det bland annat därav, att herr Bengtsson i Kullen ansåg sig ha anledning tala om, huru många namn han har på de listor, som representera hans uppfattning i frågan såsom motståndare till reformen. Jag vill inom parentes säga, att när jag hörde, att det fanns en 20 å 30,000 namn antecknade på dessa listor, förstod jag i viss mån hur det kommer sig att herr Bengtsson sitter på Skaraborgsbänken. Hade vi fått en sådan debatt som denna vid ett annat skede, skulle vi säkerligen också mera fått fram vad frågan gäller. Det är icke här fråga om en väldigt stor reform, något som man vill låta påskina från anhängarnas av reformen sida. Ej heller är det så förfärligt stor anledning att mobilisera så starka ord från motståndarsidan om vad som här sker.</w:t>
        <w:br/>
        <w:br/>
        <w:t xml:space="preserve">Jag skulle bättre ha förstått herr statsrådets och chefens för ecklesiastikdepartementet uttalande beträffande det här spörsmålet, om reformen varit av vidare, djupare karaktär. När vi för den socialistiska gruppens vidkommande i dag komma att rösta för utskottets förslag, för den föreslagna påbyggnaden, göra vi icke det därför att vi anse att vi, om reformen beslutas, därmed ta ett väldigt steg framåt, ty man har därigenom endast för riksdagens vidkommande genomfört vad som redan i praktiken i stor utsträckning redan genomförts i vissa kommuner. Man har endast tagit ett steg i fråga om utformningen. Man har ändå icke kommit fram till det väsentliga och vitala, nämligen en sådan inre reform av folkskolan som elementär bildningsinstitution, att den blir en institution, som, med hänsyn till den utveckling vi gått igenom och i den mån det är möjligt, skapar intresse för vad som väntar oss utifrån, som öppnar blicken och även gör människan i det ögonblick, </w:t>
      </w:r>
      <w:r>
        <w:rPr>
          <w:b/>
        </w:rPr>
        <w:t>hon²</w:t>
      </w:r>
      <w:r>
        <w:rPr>
          <w:b w:val="0"/>
        </w:rPr>
        <w:t xml:space="preserve"> lämnar institutionen, hungrig på mera vetande och på att lära känna de problem, som man inom institutionen endast förmått att öppna blicken för. Det är detta, som jag tror det funnits anledning att säga 1 den debatt, som här har förts.</w:t>
        <w:br/>
        <w:br/>
        <w:t>Till sist, herr talman, vill jag säga, att Jag är fullt medveten om att skolan 1 Sverige av i dag, liksom skolorna i andra länder, är en institution, som är utformad av den bestående samhällsformen och arbetar i det bestående, dominerande sambhällsintressets tjänst. En skolundervisning, som ur arbetarklassens synpunkt är tillfredsställande, kan naturligtvis först genomföras, då den reella makten kommit i händerna på det arbetande folket, först då kan den tillfredsställande, slutliga omdaningen; av skolan ske, som skall tjäna det syfte, som den socialistiska politiken har att förverkliga. ed dessa ord, herr talman, ber jag att få yrka bifall till utskottets förslag.</w:t>
      </w:r>
    </w:p>
    <w:p>
      <w:pPr>
        <w:pStyle w:val="Heading2"/>
      </w:pPr>
      <w:r>
        <w:t>8. Alfred Nilsson (Folkpartiet, man)</w:t>
      </w:r>
    </w:p>
    <w:p>
      <w:r>
        <w:rPr>
          <w:b w:val="0"/>
        </w:rPr>
        <w:t>Herr talman! J ag hade inte tänkt begära ordet och förlänga debatten, men då jag till min ledsnad funnit att samtliga mina kamrater, som stigit upp och talat, yrkat avslag på utskottets hemställan, har jag som representant för Malmöhus län ansett mig här böra giva uttryck åt en annan uppfattning.</w:t>
        <w:br/>
        <w:br/>
        <w:t>Från flera håll har omvittnats, att vi i Skåne ha det sjunde skolåret infört sedan lång tid tillbaka. När skolkommittén i fjol gjorde oss den stora äran att besöka vår kommun, voro dess ledamöter också hemma i mitt hem för att tala med skolstyrelsen. Man frågade oss, när vi infört det sjunde skolåret. Vi tittade ganska förvånade på varandra: ingen av oss hade reda på det. Vi vände oss till den äldste av oss, en kyrkvärd, och frågade: Du vet väl när</w:t>
        <w:br/>
        <w:br/>
        <w:t xml:space="preserve">Ang. obligatorisk sjuårig folkskola m. m. (Forts.) det infördes? »Nej», svarade han, »jag vet bara, att jag gick sju år i skolan. Alltså är det ganska länge sedan.» Det sjunde skolåret infördes på en tid, då läraren hade alla sju klasserna. Han hade naturligtvis för många barn att undervisa, men våra föregångare ansågo tydligen, att det var så viktigt att få det sjunde skolåret infört, att de det oaktat ville införa detsamma. Det dröjde naturligtvis icke så värst många år, förrän de insågo, att det behövdes en </w:t>
      </w:r>
      <w:r>
        <w:rPr>
          <w:b/>
        </w:rPr>
        <w:t>lärarinna³</w:t>
      </w:r>
      <w:r>
        <w:rPr>
          <w:b w:val="0"/>
        </w:rPr>
        <w:t>, som tog hand om de två yngsta klasserna, och sedan har det gått så att vi på tre platser fått Bl-skola och på en plats B2-skola. Ingen är ledsen över B2-skolan, ty det finns icke flera barn än att läraren anser, att de i denna skola kunna få nöjaktig undervisning. När vi införde Bl-skolan i den fjärde skolroteln, gingo vi till väga på följande sätt. I en grannförsamling fanns det en liten B3-skola med mycket litet antal barn, som undervisades av en folkskollärarinna. Vi slogo oss tillsammans med denna församling om en B2- skola. På så sätt fingo vi ett lagom antal barn i alla våra skolor. Den enda utgiften, som kom till, var kostnaden för skolskjuts.</w:t>
        <w:br/>
        <w:br/>
        <w:t>Jag skall icke dölja, att det även hemma hos oss finns aversion emot att kommuner slå sig tillsammans om gemensamma skoldistrikt. Den första dagen då barnen skulle börja, var det tio stycken borta. Det rapporterades, att detta berodde på att man icke ville, att de skulle gå i skola på andra sidan sockengränsen. Jag sade då: Vi låta dem hålla på litet. Förmodligen komma de snart till skolan. Det dröjde emellertid en vecka utan att någon kom. Skolstyrelsens ordförande och jag gingo då till föräldrarna och frågade: Vad skall detta betyda? Ämna ni icke skicka edra barn i skolan? Nej, svarade de, vi ha gått i vår egen skola, och vi tillåta icke våra barn att gå 1 skola i en grannsocken. Förgäves framhöllo vi, att det ansågs fint att skicka sina barn i skola till städerna och ännu finare att skicka dem till läroanstalter utomlands. Det hjälpte icke, men då togo vi barnen till hjälp, och det hjälpte. Vi frågade barnen: Ha ni någonting emot att gå i skola i en annan socken? Nej, svarade barnen, oss gör det ingenting, men vi få icke lov. Då sade vi: Bearbeta ni edra föräldrar, så går det nog. Efter några dagar var det slut med denna s. k. skolstrejk. Det finns numera ingen i dessa socknar, som anser, att vi icke ordnat detta billigt och bra. Jag har dragit fram detta exempel för att visa, att det i många fall icke är så farligt med det sjunde skolåret. Det gäller bara att sudda ut sockengränserna litet mer än hittills brukat ske. Därigenom kunna två närliggande socknar samtidigt införa det sjunde skolåret och få en bättre skolform än de förut haft. Det behövs bara litet god vilja.</w:t>
        <w:br/>
        <w:br/>
        <w:t>Man bör icke resa alltför starkt motstånd mot detta krav. Herr Bengtsson i Kullen sade, om jag inte missuppfattade honom, att detta är en landsbygdens fråga. Men, herr Bengtsson, i så fall är det väl allt skäl i att landsbygden ser till att för sina barn få en sådan undervisning, som är nödvändig för att de i framtiden skola kunna klara sig i kampen för tillvaron. Jag vill för min del mycket varmt rekommendera andra kammaren att antaga förslaget om införande av det sjunde skolåret. Med den mjuka övergång, som statsutskottet föreslagit, tror jag icke det kommer att medföra några större svårigheter, vare sig ekonomiska eller andra.</w:t>
        <w:br/>
        <w:br/>
        <w:t>Jag är så mycket mera glad över utskottets förslag, som folkpartiets motion om obligatorisk undervisning i praktiska ämnen i fortsättningsskolan åtminstone i någon mån blivit beaktad. Jag vill i synnerhet varmt vädja till lantmännen att i dag med så stor majoritet som möjligt gå in för utskottets förslag. Jag tror, att denna reform i det långa loppet skall visa sig bliva till gagn för de släkten, som komma.</w:t>
        <w:br/>
        <w:br/>
        <w:t>Herr talman, jag ber att få yrka bifall till statsutskottets förslag.</w:t>
      </w:r>
    </w:p>
    <w:p>
      <w:pPr>
        <w:pStyle w:val="Heading2"/>
      </w:pPr>
      <w:r>
        <w:t>9. Oscar Carlström (–, man)</w:t>
      </w:r>
    </w:p>
    <w:p>
      <w:r>
        <w:rPr>
          <w:b w:val="0"/>
        </w:rPr>
        <w:t>Herr talman! Jag ber att med några ord få motivera varför jag vid votering i denna fråga kommer att rösta för herr Nilssons i Gränebo m. fl. reservation.</w:t>
        <w:br/>
        <w:br/>
        <w:t>Jag lär väl icke kunna inrangeras bland dem, som anses gå emot utskottsförslaget av ren ovillighet mot att landsbygdens ungdom skulle få en bättre skolundervisning. Under det första år, jag satt i riksdagen, väckte jag en motion om införande av ungdomsskolor, som jag trodde skulle bliva synnerligen värdefulla särskilt för landsbygdens ungdom i 17—18-års åldern. Motionen blev icke bifallen. Samtidigt stod på dagordningen en stor reform på skolväsendets område: det var fråga om fortsättningsskolan. Av den reformen väntade man sig mycket mer, än vad man i dag väntar sig av den reform, det nu gäller.</w:t>
        <w:br/>
        <w:br/>
        <w:t>Jag måste säga, att jag tager med stort Jämnmod, att riksdagen går in för denna nya reform. Övergången skall bli mjuk. År 1949 kan det blåsa andra vindar och föreligga andra åsikter om möjligheter för att införa denna reform, där man har de lägsta skolformerna. Jag är icke säker på att det icke kommer att finnas kvar en slump av skoldistrikt, där man även efter den tiden icke kommer att våga sig på att införa sjuårig folkskola.</w:t>
        <w:br/>
        <w:br/>
        <w:t>Jag tycker emellertid, att man på visst håll här i kammaren uppträtt litet »skolmästaraktigt» mot dem som inte ha tillräckligt stark tro på reformens välsignelse och genomförbarhet. Utskottets ärade talesman, herr Jonsson i Eskilstuna, började med att med anledning av ett anförande av någon landsbygdsrepresentant draga upp en parallell mellan det motstånd, som år 1842 eller tidigare restes mot införande av allmän folkundervisning i detta land och det motstånd, som rests mot nu föreliggande förslag. Jag satt för något år sedan med i en kommitté, som kallades skatteutjämningsberedningen. Då denna kommitté undersökte, hur man skulle kunna minska kommunernas skattebördor, konstaterades bland annat att de sammanlagda utgifterna för skolväsendet år 1928 — Jag vet icke hur siffrorna förskjutit sig sedan dess — uppgått till omkring 150 miljoner kronor. Det har skett något, herr Jonsson i Eskilstuna, sedan år 1842. Låt vara att staten bidrog med 79,271,000 kronor, så blev det i alla fall kvar en nettoutgift för kommunerna av omkring 74 miljoner kronor. Jag tror icke, att man kan säga, att samma ovilja gör sig gällande mot en förbättring av folkundervisningen nu som år 1842. Jag tror, att bondemännen, »ljusets bönder», som voro med år 1842, skulle vända sig i sina gravar, om de hörde herr Jonssons i Eskilstuna jämförelse mellan nu och då.</w:t>
        <w:br/>
        <w:br/>
        <w:t>En del av herr Holmdahls anförande gick i ungefär samma stil som herr Jonssons. Han ville nästan taga oss i upptuktelse, därför att vi icke ville gå med på denna reform, vilken, det erkänner också jag, om den kunde genomföras över hela linjen, skulle giva ett tämligen gott utbyte. Han påstod, att vi stode efter andra länder. Till och med Italien säges ju ha sjuårig folkskola. Enligt tidningarna lär det emellertid finnas analfabeter i Italien. J ag vet icke, varifrån de komma. De ha väl icke gått i den sjuåriga folkskolan. Den allmänna folkundervisningen måtte vara litet ojämn i de andra länderna, som kommit längre än vi. Jag tror icke, att Sverige ligger så långt efter andra kulturländer.</w:t>
        <w:br/>
        <w:br/>
        <w:t>Herr Nilsson i Steneberg ville, att landsbygdens ungdom skulle få bättre hjälp i kampen för tillvaron. Det kan nog behövas, men jag är icke alldeles säker på att det sjunde skolåret gör så ofantligt mycket till eller ifrån i kampen för tillvaron. Det är klart, att det är bra med mycket kunskaper. Jag är dock icke övertygad om, att jag som lantbrukare skulle ha gagn av, om jag kunde byta ut mitt kunskapsförråd ens mot ecklesiastikministerns. Med det sjunde skolåret torde icke komma att utvinnas så mycket för det praktiska livet, som man räknar med. Det har ju sagts ifrån, att detta skolår icke skall få någon yrkesbetonad karaktär. Jag tror, att man betydligt överdrivit nyttan av det</w:t>
        <w:br/>
        <w:br/>
        <w:t>sjunde skolåret. Jag förstår, att frågan kommit i ett gynnsamt läge i år. Vi ha ju en ungdomsarbetslöshet, som man haft mycket besvär med att bekämpa. Det finns så mycket folk i arbetsför ålder, som icke kan få sysselsättning, i varje fall icke under de närmaste åren. En talare har dock i dag med rätta framhållit, att de som skola ägna sig åt arbete vid jorden icke böra dragas med läsknog allt för länge. De böra i god tid vänjas till den näring, som de skola ägna sig åt. Jag vill icke pressa exemplet så långt, som herr Andersson i Ovanmyra gjorde, men det ligger dock något i det.</w:t>
        <w:br/>
        <w:br/>
        <w:t>Det har talats om de Cederbladska undersökningarna. Det skulle vara intressant att få reda på av vilken skolform de skolor varit, som de utfrågade pojkarna inhämtat sin undervisning i. Det kanske har varit sexårig med heltidsläsning eller till och med sjuårig folkskola. Att de just ingenting kunnat, när de uppnått värnpliktsåldern, kan ha berott på, att de icke intresserat sig för att öka sitt vetande, sedan de slutat skolan. Jag är säker på att om herr Cederblad, sedan den sjuåriga skolformen införts överallt — om den nu kommer att införas överallt — gör en ny undersökning, skall han hitta många liknande exemplar av undermåligt vetande som vid de omskrikna undersökningar han utfört, ty till syvende och sidst är det kunskapstörsten, som är utslagsgivande för vad man i tjuguårsåldern kan och vet.</w:t>
        <w:br/>
        <w:br/>
        <w:t>Herr Holmdahl frågade litet arrogant, om det vore herrarnas mening, att barnen skulle gå ut ur skolan utan några kunskaper i historia, geografi och naturkunnighet o. s. v. Han framhöll, att det beträffande ämnena just icke skett någon förändring sedan år 1842. Jag har icke gått i heltidsläsande utan i halvtidsläsande folkskola. Jag kom ut så tidigt, så jag var knappt fylld elva år, ty jag började tidigt i småskolan. På den tiden var det dock icke omöjligt för den, som var intresserad, att tillägna sig icke så litet kunskaper i svensk historia. Jag minns, att, när vi läste om Karl XII:s nederlag, fick jag gå uti korridoren och gråta av grämelse; så nog var man med på noterna alltid. Den, som hade intresse av att lära sig historia, hade också tillfälle att göra det, och det samma gällde geografi och andra ämnen. Och givetvis bör det vara bättre nu sedan heltidsläsning mera allmänt kommit i tillämpning, men jag tror, att splittringen på många ämnen medför, att behållningen av undervisningen i de mera grundläggande ämnena icke blir så stor, som den eljest skulle kunna bli.</w:t>
        <w:br/>
        <w:br/>
        <w:t xml:space="preserve">Man har uttryckt den förhoppningen, att utskottets förslag skulle komma att samla största möjliga flertal i kammaren. Jag hoppas, att landsbygdens folk skall förstå, att där det finns sådana skolformer, att de lämpligen kunna påbyggas med ett sjunde skolår, bör man också införa en sådan reform. Det är bara fråga om hur det skall bliva med de lägre skolformerna. </w:t>
      </w:r>
      <w:r>
        <w:rPr>
          <w:b/>
        </w:rPr>
        <w:t>Fru²</w:t>
      </w:r>
      <w:r>
        <w:rPr>
          <w:b w:val="0"/>
        </w:rPr>
        <w:t xml:space="preserve"> Eklund framhöll med rätta, att det kan bli en mycket stor svårighet att ordna undervisningen, så att den icke skadar i stället för att gagna.</w:t>
        <w:br/>
        <w:br/>
        <w:t>Då man sedan talar om enighet här i riksdagen och enighet ute i bygderna, så får jag säga, att det väl är för mycket att begära sådan enighet, då inte ens Sveriges lärarekår är enig på denna punkt. En del lärare anse ju att reformen, om den skall genomföras, kommer att bli ganska besvärlig och inte kommer att ge det resultat, som man från vissa håll velat komma fram till.</w:t>
        <w:br/>
        <w:br/>
        <w:t>Man har sagt — och en talare var nyss uppe och vittnade om den saken — att i Skåne har man här och var infört denna skolform. Det hela har gått bra, säger man, och missljudet har tystnat. Ja, jag är övertygad, att det kommer att gå så på många platser. Men man vet ju, att de geografiska förhållandena äro litet olika på olika håll i landet, och det kan bli besvärligare att ordna dessa saker uppe i Norrland t. ex. än i relativt tättbebyggda orter. Det är också uppenbart, att där de lägre skolformerna ännu finnas i rätt stor utsträckning, 1 sådana bygder som i Småland exempelvis — vi äro ju för all del litet efter Skåne —</w:t>
        <w:br/>
        <w:br/>
        <w:t>Jag har velat framhålla detta för att, när jag kommer att rösta för reservationen, ingen skall missförstå mig och mena, att jag går emot reformen därför att det hos mig finns det gamla motståndet mot en förbättrad folkundervisning. Något sådant motstånd finns det inte hos mig. Min dröm har varit — och är fortfarande — att vi skola få en ungdomsskola fram vid 17—18 års ålder. En dylik skulle ha en oerhörd betydelse för ungdomen. Vi ha Ju folkhögskolor, lantmannaskolor o. s. v., men det är tyvärr en så liten procent av vår ungdom som har råd att ligga vid sådana skolor, och den stora massan av det uppväxande släktet blir faktiskt utan den stödjande hand de unga borde ha just under brytningsåren. Därför drömmer jag min dröm ännu, även om den kanske aldrig kan förverkligas.</w:t>
        <w:br/>
        <w:br/>
        <w:t>Herr talman! Med dessa ord har jag velat motivera, varför jag kommer att rösta för reservationen.</w:t>
      </w:r>
    </w:p>
    <w:p>
      <w:pPr>
        <w:pStyle w:val="Heading2"/>
      </w:pPr>
      <w:r>
        <w:t>10. Conrad Jonsson (Socialdemokraterna, man)</w:t>
      </w:r>
    </w:p>
    <w:p>
      <w:r>
        <w:rPr>
          <w:b w:val="0"/>
        </w:rPr>
        <w:t>Herr talman! Herr Carlström undervisade mig i magisterton, att det hänt en del i landet sedan 1842. Det är alldeles riktigt. Skillnaden mellan i dag och 1842 är ganska stor i ett avseende: 1842 — eller rättare sagt 1841 — var det fråga om att kommunerna skulle betala hela lärarelönerna och hela kostnaden för skolhusbyggnadernas uppförande och att övergångstiden skulle vara fem år; i dag är det fråga om att övergångstiden skall vara tolv år och att staten skall betala större delen av kostnaderna för denna reform liksom staten redan gör för folkskoleväsendet överhuvud taget. |</w:t>
        <w:br/>
        <w:br/>
        <w:t>Herr Carlström trodde, att ljusets bönder från 1842 skulle vända sig i sina gravar, om de hört mig. Det är mycket troligt, att de äro oroliga i sina gravar, men det är nog inte på grund av vad jag sagt utan snarare på grund av herr Carlströms ståndpunkt.</w:t>
      </w:r>
    </w:p>
    <w:p>
      <w:pPr>
        <w:pStyle w:val="Heading2"/>
      </w:pPr>
      <w:r>
        <w:t>11. Karl Allan Westman (–, man)</w:t>
      </w:r>
    </w:p>
    <w:p>
      <w:r>
        <w:rPr>
          <w:b w:val="0"/>
        </w:rPr>
        <w:t>Herr talman! Jag har redan genom att instämma med herr Svensson i Grönvik givit till känna, att jag kommer att rösta för reservationen. Då jag emellertid tillsammans med några kammarkamrater avlämnat en motion, kan det kanske vara befogat, att jag yttrar mig något i anledning av denna.</w:t>
        <w:br/>
        <w:br/>
        <w:t>Men jag skall först rikta några ord till herr statsrådet. Herr statsrådet var mycket välvillig i sin uppläggning av saken här i kammaren, då han sade, att han ställde sig förstående gentemot oss, som voro tveksamma inför reformen. Nu har jag, herr statsrådet, den uppfattningen, att reformen inte är så betydelsefull, som man låter påskina, och Jag har fått en mycket bestämd känsla av att den är mycket överreklamerad. J. ag förstår inte riktigt herr statsrådet. Statsrådet har ju så många glädjeämnen i sitt liv, men herr statsrådet försäkrade i ett av sina många bekanta skoltal, som vi väl läst i tidningarna litet var eller kanske hört i radio, att en av de lyckligaste dagarna — om inte den allra lyckligaste dagen — i hans liv skulle vara den, när denna reform genomfördes. Så stor är dock inte denna reform! Vi ha ju redan den sjuåriga folkskolan litet varstans.</w:t>
        <w:br/>
        <w:br/>
        <w:t>I min hemort är man mycket intresserad för skolreformer, och vårt bekymmer är, att vi ha en skolform, som vi inte riktigt kunna gilla. När frågan</w:t>
        <w:br/>
        <w:br/>
        <w:t>Ang. obligatorisk sjuårig folkskola m. m. (Forts.) om ett sjunde skolår kom på tal, ställde jag mig mycket tveksam närmast med hänsyn till att man inte i större utsträckning — därför att man ansett att man inte haft råd till det — kunnat genomföra, att en lärare skall slippa undervisa flera klasser på en gång. I min hemort, där intresset är stort för skolväsendet, äro vi bekymrade över att man skall ha en sådan skolform, där en lärare skall undervisa fyra klasser samtidigt. Efter reformens genomförande skulle det bli på det sättet, att läraren får undervisa fem klasser, alltså ytterligare en. Visserligen har man sagt att man skall pröva sig fram 0. s. v., men vi tro inte, att man kommer till ett lyckligt resultat, i all synnerhet när man skall gå fram med tvång.</w:t>
        <w:br/>
        <w:br/>
        <w:t xml:space="preserve">Vi äro inte motståndare till en förbättrad undervisning. Vi ha i vår motion lagt fram skälen för vår ståndpunkt. Vår inställning är den, att det för en människas daning icke är avgörande huruvida </w:t>
      </w:r>
      <w:r>
        <w:rPr>
          <w:b/>
        </w:rPr>
        <w:t>hon²</w:t>
      </w:r>
      <w:r>
        <w:rPr>
          <w:b w:val="0"/>
        </w:rPr>
        <w:t xml:space="preserve"> suttit sex eller sju år på skolbänken. Viktigast är att undervisningen blir effektiv och att läraren är väl skickad för sitt kall. Vidare får man allt lov att se till att en lärare slipper undervisa i för många klasser på en gång. En erfarenhet av undervisningen i B 2-formen är att en duktig lärare, som verkligen vill sköta skolan på ett utmärkt sätt, lätt blir utsliten. Han orkar inte med undervisningen. Detta gör, att mycket av det arbete, som tillkommer skolan, få hemmen taga på sig. Hur många </w:t>
      </w:r>
      <w:r>
        <w:rPr>
          <w:b/>
        </w:rPr>
        <w:t>mödrar²</w:t>
      </w:r>
      <w:r>
        <w:rPr>
          <w:b w:val="0"/>
        </w:rPr>
        <w:t xml:space="preserve"> ha inte sagt till mig, att barnen ha svårt att följa med och att lära sina läxor och de ha tillagt: hela kvällarna får jag använda till att undervisa mina barn.</w:t>
        <w:br/>
        <w:br/>
        <w:t>I ett sådant läge, då undervisningen inom folkskolan har vissa brister, bör man först rätta till missförhållandena innan man går in för en utökning av skoltiden — och en utökning tvångsvis. Det är framför allt detta tvång jag motsatt mig. Det är så många omständigheter, som inverka på barnens möJ- ligheter att gå i skolan, och jag har till min stora glädje sett, hur man till följd av den allmänna sociala utvecklingen mer och mer i de fattiga hemmen betraktar skolgången på det sätt man bör göra, hur samhörigheten mellan skola och hem blivit större genom att föräldrarna fått ekonomisk möjlighet att hålla barnen i skolan. När man nu kommit fram till ett sådant tillstånd, när det är lugn och frid, när stridigheterna mellan socknarna och folkskoleinspektörerna upphört o. s. v., tycker jag det vore oklokt, om man komme med ett nytt orosmoment genom att tvångsvis införa den sjuåriga folkskolan.</w:t>
        <w:br/>
        <w:br/>
        <w:t>Jag hade inte tillfälle att höra herr Holmdahls anförande, men det har sagts mig, att han kritiserade min och mina kamraters motion. Det skulle vara motsägande uppgifter i den o. s. v. Jag undrar, om det inte då var — för att använda ett statsrådets uttryck — skolfuxen som ansåg sig rätta en kria. Vill man med litet välvilja läsa motionen, måste man nog medge, att den uttrycker stort intresse för barnens fostran och dessutom för något, som herr Holmdahl kanske inte har så stor förståelse för, nämligen den verkligt praktiska skolan. Jag ber herr Holmdahl läsa om motionen. Den är inte tillkommen på måfå. Många ha intresserat sig för den, vi ha haft flera sammanträden, då vi dryftat den, och den har utformats i samråd med många intresserade. En välvillig läsare av motionen skall helt säkert tolka den på ett annat sätt än herr Holmdabhl.</w:t>
        <w:br/>
        <w:br/>
        <w:t>Herr Holmdahl framhöll i sitt anförande, att det inte skulle vara så illa ställt med det stora barnantalet per lärare. Jag fick av en kamrat den uppgiften att herr Holmdahl påvisade, att utvecklingen gått framåt, att medan det år 1911 var 33 barn på en lärare, var det år 1927 29 barn och nu ungefär 22 å 23 barn. Men herr Holmdahl får väl ändå medge, att det är skillnad, om en lärare har en klass på 22 elever eller om han har fyra klasser, som skola undervisas på en gång på olika sätt.</w:t>
        <w:br/>
        <w:br/>
        <w:t>Jag tror, att det hade varit lyckligt, om man inte brådskat utan bättre övervägt denna reform, och det är därför jag, herr talman, ansluter mig till reservanternas — herr Nilssons i Gränebo m. fl. — förslag.</w:t>
      </w:r>
    </w:p>
    <w:p>
      <w:pPr>
        <w:pStyle w:val="Heading2"/>
      </w:pPr>
      <w:r>
        <w:t>12. Ernst Åqvist (–, man)</w:t>
      </w:r>
    </w:p>
    <w:p>
      <w:r>
        <w:rPr>
          <w:b w:val="0"/>
        </w:rPr>
        <w:t>Herr talman! Jag ser för min del med tillfredsställelse, att ecklesiastikministern fört fram denna stora fråga till en lösning nu, och jag kommer givetvis att rösta med utskottets förslag. Jag gör det därför att jag av egen erfarenhet vet, vilka svårigheter den har att övervinna, som ej i folkskolan fått tillfälle att inhämta de elementära kunskaper, som jag anser vara oundgängligen nödvändiga för var och en, som med endast folkskolebildning skall taga sig fram i livet. Om saken kan bedömas så av mig, som vuxit upp under en tid, då konkurrensen på levnadsbanan icke var så hård som den Synes vara nu, så är det givet, att de som nu ha att taga sig fram på samhällslivets olika vägar måste få en bättre undervisning. Kunskaper äro ju tidens krav. Av erfarenhet vet jag, hur noga man är inom industrien och inom handeln, att den ungdom, som tages in, har nödiga kunskaper. Att landsbygdens barn i detta avseende skola behöva stå efter städernas är en orättvisa, som måste avhjälpas.</w:t>
        <w:br/>
        <w:br/>
        <w:t>Jag har ibland hört anföras som skäl mot den sjuåriga folkskolan, att föräldrarna på landet behöva barnen i praktiskt arbete på ett tidigare stadium. Ja, jag erkänner givetvis det praktiska arbetets betydelse och nytta i unga år, men jag anser icke, att detta bör stå i vägen för att barnen just i de åren få inhämta nödiga kunskaper. Det är endast en gärd av rättvisa mot dessa barn, att man ger dem möjlighet att få åtnjuta undervisning ännu ett år, och det vore orättvist om de endast med hänsyn till föräldrarnas behov av deras arbetskraft skulle få undvara den undervisning, som ställer dem vid sidan av städernas barn.</w:t>
        <w:br/>
        <w:br/>
        <w:t>Kostnaderna för de mindre kommunerna skulle bli betungade — det är ett annat skäl, som anföres mot reformen. Ja, detta äger sin riktighet, och det synes mig, att det tillkommer statsmakterna att taga på sig ökade kostnader, så att de mindre kommunerna icke drabbas alltför hårt.</w:t>
        <w:br/>
        <w:br/>
        <w:t xml:space="preserve">Jag vill också understryka det uttalande, som gjorts om att undervisningsplanen bör så omläggas, att sista året av folkskolan och fortsättningsskolan undervisning meddelas i praktiskt arbete. Kunna vi komma därhän, att yrkesundervisning i större omfattning kan ges i folkskolan och fortsättningsskolan, skulle mycket vara vunnet. Detta vore ett steg i rätt riktning. Vi ha i Örebro en yrkesskola, och det har visat sig, att även under de allra svåraste tider ha vi kunnat bereda arbete åt de pojkar, som gått igenom den — och det har ändå inte varit annat än en ettårig kurs. De ha som sagt kunnat beredas arbete och sysselsättning mot en ganska god betalning. Det är en glädje att se, med vilket intresse pojkarna omfatta denna yrkesundervisning. Vi ha givetvis yrkesundervisning även för </w:t>
      </w:r>
      <w:r>
        <w:rPr>
          <w:b/>
        </w:rPr>
        <w:t>flickor²</w:t>
      </w:r>
      <w:r>
        <w:rPr>
          <w:b w:val="0"/>
        </w:rPr>
        <w:t>, och därvidlag är det samma förhållande. Om nu också sådana yrkesskolor kunna anordnas i vissa städer, är det naturligtvis icke möjligt för landsorten att göra på samma sätt. Men landsorten får i närvarande stund bidraga till kostnaderna för yrkesskolorna, då de huvudsakliga kostnaderna för dessa betalas av statsmedel. Det vore av det skälet lyckligt, om praktisk undervisning kunde ordnas i folkskolorna och fortsättningsskolorna på ett bättre sätt än hittills varit möjligt.</w:t>
        <w:br/>
        <w:br/>
        <w:t>Jag skall icke yttra mera. Jag har bara velat säga dessa ord såsom motiv för att jag kommer att rösta för utskottets förslag. Jag har i en motion begärt en 10-årig övergångstid. Nu har utskottet gått med på 12 år och i vissa</w:t>
        <w:br/>
        <w:br/>
        <w:t>Ang. obligatorisk sjuårig folkskola m. m. (Forts.) fall en ytterligare utsträckning, och detta är jag för min del mycket tillfredsställd med. Jag ber, herr talman, att få yrka bifall till utskottets förslag.</w:t>
      </w:r>
    </w:p>
    <w:p>
      <w:pPr>
        <w:pStyle w:val="Heading2"/>
      </w:pPr>
      <w:r>
        <w:t>13. Otto Holmdahl (Högerns riksdagsgrupp, man)</w:t>
      </w:r>
    </w:p>
    <w:p>
      <w:r>
        <w:rPr>
          <w:b w:val="0"/>
        </w:rPr>
        <w:t>Herr talman! Jag begärde ordet för att ge en kort replik till herr Andersson i Ovanmyra. Han kom med en del siffror i fråga om modersmålets och räkningens utrymme på folkskolans timplan. Tyvärr hörde jag inte den delen av hans anförande, men han återupprepade i sammanträngd form dessa siffror i en replik till statsrådet, som jag åhörde, och nämnde då, att han ansåg mina siffror felaktiga.</w:t>
        <w:br/>
        <w:br/>
        <w:t>Jag är nu i tillfälle, herr talman, att konstatera, hur herr Andersson i Ovanmyra kommit till sina siffror. Han har räknat ihop tiden för övningsämnena i folkskolan med tiden för läsämnena, och så har han tagit ut procentuellt den tid modersmålet och räkningen taga och på det sättet kommit till lägre siffror än dem jag anfört. Men detta att räkna med tiden för övningsämnena kan, så vitt jag förstår, omöjligt vara riktigt. Herr Andersson i OÖvanmyra anmärkte på folkskolans alltför teoretiska inriktning. Jag tager för givet, att han inte vill, att man skall inskränka på tiden för övningsämnena, för slöjden t. ex., och han har många gånger framhävt, att de praktiska ämnena borde ha större utrymme. Är så fallet, är det självklart, att när det gäller denna diskussion skall man röra sig med den totala timtiden för samtliga läsämnen, och sedan skall man undersöka, hur stor del av denna, som faller på modersmålet och räkningen. Och då äro mina siffror fullkomligt riktiga. De visa, att i allmänhet har modersmålet och räkning ?/; eller däröver av det sammanlagda timantalet för läsämnena, och detta är tillräckligt för att uppvisa överdriften i detta tal om mångläseriet i folkskolan.</w:t>
        <w:br/>
        <w:br/>
        <w:t>Men, herr talman, när jag nu fått ordet kan jag inte underlåta att replikera också herr Westman, då han vänder sig till mig. Jag kan göra det mycket kort. Jag kan säga herr Westman, att man bemöter inte den sakliga kritik — jag tillåter mig säga det — som jag underkastade denna motion, med glåpord, och det är ännu mindre ursäktligt att göra det, när man inte har hört anförandet. Jag behöver inte säga mera, därför att min kritik av motionen var en genomgående och ingående granskning av motionens motivering, och detta förtjänar ett annat bemötande än det herr Westman gav mig.</w:t>
        <w:br/>
        <w:br/>
        <w:t xml:space="preserve">Till sist, herr talman, vill jag något beröra, vad som sagts av </w:t>
      </w:r>
      <w:r>
        <w:rPr>
          <w:b/>
        </w:rPr>
        <w:t>fru²</w:t>
      </w:r>
      <w:r>
        <w:rPr>
          <w:b w:val="0"/>
        </w:rPr>
        <w:t xml:space="preserve"> Eklund och herr Flyg.</w:t>
        <w:br/>
        <w:br/>
      </w:r>
      <w:r>
        <w:rPr>
          <w:b/>
        </w:rPr>
        <w:t>Fru²</w:t>
      </w:r>
      <w:r>
        <w:rPr>
          <w:b w:val="0"/>
        </w:rPr>
        <w:t xml:space="preserve"> Eklund ansåg, att man överdrivit frågans storlek och att man underskattat svårigheterna. Jag anser, att man gjort varken det ena eller det andra. Jag tror, att när </w:t>
      </w:r>
      <w:r>
        <w:rPr>
          <w:b/>
        </w:rPr>
        <w:t>fru²</w:t>
      </w:r>
      <w:r>
        <w:rPr>
          <w:b w:val="0"/>
        </w:rPr>
        <w:t xml:space="preserve"> Eklund läser mitt anförande, kommer </w:t>
      </w:r>
      <w:r>
        <w:rPr>
          <w:b/>
        </w:rPr>
        <w:t>fru²</w:t>
      </w:r>
      <w:r>
        <w:rPr>
          <w:b w:val="0"/>
        </w:rPr>
        <w:t xml:space="preserve"> Eklund att se, att jag sökt ställa kyrkan mitt i byn. Men detta behöva vi inte tvista om, då vi ha kommit till samma resultat. </w:t>
      </w:r>
      <w:r>
        <w:rPr>
          <w:b/>
        </w:rPr>
        <w:t>Fru²</w:t>
      </w:r>
      <w:r>
        <w:rPr>
          <w:b w:val="0"/>
        </w:rPr>
        <w:t xml:space="preserve"> Eklund kom till samma yrkande, och då förefaller det, som om vi uppfattat svårigheterna på samma sätt.</w:t>
        <w:br/>
        <w:br/>
        <w:t>Sedan säger herr Flyg, att herr Holmdahl skall inte tro, att härmed är allt väl beställt, ifall man genomför ett sjunde skolår. Det har framgått av mitt anförande, att skoltidens längd blott är en av de faktorer, som spela roll för det resultat, vartill skolundervisningen kommer, och det är uppenbart, herr Flyg, att även om man genomför en obligatorisk 7-årig folkskola, måste dock alltjämt det pedagogiska reformarbetet fortsätta. Undervisningsarbetet är av den natur, att detta aldrig får avstanna, och det finns inte ett ord i mitt anförande i förmiddags som gav tillkänna, att jag skulle menat, att om vi finge en 7-årig folkskola är därmed allt väl beställt och allt arbete på skolans inre reformering skulle avstanna. En sådan mening har jag naturligtvis ald-</w:t>
        <w:br/>
        <w:br/>
        <w:t>Ang. obligatorisk sjuårig folkskola m. m. (Forts.) rig hyst. Tvärt om är det min mening, att detta reformarbete aldrig får avstanna eller slappna. Jag vidhåller, herr talman,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