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Diskussion 977</w:t>
      </w:r>
    </w:p>
    <w:p>
      <w:r>
        <w:rPr>
          <w:b/>
        </w:rPr>
        <w:t xml:space="preserve">Datum: </w:t>
      </w:r>
      <w:r>
        <w:t>1905-03-03</w:t>
      </w:r>
    </w:p>
    <w:p>
      <w:r>
        <w:rPr>
          <w:b/>
        </w:rPr>
        <w:t xml:space="preserve">Kammare: </w:t>
      </w:r>
      <w:r>
        <w:t>Andra kammaren</w:t>
      </w:r>
    </w:p>
    <w:p>
      <w:r>
        <w:rPr>
          <w:b/>
        </w:rPr>
        <w:t xml:space="preserve">Antal yttranden: </w:t>
      </w:r>
      <w:r>
        <w:t>2</w:t>
      </w:r>
    </w:p>
    <w:p>
      <w:r>
        <w:rPr>
          <w:b/>
        </w:rPr>
        <w:t xml:space="preserve">Källa: </w:t>
      </w:r>
      <w:r>
        <w:t>Tal om Kvinnor: Annotated Corpus, byggd på The Swedish Parliament Corpus (Yrjänäinen m.fl. 2024).</w:t>
      </w:r>
    </w:p>
    <w:p>
      <w:r>
        <w:rPr>
          <w:b/>
        </w:rPr>
        <w:t xml:space="preserve">Projekt: </w:t>
      </w:r>
      <w:hyperlink r:id="rId9">
        <w:r>
          <w:rPr>
            <w:rStyle w:val="Hyperlink"/>
          </w:rPr>
          <w:t xml:space="preserve">https://github.com/DigitalHistory-Lund/ToK-Preparer</w:t>
        </w:r>
      </w:hyperlink>
    </w:p>
    <w:p>
      <w:r>
        <w:rPr>
          <w:b/>
        </w:rPr>
        <w:t xml:space="preserve">DOI: </w:t>
      </w:r>
      <w:hyperlink r:id="rId10">
        <w:r>
          <w:rPr>
            <w:rStyle w:val="Hyperlink"/>
          </w:rPr>
          <w:t xml:space="preserve">https://doi.org/10.5281/zenodo.18211787</w:t>
        </w:r>
      </w:hyperlink>
    </w:p>
    <w:p>
      <w:r>
        <w:rPr>
          <w:b/>
        </w:rPr>
        <w:t xml:space="preserve">Version: </w:t>
      </w:r>
      <w:r>
        <w:t>2026.10.14</w:t>
      </w:r>
    </w:p>
    <w:p>
      <w:r>
        <w:rPr>
          <w:i/>
        </w:rPr>
        <w:t>Markerade ord: ¹ kvinna-ord, ² släktskaps- och tilltalsord, ³ yrkestitlar.</w:t>
      </w:r>
    </w:p>
    <w:p>
      <w:pPr>
        <w:pStyle w:val="Heading2"/>
      </w:pPr>
      <w:r>
        <w:t>1. Axel Swartling (–, man)</w:t>
      </w:r>
    </w:p>
    <w:p>
      <w:r>
        <w:rPr>
          <w:b w:val="0"/>
        </w:rPr>
        <w:t>Mina herrar! Från Hans Maj:t Konungen har jag fått mottaga ett nådigt meddelande, hvars glädjande annehåll jag ber att få delgifva kammaren. Meddelandet är ar följande "lydelse:</w:t>
        <w:br/>
        <w:br/>
        <w:t>Herr talman!</w:t>
        <w:br/>
        <w:br/>
        <w:t xml:space="preserve">Det är mig en verklig glädje meddela Eder, att min högt älskade Sonson H. K. H. Prins Gustaf Adolph, Hertig af Skåne, i dessa dagar, med mitt samtycke, ingått trolofning med H.K. AH. </w:t>
      </w:r>
      <w:r>
        <w:rPr>
          <w:b/>
        </w:rPr>
        <w:t>Prinsessan³</w:t>
      </w:r>
      <w:r>
        <w:rPr>
          <w:b w:val="0"/>
        </w:rPr>
        <w:t xml:space="preserve"> Margaretha af Stor-Britannien, H. K. H:s Hertigen af Connaught «</w:t>
      </w:r>
      <w:r>
        <w:rPr>
          <w:b/>
        </w:rPr>
        <w:t>dotter²</w:t>
      </w:r>
      <w:r>
        <w:rPr>
          <w:b w:val="0"/>
        </w:rPr>
        <w:t>.</w:t>
        <w:br/>
        <w:br/>
        <w:t>Öfvertygad om att Sveriges folk med lifligt deltagande skall mottaga underrättelsen om denna förbindelse, beder jag Eder bringa densamma till Andra Kammarens kännedom.</w:t>
        <w:br/>
        <w:br/>
        <w:t>Eder välbevågne:</w:t>
      </w:r>
    </w:p>
    <w:p>
      <w:pPr>
        <w:pStyle w:val="Heading2"/>
      </w:pPr>
      <w:r>
        <w:t>2. unknown (–, –)</w:t>
      </w:r>
    </w:p>
    <w:p>
      <w:r>
        <w:rPr>
          <w:b w:val="0"/>
        </w:rPr>
        <w:t>Då kammaren fått emottaga Hans</w:t>
        <w:br/>
        <w:br/>
        <w:t xml:space="preserve">Maj:t Konungens nådiga meddelande om Hans Kungl. Höghet Prins Gustaf Adolphs, Hertig af Skåne, trolofning med </w:t>
      </w:r>
      <w:r>
        <w:rPr>
          <w:b/>
        </w:rPr>
        <w:t>Hennes²</w:t>
      </w:r>
      <w:r>
        <w:rPr>
          <w:b w:val="0"/>
        </w:rPr>
        <w:t xml:space="preserve"> Kungl. Högbet </w:t>
      </w:r>
      <w:r>
        <w:rPr>
          <w:b/>
        </w:rPr>
        <w:t>Prinsessan³</w:t>
      </w:r>
      <w:r>
        <w:rPr>
          <w:b w:val="0"/>
        </w:rPr>
        <w:t xml:space="preserve"> Margareta af Storbritannien, Hans Kungl. Höghets Hertigen af Connaught </w:t>
      </w:r>
      <w:r>
        <w:rPr>
          <w:b/>
        </w:rPr>
        <w:t>dotter²</w:t>
      </w:r>
      <w:r>
        <w:rPr>
          <w:b w:val="0"/>
        </w:rPr>
        <w:t>, så är jag öfvertygad, att jag uttrycker en gemensam känsla hos kammarens ledamöter vid underrättelsen om "denna glädjande tilldragelse, då jag hemställer, att kammaren behagade besluta</w:t>
        <w:br/>
        <w:br/>
        <w:t xml:space="preserve">att åt talmannen uppdraga att å kammarens vägnar till deras Majestäter Konungen och Drottningen, Deras Kungl. . Högheter Kronprinsen och </w:t>
      </w:r>
      <w:r>
        <w:rPr>
          <w:b/>
        </w:rPr>
        <w:t>Kronprinsessan³</w:t>
      </w:r>
      <w:r>
        <w:rPr>
          <w:b w:val="0"/>
        </w:rPr>
        <w:t xml:space="preserve"> samt de Höga Trolofvade framföra kammarens vördnadsfulla och uppriktiga lyckönskan.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github.com/DigitalHistory-Lund/ToK-Preparer" TargetMode="External"/><Relationship Id="rId10" Type="http://schemas.openxmlformats.org/officeDocument/2006/relationships/hyperlink" Target="https://doi.org/10.5281/zenodo.18211787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Diskussion 977</dc:title>
  <dc:subject>2026.10.14 (https://doi.org/10.5281/zenodo.18211787)</dc:subject>
  <dc:creator>Tal om Kvinnor</dc:creator>
  <cp:keywords/>
  <dc:description>generated by python-docx</dc:description>
  <cp:lastModifiedBy/>
  <cp:revision>1</cp:revision>
  <dcterms:created xsi:type="dcterms:W3CDTF">2000-01-01T00:00:00Z</dcterms:created>
  <dcterms:modified xsi:type="dcterms:W3CDTF">2000-01-01T00:00:00Z</dcterms:modified>
  <cp:category/>
  <cp:lastPrinted>2000-01-01T00:00:00Z</cp:lastPrinted>
  <cp:version>2026.10.14</cp:version>
</cp:coreProperties>
</file>