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1421</w:t>
      </w:r>
    </w:p>
    <w:p>
      <w:r>
        <w:rPr>
          <w:b/>
        </w:rPr>
        <w:t xml:space="preserve">Datum: </w:t>
      </w:r>
      <w:r>
        <w:t>1919-02-14</w:t>
      </w:r>
    </w:p>
    <w:p>
      <w:r>
        <w:rPr>
          <w:b/>
        </w:rPr>
        <w:t xml:space="preserve">Kammare: </w:t>
      </w:r>
      <w:r>
        <w:t>Andra kammaren</w:t>
      </w:r>
    </w:p>
    <w:p>
      <w:r>
        <w:rPr>
          <w:b/>
        </w:rPr>
        <w:t xml:space="preserve">Antal yttranden: </w:t>
      </w:r>
      <w:r>
        <w:t>10</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Johan Jönsson (Liberala riksdagspartiet, man)</w:t>
      </w:r>
    </w:p>
    <w:p>
      <w:r>
        <w:rPr>
          <w:b w:val="0"/>
        </w:rPr>
        <w:t>Herr talman, mina herrar! Såsom kommarens ledamöter finna av betänkandet har en grupp reservanter i statsutskottet velat tillstyrka bifall till herr Modigs motion, som går ut på, att här ifrågavarande personal må komma i åtnjutande av ålderstillägg efter respektive 3, 6 och 9 år i stället för efter av Kungl. Maj:t föreslagna 5, 10 och 15 år.</w:t>
        <w:br/>
        <w:br/>
        <w:t xml:space="preserve">Nu är jag övertygad om, att många av herrarna här i kamma- 479. reglering ren tycka, att det kan vara en smula onödigt att så här bättra på, </w:t>
      </w:r>
      <w:r>
        <w:rPr>
          <w:b/>
        </w:rPr>
        <w:t>kvinnliga¹</w:t>
      </w:r>
      <w:r>
        <w:rPr>
          <w:b w:val="0"/>
        </w:rPr>
        <w:t xml:space="preserve"> bivad Kungl. Maj:t föreslagit. Men att märka är, att Kungl. Maj:ts trädens avlö-” förslag ju är detsamma som löneregleringskommitténs förslag, och ningsförmåner löneregleringskommittén har endast varit skenbart enig i denna = 7 mm fråga. Detta bevisas bäst därav att en ledamot av kommittén an- (Forts) tecknat sig som reservant, och en annan tillkännagav redan i statsutskottet, att han vid behandlingen av denna fråga inom kommittén haft en avvikande mening och ansett, att man borde gå över till de treåriga löneintervallerna.</w:t>
        <w:br/>
        <w:br/>
        <w:t>När nu dessa treåriga löneintervaller föreslås, innebära de ingalunda någon nyhet. De finnas redan sedan länge i kommunikationsverken, och vid förra årets lönereglering för vaktmästare och hospitalspersonalen beslöt riksdagen för dessa befattningshavare införa treåriga löneintervaller. Hade det varit så, att femåriga löneintervaller varit en för statsförvaltningen fastslagen princip, skulle ingen enda av 0ss reservanter dristat sig föreslå något annat. Men nu är ju, som jag framhållit, detta ingalunda förhållandet, utan tvärtom ha ju de treåriga löneintervallerna blivit allt mera förhärskande inom statsförvaltningen. Då kan jag icke inse, varför man nu vid nyreglering skulle bibehålla dessa femåriga löneintervaller.</w:t>
        <w:br/>
        <w:br/>
        <w:t>Systemet med lönetillägg grundar sig delvis på behovsprinci-</w:t>
        <w:br/>
        <w:br/>
        <w:t xml:space="preserve">pen; man anser, att vid högre ålder, vid bildande av familj o. s. v. ökas behoven, och därför behöva naturligtvis också lönerna ökas. Men härtill kommer, att man anser, att under tjänsten förvärvas allt större rutin, och äldre tjänstemän böra därför helt raturligt betalas en smula bättre än fullkomligt ovana tjänstemän. Det torde vara det senare förhållandet, som huvudsakligen motiverar ålderstilläggen i fråga om </w:t>
      </w:r>
      <w:r>
        <w:rPr>
          <w:b/>
        </w:rPr>
        <w:t>kvinnliga¹</w:t>
      </w:r>
      <w:r>
        <w:rPr>
          <w:b w:val="0"/>
        </w:rPr>
        <w:t xml:space="preserve"> befattningshavare, ty behovsprincipen vid högre ålder kan icke i fråga om dem anses spela en så stor roll som beträffande de manliga befattningshavarne.</w:t>
        <w:br/>
        <w:br/>
        <w:t xml:space="preserve">Nu torde väl ingen vilja bestrida, att efter nio års tjänstgöring — och nio år skulle ju erfordras, innan en </w:t>
      </w:r>
      <w:r>
        <w:rPr>
          <w:b/>
        </w:rPr>
        <w:t>kvinnlig¹</w:t>
      </w:r>
      <w:r>
        <w:rPr>
          <w:b w:val="0"/>
        </w:rPr>
        <w:t xml:space="preserve"> befattningshavare nått topplönen — har en dylik befattningshavare nog förvärvat all rutin, som det över huvud taget är möjligt för </w:t>
      </w:r>
      <w:r>
        <w:rPr>
          <w:b/>
        </w:rPr>
        <w:t>henne²</w:t>
      </w:r>
      <w:r>
        <w:rPr>
          <w:b w:val="0"/>
        </w:rPr>
        <w:t xml:space="preserve"> att förvärva. </w:t>
      </w:r>
      <w:r>
        <w:rPr>
          <w:b/>
        </w:rPr>
        <w:t>Hon²</w:t>
      </w:r>
      <w:r>
        <w:rPr>
          <w:b w:val="0"/>
        </w:rPr>
        <w:t xml:space="preserve"> besitter den prestationsförmåga, som över huvud taget är möjlig, och då bör staten naturligtvis betala </w:t>
      </w:r>
      <w:r>
        <w:rPr>
          <w:b/>
        </w:rPr>
        <w:t>henne²</w:t>
      </w:r>
      <w:r>
        <w:rPr>
          <w:b w:val="0"/>
        </w:rPr>
        <w:t xml:space="preserve"> den lön, fn </w:t>
      </w:r>
      <w:r>
        <w:rPr>
          <w:b/>
        </w:rPr>
        <w:t>hon²</w:t>
      </w:r>
      <w:r>
        <w:rPr>
          <w:b w:val="0"/>
        </w:rPr>
        <w:t xml:space="preserve"> anses böra ha, när </w:t>
      </w:r>
      <w:r>
        <w:rPr>
          <w:b/>
        </w:rPr>
        <w:t>hon²</w:t>
      </w:r>
      <w:r>
        <w:rPr>
          <w:b w:val="0"/>
        </w:rPr>
        <w:t xml:space="preserve"> nått höjden av sin prestations-</w:t>
        <w:br/>
        <w:br/>
        <w:t xml:space="preserve">Från kompetentaste håll har jag hört försäkras, att dessa </w:t>
      </w:r>
      <w:r>
        <w:rPr>
          <w:b/>
        </w:rPr>
        <w:t>kvinnliga¹</w:t>
      </w:r>
      <w:r>
        <w:rPr>
          <w:b w:val="0"/>
        </w:rPr>
        <w:t xml:space="preserve"> befattningshavare utföra ett synnerligen förtjänstfullt och i många fall högt kvalificerat arbete, som, därest samma arbete skulle utföras av manliga befattningshavare, skulle kräva vida högre betalning. Vi veta ju alla, att det är en högst betydande skillnad mellan de avlöningar, som </w:t>
      </w:r>
      <w:r>
        <w:rPr>
          <w:b/>
        </w:rPr>
        <w:t>kvinnliga¹</w:t>
      </w:r>
      <w:r>
        <w:rPr>
          <w:b w:val="0"/>
        </w:rPr>
        <w:t xml:space="preserve"> och manliga befattningshavare uppbära. Och därför anser jag, att man i fråga om åtminstone ålderstilläggen bör gå med på, att de </w:t>
      </w:r>
      <w:r>
        <w:rPr>
          <w:b/>
        </w:rPr>
        <w:t>kvinnliga¹</w:t>
      </w:r>
      <w:r>
        <w:rPr>
          <w:b w:val="0"/>
        </w:rPr>
        <w:t xml:space="preserve"> befattningshavarna</w:t>
        <w:br/>
        <w:br/>
        <w:t xml:space="preserve">trädens avlö- Vi veta alla, att </w:t>
      </w:r>
      <w:r>
        <w:rPr>
          <w:b/>
        </w:rPr>
        <w:t>kvinnligt¹</w:t>
      </w:r>
      <w:r>
        <w:rPr>
          <w:b w:val="0"/>
        </w:rPr>
        <w:t xml:space="preserve"> arbete i allmänhet är lågt avlönat. ingsförmåner Skall någon ändring över huvud taget i detta avseende kunna ske,</w:t>
        <w:br/>
        <w:br/>
        <w:t xml:space="preserve">(förta) så bör staten föregå med gott exempel. Överallt inom privat verk- ” samhet stöter man på det förhållandet, att de </w:t>
      </w:r>
      <w:r>
        <w:rPr>
          <w:b/>
        </w:rPr>
        <w:t>kvinnliga¹</w:t>
      </w:r>
      <w:r>
        <w:rPr>
          <w:b w:val="0"/>
        </w:rPr>
        <w:t xml:space="preserve"> tjänsteinnehavarna äro så lågt avlönade, att deras löner icke ens täcka existensminimum, utan föräldrar och anhöriga i övrigt få lämna sin hjälp för att dessa </w:t>
      </w:r>
      <w:r>
        <w:rPr>
          <w:b/>
        </w:rPr>
        <w:t>kvinnor¹</w:t>
      </w:r>
      <w:r>
        <w:rPr>
          <w:b w:val="0"/>
        </w:rPr>
        <w:t xml:space="preserve"> skola kunna existera. Detta är ett fullkomligt ovärdigt förhållande, och staten bör föregå med det</w:t>
        <w:br/>
        <w:br/>
        <w:t>goda exemplet i fråga om en förbättring härutinnan. Jag ber på dessa grunder, herr talman, få yrka bifall till den</w:t>
      </w:r>
    </w:p>
    <w:p>
      <w:pPr>
        <w:pStyle w:val="Heading2"/>
      </w:pPr>
      <w:r>
        <w:t>2. August Nilsson (Socialdemokraterna, man)</w:t>
      </w:r>
    </w:p>
    <w:p>
      <w:r>
        <w:rPr>
          <w:b w:val="0"/>
        </w:rPr>
        <w:t xml:space="preserve">Herr talman, mina herrar! Den lönereglering, som här föreligger, skänker de </w:t>
      </w:r>
      <w:r>
        <w:rPr>
          <w:b/>
        </w:rPr>
        <w:t>kvinnliga¹</w:t>
      </w:r>
      <w:r>
        <w:rPr>
          <w:b w:val="0"/>
        </w:rPr>
        <w:t xml:space="preserve"> befattningshavarna synnerligen stora förmåner. Den ökar begynnelseavlöningen med 400 kronor. Den skänker ett nytt ålderstillägg på 200 kronor, och slutlönen ökas således med 600 kronor. Och så veta vi, att bestämmelserna för krigstidstillägget äro så avfattade, att detsamma stiger automatiskt, när övriga löneförmåner stiga. När det nu bebådas, att krigstidstillägget för befattningshavare som dessa torde komma att utgå med över 100 procent, skulle dessa befattningshavare i lägsta lönegraden med en begynnelseavlöning på 1.600 kronor få en årsinkomst av över 3,000 kronor. Dessutom få vi observera, att härmed medgives i fråga om avlöningarna mycket förmånliga villkor, när dessa befattningshavare avancera från lägre grad till högre. Det som Kungl. Maj:t föreslagit och utskottet i allt väsentligt tillstyrkt synes mig vara så favorabelt för dem, att det icke kan finnas något bärande skäl för att nu gå än längre och bättra på detta förslag.</w:t>
        <w:br/>
        <w:br/>
        <w:t xml:space="preserve">Icke förty kommer nu min ärade kamrat herr Jönsson i Revinge, vars ridderlighet mot </w:t>
      </w:r>
      <w:r>
        <w:rPr>
          <w:b/>
        </w:rPr>
        <w:t>damerna²</w:t>
      </w:r>
      <w:r>
        <w:rPr>
          <w:b w:val="0"/>
        </w:rPr>
        <w:t xml:space="preserve"> aldrig förnekar sig, ej ens när det gäller deras åldersberäkning — och kanske allra minst då — jämte några andra och vill ytterligare favorisera dem med treåriga intervaller i stället för femåriga i fråga om ålderstillägget. För denna åtgärd har egentligen icke anförts något enda verkligt skäl annat än att det finnes befattningshavare på andra håll, som ha sina ålderstillägg efter treårsperioder, och framför allt att i kommunikationsverken de </w:t>
      </w:r>
      <w:r>
        <w:rPr>
          <w:b/>
        </w:rPr>
        <w:t>kvinnliga¹</w:t>
      </w:r>
      <w:r>
        <w:rPr>
          <w:b w:val="0"/>
        </w:rPr>
        <w:t xml:space="preserve"> biträdena, bokhållarna, expeditörerna, och vad de kallas, på det sättet få tillägget efter tre år. Men vi skola observera, att ett helt annat avlöningssystem tillämpas där än här. Och i kommunikationsverken ha dessa befattningshavare en längre arbetstid. Här ifrågavarande </w:t>
      </w:r>
      <w:r>
        <w:rPr>
          <w:b/>
        </w:rPr>
        <w:t>kvinnliga¹</w:t>
      </w:r>
      <w:r>
        <w:rPr>
          <w:b w:val="0"/>
        </w:rPr>
        <w:t xml:space="preserve"> befattningshavare ha en arbetstid av sex timmar om dagen, vilken under sommarmånaderna minskas till fem timmar — således en ganska kort</w:t>
        <w:br/>
        <w:br/>
        <w:t xml:space="preserve">arbetstid. Men inom kommunikationsverken ha befattningshavarna Ang. reglering sju timmars 'arbets'id dagligen. Detta är ju en högst väsentlig , </w:t>
      </w:r>
      <w:r>
        <w:rPr>
          <w:b/>
        </w:rPr>
        <w:t>änkan²</w:t>
      </w:r>
      <w:r>
        <w:rPr>
          <w:b w:val="0"/>
        </w:rPr>
        <w:t xml:space="preserve"> bd skillnad, som naturligtvis kan motivera olika avlöningssatser. Dessträdens avlö. utom får man säga, att för vissa manliga befattningshavare, kanningsförmåner ske de flesta, såsom t. ex. vaktmästarne och hospitalen som i fjol = + mfingo treåriga löneintervaller, det kan vara något skäl därtill, i det — (Forts) att de gifta sig, skola dra försorg om sina barns uppfostran o. s. v. . Det föreligger intet sådant realskäl alls beträffande de </w:t>
      </w:r>
      <w:r>
        <w:rPr>
          <w:b/>
        </w:rPr>
        <w:t>kvinnliga¹</w:t>
      </w:r>
      <w:r>
        <w:rPr>
          <w:b w:val="0"/>
        </w:rPr>
        <w:t xml:space="preserve"> befattningshavarna.</w:t>
        <w:br/>
        <w:br/>
        <w:t xml:space="preserve">Jag tror också, att det psykologiskt icke skulle vara så synnerligen bra med tidigare lönetillägg. En </w:t>
      </w:r>
      <w:r>
        <w:rPr>
          <w:b/>
        </w:rPr>
        <w:t>kvinna¹</w:t>
      </w:r>
      <w:r>
        <w:rPr>
          <w:b w:val="0"/>
        </w:rPr>
        <w:t xml:space="preserve"> får en dylik tjänst vid jämförelsevis tidig ålder. Sedan </w:t>
      </w:r>
      <w:r>
        <w:rPr>
          <w:b/>
        </w:rPr>
        <w:t>hon²</w:t>
      </w:r>
      <w:r>
        <w:rPr>
          <w:b w:val="0"/>
        </w:rPr>
        <w:t xml:space="preserve"> gått igenom &lt;folkskolan och inhämtat någon färdighet i maskinskrivning, blir </w:t>
      </w:r>
      <w:r>
        <w:rPr>
          <w:b/>
        </w:rPr>
        <w:t>hon²</w:t>
      </w:r>
      <w:r>
        <w:rPr>
          <w:b w:val="0"/>
        </w:rPr>
        <w:t xml:space="preserve"> extra och vinner tidigt anställning i tredje graden. Skulle </w:t>
      </w:r>
      <w:r>
        <w:rPr>
          <w:b/>
        </w:rPr>
        <w:t>hon²</w:t>
      </w:r>
      <w:r>
        <w:rPr>
          <w:b w:val="0"/>
        </w:rPr>
        <w:t xml:space="preserve"> redan efter nio år hava intjänat sina ålderstillägg och sedan fortsätta i samma grad ända till pensionsåldern, skulle det verka nedtryckande och förslöande på </w:t>
      </w:r>
      <w:r>
        <w:rPr>
          <w:b/>
        </w:rPr>
        <w:t>henne²</w:t>
      </w:r>
      <w:r>
        <w:rPr>
          <w:b w:val="0"/>
        </w:rPr>
        <w:t>. Varje människa har behov av att se fram mot någon förbättring i sina förhållanden, och slippa stå och stampa på samma punkt. Jag tror därför, att det skulle, psykologiskt sett, vara förmånligare med femårsintervaller.</w:t>
        <w:br/>
        <w:br/>
        <w:t>Till sist anser jag, att det även i detta fall ej är alldeles ur vägen att peka på sparsamhetssynpunkten. Vår budget är så överansträngd, att man på alla områden, där det låter sig göra, bör söka iakitaga sparsamhet. Åtminstone har jag gått med den förutfattade uppfattningen till mitt arbete i statsutskottet att på alla punkter, där det finnes någon möjlighet utan att åsidosätta rättvisans krav och utan att åsidosätta skälig hänsyn till en förnuftig finansiering, försöka spara så mycket som möjligt. Jag tror, att det vore klokt, om kammaren följer samma grundsats.</w:t>
        <w:br/>
        <w:br/>
        <w:t>Av dessa skäl skall jag, herr talman, be att få yrka bifall till statsutskottets förslag.</w:t>
      </w:r>
    </w:p>
    <w:p>
      <w:pPr>
        <w:pStyle w:val="Heading2"/>
      </w:pPr>
      <w:r>
        <w:t>3. Erik Söderhielm (Lantmanna- och borgarepartiet inom andrakammaren, man)</w:t>
      </w:r>
    </w:p>
    <w:p>
      <w:r>
        <w:rPr>
          <w:b w:val="0"/>
        </w:rPr>
        <w:t xml:space="preserve">Herr talman, mina herrar! Jag skall be att i största korthet få uttala min anslutning till reservanternas förslag. För mig ligger denna fråga så, att, då utvecklingen otvetydigt pekar i den riktningen, att man småningom kommer att vid beräkning av ålderstillägg gå över från femåriga intervaller, som hittills varit regel, till treåriga, det egentligen endast är fråga om huruvida dessa </w:t>
      </w:r>
      <w:r>
        <w:rPr>
          <w:b/>
        </w:rPr>
        <w:t>kvinnliga¹</w:t>
      </w:r>
      <w:r>
        <w:rPr>
          <w:b w:val="0"/>
        </w:rPr>
        <w:t xml:space="preserve"> biträden skola få sina intervaller förkortade till tre år redan nu eller om detta skall ske först vid en blivande lönereglering. Då så är förhållandet, synes det mig vara skäl att omedelbart välja den typ, som har framtiden för sig.</w:t>
        <w:br/>
        <w:br/>
        <w:t xml:space="preserve">Det har nyss framhållits, att vaktmästare, som äro anställda i samma verk, vari de </w:t>
      </w:r>
      <w:r>
        <w:rPr>
          <w:b/>
        </w:rPr>
        <w:t>kvinnliga¹</w:t>
      </w:r>
      <w:r>
        <w:rPr>
          <w:b w:val="0"/>
        </w:rPr>
        <w:t xml:space="preserve"> biträdena tjänstgöra, åtnjuta treåriga intervaller, och dessutom, att </w:t>
      </w:r>
      <w:r>
        <w:rPr>
          <w:b/>
        </w:rPr>
        <w:t>kvinnliga¹</w:t>
      </w:r>
      <w:r>
        <w:rPr>
          <w:b w:val="0"/>
        </w:rPr>
        <w:t xml:space="preserve"> biträden i åtskilliga andra verk ha samma korta tidsperiod för beräknande av ålderstillägg. Härtill kommer — och det är mitt huvudskäl — att om en person skall vänta på sitt ålderstillägg så lång tid som fem år, be-</w:t>
        <w:br/>
        <w:br/>
        <w:t>här fallet är ju ålderstillägget 200 kronor allt som allt. Att få</w:t>
        <w:br/>
        <w:br/>
        <w:t>trädens avlö- Vänta i fem års tid på varje ålderstillägg å 200 kronor, det anser ningsförmåner jag vara lång väntan för liten löneförbättring.</w:t>
        <w:br/>
        <w:br/>
        <w:t>Därför är det, herr talman, jag yrkar bifall till reservanternas förslag.</w:t>
      </w:r>
    </w:p>
    <w:p>
      <w:pPr>
        <w:pStyle w:val="Heading2"/>
      </w:pPr>
      <w:r>
        <w:t>4. Sven Bengtsson (Folkpartiet, man)</w:t>
      </w:r>
    </w:p>
    <w:p>
      <w:r>
        <w:rPr>
          <w:b w:val="0"/>
        </w:rPr>
        <w:t>Herr talman! Reservanten anförde här nyss, att man icke hade i princip bestämt sig för de femåriga intervallerna. Jag frågar då tillbaka: Är detta fallet med de treåriga? Vore det så, att de treåriga intervallerna äro genomförda i princip, så tror jag, att man inte hade behövt debattera saken här i kammaren. Det har emellertid endast varit i undantagsfall, som de treåriga intervallerna tillämpats. Man får inte blunda för följderna, om de skulle bli införda längs hela linjen. Man kan med säkerhet säga, att, om vi i dag godtaga reservanternas förslag, blir det nästa steget det, att nästa grupp av löntagare, som kommer ifråga, kräver treåriga 1 stället för femåriga intervaller.</w:t>
        <w:br/>
        <w:br/>
        <w:t xml:space="preserve">Nu sade den ärade reservanten, att dessa </w:t>
      </w:r>
      <w:r>
        <w:rPr>
          <w:b/>
        </w:rPr>
        <w:t>kvinnliga¹</w:t>
      </w:r>
      <w:r>
        <w:rPr>
          <w:b w:val="0"/>
        </w:rPr>
        <w:t xml:space="preserve"> biträden utföra ett förtjänstfullt och synnerligen kvalificerat arbete samt att de ha lågt betalt för detsamma. Det är en sanning, som inte kan bestridas, att de utföra ett förtjänstfullt arbete, och jag önskar också, att de skola få en betalning, som kan jämföras med vad som lämnas på andra liknande områden. Det finnes väl ingen, som motsätter sig något sådant. Man måste ju dock medge, att lönetilläggen äro lika stora i utskottets förslag som i reservanternas: de gå ernligt båda ut på 200 kronor, så att därvidlag finnes ingen skillnad; skillnaden ligger endast i de olika intervallerna.</w:t>
        <w:br/>
        <w:br/>
        <w:t>Vad blir då följden, om man tillämpar de föreslagna korta intervallerna? Jo, att man i så fall får det tredje ålderstillägget tidigare än man enligt nu gällande principer erhåller det andra, d. v. s. i stället för att man får det andra tillägget efter tio år, får man det tredje efter nio år. Man skulle sålunda redan vid trettioårsåldern komma upp i den sista åldersklassen, och detta är väl ändå i de flesta fall en bra tidig ålder för den högsta lönegraden.</w:t>
        <w:br/>
        <w:br/>
        <w:t>Det nämndes av herr Nilsson i Kabbarp, att man borde tillämpa sparsamhetsprincipen även här. Ja, även om man icke frånser, att det här gäller en kår, på vilken man kanske inte borde så strängt tillämpa denna princip, så är det skäl att ha för ögonen, att man icke bör gå längre än vad vederbörande utredning kräver. Jag vill erinra om att såväl löneregleringskommittén som Kungl. Maj:t stå fullkomligt eniga om det förslag, som utskottet här framlagt. Att riksdagen fattar ett dylikt beslut, innan löneregleringskommittén, som har överblick över dessa stora frågor, vilka gälla hela landets ämbetsoch tjänstemän, hunnit intaga en principståndpunkt härvidlag, det anser jag icke vara bra, det är till och med</w:t>
        <w:br/>
        <w:br/>
        <w:t>förkastligt. Skulle det åter vara så, att löneregleringskommittén Ang. reglering</w:t>
        <w:br/>
        <w:br/>
        <w:t>kommer till det resultat, som reservanterna föreslagit, och att densamma, då den tager upp frågan i stort, tillråder riksdagen att</w:t>
        <w:br/>
        <w:br/>
        <w:t>införa treårsintervaller, då får man taga saken under ny prövning. ningsförmåner</w:t>
        <w:br/>
        <w:br/>
        <w:t>Det vore enligt min mening att föregripa frågan, om riksdagen frånginge utskottets förslag.</w:t>
        <w:br/>
        <w:br/>
        <w:t>Jag vill alltså, herr talman, med dessa ord be att få yrka bifall till utskottets hemställan.</w:t>
      </w:r>
    </w:p>
    <w:p>
      <w:pPr>
        <w:pStyle w:val="Heading2"/>
      </w:pPr>
      <w:r>
        <w:t>5. Bernhard Nilsson (Första kammarens nationella parti, man)</w:t>
      </w:r>
    </w:p>
    <w:p>
      <w:r>
        <w:rPr>
          <w:b w:val="0"/>
        </w:rPr>
        <w:t xml:space="preserve">Herr talman! Herr Jönsson i Revinge nämnde i sitt anförande, att en ledamot av löneregleringskommittén antecknat sig såsom reservant mot statsutskottets utlåtande och att en annan ledamot av kommittén i utskottet tillkännagivit, att han vid behandlingen av denna fråga inom löneregleringskommittén haft en avvikande mening. Då herr Ekman står antecknad såsom reservant, är det tydligt att herr Jönsson åsyftade mig såsom den, som inom kommittén skulle ha varit av en avvikande mening. Han torde dock hava missuppfattat frågans verkliga läge inom kommittén. Förhållandet var nämligen det, att denna del av frågan angående om treåriga intervaller för </w:t>
      </w:r>
      <w:r>
        <w:rPr>
          <w:b/>
        </w:rPr>
        <w:t>kvinnliga¹</w:t>
      </w:r>
      <w:r>
        <w:rPr>
          <w:b w:val="0"/>
        </w:rPr>
        <w:t xml:space="preserve"> biträden ännu inte varit definitivt uppe till behandling i löneregleringskommittén, därför att denna kommitté, såsom också frambhålles i dess betänkande sida 72, ansåg, att denna fråga borde lösas i samband med den allmänna löneregleringen för de centrala ämbetsverken. Den uppgift, som herr Jönsson lämnade, att jag skulle varit av avvikande mening inom löneregleringskommittén, var således felaktig. Uppgiften berodde alldeles givet på en missuppfattning av ett anförande, som jag hade i statsutskottet. Det var nämligen så, att jag vid detta ärendes behandling på avdelningen icke var närvarande förrän vid justeringen, och vid detta tillfälle, då avdelningen i övrigt var enig om att tillstyrka 3-åriga intervaller, motsatte jag mig icke avdelningens uppfattning i den frågan; och det var också detta, som jag framhöll inom utskottet, samtidigt som jag icke gjorde något bestämt yrkande. Jag har, såsom framgår av detta, varit synnerligen tveksam, huruvida man borde gå fram på reservanternas förslag här eller i fall man borde följa utskottsmajoriteten.</w:t>
        <w:br/>
        <w:br/>
        <w:t xml:space="preserve">Såsom framhöils av en föregående talare, är förhållandet det, att vid kommunikationsverken är det 3-åriga intervaller för ålderstillägg åt </w:t>
      </w:r>
      <w:r>
        <w:rPr>
          <w:b/>
        </w:rPr>
        <w:t>kvinnliga¹</w:t>
      </w:r>
      <w:r>
        <w:rPr>
          <w:b w:val="0"/>
        </w:rPr>
        <w:t xml:space="preserve"> biträden, och beträffande vaktmästare vid de centrala ämbetsverken, beslöt 1918 års riksdag, att de skulle få erhålla ålderstillägg efter 3 år. En konsekvens av detta skulle ju vara, att de här ifrågavarande </w:t>
      </w:r>
      <w:r>
        <w:rPr>
          <w:b/>
        </w:rPr>
        <w:t>kvinnliga¹</w:t>
      </w:r>
      <w:r>
        <w:rPr>
          <w:b w:val="0"/>
        </w:rPr>
        <w:t xml:space="preserve"> biträdena också finge 3-åriga intervaller för sina ålderstillägg. Detta framträder givetvis så mycket starkare, då vaktmästare i de centrala ämbetsverken äro i lönehänseende jämställda med de </w:t>
      </w:r>
      <w:r>
        <w:rPr>
          <w:b/>
        </w:rPr>
        <w:t>kvinnliga¹</w:t>
      </w:r>
      <w:r>
        <w:rPr>
          <w:b w:val="0"/>
        </w:rPr>
        <w:t xml:space="preserve"> biträdena av första graden. "Men samtidigt som jag framhåller detta vill jag också erinra om en sak, som icke framkommit under diskussionen nu, nämligen</w:t>
        <w:br/>
        <w:br/>
        <w:t>den, att med all säkerhet kommer en definitiv lönereglering att i år genomföras för kommunikationsverken, och det är Ju klart, att</w:t>
        <w:br/>
        <w:br/>
        <w:t>trädens avlö- Så snart en sådan lönereglering för så pass stora grupper av statsningsförmåner tjänare som kommunikationsverkens genomförts, så komme de cen-</w:t>
        <w:br/>
        <w:br/>
        <w:t xml:space="preserve">trala ämbetsverken att fordra, att en definitiv lönereglering också sker beträffande deras tjänstemän. Sålunda är det min bestämda uppfattning, att under de allra närmaste åren en definitiv lönereglering kommer att ske för tjänstemännen i de centrala verken. Då man vet, att av dessa </w:t>
      </w:r>
      <w:r>
        <w:rPr>
          <w:b/>
        </w:rPr>
        <w:t>kvinnliga¹</w:t>
      </w:r>
      <w:r>
        <w:rPr>
          <w:b w:val="0"/>
        </w:rPr>
        <w:t xml:space="preserve"> befattningshavare finnes en del, som ha en ställning jämförlig med registratorsoch dylika befattningar inom de centrala verken och att vissa av dessa tjänstemän ha 5-åriga intervaller, är det självklart, att i fall de </w:t>
      </w:r>
      <w:r>
        <w:rPr>
          <w:b/>
        </w:rPr>
        <w:t>kvinnliga¹</w:t>
      </w:r>
      <w:r>
        <w:rPr>
          <w:b w:val="0"/>
        </w:rPr>
        <w:t xml:space="preserve"> biträdena få 3-åriga intervaller för sina ålderstillägg, så komma de manliga tjänstemännen i samma ställning, som ha 5-åriga intervaller att säga: varför få vi icke lika med de </w:t>
      </w:r>
      <w:r>
        <w:rPr>
          <w:b/>
        </w:rPr>
        <w:t>kvinnliga¹</w:t>
      </w:r>
      <w:r>
        <w:rPr>
          <w:b w:val="0"/>
        </w:rPr>
        <w:t xml:space="preserve"> tjänstemännen? Det är alldeles givet, att konsekvensen blir denna, och när, som jag nyss nämnde, en definitiv lönereglering med all säkerhet kommer att under de allra närmaste åren genomföras för de centrala ämbetsverken, så anser jag det vara lämpligt att följa utskottsmajoritetens förslag, till vilket jag, herr talman, ber att få yrka bifall.</w:t>
      </w:r>
    </w:p>
    <w:p>
      <w:pPr>
        <w:pStyle w:val="Heading2"/>
      </w:pPr>
      <w:r>
        <w:t>6. Erik Nilson (Liberala riksdagspartiet, man)</w:t>
      </w:r>
    </w:p>
    <w:p>
      <w:r>
        <w:rPr>
          <w:b w:val="0"/>
        </w:rPr>
        <w:t>Herr talman, mina herrar! Då finansministern på grund av den tjänstledighet, som han för närvarande åtnjuter, icke är i tillfälle att här närvara och yttra sig i det spörsmål, som här föreligger, har jag begärt ordet för att i frågan något måtte sägas från regeringsbänken.</w:t>
        <w:br/>
        <w:br/>
        <w:t xml:space="preserve">Först och främst ber jag då med tacksamt erkännande få konstatera, att utskottet fullständigt enhälligt anslutit sig till det, som är det väsentliga i den kungl. propositionen, nämligen att bereda de </w:t>
      </w:r>
      <w:r>
        <w:rPr>
          <w:b/>
        </w:rPr>
        <w:t>kvinnliga¹</w:t>
      </w:r>
      <w:r>
        <w:rPr>
          <w:b w:val="0"/>
        </w:rPr>
        <w:t xml:space="preserve"> befattningshavare, om vilka här är fråga, bättre löneförmåner, än de förut åtnjutit.</w:t>
        <w:br/>
        <w:br/>
        <w:t>Den tvist rörande intervaller för åtnjutande av ålderstillägg, som här förekommit, är icke av den innebörd, att jag på något särskilt sätt vill ingripa. Skäl kunna för visso anföras för såväl 5- år ga som 3-åriga intervaller; vilka skäl, som väga tyngst, blir, hade jag så när sagt, närmast en smakfråga. Regeringen har, när den tog ställning till detta spörsmål, ansett, att skälen för 5-åriga intervaller vägde tyngre än för 3-åriga intervaller i det skick frågan nu föreligger. Men regeringen ser med största jämnmod, om riksdagen beslutar att gå in för principen om 3-åriga intervaller. Önskvärt hade emellertid varit, om frågan, huruvida det skall vara 5- eller 3-årsperioder för åtnjutande av ålderstillägg, ur principiell synpunkt varit utredd innan beslut därom fattas. Det är onekligen en brist, som förefinnes, men tiden har icke medgivit att på ett mera ingående sätt utklarera detta spörsmål.</w:t>
        <w:br/>
        <w:br/>
        <w:t>Jag har här endast velat klargöra, att vare sig det blir 5- eller</w:t>
        <w:br/>
        <w:br/>
        <w:t>3-årsperioder fästes därvid från regeringens sida icke någon större Ang. reglering vikt. av vissa</w:t>
      </w:r>
    </w:p>
    <w:p>
      <w:pPr>
        <w:pStyle w:val="Heading2"/>
      </w:pPr>
      <w:r>
        <w:t>7. Johan Jönsson (Liberala riksdagspartiet, man)</w:t>
      </w:r>
    </w:p>
    <w:p>
      <w:r>
        <w:rPr>
          <w:b w:val="0"/>
        </w:rPr>
        <w:t>Herr talman, mina herrar! Gent ningsförmåner</w:t>
        <w:br/>
        <w:br/>
        <w:t xml:space="preserve">emot herr Nilsson i Kabbarp, som räknade ut, hur mycket dessa 2 m </w:t>
      </w:r>
      <w:r>
        <w:rPr>
          <w:b/>
        </w:rPr>
        <w:t>kvinnliga¹</w:t>
      </w:r>
      <w:r>
        <w:rPr>
          <w:b w:val="0"/>
        </w:rPr>
        <w:t xml:space="preserve"> befattningshavare skulle få i inkomst om deras dyrtids- (Forts) tillägg inräknades, han uppgav detta senare till 100 procent, ber Jag få säga, att jag icke inser, vad den saken har med föreliggande fråga att göra. Ty det är alldeles klart, att löneregleringskommitténs förslag avser normala förhållanden, och för normala förhållanden tror jag, att de löner, som här föreslås, äro väl avvägdla. Dessa lönebelopp äro för övrigt löneregleringskommitténs egna, och det kan väl näppeligen vara herr Nilssons i Kabbarp mening att öva någon kritik mot nämnda kommitté i detta fall. Enda skillnaden är ju den, att vi föreslagit, att de skulle få ålderstillägg en smula tidigare, och någon bestämd princip ifråga om tiden för åtnjutande av ålderstillägg är, såsom chefen för lantförsvarsdepartementet nyss anförde, icke alls fastslagen, utan man har i en del fall beslutit sig för 5-årsintervaller och i andra fall för 3-årsintervaller.</w:t>
        <w:br/>
        <w:br/>
        <w:t xml:space="preserve">Nu talade herr Bengtsson i Norup om de konsekvenser, som skulle följa av ett beslut om 3-åriga intervaller i fråga om dessa </w:t>
      </w:r>
      <w:r>
        <w:rPr>
          <w:b/>
        </w:rPr>
        <w:t>kvinnliga¹</w:t>
      </w:r>
      <w:r>
        <w:rPr>
          <w:b w:val="0"/>
        </w:rPr>
        <w:t xml:space="preserve"> befattningshavare. Men varför har man icke tänkt på dessa konsekvenser tidigare, t. ex. i fjol, då man för vaktmästare och personal vid hospitalen fastslog 3-åriga perioder? Det tycker jag varit fullt befogat, om man den gången hade sett konsekvenserna en smula i vitögat, men så har, såvitt jag vet, icke alls varit förhållandet. Vad som talar för, att man härvidlag inför 3-åriga intervaller, är de ganska små befordringsutsikterna för dessa </w:t>
      </w:r>
      <w:r>
        <w:rPr>
          <w:b/>
        </w:rPr>
        <w:t>kvinnliga¹</w:t>
      </w:r>
      <w:r>
        <w:rPr>
          <w:b w:val="0"/>
        </w:rPr>
        <w:t xml:space="preserve"> befattningshavare. Deras sammanlagda antal är 556, därav 332 i första, 174 i andra och 50 i tredje lönegraden. Det finnes sålunda ganska små utsikter för en första gradens tjänsteinnehavare att nå upp i andra graden och mycket minimala utsikter, omens några, att någonsin nå upp i tredje graden. Det'a synes mig vara ett skäl, varför man, när nu icke någon bestämd princip fastslagits, om det skall vara 3-års eller 5-års intervaller för statstjänare, bör pröva förhållandena i varje särskilt fall, och då tycker jag, att detta är ett fall, där man bör införa 3-åriga intervaller.</w:t>
        <w:br/>
        <w:br/>
        <w:t>Jag vidhåller därför, herr talman, mitt yrkande.</w:t>
      </w:r>
    </w:p>
    <w:p>
      <w:pPr>
        <w:pStyle w:val="Heading2"/>
      </w:pPr>
      <w:r>
        <w:t>8. Per Nilsson (Lantmanna- och borgarepartiet inom andrakammaren, man)</w:t>
      </w:r>
    </w:p>
    <w:p>
      <w:r>
        <w:rPr>
          <w:b w:val="0"/>
        </w:rPr>
        <w:t xml:space="preserve">Herr talman! Denna fråga om ändring av intervallerna för lönetillägg är en fråga av mycket stor principiell innebörd. Man säger nu, att man vill vidtaga denna ändring därför att </w:t>
      </w:r>
      <w:r>
        <w:rPr>
          <w:b/>
        </w:rPr>
        <w:t>kvinnorna¹</w:t>
      </w:r>
      <w:r>
        <w:rPr>
          <w:b w:val="0"/>
        </w:rPr>
        <w:t xml:space="preserve"> äro lågt avlönade i förhållande till männen, och att genom kortare intervaller lönerna på viset sätt skulle jämnas ut. Jag tror, att man ser alldeles fel, om man går den vägen. Det kan ju hända, att </w:t>
      </w:r>
      <w:r>
        <w:rPr>
          <w:b/>
        </w:rPr>
        <w:t>kvinnorna¹</w:t>
      </w:r>
      <w:r>
        <w:rPr>
          <w:b w:val="0"/>
        </w:rPr>
        <w:t xml:space="preserve"> äro lågt avlönade, men då bör man höja avlöningen på annat sätt, ty i förhållande till männen kommer ingen utjämning till stånd genom att man förkor'ar tiderna för ålderstilläggens utgående. Det är nämligen uppenbart,</w:t>
        <w:br/>
        <w:br/>
      </w:r>
      <w:r>
        <w:rPr>
          <w:b/>
        </w:rPr>
        <w:t>kvinnorna¹</w:t>
      </w:r>
      <w:r>
        <w:rPr>
          <w:b w:val="0"/>
        </w:rPr>
        <w:t xml:space="preserve"> undan för undan, skulle männen säkerligen komma att</w:t>
        <w:br/>
        <w:br/>
        <w:t>trädens avlö- Sätta i fråga att även få tillgodoräkna sig en sådan kortare tid i nringsförmåner fråga om lönetilläggens utgående, och då bleve missproportionen</w:t>
        <w:br/>
        <w:br/>
        <w:t xml:space="preserve">mellan män och </w:t>
      </w:r>
      <w:r>
        <w:rPr>
          <w:b/>
        </w:rPr>
        <w:t>kvinnor¹</w:t>
      </w:r>
      <w:r>
        <w:rPr>
          <w:b w:val="0"/>
        </w:rPr>
        <w:t xml:space="preserve"> i löneavseende ännu större än nu till männens förmån, varför man på den vägen icke torde kunna åstadkomma några förbättringar i avseende på </w:t>
      </w:r>
      <w:r>
        <w:rPr>
          <w:b/>
        </w:rPr>
        <w:t>kvinnornas¹</w:t>
      </w:r>
      <w:r>
        <w:rPr>
          <w:b w:val="0"/>
        </w:rPr>
        <w:t xml:space="preserve"> löner, utan det bleve snarare tvärtom. Att t. ex, våra småskollärare och folkskollärare och flera andra kårer komme att sätta i fråga att få ändrade tider för lönetilläggens utgående är ju alldeles uppenbart, ifall man sloge fast detta som princip. Ty det bleve undan för undan svårare för varje gång att hålla mot sådana anspråk. Kan man icke göra detta nu, så kan man säkerligen icke göra det i fortsättningen.</w:t>
        <w:br/>
        <w:br/>
        <w:t>Men det var icke för att säga detta, som jag begärde ordet utan för att framhålla en sak, som ingen påvisat, nämligen att om det sista lönetillägget kommer att utgå efter 9 års tjänstgöring, så är det nästan orimligt att sätta i fråga, att vederbörande befattningshavare skall fortsätta utan ytterligare löneförbättring hela tjänstetiden igenom. Det kommer icke att ske, utan har man givet det sista lönetillägget efter 9 års tjänstgöring, så komma sanmolikt inom en nära liggande framtid ett eller flera lönetillägg att införas, och, mina herrar, det är dessa konsekvenser, som vi böra ha för ögonen, om vi i dag. skulle följa reservanternas förslag. Jag tycker, att bara denna omständighet kan vara ägnad att göra oss alla och en var betänksamma i fråga om att gå med på reservanternas förslag.</w:t>
        <w:br/>
        <w:br/>
        <w:t>Jag ber därför, herr talman, att få yrka bifall till utskottets förslag.</w:t>
      </w:r>
    </w:p>
    <w:p>
      <w:pPr>
        <w:pStyle w:val="Heading2"/>
      </w:pPr>
      <w:r>
        <w:t>9. Ulrik Leander (Frisinnade folkpartiet, man)</w:t>
      </w:r>
    </w:p>
    <w:p>
      <w:r>
        <w:rPr>
          <w:b w:val="0"/>
        </w:rPr>
        <w:t>Herr talman! Det torde ursäktas, att en person, som icke tillhör statsutskottet, även yttrar sig i denna fråga.</w:t>
        <w:br/>
        <w:br/>
        <w:t>Jag tror icke, att man här bör anlägga sparsamhetssynpunkter, ty det är icke stora summor, det rör sig om, utan det är ju i främsta rummet en principfråga, som också den siste ärade talaren framhöll. Emellertid finnes det ingenting, som mera är ägnat att väcka missnöje bland statstjänare, än om olika lönetyper komma till uttryck i avlöningsbestämmelserna, och därför vore det önskligt, att man härutinnan kunde åstadkomma så stor överensstämmelse som möjligt. 1902 års löneregleringskommitté har visserligen sökt bringa ordning och reda i oordningen och planlösheten på detta område, men de principer, som denna kommitté till en början uppställde, har den längesedan nödgats gå ifrån. Till en början var det regel, att det var två ålderstillägg med femåriga intervaller, men, såsom redan under diskussionen påvisats, har kommittén för länge sedan släppt denna sin princip. Det har erinrats om hospitalspersonalen och vissa vaktmästare, för vilka en lönereglering bestämdes i fjol, och för dem fastställdes då treåriga intervaller. Skall</w:t>
        <w:br/>
        <w:br/>
        <w:t xml:space="preserve">man nu här söka att uppnå en överensstämmelse med vad som tidi- Ang. reglering gare beslutats, så måste man gå den vägen att antingen ändra dessa rk nnliga 55 treåriga intervaller till femåriga eller tvärtom. Och det förstå trädens avlö. herrarna, att man då icke kan gå den förra vägen, utan utvecklinningsförmåner gen går i den riktningen, att det blir treåriga intervaller efter hela = m. m. linjen. &gt; (Forts.) Man har också nyss hört en medlem av löneregleringskommittén, herr Nilsson i Landeryd, om ock i försiktiga ordalag giva tillkänna, att löneregleringskommittén nog kommer att vid en definitiv lönereglering för de centrala verken föreslå treåriga intervaller, och även från regeringsbänken har man fått höra, att man icke där hyser några betänkligheter mot införande redan nu av treåriga intervaller för de statstjänare, varom nu är fråga. Då förstår jag icke, varför man icke för dessa </w:t>
      </w:r>
      <w:r>
        <w:rPr>
          <w:b/>
        </w:rPr>
        <w:t>kvinnliga¹</w:t>
      </w:r>
      <w:r>
        <w:rPr>
          <w:b w:val="0"/>
        </w:rPr>
        <w:t xml:space="preserve"> befattningshavare skulle kunna bestämma treåriga intervaller, alldenstund man redan nästa år eller i varje fall om ett par år nödgas att gå med därpå. Det har Ju här dessutom framhållits, att dessa personer äro så svagt avlönade, att man gärna kan unna dem, att de få alla sina ålderstillägg efter 9 års ordinarie anställning. Jag ber alltså, herr talman, att få biträda reservanternas förslag.</w:t>
      </w:r>
    </w:p>
    <w:p>
      <w:pPr>
        <w:pStyle w:val="Heading2"/>
      </w:pPr>
      <w:r>
        <w:t>10. August Nilsson (Socialdemokraterna, man)</w:t>
      </w:r>
    </w:p>
    <w:p>
      <w:r>
        <w:rPr>
          <w:b w:val="0"/>
        </w:rPr>
        <w:t>Herr talman! Det är ett besynnerligt sält, som man har att resonera, det får jag säga. Gång på gång åberopar man sig på att vissa vaktmästare fått 3-åriga intervaller och följaktligen borde också ifrågavarande personer få det. Men dessa äro icke några vaktmästare, och det är icke meningen, att de skola bliva vaktmästare, ej heller likställda med hospitalens skötare, skräddare, snickare m. fl., som fått treåriga intervaller. Det är givet, att sådana personer, som äro familjeförsörjare, ha ett vida större behov att få sina löner reglerade på detta sätt, såsom här också framhållits. Vaktmästarna och hospitalspersonalen äro mera jämförbara med arbetare i den öppna marknaden, och dessa vilja som bekant ej veta av kontrakt på längre tid än två eller tre år och därför influerar deras ställning på motsvarande befattningshavares i statens tjänst.</w:t>
        <w:br/>
        <w:br/>
        <w:t>Det kan också vara lämpligt att erinra, att riksdagen så sent som i fjol beslöt femåriga intervaller för så stora kårer som småskollärarinnorna och folkskollärarinnorna. Varför då införa de treåriga här? Det är givet, att om man här går fram på reservanternas förslag, så finge man genast riva upp fjolårets beslut beträffande småskollärarinnorna och folkskollärarinnorna.</w:t>
        <w:br/>
        <w:br/>
        <w:t>En annan konsekvens vore den, att om man toge så korta intervaller som treåriga, så kunde man, såsom ock herr Nilsson i Bonarp frambhöll, icke stanna vid detta, utan då måste man tillfoga fler ålderstillägg. Det bleve då fyra eller snarare fem ålderstilllägg och ännu större kostnader.</w:t>
        <w:br/>
        <w:br/>
        <w:t xml:space="preserve">Ang. reglering Det är alltså icke bara i principiellt avseende, som denna fråga </w:t>
      </w:r>
      <w:r>
        <w:rPr>
          <w:b/>
        </w:rPr>
        <w:t>kvinnliga¹</w:t>
      </w:r>
      <w:r>
        <w:rPr>
          <w:b w:val="0"/>
        </w:rPr>
        <w:t xml:space="preserve"> bihar Stor betydelse, utan jag är av den bestämda övertygelsen, att rädens avlö. saken även har en stor pekuniär vikt. Jag har trott mig kunna obningsförmåner servera, att det knappast finnes någon anordning inom lönereglemom ringsområdet, som äter penningar så enormt som anordningen med (Forts) — tätt på varandra följande ålderstillägg, och för min del får Jag därför ur såväl ekonomiska som principiella skäl yrka bifall till 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1421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