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1506</w:t>
      </w:r>
    </w:p>
    <w:p>
      <w:r>
        <w:rPr>
          <w:b/>
        </w:rPr>
        <w:t xml:space="preserve">Datum: </w:t>
      </w:r>
      <w:r>
        <w:t>1921-04-12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Jonas Edberg (Bondeförbundet, man)</w:t>
      </w:r>
    </w:p>
    <w:p>
      <w:r>
        <w:rPr>
          <w:b w:val="0"/>
        </w:rPr>
        <w:t>Herr talman, mina herrar! Jag har begärt ordet för att få till protokollet antecknade några ord.</w:t>
        <w:br/>
        <w:br/>
        <w:t>Jag får då till en början säga, att jag icke alls är fiende till gymnastiken i skolorna, såsom jag också har framhållit i motionen. Jag är tvärtom av den åsikten, att när den kedrives på ett fullt betryggande sätt, så är den bra. Och jag anser, att den är inte bara nyttig utan även nödvändig i stadssamhällena, där skolbarnen äro hopträngda. Men huruvida den kan ha så god verkan ute på landsbygden, som meningen var, när lagen kom till, det skall jag senare gå in på. Jag tror knappast, att den har fyllt sin uppgift på det sätt, som egentligen var meningen.</w:t>
        <w:br/>
        <w:br/>
        <w:t xml:space="preserve">Jag skall också meddela, att jag skall i min bevisföring hålla mig inom min egen kommun. Jag skall således icke gå till andra kommuner för att hämta några bevis för mina påståenden i motionen. Jag har i motionen endast åberopat ett fall, vilket också utskottet särskilt tagit fasta på, då utskottet framhåller, att min bevisföring gäller bara ett enstaka fall. Jag skall senare återkomma till den saken. Sedan jag framlämnat min motion, gjorde vår tidningsredaktion en förfrågan på lasarettet hemma i vår ort, hur det förhöll sig med denna </w:t>
      </w:r>
      <w:r>
        <w:rPr>
          <w:b/>
        </w:rPr>
        <w:t>flicka²</w:t>
      </w:r>
      <w:r>
        <w:rPr>
          <w:b w:val="0"/>
        </w:rPr>
        <w:t xml:space="preserve">. Och tidningsredaktionen fick till svar, att det gällde en tolvårig skolflicka från Erikslund, som inkom till lasarettet och vid undersökning befanns ha tuberkulos i buken. </w:t>
      </w:r>
      <w:r>
        <w:rPr>
          <w:b/>
        </w:rPr>
        <w:t>Hon²</w:t>
      </w:r>
      <w:r>
        <w:rPr>
          <w:b w:val="0"/>
        </w:rPr>
        <w:t xml:space="preserve"> hade även förut känt sig sjuk, men särskilt under en gymnastikövning i skolan en dag i oktober, då </w:t>
      </w:r>
      <w:r>
        <w:rPr>
          <w:b/>
        </w:rPr>
        <w:t>hon²</w:t>
      </w:r>
      <w:r>
        <w:rPr>
          <w:b w:val="0"/>
        </w:rPr>
        <w:t xml:space="preserve"> gjort bakåt-köj-rörelse, hade </w:t>
      </w:r>
      <w:r>
        <w:rPr>
          <w:b/>
        </w:rPr>
        <w:t>hon²</w:t>
      </w:r>
      <w:r>
        <w:rPr>
          <w:b w:val="0"/>
        </w:rPr>
        <w:t xml:space="preserve"> känt att det gjorde ont. Trots att jag hade fått, som jag trodde och som jag sedan fått bekräftat, fullt trovärdiga upplysningar från </w:t>
      </w:r>
      <w:r>
        <w:rPr>
          <w:b/>
        </w:rPr>
        <w:t>flickans²</w:t>
      </w:r>
      <w:r>
        <w:rPr>
          <w:b w:val="0"/>
        </w:rPr>
        <w:t xml:space="preserve"> föräldrar, så tänkte jag, på grund av det utlåtande, som lämnats från lasarettet, att det dock kanhända här hade blivit ett feltag. Och jag meddelade också detta till den ärade utskottsordföranden och framhöll för honom, att det kunde hända, att </w:t>
      </w:r>
      <w:r>
        <w:rPr>
          <w:b/>
        </w:rPr>
        <w:t>flickan²</w:t>
      </w:r>
      <w:r>
        <w:rPr>
          <w:b w:val="0"/>
        </w:rPr>
        <w:t xml:space="preserve"> möjligen hade någon annan sjukdom också. Jag lämnade också till utskottsordföranden adresserna till såväl </w:t>
      </w:r>
      <w:r>
        <w:rPr>
          <w:b/>
        </w:rPr>
        <w:t>flickans²</w:t>
      </w:r>
      <w:r>
        <w:rPr>
          <w:b w:val="0"/>
        </w:rPr>
        <w:t xml:space="preserve"> föräldrar som till den skollärare, som hade lett</w:t>
        <w:br/>
        <w:br/>
        <w:t xml:space="preserve">gymnastikövningen, när </w:t>
      </w:r>
      <w:r>
        <w:rPr>
          <w:b/>
        </w:rPr>
        <w:t>flickan²</w:t>
      </w:r>
      <w:r>
        <w:rPr>
          <w:b w:val="0"/>
        </w:rPr>
        <w:t xml:space="preserve"> hade fördärvat sig. Emellertid reste jag några dagar därefter hem, och jag uppsökte då </w:t>
      </w:r>
      <w:r>
        <w:rPr>
          <w:b/>
        </w:rPr>
        <w:t>flickans²</w:t>
      </w:r>
      <w:r>
        <w:rPr>
          <w:b w:val="0"/>
        </w:rPr>
        <w:t xml:space="preserve"> föräldrar för att få reda på, hurudant förhållandet egentligen var. Och jag fick då ett intyg av </w:t>
      </w:r>
      <w:r>
        <w:rPr>
          <w:b/>
        </w:rPr>
        <w:t>flickans²</w:t>
      </w:r>
      <w:r>
        <w:rPr>
          <w:b w:val="0"/>
        </w:rPr>
        <w:t xml:space="preserve"> föräldrar så lydande: »På begäran av riksdagsman Edberg får vi härmed lämna en del upplysningar med anledning av att vi har en tolv års </w:t>
      </w:r>
      <w:r>
        <w:rPr>
          <w:b/>
        </w:rPr>
        <w:t>flicka²</w:t>
      </w:r>
      <w:r>
        <w:rPr>
          <w:b w:val="0"/>
        </w:rPr>
        <w:t>, som gått i skolan och deltagit i gymnastik, med den sorgliga påföljden, som här nedan skall relateras.</w:t>
        <w:br/>
        <w:br/>
      </w:r>
      <w:r>
        <w:rPr>
          <w:b/>
        </w:rPr>
        <w:t>Flickan²</w:t>
      </w:r>
      <w:r>
        <w:rPr>
          <w:b w:val="0"/>
        </w:rPr>
        <w:t xml:space="preserve"> deltog i gymnastik fullt frisk, men efter gymnastiken i skolan kände </w:t>
      </w:r>
      <w:r>
        <w:rPr>
          <w:b/>
        </w:rPr>
        <w:t>hon²</w:t>
      </w:r>
      <w:r>
        <w:rPr>
          <w:b w:val="0"/>
        </w:rPr>
        <w:t xml:space="preserve"> häftiga smärtor i magen. Dagen efter var </w:t>
      </w:r>
      <w:r>
        <w:rPr>
          <w:b/>
        </w:rPr>
        <w:t>flickan²</w:t>
      </w:r>
      <w:r>
        <w:rPr>
          <w:b w:val="0"/>
        </w:rPr>
        <w:t xml:space="preserve"> mycket sjuk, varför vi vände oss till doktor Åberg, Fränsta, som efter tredje dagen undersökte </w:t>
      </w:r>
      <w:r>
        <w:rPr>
          <w:b/>
        </w:rPr>
        <w:t>flickan²</w:t>
      </w:r>
      <w:r>
        <w:rPr>
          <w:b w:val="0"/>
        </w:rPr>
        <w:t xml:space="preserve">, vilken befanns hava 39,1 graders feber. Efter några dagar märktes att </w:t>
      </w:r>
      <w:r>
        <w:rPr>
          <w:b/>
        </w:rPr>
        <w:t>flickans²</w:t>
      </w:r>
      <w:r>
        <w:rPr>
          <w:b w:val="0"/>
        </w:rPr>
        <w:t xml:space="preserve"> mage starkt uppsvällde, varför vi omedelbart igen vände oss till doktor Åberg, Fränsta. som efter sedan vi relaterat, hur sjukdomen uppkommit, lämnade det meddelandet, att det var vatten i magen, antagligen uppkommet genom sträckning i gymnastik, samt förordnade att </w:t>
      </w:r>
      <w:r>
        <w:rPr>
          <w:b/>
        </w:rPr>
        <w:t>flickan²</w:t>
      </w:r>
      <w:r>
        <w:rPr>
          <w:b w:val="0"/>
        </w:rPr>
        <w:t xml:space="preserve"> skulle sändas till Sundsvalls lasarett. Framkommen till Sundsvall uppsöktes först doktor Elfström, som efter vår upplysning om sjukdomens förlopp, förklarade: ”Det hörs ju tydligt att det blivit en bräcka i magen på grund av gymnastiken”, samt ordinerade, att </w:t>
      </w:r>
      <w:r>
        <w:rPr>
          <w:b/>
        </w:rPr>
        <w:t>flickan²</w:t>
      </w:r>
      <w:r>
        <w:rPr>
          <w:b w:val="0"/>
        </w:rPr>
        <w:t xml:space="preserve"> omedelbart skulle intagas på Sundsvalls lasarett. Tolv dagar, sedan </w:t>
      </w:r>
      <w:r>
        <w:rPr>
          <w:b/>
        </w:rPr>
        <w:t>flickan²</w:t>
      </w:r>
      <w:r>
        <w:rPr>
          <w:b w:val="0"/>
        </w:rPr>
        <w:t xml:space="preserve"> intogs på lasarettet tappades vattnet bort från </w:t>
      </w:r>
      <w:r>
        <w:rPr>
          <w:b/>
        </w:rPr>
        <w:t>hennes²</w:t>
      </w:r>
      <w:r>
        <w:rPr>
          <w:b w:val="0"/>
        </w:rPr>
        <w:t xml:space="preserve"> mage, under vilken tid </w:t>
      </w:r>
      <w:r>
        <w:rPr>
          <w:b/>
        </w:rPr>
        <w:t>flickan²</w:t>
      </w:r>
      <w:r>
        <w:rPr>
          <w:b w:val="0"/>
        </w:rPr>
        <w:t xml:space="preserve"> var osövd. TI sex veckors tid efter tappningen, som </w:t>
      </w:r>
      <w:r>
        <w:rPr>
          <w:b/>
        </w:rPr>
        <w:t>flickan²</w:t>
      </w:r>
      <w:r>
        <w:rPr>
          <w:b w:val="0"/>
        </w:rPr>
        <w:t xml:space="preserve"> vårdades på lasarettet, åtgjordes intet annat än att </w:t>
      </w:r>
      <w:r>
        <w:rPr>
          <w:b/>
        </w:rPr>
        <w:t>flickans²</w:t>
      </w:r>
      <w:r>
        <w:rPr>
          <w:b w:val="0"/>
        </w:rPr>
        <w:t xml:space="preserve"> mage var inlindad i omslag. </w:t>
      </w:r>
      <w:r>
        <w:rPr>
          <w:b/>
        </w:rPr>
        <w:t>Flickan²</w:t>
      </w:r>
      <w:r>
        <w:rPr>
          <w:b w:val="0"/>
        </w:rPr>
        <w:t xml:space="preserve"> har sedan dess vårdats hemma och själv känner </w:t>
      </w:r>
      <w:r>
        <w:rPr>
          <w:b/>
        </w:rPr>
        <w:t>hon²</w:t>
      </w:r>
      <w:r>
        <w:rPr>
          <w:b w:val="0"/>
        </w:rPr>
        <w:t xml:space="preserve"> sig nu i det närmaste frisk.</w:t>
        <w:br/>
        <w:br/>
        <w:t xml:space="preserve">Själv är </w:t>
      </w:r>
      <w:r>
        <w:rPr>
          <w:b/>
        </w:rPr>
        <w:t>flickan²</w:t>
      </w:r>
      <w:r>
        <w:rPr>
          <w:b w:val="0"/>
        </w:rPr>
        <w:t xml:space="preserve">, liksom vi, fullkomligt säker på att </w:t>
      </w:r>
      <w:r>
        <w:rPr>
          <w:b/>
        </w:rPr>
        <w:t>hon²</w:t>
      </w:r>
      <w:r>
        <w:rPr>
          <w:b w:val="0"/>
        </w:rPr>
        <w:t xml:space="preserve"> genom gymnastiken sträckte sig i magen med den sorgliga påföljd, som här relaterats.</w:t>
        <w:br/>
        <w:br/>
        <w:t xml:space="preserve">Det måste jag säga är ganska förvånansvärt, och det måste också bero på ett feltag, när det från Sundsvalls lasarett talades om, att </w:t>
      </w:r>
      <w:r>
        <w:rPr>
          <w:b/>
        </w:rPr>
        <w:t>flickan²</w:t>
      </w:r>
      <w:r>
        <w:rPr>
          <w:b w:val="0"/>
        </w:rPr>
        <w:t xml:space="preserve"> före gymnastiken kände sig sjuk och att </w:t>
      </w:r>
      <w:r>
        <w:rPr>
          <w:b/>
        </w:rPr>
        <w:t>hon²</w:t>
      </w:r>
      <w:r>
        <w:rPr>
          <w:b w:val="0"/>
        </w:rPr>
        <w:t xml:space="preserve"> hade tuberkler i magen. Jag har också senare fått intyg på att </w:t>
      </w:r>
      <w:r>
        <w:rPr>
          <w:b/>
        </w:rPr>
        <w:t>flickan²</w:t>
      </w:r>
      <w:r>
        <w:rPr>
          <w:b w:val="0"/>
        </w:rPr>
        <w:t xml:space="preserve"> icke haft och icke har tuberkler, utan att det helt och hållet var beroende på sträckningen under gymnastiken.</w:t>
        <w:br/>
        <w:br/>
        <w:t>Nu säger utskottet också, att jag bara har åberopat ett enda fall. Jag skall fortfarande hålla mig inom min egen kommun, och jag skulle kunna peka på flera fall, men jag skall dock endast peka på ett par fall. Det ena fallet gäller också en skolflicka. Gymnastikinspektören var på ort och ställe, och han gav order till åtskilliga lärare att infinna sig vid skolan, där han skulle lämna upplysningar,</w:t>
        <w:br/>
        <w:br/>
        <w:t>huru gymnastiken skulle gå till väga. Av vissa orsaker, som jag icke känner till, var det endast två skollärare, som infunno sig. Men</w:t>
        <w:br/>
        <w:br/>
        <w:t>. övningen bedrevs där så, att barnen skulle hoppa över ett snöre. När</w:t>
        <w:br/>
        <w:br/>
        <w:t xml:space="preserve">då en av </w:t>
      </w:r>
      <w:r>
        <w:rPr>
          <w:b/>
        </w:rPr>
        <w:t>flickorna²</w:t>
      </w:r>
      <w:r>
        <w:rPr>
          <w:b w:val="0"/>
        </w:rPr>
        <w:t xml:space="preserve"> skulle hoppa över snöret och </w:t>
      </w:r>
      <w:r>
        <w:rPr>
          <w:b/>
        </w:rPr>
        <w:t>hon²</w:t>
      </w:r>
      <w:r>
        <w:rPr>
          <w:b w:val="0"/>
        </w:rPr>
        <w:t xml:space="preserve"> kom fram till snöret så stannade </w:t>
      </w:r>
      <w:r>
        <w:rPr>
          <w:b/>
        </w:rPr>
        <w:t>hon²</w:t>
      </w:r>
      <w:r>
        <w:rPr>
          <w:b w:val="0"/>
        </w:rPr>
        <w:t xml:space="preserve"> och gick tillbaka. Gymnastikinspektören befallde, att </w:t>
      </w:r>
      <w:r>
        <w:rPr>
          <w:b/>
        </w:rPr>
        <w:t>flickan²</w:t>
      </w:r>
      <w:r>
        <w:rPr>
          <w:b w:val="0"/>
        </w:rPr>
        <w:t xml:space="preserve"> skulle hoppa en gång till. När </w:t>
      </w:r>
      <w:r>
        <w:rPr>
          <w:b/>
        </w:rPr>
        <w:t>hon²</w:t>
      </w:r>
      <w:r>
        <w:rPr>
          <w:b w:val="0"/>
        </w:rPr>
        <w:t xml:space="preserve"> kom till snöret och skulle hoppa över detsamma, stannade </w:t>
      </w:r>
      <w:r>
        <w:rPr>
          <w:b/>
        </w:rPr>
        <w:t>hon²</w:t>
      </w:r>
      <w:r>
        <w:rPr>
          <w:b w:val="0"/>
        </w:rPr>
        <w:t xml:space="preserve"> för andra gången. Då säger inspektören: vill du icke hoppa över snöret, så skall du få en smäll. Alltnog, </w:t>
      </w:r>
      <w:r>
        <w:rPr>
          <w:b/>
        </w:rPr>
        <w:t>flickan²</w:t>
      </w:r>
      <w:r>
        <w:rPr>
          <w:b w:val="0"/>
        </w:rPr>
        <w:t xml:space="preserve"> sprang tillbaka, men skolläraren gick fram till </w:t>
      </w:r>
      <w:r>
        <w:rPr>
          <w:b/>
        </w:rPr>
        <w:t>henne²</w:t>
      </w:r>
      <w:r>
        <w:rPr>
          <w:b w:val="0"/>
        </w:rPr>
        <w:t xml:space="preserve"> och sade: du behöver icke. deltaga mer i denna övning. Efteråt blev det upplyst av den småskollärarinna, som haft </w:t>
      </w:r>
      <w:r>
        <w:rPr>
          <w:b/>
        </w:rPr>
        <w:t>flickan²</w:t>
      </w:r>
      <w:r>
        <w:rPr>
          <w:b w:val="0"/>
        </w:rPr>
        <w:t xml:space="preserve"> i sin undervisning, att </w:t>
      </w:r>
      <w:r>
        <w:rPr>
          <w:b/>
        </w:rPr>
        <w:t>hon²</w:t>
      </w:r>
      <w:r>
        <w:rPr>
          <w:b w:val="0"/>
        </w:rPr>
        <w:t xml:space="preserve"> hade ett fel i ryggen efter sedan </w:t>
      </w:r>
      <w:r>
        <w:rPr>
          <w:b/>
        </w:rPr>
        <w:t>hon²</w:t>
      </w:r>
      <w:r>
        <w:rPr>
          <w:b w:val="0"/>
        </w:rPr>
        <w:t xml:space="preserve"> haft engelska sjukan, så att </w:t>
      </w:r>
      <w:r>
        <w:rPr>
          <w:b/>
        </w:rPr>
        <w:t>hon²</w:t>
      </w:r>
      <w:r>
        <w:rPr>
          <w:b w:val="0"/>
        </w:rPr>
        <w:t xml:space="preserve"> icke kunde böja sig ned för att plocka upp någonting från marken annat än genom att böja knäna. Nu hade </w:t>
      </w:r>
      <w:r>
        <w:rPr>
          <w:b/>
        </w:rPr>
        <w:t>hon²</w:t>
      </w:r>
      <w:r>
        <w:rPr>
          <w:b w:val="0"/>
        </w:rPr>
        <w:t xml:space="preserve"> emellertid kryat till sig åtskilligt. Men det är mycket troligt, att om </w:t>
      </w:r>
      <w:r>
        <w:rPr>
          <w:b/>
        </w:rPr>
        <w:t>hon²</w:t>
      </w:r>
      <w:r>
        <w:rPr>
          <w:b w:val="0"/>
        </w:rPr>
        <w:t xml:space="preserve"> vågat sig på att hoppa över snöret, så hade </w:t>
      </w:r>
      <w:r>
        <w:rPr>
          <w:b/>
        </w:rPr>
        <w:t>hon²</w:t>
      </w:r>
      <w:r>
        <w:rPr>
          <w:b w:val="0"/>
        </w:rPr>
        <w:t xml:space="preserve"> därvid bräckt upp sin svaga rygg.</w:t>
        <w:br/>
        <w:br/>
        <w:t>Efter en inspektion i en skola var det åtta barn, som blevo sjuka, och däribland två i fjorton dagar. Jag skall också passa på tillfället att få meddela detta till kammarens protokoll.</w:t>
        <w:br/>
        <w:br/>
        <w:t>Det är, som jag sagt, nog alldeles nödvändigt, att det blir litet mer läkarvård för våra barn ute på landsbygden. Men huru detta skall tillgå, blir enligt mitt förmenande en annan sak. Våra landskommuner äro så att säga skuldsatta över öronen, och jag skall också återkomma till detta.</w:t>
        <w:br/>
        <w:br/>
        <w:t>Jag kan säga, att om jag skulle fortsätta utom min kommun och taga bevisen därifrån, så skulle jag komma till sådana fall, där föräldrarna ha stått sörjande vid barnens bår.</w:t>
        <w:br/>
        <w:br/>
        <w:t>Vid en av gymnastikinspektörernas inspektionsresa blev vår kommun ålagd att skaffa gymnastikmateriel för 3,000 kronor. När våra representanter från kommunen gjorde inspektören uppmärksam på, att vi icke hade en stor del av våra skolor så byggda, att vi hade plats för gymnastikmateriel, så svarades det, att vi måste köpa gymnastikmateriel, eljest drages statsanslaget in. Jag tänker det finns åtskilliga av herrarna i denna kammare, som känna igen det.</w:t>
        <w:br/>
        <w:br/>
        <w:t>Sedan jag motionerat, blev jag varse en insändare i Nya Dagligt Allehanda för fredagen den 14 januari 1921, däri det står åtskilligt om våra skolor och om vår gymnastik. Och insändaren slutade med dessa ord: »Vi ha nu även gymnastikinspektörer, mot vilka hjälpen icke minst behöves. Riksdagsmännen borde upptaga denna fråga motionsvis, om hjälp inte på annat sätt kan beredas.»</w:t>
        <w:br/>
        <w:br/>
        <w:t>« Jag tror mig kunna säga, att det finns tusenden på landsbygden, som dela mina åsikter i denna fråga, att man här måste färdas varsamt fram, ty eljest kan det hända, att en vacker dag kommer en reaktion och slår sönder både vad vi skulle ha kvar och vad vi icke skulle ha kvar.</w:t>
        <w:br/>
        <w:br/>
        <w:t>Nog känns det i alla fall ganska tungt för en sådan kommun som vår att få höra dessa ord, att, om vi icke skaffa gymnastikmateriel 0. S. V., så kommer statsanslaget att dragas in. Vi ha f. n. 10 skolhus,</w:t>
        <w:br/>
        <w:br/>
        <w:t>som äro brandförsäkrade för tillsammans 786,500 kronor, och Ådng. gymna-</w:t>
        <w:br/>
        <w:br/>
        <w:t>jag förmodar, att de icke äro brandförsäkrade över sitt värde utan snarare under. Dessutom är kommunen skyldig cirka 200.000 fo kronor. Nu ha vi en kommitté, som arbetar på ett förslag att bygga ett skolhus i en del av vår kommun, och jag har hört från fullt trovärdigt håll, att kommittén har kommit till en kostnad för detta skolhus av 750,000 kronor. Dessutom skola vi bygga ett annat skolhus, och detta mycket snart, med två lärosalar och således också bostäder för två lärare. Dessutom skola vi reparera ett gammalt skolhus. Allt som allt torde vår skolhusbyggnadsfråga sluta på en summa av cirka ett par miljoner kronor. Jag vill med dessa ord fästa herrarnas uppmärksamhet på saken, och jag skulle tro, att den frågan kommer igen kanske inom några dagar.</w:t>
        <w:br/>
        <w:br/>
        <w:t>Jag har också läst en av gymnastikinspektörernas årsberättelser. och däri står det bland annat, att i ett av de mera betydande sågverksdistrikten i Ådalen slutsåldes i affärerna på några dagar samtliga gymnastikskor efter ett instruktionsmöte. Här kan man ju vara nästan säker på, att skofabrikerna i dessa tider knappast ha haft några bättre skoresande än gymnastikinspektörerna. Och man kan verkligen sätta i fråga, huruvida det kan vara tillrådligt, att våra fattiga arbetare i Ådalen skaffa sig dyra gymnastikskor under nuvarande förhållanden.</w:t>
        <w:br/>
        <w:br/>
        <w:t>Det kan vara ganska mycket att peka på i denna fråga. Jag har resonerat med många lärare om den här saken, och det är många av dem, som rent av beklagat sig över att det går i den riktning det går. Men det är helt naturligt att för dessa lärare är det ganska svårt att göra opposition mot sådant, ty de stå ju så att säga under kontroll. Men ändå har det börjat bli en allmän diskussion om den här saken. I svensk läraretidning för den 9 februari 1921 finns en artikel, som jag gärna skulle vilja läsa upp här, men därför att den är så lång, kan jag icke göra det. Jag skall dock citera några ord ur densamma, som bevisa, att skollärarna själva ha uppmärksamheten riktad på denna fråga. Där står bland annat följande: »Med anledning av bestämmelserna i den nya kursplanen ha våra särskilda gymnastikinspektörer redan börjat röra på sig, helt naturligt för resten. De äro ju gymnastikentusiaster och specialister på området. De äro för resten långt ifrån nöjda med vad de fått, 2—3 timmar i veckan, utan önskan 1 timme om dagen, d. v. s. 6 timmar. Hittills har deras inspektion mest varit humbug, då gymnastik inte i verkligheten funnits, utan möjligen en och annan gång, eftersom gymnastikfrågan i allmänhet inte kan lösas med de resurser i redskap och lokaler, som hittills stått till buds i de flesta av våra skolor. Antagligen bli inte förhållandena bättre i framtiden, eftersom församlingarna på grund av dyrtiden äro långt efter t. o. m. i sådana saker, som äro att betrakta som ofrånkomliga.&gt; Och arktikelförfattaren slutar med dessa ord: »Kort och gott, hela reformen är omöjlig att genomföra i verkligheten, förrän det blir lag, att gymnastiksal skall finnas vid varje skola, men dit ha vi säkerligen långt än. Det vore därför synnerligen önskvärt, om våra skolmyndig-</w:t>
        <w:br/>
        <w:br/>
        <w:t>heter visade sig så pass förstående, att de åtminstone medgåve ämnets utbytande mot annat, tills gymnastiksal kunde anskaffas. Under tiden finge våra gymnastikinspektörer — som hittills — nöja sig med att verka för gymnastiks införande på frivillighetens väg. ty att, såsom hittills skett i en del fall, envisas med att vilja inspektera något, som inte finns, verkar närmast löjligt. Kanske rent av under tiden, då den största sparsamhet är av nöden, det skulle kunna gå för sig att undvara den särskilda inspektion, som gymnastiken hittills ansetts tarva. Kan det över huvud taget anses berättigat med fackinspektörer på folkskolans område?»</w:t>
        <w:br/>
        <w:br/>
        <w:t>En av lärarna, som jag resonerade med i denna fråga, beklagade sig också över, att det var en hel massa reformer både på gymnastikens och på skolans område, som voro sådana, att det icke gick att efterleva dem, och han slutade med att säga dessa ord, »att förr ha vi haft en plikttrogen lärarekår, men det artar sig mer och mer till att det lilla, som är kvar av denna plikttrogenhet, skall försvinna».</w:t>
        <w:br/>
        <w:br/>
        <w:t>Jag skulle kunna fortsätta åtskilligt längre, men jag förstår, att herrarna äro trötta, och därför skall jag icke göra det. Men kanhända jag får anledning återkomma, ty jag skulle väl tro, att det blir någon från utskottet, som också vill säga några ord.</w:t>
        <w:br/>
        <w:br/>
        <w:t>Herr talman! Jag skall be att få yrka bifall till min motion.</w:t>
      </w:r>
    </w:p>
    <w:p>
      <w:pPr>
        <w:pStyle w:val="Heading2"/>
      </w:pPr>
      <w:r>
        <w:t>2. Anders Olsson (–, man)</w:t>
      </w:r>
    </w:p>
    <w:p>
      <w:r>
        <w:rPr>
          <w:b w:val="0"/>
        </w:rPr>
        <w:t>Herr talman, mina herrer! Jag hade verkligen tänkt få begå en begravning i stillhet. Nu måste jag väl, då det icke framför mig anbragts något ryggknäckande snöre, be att få säga några ord, fastän jag kanske skulle kunna inskränka mig till att instämma i motionärens uttalande om att »en vacker dag kommer en reaktion».</w:t>
        <w:br/>
        <w:br/>
        <w:t xml:space="preserve">Jag må bekänna, att det var med förvåning jag hörde motionären återkomma till den historia, som han relaterat i sin motion. Det är icke så länge sedan kammarens första tillfälliga utskott från motionären mottog en skrivelse, där han, efter att ha relaterat samma historia, bland annat skrev följande: »Detta meddelande erhöll jag» — den gången hade fadern alltså uttalat sig på ett annat sätt än vid avgivandet av det intyg, som nu nyss föredragits här — »av </w:t>
      </w:r>
      <w:r>
        <w:rPr>
          <w:b/>
        </w:rPr>
        <w:t>flickans²</w:t>
      </w:r>
      <w:r>
        <w:rPr>
          <w:b w:val="0"/>
        </w:rPr>
        <w:t xml:space="preserve"> fader, vars tillförlitlighet jag då icke betvivlade. Emellertid torde efter närmare eftertanke hans uppgift om att </w:t>
      </w:r>
      <w:r>
        <w:rPr>
          <w:b/>
        </w:rPr>
        <w:t>flickan²</w:t>
      </w:r>
      <w:r>
        <w:rPr>
          <w:b w:val="0"/>
        </w:rPr>
        <w:t xml:space="preserve"> blivit söndersträckt i skolan få tagas med reservation, enär icke läkarutlåtande finnes. Det skulle också kunna antagas att </w:t>
      </w:r>
      <w:r>
        <w:rPr>
          <w:b/>
        </w:rPr>
        <w:t>flickan²</w:t>
      </w:r>
      <w:r>
        <w:rPr>
          <w:b w:val="0"/>
        </w:rPr>
        <w:t xml:space="preserve"> möjligen skulle kunnat hava någon annan magsjukdom. Detta ber jag att nu till utskottet få meddela.» Jag trodde verkligen, att detta innebar motionärens slutliga ståndpunktstagande till det nu ifrågavarande fallet. Då det så icke förhåller sig, måste jag uppriktigt bekänna, att det i varje fall icke kan inverka på det ståndpunktstagande, som utskottet har gjort, lika litet som de andra historier, som motionären till kammarens blandade förnöjelse har dragit här. Jag beklagar, att icke motionären har relaterat dessa fall i sin motion. Då hade det funnits möjlighet att kontrollera fallen. Den möjligheten är nu fullständigt utesluten, och jag måste</w:t>
        <w:br/>
        <w:br/>
        <w:t>säga, att för min del tror jag icke på dessa fall. Jag tror icke det Ang. gymnaär farligare i allmänhet att hoppa över ett snöre än att betala ut stikundervis: 3,000 kronor, till anskaffande av gymnastikattiralj. folkskolorna.</w:t>
        <w:br/>
        <w:br/>
        <w:t>Jag lämnar såväl dessa fall som också de av motionären berörda (Forts) insändarna och ber att få säga för det första detta, att även om något sådant fall i verkligheten "skulle hava inträffat, vilket motionären sannerligen icke har bevisat, så motiverar ju icke detta något allmänt åsidosättande av gymnastiken. Vidare skulle jag vilja fästa motionärens synnerliga uppmärksamhet på, att han icke anvisat något botemedel mot de påstådda missförhållandena. Ty det är ju så, att, även om man ginge den av honom anvisade vägen att låta kyrkostämman avgöra, om gymnastikundervisning skall förekomma i skoldistriktet, så skulle det ju lika väl kunna inträffa, att man icke fick reda på, att en lärjunge led av en sjukdom, som gjorde att han kunde få men av gymnastikövningarna. Och skulle barnen själva bestämma, som också motionären vill, om de skola vara med i gymnastiken eller icke, så är det icke uteslutet, att någon pigg pojke, som icke vore så synnerligen stark, ändå ville deltaga i gymnastiken. Motionären har absolut icke anvisat någon acceptabel utväg.</w:t>
        <w:br/>
        <w:br/>
        <w:t xml:space="preserve">Det förhåller sig nog icke så illa med lärarnas möjlighet att bedriva gymnastikundervisning, som motionären gjort gällande. Vi ha fått förbättrad seminarieutbildning, och det har också kommit till en hel del fortbildningskurser för lärarekåren i gymnastik. Instruktionen verkar rådgivande och kontrollerande. Slutligen står som korrektiv mot de av motionärerna påstådda missförhållandena bland annat följande bestämmelser i den gällande undervisningsplanen: »Rörelser, som äro svåra för barn på skolans åldersstadium att på rätt sätt utföra och därför lätt kunna mer skada än gagna, böra i allmänhet undvikas.» Och vidare: » Vid gymnastikoch idrottsövningar med </w:t>
      </w:r>
      <w:r>
        <w:rPr>
          <w:b/>
        </w:rPr>
        <w:t>flickor²</w:t>
      </w:r>
      <w:r>
        <w:rPr>
          <w:b w:val="0"/>
        </w:rPr>
        <w:t xml:space="preserve"> i övergångsåren är särskild varsamhet och aktgivenhet av nöden.&gt; Om de fall, motionären relaterat här, haft sin motsvarighet i verkligheten, hade det ju varit synnerligen lämpligt att med åberopande av dessa bestämmelser göra en anmälan till vederbörande skolråd.</w:t>
        <w:br/>
        <w:br/>
        <w:t>Jag skall icke trötta herrarna med en överloppsmotivering till försvar för utskottets betänkande, utan jag skall inskränka mig till att sammanfattningsvis säga, att då motionären å ena sidan erkänner att gymnastiken är till obestridlig nytta för skolbarnen, när den ledes av fullt kompetenta gymnastiklärare och under betryggande läkaruppsikt, och då han å andra sidan anser, att lärarekåren på landsbygden i många fall saknar tillräcklig utbildning och personliga förutsättningar, och att gymnastikinspektionen inte kan råda bot härför, då korde han, synes det mig logiskt, ha begärt förbättrad lärareutbildning och inspektion, eventuellt läkarebesiktning. Det förslag, som han i stället framställt och som ytterst innebär att deltagandet i gymnastiken skall läggas i barnens eget skön, det har i mina ögon en allt för intim släktskap med någonting, som brukar kallas pjoskpedagoja. Det skulle ju kunna hända, att något barn får allvarligt men även av att behöva gå en lång skolväg. Borde då inte, efter</w:t>
        <w:br/>
        <w:br/>
        <w:t>herr Edbergs sätt att se, skolgången kunna göras beroende av barnens godtycke, eventuellt av kyrkostämmans beslut. Även det förslaget skulle säkert möjliggöra avsevärda besparingar. Jag överlämnar tanken med varm hand som motionsuppslag.</w:t>
        <w:br/>
        <w:br/>
        <w:t>Jag vill sluta med att säga, att jag sannerligen icke är någon gymnastikeller än mindre någon indrottsfantast — den utomordentliga knytnävskamp t. ex., som för icke så länge sedan spred en något tvivelaktig glans över »den sköna synderskan», den står för mig som ett utslag av kulturellt förfall, som minst av allt förtjänat någon förgyllning från höjden. Men det är min bestämda mening, att även landsbygdens karn behöva vid sidan av den sedliga och intellektuella fostran, som skolan vill skänka dem, också den kroppsvård, de kunna rå genom gymnastik.</w:t>
        <w:br/>
        <w:br/>
        <w:t>Herr talman! I förhoppning att kammaren skall biträda denna mening, tillåter jag mig yrka bifall till utskottets hemställan.</w:t>
      </w:r>
    </w:p>
    <w:p>
      <w:pPr>
        <w:pStyle w:val="Heading2"/>
      </w:pPr>
      <w:r>
        <w:t>3. Per Jonas Edberg (Bondeförbundet, man)</w:t>
      </w:r>
    </w:p>
    <w:p>
      <w:r>
        <w:rPr>
          <w:b w:val="0"/>
        </w:rPr>
        <w:t>Herr talman, mina herrar! Jag må säga, att en hel del saker, som den ärade utskottsordföranden gått in på, skall jag icke ens upptaga till bemötande, ty de höra icke till detta ämne. Men ett vill jag säga, att jag har icke motionerat, för att motionen skulle begravas i tysthet, utan att jag har motionerat, för att jag skulle få mina ord antecknade till protokollet. Och då får framtiden utvisa, huruvida jag tagit fel i denna fråga.</w:t>
        <w:br/>
        <w:br/>
        <w:t xml:space="preserve">Jag meddelade i mitt förra anförande, att, när jag fick dessa upplysningar från Sundsvalls lasarett, så trodde jag, att </w:t>
      </w:r>
      <w:r>
        <w:rPr>
          <w:b/>
        </w:rPr>
        <w:t>flickans²</w:t>
      </w:r>
      <w:r>
        <w:rPr>
          <w:b w:val="0"/>
        </w:rPr>
        <w:t xml:space="preserve"> föräldrar möjligen hade lämnat mig felaktiga upplysningar, trots det att Jag icke hade någon anledning att betvivla dem, och därför var det också, som jag meddelade detta med detsamma till utskottets ordförande i den skrivelse, som han nyss har läst upp. Men när jag var hemma och efter sedan jag hade träffat </w:t>
      </w:r>
      <w:r>
        <w:rPr>
          <w:b/>
        </w:rPr>
        <w:t>flickans²</w:t>
      </w:r>
      <w:r>
        <w:rPr>
          <w:b w:val="0"/>
        </w:rPr>
        <w:t xml:space="preserve"> föräldrar, fick jag det intyg, som jag förut uppläst. Jag träffade också läraren i fråga, och denne meddelade mig då, att han hade fått en förfrågan av herr Olsson i Mora, huru detta hade gått till, och läraren i fråga hade då svarat, att </w:t>
      </w:r>
      <w:r>
        <w:rPr>
          <w:b/>
        </w:rPr>
        <w:t>flickan²</w:t>
      </w:r>
      <w:r>
        <w:rPr>
          <w:b w:val="0"/>
        </w:rPr>
        <w:t xml:space="preserve"> hade sträckt sig i gymnastiken. Nu förvånade det mig, att icke herr Olsson också läste upp den skrivelse, han fick från skolläraren i fråga. Enligt mitt förmenande hade det varit alldeles på sin plats, att han meddelat detta också till utskottet, så att utskottet fått klar insikt om, huru det egentligen hade gått till, när </w:t>
      </w:r>
      <w:r>
        <w:rPr>
          <w:b/>
        </w:rPr>
        <w:t>flickan²</w:t>
      </w:r>
      <w:r>
        <w:rPr>
          <w:b w:val="0"/>
        </w:rPr>
        <w:t xml:space="preserve"> fördärvade sig.</w:t>
        <w:br/>
        <w:br/>
        <w:t>Jag betvivlar, att kommunerna ha råd att bekosta stora statsinspektioner, som den ärade utskottsordföranden har föreslagit. Jag må då säga, att inom min kommun ha vi knappast råd till detta. Och det finnes ju många kommuner, där skatten uppgår ända till mellan 30 och 40 kronor per bevillningskrona. Då tror jag sannerligen icke de trakta efter några stora inspektioner, som de skola bekosta. Och samma är förhållandet, när det gäller byggande av gymnastiklokaler och att anslå medel till gymnastikmateriel ete. Utskottets ordförande yttrade, att han trodde landsbygdens befolkning kehövde ha vård för sina skolbarn. Ja, jag är den förste att erkänna det, och vi ha det</w:t>
        <w:br/>
        <w:br/>
        <w:t>också. Vi ha en ganska god vård genom en del skolreformer, som vi slagit in på. Men då gäller det enligt mitt förmenande, att man icke går för långt. Och därmed menar jag, att man icke skall gå så långt, att man rent av så att säga tvingar kommunerna att överanstränga sig i sin betalningsförmåga. Det är icke alla kommuner, som ha det så lyckligt ställt som åtskilliga kommuner i Dalarna, som äro så rika, att det nästan gör dem detsamma, huru mycket de utbetala. Utan jag vet det finns många många landskommuner, som ha det ganska skralt ställt i det avseendet.</w:t>
      </w:r>
    </w:p>
    <w:p>
      <w:pPr>
        <w:pStyle w:val="Heading2"/>
      </w:pPr>
      <w:r>
        <w:t>4. Fredrik Ernst August Block (Lantmanna- och borgarepartiet inom andrakammaren, man)</w:t>
      </w:r>
    </w:p>
    <w:p>
      <w:r>
        <w:rPr>
          <w:b w:val="0"/>
        </w:rPr>
        <w:t>Herr talman! "Tydligen har motionären pekat på en del missförhållanden, som verkligen existera. Lärarpersonalen behöver nog en bättre undervisning i att leda gymnastiken. Det behövs vidare en bättre inspektion och det behövs också undersökning av läkare. Alla dessa frågor försöker man ju arbeta fram så småningom, och vi ha redan vid denna riksdag att taga hand om några av dessa frågor. Men den av motionären anvisade vägen är den allra sämsta man kan tänka sig, och därför kan man ju icke annat än tillstyrka bifall till utskottets hemställan.</w:t>
        <w:br/>
        <w:br/>
        <w:t xml:space="preserve">För min del är jag icke på något sätt övertygad av det intyg, som här har lämnats av motionären, att gymnastiken haft någon menlig inverkan på </w:t>
      </w:r>
      <w:r>
        <w:rPr>
          <w:b/>
        </w:rPr>
        <w:t>flickan²</w:t>
      </w:r>
      <w:r>
        <w:rPr>
          <w:b w:val="0"/>
        </w:rPr>
        <w:t xml:space="preserve">, som sedan fick vatten i buken. </w:t>
      </w:r>
      <w:r>
        <w:rPr>
          <w:b/>
        </w:rPr>
        <w:t>Hon²</w:t>
      </w:r>
      <w:r>
        <w:rPr>
          <w:b w:val="0"/>
        </w:rPr>
        <w:t xml:space="preserve"> har naturligtvis kunnat få detta på helt annat sätt. Och vad den andra </w:t>
      </w:r>
      <w:r>
        <w:rPr>
          <w:b/>
        </w:rPr>
        <w:t>flickan²</w:t>
      </w:r>
      <w:r>
        <w:rPr>
          <w:b w:val="0"/>
        </w:rPr>
        <w:t xml:space="preserve"> keträffar, om vilken motionären påstår, att </w:t>
      </w:r>
      <w:r>
        <w:rPr>
          <w:b/>
        </w:rPr>
        <w:t>hon²</w:t>
      </w:r>
      <w:r>
        <w:rPr>
          <w:b w:val="0"/>
        </w:rPr>
        <w:t xml:space="preserve"> icke kunde hoppa över snöret och att detta skulle bero därpå, att </w:t>
      </w:r>
      <w:r>
        <w:rPr>
          <w:b/>
        </w:rPr>
        <w:t>hon²</w:t>
      </w:r>
      <w:r>
        <w:rPr>
          <w:b w:val="0"/>
        </w:rPr>
        <w:t xml:space="preserve"> haft engelska sjukan i ryggen och det var så illa med </w:t>
      </w:r>
      <w:r>
        <w:rPr>
          <w:b/>
        </w:rPr>
        <w:t>henne²</w:t>
      </w:r>
      <w:r>
        <w:rPr>
          <w:b w:val="0"/>
        </w:rPr>
        <w:t xml:space="preserve">, att </w:t>
      </w:r>
      <w:r>
        <w:rPr>
          <w:b/>
        </w:rPr>
        <w:t>hon²</w:t>
      </w:r>
      <w:r>
        <w:rPr>
          <w:b w:val="0"/>
        </w:rPr>
        <w:t xml:space="preserve"> icke kunde taga upp något från marken utan att böja knäna, så får jag säga för att lugna kammaren, att om vi ville här ställa till med ett försök och det därvid befunnes, att ingen av oss, med undantag möjligen för någon akrobat, kunde taga upp ett föremål från golvet utan att böja knäna, så skall jag be herrarna icke därför bli oroliga och kanske stanna hemma i morgon av fruktan för att herrarna ha fått engelska sjukan i ryggen.</w:t>
      </w:r>
    </w:p>
    <w:p>
      <w:pPr>
        <w:pStyle w:val="Heading2"/>
      </w:pPr>
      <w:r>
        <w:t>5. Anders Olsson (–, man)</w:t>
      </w:r>
    </w:p>
    <w:p>
      <w:r>
        <w:rPr>
          <w:b w:val="0"/>
        </w:rPr>
        <w:t xml:space="preserve">Jag bekänner uppriktigt, att jag icke har samma lysande förutsättningar som den ärade motionären att bibringa kammaren en klar insikt om hur det tillgått, när </w:t>
      </w:r>
      <w:r>
        <w:rPr>
          <w:b/>
        </w:rPr>
        <w:t>flickan²</w:t>
      </w:r>
      <w:r>
        <w:rPr>
          <w:b w:val="0"/>
        </w:rPr>
        <w:t xml:space="preserve"> blev fördärvad. Jag vill inskränka mig till att förklara, att </w:t>
      </w:r>
      <w:r>
        <w:rPr>
          <w:b/>
        </w:rPr>
        <w:t>flickans²</w:t>
      </w:r>
      <w:r>
        <w:rPr>
          <w:b w:val="0"/>
        </w:rPr>
        <w:t xml:space="preserve"> lärare icke i något brev till mig uttalat, att </w:t>
      </w:r>
      <w:r>
        <w:rPr>
          <w:b/>
        </w:rPr>
        <w:t>flickan²</w:t>
      </w:r>
      <w:r>
        <w:rPr>
          <w:b w:val="0"/>
        </w:rPr>
        <w:t xml:space="preserve"> fördärvats under gymnastiken.</w:t>
        <w:br/>
        <w:br/>
        <w:t>Slutligen vill jag säga, att, om motionären avsåg att adressera sig till mig, då han talade om de rika dalasocknarna, som icke behövde hesitera för stora utgifter för gymnastikattiralj, så var det fel adress.</w:t>
        <w:br/>
        <w:br/>
        <w:t>Jag vidhåller mitt yrkande.</w:t>
      </w:r>
    </w:p>
    <w:p>
      <w:pPr>
        <w:pStyle w:val="Heading2"/>
      </w:pPr>
      <w:r>
        <w:t>6. Per Jonas Edberg (Bondeförbundet, man)</w:t>
      </w:r>
    </w:p>
    <w:p>
      <w:r>
        <w:rPr>
          <w:b w:val="0"/>
        </w:rPr>
        <w:t xml:space="preserve">Jag vill blott säga några ord, och det är, att jag fick den uppgiften från läraren, att han meddelat herr Olsson, att </w:t>
      </w:r>
      <w:r>
        <w:rPr>
          <w:b/>
        </w:rPr>
        <w:t>flickan²</w:t>
      </w:r>
      <w:r>
        <w:rPr>
          <w:b w:val="0"/>
        </w:rPr>
        <w:t xml:space="preserve"> sträckt sig i gymnastiken, och att han beklagade det sked-</w:t>
        <w:br/>
        <w:br/>
        <w:t>da. Han säger också uttryckligen, att han icke överträtt någon av stadgarna för gymnastiken.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