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426</w:t>
      </w:r>
    </w:p>
    <w:p>
      <w:r>
        <w:rPr>
          <w:b/>
        </w:rPr>
        <w:t xml:space="preserve">Datum: </w:t>
      </w:r>
      <w:r>
        <w:t>1922-03-08</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Pers (Liberala samlingspartiet, man)</w:t>
      </w:r>
    </w:p>
    <w:p>
      <w:r>
        <w:rPr>
          <w:b w:val="0"/>
        </w:rPr>
        <w:t>Herr talman! Genom min motion har jag sökt föra frågan om småskollärarinnornas vidare utbildning, så att de skulle kunna erhålla folkskollärarinnors kompetens, framåt i någon mån. Jag har emellertid icke lyckats därmed. Om kammaren bifaller utskottets hemställan, kommer frågan i samma läge, som den var uti för 11 år sedan, när prosten Meurling väckte samma fråga till liv. Det utskott, som då behandlade frågan, kom till ungefär samma resultat, som det utskott, vilket har behandlat frågan vid den här riksdagen.</w:t>
        <w:br/>
        <w:br/>
        <w:t xml:space="preserve">Utskottet har icke givit motionen någon mera ingående behandling. Utskottet förklarar sig behjärta motionens syfte, och det anknyter detta behjärtande till den tillfälliga omständigheten, att det för närvarande är brist på folkskollärarinnor. Jag har emellertid den uppfattningen av den här frågan, att den bör lösas så, att den tillfredsställer ett permanent behov. Den har i och för sig ett berättigande däruti, att det är en naturlig sak, att de </w:t>
      </w:r>
      <w:r>
        <w:rPr>
          <w:b/>
        </w:rPr>
        <w:t>lärarinnor³</w:t>
      </w:r>
      <w:r>
        <w:rPr>
          <w:b w:val="0"/>
        </w:rPr>
        <w:t>, som undervisa i småskolans två första klasser, skola kunna, om de äro begåvade, dugliga och duktiga</w:t>
        <w:br/>
        <w:br/>
        <w:t>och visa sig i sitt arbete kunniga och skickliga, helt naturligt avancera till att genom en tvåårig kurs komma upp till folkskollärarinnornas kompetens och undervisa på folkskolans alla områden. Det är ingen tillfällig sak, utan det är en naturlig utveckling av vårt skolväsende, som jag har velat befrämja.</w:t>
        <w:br/>
        <w:br/>
        <w:t>Utskottet anknyter sitt avstyrkande vid den omständigheten, att frågan är under beredning genom att skolöverstyrelsen har den under sin behandling. Ja, det är samma skäl, som anfördes, då prosten Meurlings motion avstyrktes. Om man genomläser den utförliga utredning, som skolöverstyrelsen har avgivit, så får man visserligen en historiskt mycket fullständig och god översikt av ärendets gång, men man får också det intrycket, att skolöverstyrelsen icke har någon som helst entusiasm för saken. Det förklaras vara en synnerligen invecklad sak, och man finner, att man behöver framför allt invänta erfarenhet av de nu reformerade småskoleseminarierna. Ja, denna hänvisning till småskoleseminarierna finner utskottet vara avgörande; men jag vill påminna om, att småskoleseminarierna äro beroende av landstingen, och landstingens anslag till dessa seminarier hava naturligtvis svårt för att vinna det beaktande, som skolöverstyrelsen önskar, till följd av landstingens svaga ekonomi. Det är ju en hel del saker, som vältras över på landstingen, vilka dessa hava att tillgodose, och även med den bästa vilja från landstingens sida kan man icke tänka sig, att för de tvååriga seminarierna man skulle kunna få samma kompetenta lärarekrafter och samma utrustning som folkskoleseminarierna hava. Där undervisa på alla stadier lektorer, alltså filosofie licentiater och doktorer, och dylika lärarekrafter kan man ju icke tänka sig att få i småskoleseminarierna — åtminstone icke inom överskådlig tid. Vidare har man i folkskoleseminarierna särskilt för naturkunnighetsundervisningen anordnat lokaler, vilka äro mycket goda och bra. Därjämte har man trädgårdsanläggningar för trädgårdsundervisning. Sådana kan man naturligtvis även anordna vid småskoleseminarierna, men det är icke sannolikt, att dessa komma till en sådan standard, att man kan tänka sig, att de två åren där tillbringas under samma kvalificerade ledning, som är fallet vid folkskoleseminarierna. Jag menar alltså, att om skolöverstyrelsen ställer sina krav på småskoleseminarierna så högt, är det sannolikt, att om någon annan om 11 år väcker samma motion, så skall frågan då vara på ungefär samma ståndpunkt som nu.</w:t>
        <w:br/>
        <w:br/>
        <w:t xml:space="preserve">Jag letar förgäves både i utskottets kortfattade yttrande och i skolöverstyrelsens utredning efter det ringaste medgivande åt det naturliga och berättigade i att småskollärarinnor genom sin undervisning, genom sitt arbete i skolans tjänst hava vunnit en erfarenhet, som är av något värde, och jag saknar också något medgivande, att ifall man letar ut de bästa småskollärarinnorna, så skulle dessa vara mera ägnade till att gagna skolan än de </w:t>
      </w:r>
      <w:r>
        <w:rPr>
          <w:b/>
        </w:rPr>
        <w:t>flickor²</w:t>
      </w:r>
      <w:r>
        <w:rPr>
          <w:b w:val="0"/>
        </w:rPr>
        <w:t xml:space="preserve">, som man tager in i folkskoleseminarierna utan att dessa </w:t>
      </w:r>
      <w:r>
        <w:rPr>
          <w:b/>
        </w:rPr>
        <w:t>flickor²</w:t>
      </w:r>
      <w:r>
        <w:rPr>
          <w:b w:val="0"/>
        </w:rPr>
        <w:t xml:space="preserve"> prövat sig själva i skolans tjänst, och de komma sålunda in på en bana, som de kanske icke äro så alldeles lämpade för.</w:t>
        <w:br/>
        <w:br/>
        <w:t>att i undervisa folkskola. (Forts.)</w:t>
        <w:br/>
        <w:br/>
        <w:t xml:space="preserve">Om behörig- Detta skulle vara en vinst av denna anordning, men jag söker förgäves het för småefter något erkännande härav. sEoHär arna Jag vill, herr talman, innan jag slutar, inlåta mig en smula på en i folkskola. annan sak, som vidrörts i skolöverstyrelsens utlåtande. Det är tanken (Forts.) att förlägga en sådan fortbildningskurs till Hagaström. Hagaströms småskoleseminarium inlöstes för ett par år sedan av staten, och den tanken har uttalats, att man där skulle finna en lämplig plats för en sådan fortbildningskurs. Jag har kännedom om, att man tror, att det skulle vara en lämplig åtgärd. Jag vill uttala mitt starka tvivel om att detta skulle vara lämpligt. Hagaström ligger utanför Gävle, ute på landsbygden och är väl utrustat som småskoleseminarium, men det har dock icke den utrustning, som ett folkskoleseminarium har. Det blir ingen billig sak att där placera kompetenta lärare med de kvalifikationer, som seminarielärarne hava, även om man bortser från den omständigheten, att akademiskt bildat folk har stor förskräckelse för att placeras någon kilometer från en stad ute på rama landsbygden. Dessutom skulle en genomgången kurs där icke i den allmänna uppfattningen vinna samma jämbördighet, som om denna fortbildningskurs förlades till ett vanligt folkskoleseminarium. Det ligger något värde i för dessa unga </w:t>
      </w:r>
      <w:r>
        <w:rPr>
          <w:b/>
        </w:rPr>
        <w:t>kvinnor¹</w:t>
      </w:r>
      <w:r>
        <w:rPr>
          <w:b w:val="0"/>
        </w:rPr>
        <w:t xml:space="preserve"> att få tillbringa dessa två år tillsammans med dem, som gå den vanliga seminarievägen. Vidare hava de där tillgång till bibliotek, samlingsrum och trädgårdsanläggningar, och hela det samliv, som sagt, som där erbjudes, är av ett värde, som icke bör få förbises. Jag tillåter mig, herr talman, att med dessa ord yrka bifall till min motion.</w:t>
      </w:r>
    </w:p>
    <w:p>
      <w:pPr>
        <w:pStyle w:val="Heading2"/>
      </w:pPr>
      <w:r>
        <w:t>2. Theodor Borell (Högerns riksdagsgrupp, man)</w:t>
      </w:r>
    </w:p>
    <w:p>
      <w:r>
        <w:rPr>
          <w:b w:val="0"/>
        </w:rPr>
        <w:t>Herr greve och talman, mina herrar! Den ärade motionären har uttryckt den förmodan, att om kammaren i dag skulle i enlighet med första kammarens första tillfälliga utskotts hemställan avslå hans föreliggande motion, frågan skulle vara i samma läge nu, som den var för 11 år sedan. Jag tror, att motionären därvidlag ser saken litet för pessimistiskt och icke har i skolöverstyrelsens vid utskottets utlåtande fogade yttrande tillräckligt iakttagit eller velat utläsa det intresse för saken, som enligt min uppfattning otvivelaktigt tager sig uttryck i detta yttrande. För att kammaren skall få klart för sig, huru frågan ligger, skall jag be att med några ord få redogöra för vad som åtgjorts däri under den tid, frågan varit föremål för närmare intresse. Jag skall i sådant hänseende göra en kort sammanfattning av överstyrelsens utförliga yttrande.</w:t>
        <w:br/>
        <w:br/>
        <w:t>Redan 1903 — kanske tidigare — väcktes denna fråga på tal, och man föreslog, att de småskollärarinnor, som önskade erhålla kompetens att undervisa i folkskolan, skulle beredas tillfälle att vinna inträde i folkskoleseminariernas tredje klass. Detta förslag vann emellertid icke anklang. Ett annat förslag framställdes ungefär samtidigt från ett enskilt håll, gående ut på att särskilda lärokurser skulle inrättas för småskollärarinnor, som ville ernå ifrågavarande kompetens, och att dessa lärokurser skulle vara tvååriga. Frågan upptogs sedermera av Sveriges</w:t>
        <w:br/>
        <w:br/>
        <w:t>allmänna folkskollärarförenings centralstyrelse, som avgav en petition i arendet år 1906. I denna petition tog man alldeles avstånd ifrån tanken, att man skulle låta småskollärarinnorna vinna inträde i folkskoleseminarierna och anslöt sig till den uppfattningen, att särskilda kurser för vinnande av ifrågavarande kompetens skulle anordnas. Det var också till denna tankegång, som 1911 års motionär, kontraktsprosten Meurling, anslöt sig. Folkundervisningskommittén ansåg emellertid av anförda skäl, att en tvåårig kurs icke skulle vara tillräcklig utan föreslog, att kursen borde bliva treårig, och att på vissa ställen skulle inrättas särskilda läroanstalter för denna treåriga kurs. Sedermera kom en kungl. proposition angående vissa frågor om folkskolan, men i denna proposition upptogs icke denna speciella fråga, utan hänvisade vederbörande departementschef, att densamma tarvade ytterligare utredning. När folkskolöverstyrelsen 1914 började sin verksamhet, riktade folkskolöverstyrelsen enligt egen uppgift redan från början sin uppmärksamhet på förevarande spörsmål, men fann, att detsamma ej kunde lösas, förrän frågan om småskoleseminariernas ombildning vunnit sin lösning. Sistnämnda fråga borde således komma i första hand, och styrelsen inriktade också först sitt arbete på småskoleseminariernas ombildning och omgestaltning. Denna fråga avgjordes som bekant genom riksdagens bifall i väsentliga delar till Kungl. Maj:ts proposition av den 11 mars 1919, och Kungl. Maj:t stadfäste sedermera den 31 mars 1919 nu gällande stadga för av landsting och stad, som ej deltager i landsting, inrättade småskoleseminarier samt meddelade bestämmelser angående statsbidrag till sådana seminarier och till avlöning av lärare vid dem. Sedan dess hava dessa seminarier varit i verksamhet enligt för dem antagen provisorisk undervisningsplan.</w:t>
        <w:br/>
        <w:br/>
        <w:t>I sitt utlåtande hänvisar nu skolöverstyrelsen till, att man ännu icke vunnit tillräcklig erfarenhet beträffande verkningarna av undervisningen i dessa ombildade småskoleseminarier och påpekar särskilt, att undervisningsplanen för dem ännu endast är provisorisk. Den första årsklassen från dessa seminarier kommer ut nu i höst. Vid sådant förhållande har man, säger skolöverstyrelsen, ännu icke någon bestämd erfarenhet, huru de ombildade seminarierna komma att verka, och innan sådan vunnits kan ej med visshet avgöras, huru de särskilda kurserna för småskollärarinnor, som vilja vinna utbildning för att tjänstgöra i den egentliga folkskolan, böra anordnas. Skolöverstyrelsen uttalar emellertid sin förmodan, att dessa kurser böra kunna göras tvååriga på grund av den utbyggnad och fördjupning av undervisningen, som tillkommit genom ombildningen av småskoleseminarierna.</w:t>
        <w:br/>
        <w:br/>
        <w:t>Motionären säger sig ej hava kunnat i skolöverstyrelsens utlåtande utläsa något djupare intresse för saken. Skolöverstyrelsen säger dock, att den ”livligt behjärtar motionärens syfte att bereda begåvade och förtjänta småskollärarinnor möjlighet att på lämpligaste sätt utbilda sig för undervisning i folkskolan”. Det finns också, så vitt jag förstår, ingenting i skolöverstyrelsens utlåtande, som kan giva vid handen, att styrelsen underkänner värdet av den praktiska tjänstgöring, som ifrågavarande småskollärarinnor under längre eller kortare tid hava haft i småskolan.</w:t>
        <w:br/>
        <w:br/>
        <w:t>Överstyrelsen säger också, att styrelsen så fort den har vunnit tillräcklig erfarenhet, skall framlägga förslag för denna frågas lösning, men överstyrelsen förklarar, att den för sin del skulle anse det olämpligt, om man nu från riksdagens sida gjorde ett bestämt uttalande, att fortsättningskurserna för vinnande av ifrågavarande kompetens böra inrättas tvååriga. Visserligen tror överstyrelsen, som jag förut påpekade, att det skall låta sig göra att anordna nämnda kurser som tvååriga, men överstyrelsen anser såsom redan anförts, att man icke har tillräcklig erfarenhet för att för närvarande bestämt uttala sig härom, och att det därför vore olämpligt, om man låste fast frågan genom ett bestämt direktiv från riksdagens sida. Överstyrelsen förklarar visserligen, att den icke har något emot, att riksdagen skriver i denna sak till Kungl. Maj:t, men betonar i detta sammanhang ytterligare, att överstyrelsen redan har frågan under utredning. Utskottet har därför fått den uppfattningen, att ifrågavarande ärende icke skulle vinna på en skrivelse till Kungl. Maj:t. Man kan enligt utskottets mening icke få någon annan uppfattning av Överstyrelsens uttalande än att det verkligen är överstyrelsens avsikt att fortast möjligt komma in med bestämt förslag i denna fråga. En skrivelse skulle säkerligen icke föranleda annat än att densamma överlämnades till överstyrelsen. Nu är det för övrigt så, att överstyrelsen redan en gång har fått en påstötning av riksdagen att taga denna fråga till omprövning, vilket skedde på grund av en motion år 1917, som omfattade åtskilliga önskemål angående folkskoleväsendet, däribland även frågorna om beredande av bättre utbildning av lärarkåren och anskaffande av tillräckliga lärarekrafter.</w:t>
        <w:br/>
        <w:br/>
        <w:t>Det är kanske också en annan synpunkt, som bör framhållas i detta sammanhang. Folkskoleväsendets utveckling har, så vitt jag förstår, under de senare åren gått framåt med mycket stora steg och dragit mycket stora kostnader. Det är kanske i närvarande stund icke möjligt att fortsätta i samma starka takt, och det torde även ur den synpunkten icke vara lämpligt att särskilt trycka på att denna reform just nu hör påskyndas.</w:t>
        <w:br/>
        <w:br/>
        <w:t>Då jag således har den uppfattningen, att en skrivelse varken skulle vara lämplig eller nödvändig, tillåter jag mig att yrka bifall till utskottets hemställan.</w:t>
      </w:r>
    </w:p>
    <w:p>
      <w:pPr>
        <w:pStyle w:val="Heading2"/>
      </w:pPr>
      <w:r>
        <w:t>3. Oscar Olsson (Socialdemokraterna, man)</w:t>
      </w:r>
    </w:p>
    <w:p>
      <w:r>
        <w:rPr>
          <w:b w:val="0"/>
        </w:rPr>
        <w:t>Herr talman! Jag kan giva utskottet och dess ordförande rätt ett litet, litet stycke. Jag kan giva dem rätt så pass långt, som att motionären säkerligen har orätt, då han tror, att skolöverstyrelsen icke har ett varmt intresse för denna fråga; men därmed måste också mitt erkännande åt utskottet upphöra. Jag tror också, att motionären icke alldeles utan skäl gör sina anmärkningar mot skolöverstyrelsen för dess sätt att sköta denna sak, så mycket mer som utskottets ärade ordförande påpekade, att frågan har stått på dagordningen som synnerligen aktuell sedan år 1903. Det är visserligen bara 19 år, men 19 år är också en tidrymd. De skäl, som för övrigt anförts för att vänta med åtgärder i denna sak, tills större erfarenhet har</w:t>
        <w:br/>
        <w:br/>
        <w:t>ser, hoppas jag, icke kunna tagas på det sättet, att det skall gå ytterligare 19 år, innan denna erfarenhet vunnits. Det är sant, att skolväsendet</w:t>
        <w:br/>
        <w:br/>
        <w:t>har varit i stark utveckling, och jag hoppas, att det skall befinna sig i folkskola.</w:t>
        <w:br/>
        <w:br/>
        <w:t>i stark utveckling. Men vidtager man ej denna åtgärd nu, så tror jag, att man får vänta åtskilliga år till. Sedan år 1903 har det varit ett verkligt behov och ett erkänt behov här i landet, att det skulle kunna göras något för att särskilt duktiga småskollärarinnor skola kunna komma in på folkskollärarbanan, där de behövas, och det borde icke vara alldeles omöjligt att uträtta något positivt för vinnande av detta önskemål. Nu hoppas jag, att när skolöverstyrelsen säger, att den så snart som möjligt skall vidtaga åtgärder, saken därmed icke skall behöva utsträckas över flera år, utan att något skall åtgöras redan efter ett år.</w:t>
        <w:br/>
        <w:br/>
        <w:t xml:space="preserve">Vad erfarenheten beträffar från dessa tvååriga småskoleseminarier, som äro grundade, får jag säga, att om icke erfarenheten giver vid handen, att småskollärarinnor, som hava genomgått dessa tvååriga seminarier och sedan tjänstgjort 5 år och äro intresserade och duktiga </w:t>
      </w:r>
      <w:r>
        <w:rPr>
          <w:b/>
        </w:rPr>
        <w:t>lärarinnor³</w:t>
      </w:r>
      <w:r>
        <w:rPr>
          <w:b w:val="0"/>
        </w:rPr>
        <w:t>, icke på 2 år genomgå de 2 sista kurserna i de nuvarande seminarierna, är det en synnerligen förfuskad reform, som har vidtagits genom införande av de tvååriga småskoleseminarierna.</w:t>
        <w:br/>
        <w:br/>
        <w:t xml:space="preserve">Jag giver motionären alldeles rätt, när han gör en insinuation beträffande lärarematerialet vid folkskoleoch småskoleseminarierna. Det kan naturligtvis icke tänkas, att man vid småskoleseminarierna kan få så pass kompetent folk, åtminstone formellt kompetent folk, som vid folkskoleseminarierna, men det vore verkligen märkvärdigt, om icke en intresserad och mogen </w:t>
      </w:r>
      <w:r>
        <w:rPr>
          <w:b/>
        </w:rPr>
        <w:t>lärarinna³</w:t>
      </w:r>
      <w:r>
        <w:rPr>
          <w:b w:val="0"/>
        </w:rPr>
        <w:t xml:space="preserve"> under 5 års självstudier skulle kunna komplettera vad som brister i </w:t>
      </w:r>
      <w:r>
        <w:rPr>
          <w:b/>
        </w:rPr>
        <w:t>hennes²</w:t>
      </w:r>
      <w:r>
        <w:rPr>
          <w:b w:val="0"/>
        </w:rPr>
        <w:t xml:space="preserve"> lärares formella kompetens under de 2 år, som de undervisat </w:t>
      </w:r>
      <w:r>
        <w:rPr>
          <w:b/>
        </w:rPr>
        <w:t>henne²</w:t>
      </w:r>
      <w:r>
        <w:rPr>
          <w:b w:val="0"/>
        </w:rPr>
        <w:t xml:space="preserve">. Uppriktigt sagt tror jag icke, att det är tänkbart, att icke en även rätt medelmåttigt begåvad och intresserad </w:t>
      </w:r>
      <w:r>
        <w:rPr>
          <w:b/>
        </w:rPr>
        <w:t>lärarinna³</w:t>
      </w:r>
      <w:r>
        <w:rPr>
          <w:b w:val="0"/>
        </w:rPr>
        <w:t xml:space="preserve"> skulle under dessa 5 år kunna komplettera dessa eventuella brister.</w:t>
        <w:br/>
        <w:br/>
        <w:t>Jag vill också ansluta mig till motionären, då han tycker, att dessa småskollärarinnor gärna skulle kunna vinna inträde vid de vanliga folkskoleseminarierna i stället för att sammanföras till ett speciellt seminarium. Naturligtvis begriper jag mycket väl, att om staten hade tillgångar i något så när obegränsad mängd, skulle staten kunna utrusta en sådan speciell anstalt för småskollärarinnor på allra bästa sätt, så att den skulle bliva en idealisk skola för ändamålet, men jag tror icke med den erfarenhet, som jag har av statsutskottet och riksdagen, att staten anser sig vilja lägga ned alltför stora kostnader för en sådan idealanstalt. De betänkligheter, som motionären hade i det fallet, äro naturligtvis fullt berättigade.</w:t>
        <w:br/>
        <w:br/>
        <w:t>Jag vill säga beträffande dessa betänkligheter, som jag nyss var inne på, att man skall naturligtvis från professionellt pedagogiskt håll, dit jag även har äran att räkna mig, komma med den anmärkningen, att det har visat sig medföra svårigheter, att elever inträda mitt i en fyraårig kurs och därigenom icke hava, så att säga, samma fart och</w:t>
        <w:br/>
        <w:br/>
        <w:t>takt som de, vilka hava gått 2 år i denna anstalt. Då jag har kännedom om denna anmärkning, vill jag i förbigående säga, att den anmärkningen tillmäter jag dock ganska liten betydelse, och jag tror nog också, att erfarenheten en gång skall visa, att jag i det fallet har rätt.</w:t>
        <w:br/>
        <w:br/>
        <w:t xml:space="preserve">Så kommer den sista anmärkningen, som utskottets ärade ordförande gjorde, och som jag sannerligen icke alls förstår, nämligen att vi hava så stora kostnader för folkskolorna nu, så att vi icke hava råd att vidtaga den åtgärd, som motionären har föreslagit. På vad sätt skulle kostnaderna för skolväsendet ökas, om småskollärarinnorna finge efter viss inträdesprövning inträda i en vanlig tredje klass i seminariet, sedan de varit ute i fem år, eller ock utan särskild inträdesprövning vinna inträde där, sedan de varit ute fem år? Vill utskottets ärade ordförande omtala för mig och för kammaren i övrigt, på vad sätt statens kostnader därigenom skulle ökas? Det är ett synnerligen intressant ekonomiskt spörsmål, som jag absolut icke förstår. Skulle något i den vägen bliva följden i ekonomiskt avseende, så skulle det väl snarare vara, att kostnaderna skulle bliva mindre, efter som man finge en tvåårig seminariekurs för dessa </w:t>
      </w:r>
      <w:r>
        <w:rPr>
          <w:b/>
        </w:rPr>
        <w:t>lärarinnor³</w:t>
      </w:r>
      <w:r>
        <w:rPr>
          <w:b w:val="0"/>
        </w:rPr>
        <w:t>, som ändå skulle tjänstgöra i folkskolan och som på denna kortare tid skulle få den kompetens, som även utskottets ärade ordförande anser att de behöva ha för att undervisa i folkskoleklasserna. Sålunda det skälet, kostnadsskälet, föreligger icke. Jag har ganska stor benägenhet för att gå med på motionärens framställning, men å andra sidan kan det hava vissa risker med sig. Utskottet har nog i det fallet rätt, att frågan är hänskjuten till skolöverstyrelsen genom 1919 års beslut angående lärarbristen, och det är väl att hoppas, att skolöverstyrelsen ser till, att utredningen fortast möjligt blir färdig i det fallet. Skulle det emellertid visa sig, att skolöverstyrelsen icke till nästa år har något glädjande att meddela svenska folket och svenska folkskolan i det fallet, så är väl icke annat att göra än att söka få fram frågan i allvarlig form.</w:t>
        <w:br/>
        <w:br/>
        <w:t>Herr talman! Jag har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426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