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2045</w:t>
      </w:r>
    </w:p>
    <w:p>
      <w:r>
        <w:rPr>
          <w:b/>
        </w:rPr>
        <w:t xml:space="preserve">Datum: </w:t>
      </w:r>
      <w:r>
        <w:t>1935-06-07</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Einar Lind (Socialdemokraterna, man)</w:t>
      </w:r>
    </w:p>
    <w:p>
      <w:r>
        <w:rPr>
          <w:b w:val="0"/>
        </w:rPr>
        <w:t>Herr talman! Det är med en viss tvekan, som jag tar till orda 1 denna fråga. Jag är medveten om att jag icke har rätt vare sig som motionär eller utskottsledamot att här uttala mig, och lägger jag så därtill, att jag är nykomling i kammaren, har jag kanske förebragt tre starka skäl för att Jag vid detta tillfälle borde ha sällat mig till dem, som nu tiga i församlingen. Om jag icke dess mindre, herr talman, dristar mig att bryta mot den gamla, och jag vill gärna medge det, goda traditionen, är det därför, att jag genom min tidigare erfarenhet, dels som sjukvårdare vid flottan, dels genom min anställning vid Göteborgs stads fattigvårdsanstalter, i någon mån har varit i a att sätta mig in uti de förhållanden, varunder vår sjukhuspersonal arbetar.</w:t>
        <w:br/>
        <w:br/>
        <w:t>I den föreliggande kungl. propositionen har Kungl. Maj:t begärt ett yttrande angående en ifrågasatt reglering av arbetstiden till i genomsnitt 48 timmar för vissa statstjänstemannagrupper och däribland då sinnessjukhuspersonalen. Den lilla erfarenhet, som jag förvärvat mig under denna min tidigare verksamhet, säger mig, att statsrådet och chefen för socialdepartementet här är inne på fullt riktiga vägar, då han föreslagit denna begräns-</w:t>
        <w:br/>
        <w:br/>
        <w:t>Ang. reglering av arbetstiden för viss statsanställd personal. (Forts.) ning av arbetstiden, och att han har tagit upp en fråga, som icke kan få undanskjutas av statsmakterna i en oviss framtid. Beklagligt nog är riksdagen icke enig i detta fall. Herr Olsson i Mora m. fl. ledamöter av denna kammare ha i en motion föreslagit, att riksdagen som sin mening måtte uttala, att med den ifrågasatta arbetstidsregleringen måtte anstå, tills man hunnit verkställa en utredning angående de ekonomiska konsekvenser, som man tror skulle bli en följd för de sjukhusinrättningar, som drivas av våra landsting och kommuner. Jag vet icke om herr Olsson i Mora i sitt hemlän har att handlägga ärenden, som röra sjukhusfrågor. Om så är förhållandet skulle jag vilja gratulera honom till den starka ställning han skulle komma att intaga vid de förhandlingar med personalen, som motionärerna befara skulle bli en följd av ett bifall till den föreliggande kungl. propositionen. Jag är livligt övertygad om att herr Olsson med mycket stor skicklighet skulle utnyttja alla de förträffliga argument, som här skulle stå till hans förfogande. Det är nämligen enligt mitt förmenande en ofantlig skillnad på att vårda kroppsligt sjuka och sinnessjuka. Arbetet på ett kroppssjukhus kan väl vara ansträngande, men det har många, många ljusa sidor. Där är det lika ofta patienterna, som muntra upp sina vårdare som vice versa.</w:t>
        <w:br/>
        <w:br/>
        <w:t>Man kan inte säga detsamma om patienterna på ett sinnessjukhus. Att se deras åthävor och höra deras orediga tal är redan detta en mycket stark psykisk påfrestning. Jag skulle därför kunna hålla med motionärerna, då de i motionen säga, att det här icke är fråga om arbete av vanligt slag, om man uti detta inlägger en helt annan mening än vad motionärerna tyckas göra. Jag kan medge, att själva arbetet kanske icke är så fysiskt tröttande, men det är å andra sidan så mycket mera psykiskt uppslitande. Det är icke längre på det sättet, som man i motionen söker göra gällande, att sinnessjukvårdspersonalens arbete i huvudsak skulle vara en vaktoch passningstjänst. Sedan den moderna arbetsterapien infördes, ha de sjukas vårdare och vårdarinnor också arbetsledarens viktiga uppgift att fylla. För övrigt är ingalunda den vakttjänst som förekommer någon leksak, som de ärade motionärerna tyckas tro. Det är inte så trevligt att t. ex. sitta nattvakt på en orolig avdelning på ett utav våra sinnessjukhus. Det händer mycket ofta att personalen blir hotad till liv och lem och även om man icke direkt utsättes för hotelser, vet man i varje fall icke, i vilket ögonblick personalen kan bli överfallen av patienterna. Sådant, det skulle jag vilja säga motionärerna, tar i längden på nerverna. Det är en väsentlig skillnad på att tjänstgöra på en dylik avdelning och att tjänstgöra vid våra vanliga kroppssjukhus.</w:t>
        <w:br/>
        <w:br/>
        <w:t xml:space="preserve">Att vi här ha att göra med ett synnerligen krävande arbete, därom vittnar också sjukdormsstatistiken. Inom sinnessjukvårdspersonalens förbund finns en understödsförening, som lämnar understöd till medlemmarna efter tre månaders sjukdom. Statistiken visar att av de medlemmar, som 1934 erhöllo hjälp, ledo icke mindre än 17.3 procent av nervoch sinnessjukdomar och 37 procent av tbe. Dessa siffror visa enligt mitt förmenande på ett utomordentligt sätt, att vi här icke ha att göra med ett arbete i vanlig mening. Statsmakterna ha också i andra sammanhang erkänt detta. Såvitt jag minns rätt är det endast telefonister, som vid det nya tjänstepensionsreglementets antagande vid förra årets riksdag tillerkändes en så låg pensionsålder som de </w:t>
      </w:r>
      <w:r>
        <w:rPr>
          <w:b/>
        </w:rPr>
        <w:t>kvinnliga¹</w:t>
      </w:r>
      <w:r>
        <w:rPr>
          <w:b w:val="0"/>
        </w:rPr>
        <w:t xml:space="preserve"> befattningshavarna vid våra sinnessjukhus. De manliga befattningshavarna ha också haft och ha fortfarande lägre pensionsålder än de flesta andra manliga befattningshavare i statens tjänst. Man har naturligtvis, såvitt jag kan förstå, föreslagit denna lägre pensionsålder för sinnessjukvårdspersonalen, emedan man funnit att deras arbete är mera krävande och uppslitande än många andra befattningshavares i statens tjänst. Då så är för-</w:t>
        <w:br/>
        <w:br/>
        <w:t>"Ang. reglering av arbetstiden för viss statsanställd personal. (Forts.) hållandet, måste jag för min del anse det vara inkonsekvent att av denna personal kräva en längre arbetstid, per dag eller per vecka räknat, än man kräver av andra befattningshavare. Motionärerna befara emellertid, att ett införande av åttatimmarsdagen vid våra sinnessjukhus skulle bli prejudicerande för även andra sjukvårdsinrättningar. Jag vill härvidlag understryka vad herr statsrådet och chefen för socialdepartementet anfört. Vi ha redan dylika prejudikat. Att en tjänstedag av åtta timmar var införd här 1 Stockholm kände jag för min del icke till, men jag vet att åttatummarsdagen sedan flera år tillbaka är införd vid Göteborgs stads sinnessjukhus vid Lillhagen 1 Säve kommun.</w:t>
        <w:br/>
        <w:br/>
        <w:t xml:space="preserve">Sedan några år tillbaka äger inom sinnessjukvården en utveckling rum, som tenderar till en utökning av den </w:t>
      </w:r>
      <w:r>
        <w:rPr>
          <w:b/>
        </w:rPr>
        <w:t>kvinnliga¹</w:t>
      </w:r>
      <w:r>
        <w:rPr>
          <w:b w:val="0"/>
        </w:rPr>
        <w:t xml:space="preserve"> personalen på den manligas bekostnad. Man har naturligtvis genom denna åtgärd velat försöka att ge sinnessjukvården en humanare prägel, att ersätta den grovare manliga näven med den vekare </w:t>
      </w:r>
      <w:r>
        <w:rPr>
          <w:b/>
        </w:rPr>
        <w:t>kvinnliga¹</w:t>
      </w:r>
      <w:r>
        <w:rPr>
          <w:b w:val="0"/>
        </w:rPr>
        <w:t xml:space="preserve"> handen, och det är naturligtvis ingenting annat än gott att säga därom. Men denna utveckling har för den manliga delen av sjukvårdspersonalen medfört en ytterst allvarlig konsekvens. Det har alltid varit så förut, att de äldre bland skötarna, under de sista åren de kvarstått i tjänst, fått tillfälle till något lindrigare tjänstgöring på lugna eller medelsvåra avdelningar. Sedan den </w:t>
      </w:r>
      <w:r>
        <w:rPr>
          <w:b/>
        </w:rPr>
        <w:t>kvinnliga¹</w:t>
      </w:r>
      <w:r>
        <w:rPr>
          <w:b w:val="0"/>
        </w:rPr>
        <w:t xml:space="preserve"> personalen nu i mycket stor utsträckning ersatt den manliga, måste de manliga skötarna under hela den tid de befinna sig i tjänst tjänstgöra på de oroligaste avdelningarna och kunna således icke komma i åtnjutande av den lugnare tjänst, som de så väl skulle kunna ha behövt.</w:t>
        <w:br/>
        <w:br/>
        <w:t>Jag skulle vidare endast vilja påminna kammaren, att det klientel som denna personal har att göra med, är synnerligen svårskött. Det är ju allmänt bekant, att en stor del av dessa sjuka ha lagt bort alla snygghetsvanor. Vilka uttryck detta ofta brukar taga sig skall jag i detta sammanhang icke närmare ingå på. Jag vill bara fästa kammarens uppmärksamhet på saken. Vidare finnes en grupp kriminella patienter, som i många fall kunna anses såsom verkligt farliga. På dessa avdelningar äro personalens såväl psykiska som fysiska påfrestningar synnerligen stora, varför urvalet av och tillgången till lämplig personal icke kan anses vara tillräckliga. Man måste med bestämdhet hävda, att införandet av en åttatimmarsdag är en tvingande nödvändighet.</w:t>
        <w:br/>
        <w:br/>
        <w:t>Det finns alltså enligt mitt förmenande många skäl, som tala för att kammaren vid detta tillfälle bör bifalla den reservation, som av de socialdemokratiska ledamöterna i utskottet ha fogats till detta statsutskottets utlåtande. Jag ber därför, herr talman, att till sist få yrka bifall till den reservation, som avgivits av herr Nilsson i Malmö m. fl.</w:t>
      </w:r>
    </w:p>
    <w:p>
      <w:pPr>
        <w:pStyle w:val="Heading2"/>
      </w:pPr>
      <w:r>
        <w:t>2. Bertha Wellin (–, woman)</w:t>
      </w:r>
    </w:p>
    <w:p>
      <w:r>
        <w:rPr>
          <w:b w:val="0"/>
        </w:rPr>
        <w:t xml:space="preserve">Herr talman! I motionen nr 509 har jag yrkat, att </w:t>
      </w:r>
      <w:r>
        <w:rPr>
          <w:b/>
        </w:rPr>
        <w:t>sjuksköterskorna³</w:t>
      </w:r>
      <w:r>
        <w:rPr>
          <w:b w:val="0"/>
        </w:rPr>
        <w:t xml:space="preserve"> inom armén och marinen måtte undantagas ifrån en eventuellt blivande lagstiftning i fråga om arbetstiden för sjukvårdspersonalen.</w:t>
        <w:br/>
        <w:br/>
        <w:t xml:space="preserve">Jag har gjort detta icke därför att jag anser, att icke även deras arbetsbörda kan behöva lättas, utan jag har gjort det av ideella skäl. Som jag vid tidigare tillfälle här uttalat anser jag, att sjukvården i och för sig är ett verksamhetsområde, som i allra högsta grad har personlig betoning och måste ha detta för att arbetet skall bli fullgjort till verklig nytta för patienterna. Det går inte att reglera detta arbete efter samma regler och normer som industriellt arbete och dylikt. Också har medicinalstyrelsen redan slagit in på andra vägar för åstadkommandet av lättnad i fråga om </w:t>
      </w:r>
      <w:r>
        <w:rPr>
          <w:b/>
        </w:rPr>
        <w:t>sjuksköterskornas³</w:t>
      </w:r>
      <w:r>
        <w:rPr>
          <w:b w:val="0"/>
        </w:rPr>
        <w:t xml:space="preserve"> och elevernas arbetstid, och min önskan är, att samtliga </w:t>
      </w:r>
      <w:r>
        <w:rPr>
          <w:b/>
        </w:rPr>
        <w:t>sköterskor³</w:t>
      </w:r>
      <w:r>
        <w:rPr>
          <w:b w:val="0"/>
        </w:rPr>
        <w:t xml:space="preserve"> och elever måtte bli likställda i det fallet. Detta är min avsikt med motionen i fråga.</w:t>
        <w:br/>
        <w:br/>
        <w:t>Redan innan jag hörde den föregående ärade talaren, hade jag tänkt att vid</w:t>
        <w:br/>
        <w:br/>
        <w:t xml:space="preserve">Jag har ansett att rättvisan krävde att jag sade detta. Själv har jag haft min verksamhet som </w:t>
      </w:r>
      <w:r>
        <w:rPr>
          <w:b/>
        </w:rPr>
        <w:t>sjuksköterska³</w:t>
      </w:r>
      <w:r>
        <w:rPr>
          <w:b w:val="0"/>
        </w:rPr>
        <w:t xml:space="preserve"> i huvudsak inom kroppssjukvården, men jag har dock genom mitt arbete kommit i så nära kontakt med dem som arbeta inom sinnessjukvården — och har också själv deltagit i sinnessjukvård — att jag på grund av personlig erfarenhet kan göra detta uttalande. Därvidlag vill jag i mycket instämma uti vad den föregående talaren här uttalat.</w:t>
        <w:br/>
        <w:br/>
        <w:t xml:space="preserve">Herr Lind nämnde också något om den konkurrens, som förekommer inom sjukvården mellan den manliga och </w:t>
      </w:r>
      <w:r>
        <w:rPr>
          <w:b/>
        </w:rPr>
        <w:t>kvinnliga¹</w:t>
      </w:r>
      <w:r>
        <w:rPr>
          <w:b w:val="0"/>
        </w:rPr>
        <w:t xml:space="preserve"> arbetskraften. Jag har en gång tidigare här uttalat, att denna fråga icke kan och får vara någonting som skall avgöras med hänsyn till personalens ställning såsom män eller </w:t>
      </w:r>
      <w:r>
        <w:rPr>
          <w:b/>
        </w:rPr>
        <w:t>kvinnor¹</w:t>
      </w:r>
      <w:r>
        <w:rPr>
          <w:b w:val="0"/>
        </w:rPr>
        <w:t xml:space="preserve">, utan detta är en fråga som måste lösas med hänsyn till sjukvården och patienterna. Jag hoppas, att den frågan skall kunna lösas, utan att det behöver uppstå någon strid emellan de manliga och </w:t>
      </w:r>
      <w:r>
        <w:rPr>
          <w:b/>
        </w:rPr>
        <w:t>kvinnliga¹</w:t>
      </w:r>
      <w:r>
        <w:rPr>
          <w:b w:val="0"/>
        </w:rPr>
        <w:t xml:space="preserve"> befattningshavarna. Jag förstår till fullo, att den manliga personalen kan komma i en ogynnsammare ställning än tidigare just genom att de </w:t>
      </w:r>
      <w:r>
        <w:rPr>
          <w:b/>
        </w:rPr>
        <w:t>kvinnliga¹</w:t>
      </w:r>
      <w:r>
        <w:rPr>
          <w:b w:val="0"/>
        </w:rPr>
        <w:t xml:space="preserve"> befattningshavarna tränga ut dem på sådana platser, som rent fysiskt sett äro lättare att sköta. Det är ju detta det gäller. I övrigt vill jag säga, att en manlig sjukvårdare kan, om han har de personliga förutsättningarna, vara fullt ut lika god och kanske bättre än en och annan </w:t>
      </w:r>
      <w:r>
        <w:rPr>
          <w:b/>
        </w:rPr>
        <w:t>kvinnlig¹</w:t>
      </w:r>
      <w:r>
        <w:rPr>
          <w:b w:val="0"/>
        </w:rPr>
        <w:t xml:space="preserve"> sjukvårdare. Det är icke en fråga om kön därvidlag utan om personliga förutsättningar. Jag förstår emellertid som sagt, att de manliga sjukvårdarna i vissa fall kunna bli lidande på den konkurrens, som försiggår.</w:t>
        <w:br/>
        <w:br/>
        <w:t>Herr talman! Jag skall icke uppta tiden längre, men jag har ansett mig böra göra detta uttalande. Som frågan nu ligger till har jag, herr talman, intet yrkande att framställa.</w:t>
      </w:r>
    </w:p>
    <w:p>
      <w:pPr>
        <w:pStyle w:val="Heading2"/>
      </w:pPr>
      <w:r>
        <w:t>3. Albin Ström (–, man)</w:t>
      </w:r>
    </w:p>
    <w:p>
      <w:r>
        <w:rPr>
          <w:b w:val="0"/>
        </w:rPr>
        <w:t>Herr talman! Endast ett par repliker till herr Magnusson i Skövde. Han förmenade att det arbete, varmed här avsedda personal är sysselsatt, i stort sett består av passningsarbete, som icke skulle vara så ansträngande.</w:t>
        <w:br/>
        <w:br/>
        <w:t>Nu har det emellertid till yttermera visso under denna debatt ifrån olika håll omvittnats, hur ansträngande detta arbete verkligen är. Jag skulle vilja rekommendera herr Magnusson i Skövde att något närmare studera det passningsarbete, som utföres på de oroliga avdelningarna på sinnessjukhusen. Kan herr Magnusson sedan komma tillbaka och påstå, att det är passningsarbete utav sådant slag som icke är så ansträngande, då förstår jag överhuvud taget icke hans bedömande av ett arbetes karaktär.</w:t>
        <w:br/>
        <w:br/>
        <w:t>Herr Magnusson yttrade vidare, att om vi också påstode, att hans argu-</w:t>
      </w:r>
    </w:p>
    <w:p>
      <w:pPr>
        <w:pStyle w:val="Heading2"/>
      </w:pPr>
      <w:r>
        <w:t>4. Ernst Hage (Socialdemokraterna, man)</w:t>
      </w:r>
    </w:p>
    <w:p>
      <w:r>
        <w:rPr>
          <w:b w:val="0"/>
        </w:rPr>
        <w:t xml:space="preserve">Herr talman! Jag har endast begärt ordet för att uttrycka min förvåning över den ståndpunkt, som i denna fråga intagits av </w:t>
      </w:r>
      <w:r>
        <w:rPr>
          <w:b/>
        </w:rPr>
        <w:t>fröken²</w:t>
      </w:r>
      <w:r>
        <w:rPr>
          <w:b w:val="0"/>
        </w:rPr>
        <w:t xml:space="preserve"> Wellin. </w:t>
      </w:r>
      <w:r>
        <w:rPr>
          <w:b/>
        </w:rPr>
        <w:t>Hon²</w:t>
      </w:r>
      <w:r>
        <w:rPr>
          <w:b w:val="0"/>
        </w:rPr>
        <w:t xml:space="preserve"> gjorde här gällande, att om en arbetstidsreglering genomföres för sjukvårdspersonalen, borde denna icke komma att omfatta </w:t>
      </w:r>
      <w:r>
        <w:rPr>
          <w:b/>
        </w:rPr>
        <w:t>sjuksköterskor³</w:t>
      </w:r>
      <w:r>
        <w:rPr>
          <w:b w:val="0"/>
        </w:rPr>
        <w:t xml:space="preserve"> inom armén och marinen. Detta måste väl innebära, att om det på sjukhus, vilkas ledning är lagd i arméns hand, även intages civila patienter, skulle alltså där gälla helt andra regler än vid sjukanstalter i övrigt.</w:t>
        <w:br/>
        <w:br/>
        <w:t xml:space="preserve">Jag föreställer mig att det är fullständigt omöjligt att ordna saken på sätt som </w:t>
      </w:r>
      <w:r>
        <w:rPr>
          <w:b/>
        </w:rPr>
        <w:t>fröken²</w:t>
      </w:r>
      <w:r>
        <w:rPr>
          <w:b w:val="0"/>
        </w:rPr>
        <w:t xml:space="preserve"> Wellin föreslagit. Detta gör jag icke minst, emedan det inom mitt landstingsområde finns en sådan militär sjukvårdsanstalt, som användes som hälftenbruk mellan landstinget och staten. Och skulle landstinget eventuellt — som en följd av utvecklingen på detta område — komma att övergå till införande av en 8-tummarsdag, förstår jag icke, varmed man skulle kunna försvara en ståndpunkt att icke vilja införa en sådan bestämmelse att gälla även för exempelvis garnisonssjukhuset i Boden. Den linje, </w:t>
      </w:r>
      <w:r>
        <w:rPr>
          <w:b/>
        </w:rPr>
        <w:t>fröken²</w:t>
      </w:r>
      <w:r>
        <w:rPr>
          <w:b w:val="0"/>
        </w:rPr>
        <w:t xml:space="preserve"> Weilin gått in för, är alltså, såvitt jag kan förstå, fullkomligt oframkomlig. Det skulle yerka oerhört orättvist, om en sådan linje finge någon anslutning här i andet.</w:t>
        <w:br/>
        <w:br/>
        <w:t xml:space="preserve">I övrigt vill jag inskränka mig till att säga, att den, som har någon erfarenhet, när det gäller sinnessjukhusen och den personal, som där är placerad, måste på det kraftigaste understryka de synpunkter, som här kommit fram och som motivera en lagstiftning om mindre arbetstid på detta område. Beträffande särskilt de avdelningar, som betraktas som de så kallade oroliga, må man verkligen säga, att personalen där sannerligen har ett sådant arbete, att en dylik lagstiftning för deras vidkommande är minst lika motiverad som för en hel mängd andra statstjänare här i landet. Om en sådan lagstiftning genomföres, blir väl följden, att landstingen måste följa med. TI så fall får man naturligtvis rätta sig därefter, ehuru det ju är klart att det för sådana landsting som i Norrbotten, där vi ha en uttaxering av 4 kronor 70 öre, inte är så roligt att gå in för detta. Men det kan inte hjälpas. Det finns ju andra skäl än de ekonomiska, som tala för, att man följer en viss linje i detta avseende. I detta sammanhang vill jag särskilt understryka, att det också finns en sjuksköterskekår, nämligen de yngsta eleverna, vilka som alla veta ha ett sådant arbete, att det behövs, att det göres något för att lätta deras arbetsbörda. Jag skulle tro, att de äldre </w:t>
      </w:r>
      <w:r>
        <w:rPr>
          <w:b/>
        </w:rPr>
        <w:t>sköterskorna³</w:t>
      </w:r>
      <w:r>
        <w:rPr>
          <w:b w:val="0"/>
        </w:rPr>
        <w:t xml:space="preserve"> ha det något bättre. Men de yngsta eleverna ha verkligen ett slit, sådant att det inom andra yrkesområden knappast finnes människor, som ha en sådan oerhörd och uppslitande arbetsbörda sig pålagd.</w:t>
        <w:br/>
        <w:br/>
        <w:t xml:space="preserve">Nu vet jag visserligen, att det påstås, att det finns en del läkare som säga, att orsaken till att dessa yngre </w:t>
      </w:r>
      <w:r>
        <w:rPr>
          <w:b/>
        </w:rPr>
        <w:t>sköterskor³</w:t>
      </w:r>
      <w:r>
        <w:rPr>
          <w:b w:val="0"/>
        </w:rPr>
        <w:t xml:space="preserve"> få arbeta så hårt är den, att det därigenom rent av skall bli ett naturligt urval, så att de, som icke stå ut med arbetet, kastas åt sidan. Detta kan ju vara synpunkter, som man kan framföra för all del, men nog äro de tämligen brutala. Jag tror det är riktigare</w:t>
        <w:br/>
        <w:br/>
        <w:t>Detta är några synpunkter i denna fråga, som jag tycker äro värda att framföras. För min del vidhåller jag mitt tidigare instämmande med den reservation, som här föreligger.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2045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