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w:t>
      </w:r>
    </w:p>
    <w:p>
      <w:r>
        <w:rPr>
          <w:b/>
        </w:rPr>
        <w:t xml:space="preserve">Datum: </w:t>
      </w:r>
      <w:r>
        <w:t>1912-05-13</w:t>
      </w:r>
    </w:p>
    <w:p>
      <w:r>
        <w:rPr>
          <w:b/>
        </w:rPr>
        <w:t xml:space="preserve">Kammare: </w:t>
      </w:r>
      <w:r>
        <w:t>Första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Jag ber att få föreslå, att af två gånger bordlagda ärenden måtte å föredragningslistan för morgondagens plenum uppföras först konstitutionsutskottets utlåtande nr 33 i anledning af Kungl. Maj:ts proposition med förslag till ändrad lydelse af $s 9 16, 19 och 24 riksdagsordningen jämte inom riksdagen i ämnet väckta motioner samt sist sammansatta bevillningsoch jordbruksutskottets utlåtande nr 1 i anledning af Kungl. Maj:ts proposition med förslag till lag om skogsaccis och om virkestaxering samt en i ämnet väckt motion. Tillika ber jag få föreslå att bland två gånger bordlagda ärenden å föredragningslistan för plenum nästkommande måndag måtte främst uppföras jordbruksutskottets utlåtande nr 73 i anledning af Kungl. Maj:ts proposition angående ordnande af den högre skogsundervisningen m. m. äfvensom åtskilliga i ämnet väckta motioner.</w:t>
        <w:br/>
        <w:br/>
      </w:r>
      <w:r>
        <w:rPr>
          <w:b/>
        </w:rPr>
        <w:t>Kvinna¹</w:t>
      </w:r>
      <w:r>
        <w:rPr>
          <w:b w:val="0"/>
        </w:rPr>
        <w:t xml:space="preserve"> är berättigad att afsäga sig riksdagsmannauppdrag, äfven om icke något af nu nämnda skäl är för handen.</w:t>
        <w:br/>
        <w:br/>
        <w:t xml:space="preserve">Till ledamot i Första kammaren kan endast väljas man eller </w:t>
      </w:r>
      <w:r>
        <w:rPr>
          <w:b/>
        </w:rPr>
        <w:t>kvinna¹</w:t>
      </w:r>
      <w:r>
        <w:rPr>
          <w:b w:val="0"/>
        </w:rPr>
        <w:t>, som är röstberättigad inom sin kommun samt uppnått 30 års ålder.»</w:t>
        <w:br/>
        <w:br/>
        <w:t>Till ledamot i Andra kammaren kan endast utses man, som äger valrätt inom valkretsen eller, där fråga är om stad, bestående af flera valkretsar, inom någon af dessa.</w:t>
        <w:br/>
        <w:br/>
        <w:t xml:space="preserve">»I de delar af rösträttsfrågan, som behandlas i detta utlåtande, ha vi, under hänvisning till vårt principiella kraf på fullt allmän och lika valrätt och valbarhet för </w:t>
      </w:r>
      <w:r>
        <w:rPr>
          <w:b/>
        </w:rPr>
        <w:t>kvinnor¹</w:t>
      </w:r>
      <w:r>
        <w:rPr>
          <w:b w:val="0"/>
        </w:rPr>
        <w:t xml:space="preserve"> liksom för män, yrkat bifall till den socialdemokratiska riksdagsgruppens motion nr 307.</w:t>
        <w:br/>
        <w:br/>
        <w:t xml:space="preserve">Subsidiärt ha vi sedan framställt yrkande på sådan ändring i den kungl. propositionen, att gift </w:t>
      </w:r>
      <w:r>
        <w:rPr>
          <w:b/>
        </w:rPr>
        <w:t>kvinna¹</w:t>
      </w:r>
      <w:r>
        <w:rPr>
          <w:b w:val="0"/>
        </w:rPr>
        <w:t xml:space="preserve">, som har egen debetsedel och erlagt påförda utskylder, skall vara röstberättigad, äfven om </w:t>
      </w:r>
      <w:r>
        <w:rPr>
          <w:b/>
        </w:rPr>
        <w:t>hennes²</w:t>
      </w:r>
      <w:r>
        <w:rPr>
          <w:b w:val="0"/>
        </w:rPr>
        <w:t xml:space="preserve"> man icke erlagt de honom åliggande utskylderna. Att i ett dylikt fall låta den ordentligt betalande </w:t>
      </w:r>
      <w:r>
        <w:rPr>
          <w:b/>
        </w:rPr>
        <w:t>hustrun²</w:t>
      </w:r>
      <w:r>
        <w:rPr>
          <w:b w:val="0"/>
        </w:rPr>
        <w:t xml:space="preserve"> bli rösträttslös på grund ai att </w:t>
      </w:r>
      <w:r>
        <w:rPr>
          <w:b/>
        </w:rPr>
        <w:t>hennes²</w:t>
      </w:r>
      <w:r>
        <w:rPr>
          <w:b w:val="0"/>
        </w:rPr>
        <w:t xml:space="preserve"> mans utskylder icke erläggas synes oss till och med från utskyldsstreckets egen tankegång allt för orimligt.</w:t>
        <w:br/>
        <w:br/>
        <w:t>Syftet med detta subsidiära yrkande kunde t. ex. uttryckas genom följande formulering af $ 16 mom. e) och f):</w:t>
      </w:r>
    </w:p>
    <w:p>
      <w:pPr>
        <w:pStyle w:val="Heading2"/>
      </w:pPr>
      <w:r>
        <w:t>2. Johan Thyren (Utan partibeteckning, man)</w:t>
      </w:r>
    </w:p>
    <w:p>
      <w:r>
        <w:rPr>
          <w:b w:val="0"/>
        </w:rPr>
        <w:t xml:space="preserve">Herr talman! Jag kan så mycket lättare förstå, att regeringen har funnit vissa skäl tala för utsträckning af den politiska makten till </w:t>
      </w:r>
      <w:r>
        <w:rPr>
          <w:b/>
        </w:rPr>
        <w:t>kvinnokönet¹</w:t>
      </w:r>
      <w:r>
        <w:rPr>
          <w:b w:val="0"/>
        </w:rPr>
        <w:t xml:space="preserve">, som jag på sin tid på ungefärligen dessa samma skäl — hvilka ju allmänneligen framställas — själf uttalat mig för </w:t>
      </w:r>
      <w:r>
        <w:rPr>
          <w:b/>
        </w:rPr>
        <w:t>kvinnans¹</w:t>
      </w:r>
      <w:r>
        <w:rPr>
          <w:b w:val="0"/>
        </w:rPr>
        <w:t xml:space="preserve"> valrätt, om också icke för samtidig valbarhet. Jag måste nu göra en bekännelse, som man ogärna gör, jag åtminstone, nämligen att jag ändrat mening. Emellertid, då jag i alla andra viktigare frågor, oansedt deras ställning till de olika partiprogrammen, har ungefär samma uppfattning nu som då, så smickrar jag mig med, att mitt omslag i denna fråga mindre beror på någon särskild ombytlighet i sinnelaget än därpå, att jag efter närmare pröfning har kommit till en bättre insikt. Men därom skall jag nu låta kammaren och allmänheten döma, då jag tillåter mig utveckla, hvarför jag ej</w:t>
        <w:br/>
        <w:br/>
        <w:t xml:space="preserve">längre — åtminstone under nu gifna förhållanden — anser de skäl, som framställts för utsträckning af </w:t>
      </w:r>
      <w:r>
        <w:rPr>
          <w:b/>
        </w:rPr>
        <w:t>kvinnornas¹</w:t>
      </w:r>
      <w:r>
        <w:rPr>
          <w:b w:val="0"/>
        </w:rPr>
        <w:t xml:space="preserve"> politiska befogenhet, hållbara.</w:t>
        <w:br/>
        <w:br/>
        <w:t>Att skälen närmast dela sig i lämplighetsskäl och rättfärdighetsskäl är själfklart; icke lika själfklart är däremot förhållandet mellan dessa tvenne synpunkter, lämplighet och rättfärdighet. Jag skulle, utan att fördjupa mig i rättsfilosofi, vilja uttrycka det förhållandet så: det samhällsnyttiga behöfver inga rättfärdighetsskäl, det skall ske ändå. Det samhällsskadliga hjälpes ej af »rättfärdighetsskäl»; en rättfärdighet, som ville gå fram i trots af påtaglig samhällsskada, vore den rättfärdighet, som är känd från satsen: »fiat justitia» ete. Men kan hvarken nytta eller skada med någon bestämdhet visas, då och endast då kan man tala om afgörande rättfärdighetsskäl.</w:t>
        <w:br/>
        <w:br/>
        <w:t>Alltså först lämplighetsskälen: nyttan kontra skadan. Hvari består då nyttan? :</w:t>
        <w:br/>
        <w:br/>
        <w:t xml:space="preserve">Jag skall tillåta mig att börja med ett specialfall, men ett aktuellt sådant, nämligen inverkan af </w:t>
      </w:r>
      <w:r>
        <w:rPr>
          <w:b/>
        </w:rPr>
        <w:t>kvinnornas¹</w:t>
      </w:r>
      <w:r>
        <w:rPr>
          <w:b w:val="0"/>
        </w:rPr>
        <w:t xml:space="preserve"> lagstiftningsmakt på nykterhetsfrågan, särskildt totalförbudet. Jag har — jag vill ej fördölja det — den bestämda uppfattningen, att </w:t>
      </w:r>
      <w:r>
        <w:rPr>
          <w:b/>
        </w:rPr>
        <w:t>kvinnornas¹</w:t>
      </w:r>
      <w:r>
        <w:rPr>
          <w:b w:val="0"/>
        </w:rPr>
        <w:t xml:space="preserve"> valrätt till Andra kammaren skulle afsevärdt öka anhängarna där af totalförbudet. Men den, som nu fortsätter: »låt oss då för all del i alkoholkampens intresse genast ge </w:t>
      </w:r>
      <w:r>
        <w:rPr>
          <w:b/>
        </w:rPr>
        <w:t>kvinnorna¹</w:t>
      </w:r>
      <w:r>
        <w:rPr>
          <w:b w:val="0"/>
        </w:rPr>
        <w:t xml:space="preserve"> denna valrätt», han är efter min mening en dålig alkoholpolitiker. Ett förbud, åvägabragt med en tredjedel aflandets män plus två tredjedelar af landets </w:t>
      </w:r>
      <w:r>
        <w:rPr>
          <w:b/>
        </w:rPr>
        <w:t>kvinnor¹</w:t>
      </w:r>
      <w:r>
        <w:rPr>
          <w:b w:val="0"/>
        </w:rPr>
        <w:t xml:space="preserve"> mot två tredjedelar af landets män — vore det klokt, d. v. s. skulle det i längden visa sig klokt? Nej, icke ens om det vore åvägabragt af alla landets </w:t>
      </w:r>
      <w:r>
        <w:rPr>
          <w:b/>
        </w:rPr>
        <w:t>kvinnor¹</w:t>
      </w:r>
      <w:r>
        <w:rPr>
          <w:b w:val="0"/>
        </w:rPr>
        <w:t xml:space="preserve"> mot två tredjedelar af landets män. Jag anser ingalunda ut2slutet, att den stund kan (komma, då en bestämd och stark majoritet af landets både män och </w:t>
      </w:r>
      <w:r>
        <w:rPr>
          <w:b/>
        </w:rPr>
        <w:t>kvinnor¹</w:t>
      </w:r>
      <w:r>
        <w:rPr>
          <w:b w:val="0"/>
        </w:rPr>
        <w:t xml:space="preserve"> inser för det första, att vårt folk måste spänna hvarje fiber för att bestå själfständigt och gå fram i nationernas täflan, och för det andra inse, att därtill hör, bland annat, eliminerandet af alkoholen. Men jag anser fullkomligt uteslutet, att detta sistnämnda skulle kunna lyckas mot en majoritet bland landets män. Jag tror knappt, att det är att öfverdrifva svårigheterna, ifall jag säger, att det minsta, det allra minsta man måste fordra för att våga sig på ett förbud, är en så stark majoritetilandet för, att äfven en riksdag, vald på nuvarande grunder, går med på detsamma. Ja, det kan till och med sättas 1 fråga, om icke en representation, vald endast eller till öfvervägande del af män, ur denna synpunkt har företrädet att vara ett slags manometer, där man kan med en viss precision afläsa motståndets styrka; med en riksdag, vald af </w:t>
      </w:r>
      <w:r>
        <w:rPr>
          <w:b/>
        </w:rPr>
        <w:t>kvinnor¹</w:t>
      </w:r>
      <w:r>
        <w:rPr>
          <w:b w:val="0"/>
        </w:rPr>
        <w:t xml:space="preserve"> och män, skall det alltid kunna misstänkas eller åtminstone sägas, att förbudsvilligheten kommer i det hela på de </w:t>
      </w:r>
      <w:r>
        <w:rPr>
          <w:b/>
        </w:rPr>
        <w:t>kvinnliga¹</w:t>
      </w:r>
      <w:r>
        <w:rPr>
          <w:b w:val="0"/>
        </w:rPr>
        <w:t xml:space="preserve"> väljarnas konto.</w:t>
        <w:br/>
        <w:br/>
        <w:t xml:space="preserve">Emellertid, det mera allmänna argumentet ur nyttans synpunkt, är ju, att samhället, som man säger, icke har råd att afvara zvinnornas stora humanitetsoch kulturintressen, </w:t>
      </w:r>
      <w:r>
        <w:rPr>
          <w:b/>
        </w:rPr>
        <w:t>kvinnornas¹</w:t>
      </w:r>
      <w:r>
        <w:rPr>
          <w:b w:val="0"/>
        </w:rPr>
        <w:t xml:space="preserve"> från</w:t>
        <w:br/>
        <w:br/>
        <w:t xml:space="preserve">egoism mera fria och mera sant mänskliga syn på tingen. Att </w:t>
      </w:r>
      <w:r>
        <w:rPr>
          <w:b/>
        </w:rPr>
        <w:t>kvinnokönet¹</w:t>
      </w:r>
      <w:r>
        <w:rPr>
          <w:b w:val="0"/>
        </w:rPr>
        <w:t xml:space="preserve"> som ett helt har detta drag i högre grad än mankönet, det är ju inte alls någon komplimang utan rena sanningen. Summan af det arbete, det uppoffrande arbete uti välgörenhetens tjänst, som </w:t>
      </w:r>
      <w:r>
        <w:rPr>
          <w:b/>
        </w:rPr>
        <w:t>kvinnorna¹</w:t>
      </w:r>
      <w:r>
        <w:rPr>
          <w:b w:val="0"/>
        </w:rPr>
        <w:t xml:space="preserve"> i vårt nuvarande samhälle utföra, är ju helt enkelt oerhörd, och visserligen har ej samhället råd att afvara detsamma. Det arbete, ja, som de redan nu utan politiska rättigheter faktiskt utföra. Menar man nu, att denna prestation skulle stiga med ett liknande kolossalt belopp i den stund man gåfvo </w:t>
      </w:r>
      <w:r>
        <w:rPr>
          <w:b/>
        </w:rPr>
        <w:t>kvinnan¹</w:t>
      </w:r>
      <w:r>
        <w:rPr>
          <w:b w:val="0"/>
        </w:rPr>
        <w:t xml:space="preserve"> politisk makt? Det är däremot icke alls något axiom. Jag fäster mig icke så mycket vid, hvad jag dock ej vill lämna onämndt, att bland de verkligen eminent uppoffrand2 och välgörande </w:t>
      </w:r>
      <w:r>
        <w:rPr>
          <w:b/>
        </w:rPr>
        <w:t>kvinnor¹</w:t>
      </w:r>
      <w:r>
        <w:rPr>
          <w:b w:val="0"/>
        </w:rPr>
        <w:t xml:space="preserve">, jag haft förmånen träffa och kunnat utforska om deras mening i denna fråga, jag sällan funnit någon, som önskat, än mindre med värme önskat rösträtt för sig och sitt kön: de som det hafva gjort, hafva efter min erfarenhet oftast varit sådana, som snarare hafva varit starka i humanitetens teori eller enkannerligen i dess estetik än uti dess praktik. Möjligen hafva de förstnämnda </w:t>
      </w:r>
      <w:r>
        <w:rPr>
          <w:b/>
        </w:rPr>
        <w:t>kvinnorna¹</w:t>
      </w:r>
      <w:r>
        <w:rPr>
          <w:b w:val="0"/>
        </w:rPr>
        <w:t xml:space="preserve"> haft känslan af, att ett ädelt och uppoffrande sinnelag, hvarpå det här i det väsentliga kommer an, icke med absolut nödvändighet såsom en mogen frukt uppspirar särskildt ur sysslandet med politik. Emellertid, bortsedt från detta, huru tänker man sig, att denna humanitetsvärdeökning egentligen skulle komma till stånd som en följd af </w:t>
      </w:r>
      <w:r>
        <w:rPr>
          <w:b/>
        </w:rPr>
        <w:t>kvinnornas¹</w:t>
      </w:r>
      <w:r>
        <w:rPr>
          <w:b w:val="0"/>
        </w:rPr>
        <w:t xml:space="preserve"> politiska makt? Låt oss en smula analysera! Ur deras valrätt eller ur deras valbarhet? Skulle den bero därpå, att de spociolla representanterna i Andra kammaren för dessa humanitetsoch kulturintressen ökades till antalet, tack vare </w:t>
      </w:r>
      <w:r>
        <w:rPr>
          <w:b/>
        </w:rPr>
        <w:t>kvinnans¹</w:t>
      </w:r>
      <w:r>
        <w:rPr>
          <w:b w:val="0"/>
        </w:rPr>
        <w:t xml:space="preserve"> valrätt” Eller därpå, att en del af dessa representanter i riksdagen dåmera, tack varc </w:t>
      </w:r>
      <w:r>
        <w:rPr>
          <w:b/>
        </w:rPr>
        <w:t>kvinnans¹</w:t>
      </w:r>
      <w:r>
        <w:rPr>
          <w:b w:val="0"/>
        </w:rPr>
        <w:t xml:space="preserve"> valbarhet, skulle komma att utgöras af </w:t>
      </w:r>
      <w:r>
        <w:rPr>
          <w:b/>
        </w:rPr>
        <w:t>kvinnor¹</w:t>
      </w:r>
      <w:r>
        <w:rPr>
          <w:b w:val="0"/>
        </w:rPr>
        <w:t xml:space="preserve"> i stället för män? Hvad nu först ökningen angår, måste jag säga — och jag tänker nu närmast på Andra kammaren, som det här i första hand gäller — att, såvidt jag förstår, äro dessa speciella intressen, i hvad på antalet representanter ankommer, r2- dan i detta nu ganska väl tillgodosedda. Det finnes äfven många andra intressen, som måste tillgodoses. Det behöfves ju t. ex. jordbrukare i ett mycket betydligt antal, och jag för min del skulle ej betrakta det som någon fördel, om antalet jordbrukare minskades i någon väsentlig grad inom Andra kammaren. Det behöfves vidare representanter för allehanda näringar både på arbetsgifvarnes och arbetarnes sida, vidare representanter för den rena handeln, åtskilliga ämbetsmän af olika slag, som ha reda på administrationens detaljer, och rena jurister, ifall Riksdagen icke faktiskt skall släppa sin lagstiftningsmakt. Och hvad som är hufvudsaken: man kan möjligtvis beklaga, att humanitetskrafven icke tidigare än som skedde, funnit starkt gehör; men man kan icke med skäl bestrida, att de nu göra det. För några dagar sedan antogo vi en lag, som utan öfverdrift kan sägas utgöra vårt största steg hittills i rent social lagstiftning. Denna</w:t>
        <w:br/>
        <w:br/>
        <w:t>lag passerade Första kammaren utan något som helst motstånd och antogs öfverhufvud taget med en märkvärdig enhällighet.</w:t>
        <w:br/>
        <w:br/>
        <w:t xml:space="preserve">Men det är väl snarare valbarheten än valrätten man här vill accentuera, ehuruväl man ofta i samma andedrag lugnande framhåller, att det nog icke blir så många </w:t>
      </w:r>
      <w:r>
        <w:rPr>
          <w:b/>
        </w:rPr>
        <w:t>kvinnor¹</w:t>
      </w:r>
      <w:r>
        <w:rPr>
          <w:b w:val="0"/>
        </w:rPr>
        <w:t xml:space="preserve"> valda. </w:t>
      </w:r>
      <w:r>
        <w:rPr>
          <w:b/>
        </w:rPr>
        <w:t>Kvinnorna¹</w:t>
      </w:r>
      <w:r>
        <w:rPr>
          <w:b w:val="0"/>
        </w:rPr>
        <w:t xml:space="preserve"> såsom ledamöter af Riksdagen, skola tillföra lagstiftningsarbetet uppslag, idéer, känslovärden 0. s. v., hvari de manliga representanterna komma till korta. Värdeökningen skall hänföra sig icke till kvantiteten, utan till kvaliteten af de förutnämnda humanitetsrepresentanterna. Ja, detta kan föranleda oss att kasta ögonen på detta moderna lagstiftningsarbete, som vi här i riksdagen varande mer eller mindre känna af erfarenhet. Hvad är d&gt;t egentligen för slags arbete? Är det så mycket fråga om att uppfinna nya idéer. Nej, idéer strömma för att icke säga storma in på oss från alla håll, från pressen, litteraturen, den offenliga diskussionen, icke minst från utlandet. Hvad vi ha att göra, är fastmer att sofra denna öfverväldigande mängd för att skilja ut hvad som är praktiskt och lämna hvad som är utan värde — ett nyktert, kallt, kritiskt arbete. Vidare har lagstiftningsarbetet en annan sida, nämligen att kompromissa mellan de motsatta intressen, som oundgängligen ställa sig för eller mot, så snart det är fråga om att få en idé omsatt 1 verklighet, skarpare för eller mot, ju mera denna idé i verkligheten har något att betyda. Detta låter kanske anspråkslöst, isynnerhet för den, som icke förstår skillnaden mellan dröm och verklighet, och ej vet hvad som kräfves för att komma öfver från den förra till den senare. Men det är otvifvelaktigt så. Och skulle man finna någon politiker, som — för att använda ett bra uttryck från herr justitieministern härom dagen — slungar ut idéer »som en kulspruta», icke vill kritisera eller kompromissa, utan med 2tt språng hoppa rakt in i det tusenåriga riket, så är denne i själfva verket ingen politiker utan en poet, som kommit vilse: han skall skrifva skådespel eller ändå hellre lyrik. Hvad nu </w:t>
      </w:r>
      <w:r>
        <w:rPr>
          <w:b/>
        </w:rPr>
        <w:t>kvinnorna¹</w:t>
      </w:r>
      <w:r>
        <w:rPr>
          <w:b w:val="0"/>
        </w:rPr>
        <w:t xml:space="preserve"> angår, kan man verkligen påstå, att de uti denna kritiska, kompromissande vearksamhet verkligen ha så stor öfverlägsenhet, genomsnittligt taget, öfver oss män, att man med godt samvete kan säga, att det ur den synpunkten skulle vara till fördel att i viss grad ersätta männen i Riksdagen med </w:t>
      </w:r>
      <w:r>
        <w:rPr>
          <w:b/>
        </w:rPr>
        <w:t>kvinnor¹</w:t>
      </w:r>
      <w:r>
        <w:rPr>
          <w:b w:val="0"/>
        </w:rPr>
        <w:t xml:space="preserve">? Jag tror det ej. De må ha sina företräden, men jag tror icke, att dessa ligga i den riktningen. Nu är det ju möjligt, för resten säkert, att det äfven bland </w:t>
      </w:r>
      <w:r>
        <w:rPr>
          <w:b/>
        </w:rPr>
        <w:t>kvinnorna¹</w:t>
      </w:r>
      <w:r>
        <w:rPr>
          <w:b w:val="0"/>
        </w:rPr>
        <w:t xml:space="preserve"> finnas somliga verkligt utpräglade lagstiftarebegåfningar — så synnerligen många kan det af naturliga skäl ej vara, som gjort sig bemärkta i detta afseende. Nåväl, den sista erfarenheten har visat, att det låter sig göra att använda sådana </w:t>
      </w:r>
      <w:r>
        <w:rPr>
          <w:b/>
        </w:rPr>
        <w:t>kvinnor¹</w:t>
      </w:r>
      <w:r>
        <w:rPr>
          <w:b w:val="0"/>
        </w:rPr>
        <w:t xml:space="preserve"> t. ex. för kommittéarbeten, en mycket klok åtgärd utom all fråga och som regeringen har i sin hand att utsträcka så långt den vill — det är icke kommittéer, vi sakna. Men att för dessa några hundratals skull, hvilkas krafter ändå i väsentlig grad kunna tillgodogöras, att endast af det skälet ge politisk makt åt half-</w:t>
        <w:br/>
        <w:br/>
        <w:t xml:space="preserve">annan million </w:t>
      </w:r>
      <w:r>
        <w:rPr>
          <w:b/>
        </w:rPr>
        <w:t>kvinnor¹</w:t>
      </w:r>
      <w:r>
        <w:rPr>
          <w:b w:val="0"/>
        </w:rPr>
        <w:t xml:space="preserve"> det kan väl ändå ingalunda vara någon riktig proportion.</w:t>
        <w:br/>
        <w:br/>
        <w:t xml:space="preserve">Möjligen vill nu någon ärad motståndarinna framhålla såsom en vinst för samhället, att därigenom att </w:t>
      </w:r>
      <w:r>
        <w:rPr>
          <w:b/>
        </w:rPr>
        <w:t>kvinnorna¹</w:t>
      </w:r>
      <w:r>
        <w:rPr>
          <w:b w:val="0"/>
        </w:rPr>
        <w:t xml:space="preserve"> finge politisk befogenhet, många fler </w:t>
      </w:r>
      <w:r>
        <w:rPr>
          <w:b/>
        </w:rPr>
        <w:t>kvinnor¹</w:t>
      </w:r>
      <w:r>
        <w:rPr>
          <w:b w:val="0"/>
        </w:rPr>
        <w:t xml:space="preserve"> skulle dragas in i politiken och särkildt de mest begåfvade </w:t>
      </w:r>
      <w:r>
        <w:rPr>
          <w:b/>
        </w:rPr>
        <w:t>kvinnorna¹</w:t>
      </w:r>
      <w:r>
        <w:rPr>
          <w:b w:val="0"/>
        </w:rPr>
        <w:t xml:space="preserve">, så att just dessa de största begåfningarna skulle komma samhället till godo i det offentliga lifvet. Mycket troligt. Men om öfverlägsna </w:t>
      </w:r>
      <w:r>
        <w:rPr>
          <w:b/>
        </w:rPr>
        <w:t>kvinnor¹</w:t>
      </w:r>
      <w:r>
        <w:rPr>
          <w:b w:val="0"/>
        </w:rPr>
        <w:t>, som nu ägna sig åt att öfverlägset uppfostra sina barn, då skulle skela med ett öga åt familjen och ett annat åt politiken eller kanske helt lämna den förra för den senare, så ser jag däruti ingen nytta för samhället. Bakom den verkligt öfverlägsne mannen står i de allra flesta fall en öfverlägsen moders uppfostran, och just begåfvade människor ha utan denna hjälp, så vidt jag kunnat iakttaga, stora utsikter att bli misslyckade eller snedvridna. Därför vinner samhället i längden mest på att afstå från den vinsten.</w:t>
        <w:br/>
        <w:br/>
        <w:t xml:space="preserve">Ja, in summa, för hvad angår nyttan: idéer kunna </w:t>
      </w:r>
      <w:r>
        <w:rPr>
          <w:b/>
        </w:rPr>
        <w:t>kvinnorna¹</w:t>
      </w:r>
      <w:r>
        <w:rPr>
          <w:b w:val="0"/>
        </w:rPr>
        <w:t xml:space="preserve"> »utslunga» alldeles lika bra ändå; praktisk humanitet kunna de utöfva alldeles lika bra ändå; speciella representanter för humanitet och kultur väljas redan nu i tillräckligt antal; manliga representanter äro i den speciella verksamhet, som är lagstiftarens ingalunda genomsnittligt sämre än </w:t>
      </w:r>
      <w:r>
        <w:rPr>
          <w:b/>
        </w:rPr>
        <w:t>kvinnliga¹</w:t>
      </w:r>
      <w:r>
        <w:rPr>
          <w:b w:val="0"/>
        </w:rPr>
        <w:t xml:space="preserve">; och aiskummandet af de mest begåfvade </w:t>
      </w:r>
      <w:r>
        <w:rPr>
          <w:b/>
        </w:rPr>
        <w:t>kvinnorna¹</w:t>
      </w:r>
      <w:r>
        <w:rPr>
          <w:b w:val="0"/>
        </w:rPr>
        <w:t xml:space="preserve"> från familjen till politiken, är ingalunda till samhällets verkliga båtnad.</w:t>
        <w:br/>
        <w:br/>
        <w:t xml:space="preserve">Om nu den stora nyttan utan tvifvel är ett skäligen tomt ord, så är skadan icke detsamma. Mest påtagligt gäller detta kanske om sådan lagstiftning, där samhällsnyttan går stick i stäf mot </w:t>
      </w:r>
      <w:r>
        <w:rPr>
          <w:b/>
        </w:rPr>
        <w:t>kvinnornas¹</w:t>
      </w:r>
      <w:r>
        <w:rPr>
          <w:b w:val="0"/>
        </w:rPr>
        <w:t xml:space="preserve"> likställighetssträfvan. Jag tänker här icke så mycket på </w:t>
      </w:r>
      <w:r>
        <w:rPr>
          <w:b/>
        </w:rPr>
        <w:t>kvinnornas¹</w:t>
      </w:r>
      <w:r>
        <w:rPr>
          <w:b w:val="0"/>
        </w:rPr>
        <w:t xml:space="preserve"> admitterande till alla möjliga ämbeten, manliga ämbetsmäns, ända upp till statsråds, ersättande, i viss utsträckning, med </w:t>
      </w:r>
      <w:r>
        <w:rPr>
          <w:b/>
        </w:rPr>
        <w:t>kvinnor¹</w:t>
      </w:r>
      <w:r>
        <w:rPr>
          <w:b w:val="0"/>
        </w:rPr>
        <w:t xml:space="preserve">, hvilket blefve en tämligen själfklar följd af </w:t>
      </w:r>
      <w:r>
        <w:rPr>
          <w:b/>
        </w:rPr>
        <w:t>kvinnans¹</w:t>
      </w:r>
      <w:r>
        <w:rPr>
          <w:b w:val="0"/>
        </w:rPr>
        <w:t xml:space="preserve"> politiska makt; om skadan af en dylik förändring kunna ju meningarna vara delade — för min del känner jag mig ej precis tilltalad däraf. Men jag tänker t. ex. på den högst behöfliga inskränkningen i </w:t>
      </w:r>
      <w:r>
        <w:rPr>
          <w:b/>
        </w:rPr>
        <w:t>kvinnornas¹</w:t>
      </w:r>
      <w:r>
        <w:rPr>
          <w:b w:val="0"/>
        </w:rPr>
        <w:t xml:space="preserve"> industriarbete och hvad därmed sammanhänger. Jag erinrar mig mer än väl för några år sedan, då vi här genomdrefvo lagen om förbud mot </w:t>
      </w:r>
      <w:r>
        <w:rPr>
          <w:b/>
        </w:rPr>
        <w:t>kvinnors¹</w:t>
      </w:r>
      <w:r>
        <w:rPr>
          <w:b w:val="0"/>
        </w:rPr>
        <w:t xml:space="preserve"> nattarbete, hur man ställde sig till denna ganska viktiga fråga på ledande </w:t>
      </w:r>
      <w:r>
        <w:rPr>
          <w:b/>
        </w:rPr>
        <w:t>kvinnorösträttsligt¹</w:t>
      </w:r>
      <w:r>
        <w:rPr>
          <w:b w:val="0"/>
        </w:rPr>
        <w:t xml:space="preserve"> håll. Jag kan icke betvifla, att motståndet hade varit svårare att öfvervinna, om </w:t>
      </w:r>
      <w:r>
        <w:rPr>
          <w:b/>
        </w:rPr>
        <w:t>kvinnorna¹</w:t>
      </w:r>
      <w:r>
        <w:rPr>
          <w:b w:val="0"/>
        </w:rPr>
        <w:t xml:space="preserve"> haft politiska rättigheter och jag väntar mig ingen hjälp från det hållet, om det t. ex. blir fråga om att ta bort ur industrien de gifta </w:t>
      </w:r>
      <w:r>
        <w:rPr>
          <w:b/>
        </w:rPr>
        <w:t>kvinnorna¹</w:t>
      </w:r>
      <w:r>
        <w:rPr>
          <w:b w:val="0"/>
        </w:rPr>
        <w:t xml:space="preserve">, som ha barn att uppfostra, eller </w:t>
      </w:r>
      <w:r>
        <w:rPr>
          <w:b/>
        </w:rPr>
        <w:t>kvinnor¹</w:t>
      </w:r>
      <w:r>
        <w:rPr>
          <w:b w:val="0"/>
        </w:rPr>
        <w:t xml:space="preserve"> i ung ålder. Jag vet väl, att det finnes </w:t>
      </w:r>
      <w:r>
        <w:rPr>
          <w:b/>
        </w:rPr>
        <w:t>kvinnor¹</w:t>
      </w:r>
      <w:r>
        <w:rPr>
          <w:b w:val="0"/>
        </w:rPr>
        <w:t xml:space="preserve">, som i denna punkt ha högst förståndiga åsikter, men dessa befinna sig gemenligen icke bland ledarinnorna och det är tvifvelaktigt, om de komma att ge tonen. Emellertid vill jag icke lägga alltför mycken vikt vid dessa nu nämnda betänkligheter. Jag vill gärna hoppas, att, om </w:t>
      </w:r>
      <w:r>
        <w:rPr>
          <w:b/>
        </w:rPr>
        <w:t>kvinnorna¹</w:t>
      </w:r>
      <w:r>
        <w:rPr>
          <w:b w:val="0"/>
        </w:rPr>
        <w:br/>
        <w:br/>
        <w:t>skulle komma till politisk makt, vederbörande komma ätt, inför ansvaret taga reson i en så pass själfklar fråga.</w:t>
        <w:br/>
        <w:br/>
        <w:t xml:space="preserve">Det finnes däremot en annan sida, som gör mig helt annorlunda betänksam mot ett förslag som det nu föreliggande. Jag tänker på de indirekta verkningarna, som väl en eller annan gång blifvit lätt berörda uti diskussionen, men hvilka icke vunnit någon egentlig utredning; i första rummet de konstitutionella efterverkningarna af detta beslut. Herr statsrådet talar uti motiveringen om wutskyldsstrecket och han säger, tror jag, att det vore »orimligt» att höja de effektivt röstberättigade </w:t>
      </w:r>
      <w:r>
        <w:rPr>
          <w:b/>
        </w:rPr>
        <w:t>kvinnornas¹</w:t>
      </w:r>
      <w:r>
        <w:rPr>
          <w:b w:val="0"/>
        </w:rPr>
        <w:t xml:space="preserve"> antal i förhållande till männens så betydligt, som förhållandet skulle bli, därest man icke fäste afseende vid den gifte mannens utskyldsstreck, också när det gällde hans </w:t>
      </w:r>
      <w:r>
        <w:rPr>
          <w:b/>
        </w:rPr>
        <w:t>hustru²</w:t>
      </w:r>
      <w:r>
        <w:rPr>
          <w:b w:val="0"/>
        </w:rPr>
        <w:t xml:space="preserve">; och af regeringens förslag ser man, att </w:t>
      </w:r>
      <w:r>
        <w:rPr>
          <w:b/>
        </w:rPr>
        <w:t>kvinnan¹</w:t>
      </w:r>
      <w:r>
        <w:rPr>
          <w:b w:val="0"/>
        </w:rPr>
        <w:t xml:space="preserve"> i så fall äfven förlorar sin rösträtt. Ja, resonemanget är naturligtvis fullt riktigt, närmast sedt. Men jag fruktar, att herr statsrådet alldeles underskattat »snedigheten», för att använda ett skånskt ord, hos det politiska parti, hvilket det nu må vara, som kan vara intresseradt af att få med dessa </w:t>
      </w:r>
      <w:r>
        <w:rPr>
          <w:b/>
        </w:rPr>
        <w:t>kvinnoröster¹</w:t>
      </w:r>
      <w:r>
        <w:rPr>
          <w:b w:val="0"/>
        </w:rPr>
        <w:t xml:space="preserve">. Allt för tydligt pekar lagen själf på boskillnadens enkla medel för att det skulle vara tänkbart, att det lämnades obegagnadt. Under de förhållanden, det här gäller, och då makarne äro ense, är en boskillnad ej det minsta besvärlig eller kostsam för någon af parterna — en ren formalitet. Hvad betyder den då? Jo, den ställer </w:t>
      </w:r>
      <w:r>
        <w:rPr>
          <w:b/>
        </w:rPr>
        <w:t>kvinnan¹</w:t>
      </w:r>
      <w:r>
        <w:rPr>
          <w:b w:val="0"/>
        </w:rPr>
        <w:t xml:space="preserve"> själfständig och i dessa förhållanden inkomstfri; således utskyldsfri; således urståndsatt att försumma de utskylder, som </w:t>
      </w:r>
      <w:r>
        <w:rPr>
          <w:b/>
        </w:rPr>
        <w:t>hon²</w:t>
      </w:r>
      <w:r>
        <w:rPr>
          <w:b w:val="0"/>
        </w:rPr>
        <w:t xml:space="preserve"> ej har; således politiskt röstberättigad. Och vi få ej inbilla oss, att man skulle kunna hjälpa detta genom att ta bort boskillnadens inverkan: det är ju galet nog, som det redan är, att om en utskyfldsförsummande man lefver tillsammans med en </w:t>
      </w:r>
      <w:r>
        <w:rPr>
          <w:b/>
        </w:rPr>
        <w:t>kvinna¹</w:t>
      </w:r>
      <w:r>
        <w:rPr>
          <w:b w:val="0"/>
        </w:rPr>
        <w:t xml:space="preserve"> utan äktenskap, då har </w:t>
      </w:r>
      <w:r>
        <w:rPr>
          <w:b/>
        </w:rPr>
        <w:t>hon²</w:t>
      </w:r>
      <w:r>
        <w:rPr>
          <w:b w:val="0"/>
        </w:rPr>
        <w:t xml:space="preserve"> sin rösträtt, men legalisera de sitt förhållande och gifta sig, då förlorar </w:t>
      </w:r>
      <w:r>
        <w:rPr>
          <w:b/>
        </w:rPr>
        <w:t>hon²</w:t>
      </w:r>
      <w:r>
        <w:rPr>
          <w:b w:val="0"/>
        </w:rPr>
        <w:t xml:space="preserve"> sin rösträtt. Men då blir sålunda resultatet, att där gå de gifta </w:t>
      </w:r>
      <w:r>
        <w:rPr>
          <w:b/>
        </w:rPr>
        <w:t>kvinnorna¹</w:t>
      </w:r>
      <w:r>
        <w:rPr>
          <w:b w:val="0"/>
        </w:rPr>
        <w:t xml:space="preserve"> och rösta, medan deras män på grund af detta utskyldsstreck äro sin rösträtt förlustiga. Det är ju omöjligt, att ett sådant utskyldsstreck kan tänkas kvarstå: konsekvensen blir, att utskyldsstrecket måste bort öfver hela linjen. En mycket behaglig konsekvens för de ärade ledamöter, som vilja ha bort det, och mycket obehaglig för dem, som vilja ha det kvar; men i hvarje fall ett starkt ferment till nya konstitutionella strider.</w:t>
        <w:br/>
        <w:br/>
        <w:t xml:space="preserve">Detta är ju rätt anmärkningsvärdt, men det finnes något annat ännu anmärkningsvärdare. Jag kan ej uppgifva den exakta siffran i detta ögonblick af kommunalt röstberättigade </w:t>
      </w:r>
      <w:r>
        <w:rPr>
          <w:b/>
        </w:rPr>
        <w:t>kvinnor¹</w:t>
      </w:r>
      <w:r>
        <w:rPr>
          <w:b w:val="0"/>
        </w:rPr>
        <w:t xml:space="preserve">, men jag antager, att den ännu ej går upp till 100,000. Antalet af röstberättigade </w:t>
      </w:r>
      <w:r>
        <w:rPr>
          <w:b/>
        </w:rPr>
        <w:t>kvinnor¹</w:t>
      </w:r>
      <w:r>
        <w:rPr>
          <w:b w:val="0"/>
        </w:rPr>
        <w:t xml:space="preserve"> till Andra kammaren blefve bortåt halfannan million. Alltså: Andra kammaren väljes af </w:t>
      </w:r>
      <w:r>
        <w:rPr>
          <w:b/>
        </w:rPr>
        <w:t>kvinnor¹</w:t>
      </w:r>
      <w:r>
        <w:rPr>
          <w:b w:val="0"/>
        </w:rPr>
        <w:t xml:space="preserve"> jämte män, fler </w:t>
      </w:r>
      <w:r>
        <w:rPr>
          <w:b/>
        </w:rPr>
        <w:t>kvinnor¹</w:t>
      </w:r>
      <w:r>
        <w:rPr>
          <w:b w:val="0"/>
        </w:rPr>
        <w:t xml:space="preserve"> än män; Första kammaren väljes af män jämte en liten bråkdel af </w:t>
      </w:r>
      <w:r>
        <w:rPr>
          <w:b/>
        </w:rPr>
        <w:t>kvinnorna¹</w:t>
      </w:r>
      <w:r>
        <w:rPr>
          <w:b w:val="0"/>
        </w:rPr>
        <w:t>. »Men boskillnadsmedlet»! — vill man kanske replikera mig. Nej, här hjälper boskill-</w:t>
        <w:br/>
        <w:br/>
        <w:t xml:space="preserve">nadsmedlet föga, ty äfven om vederbörande skulle hafva någon inkomst, så stöta vi här på den »skändliga 40-gradiga». </w:t>
      </w:r>
      <w:r>
        <w:rPr>
          <w:b/>
        </w:rPr>
        <w:t>Kvinnorna¹</w:t>
      </w:r>
      <w:r>
        <w:rPr>
          <w:b w:val="0"/>
        </w:rPr>
        <w:t xml:space="preserve"> komma ingen väg. Nåväl, mina herrar, är det sannolikt, att de länge komma att finna sig i denna situation? De samma till exempel, som nu gå i spetsen för </w:t>
      </w:r>
      <w:r>
        <w:rPr>
          <w:b/>
        </w:rPr>
        <w:t>kvinnorörelsen¹</w:t>
      </w:r>
      <w:r>
        <w:rPr>
          <w:b w:val="0"/>
        </w:rPr>
        <w:t xml:space="preserve">? I synnerhet om de hafva »utslungat» idéer, som gått i Andra kammaren och fallit i den Första? Så säkert som en naturlag, komma de, på sätt och vis med allt skäl, att ropa på afhjälpande af denna »skändlighet», kanske genom att egalisera den kommunala rösträtten, kanske genom att finna på någon annan grund än den kommunala för förstakammarvalen, kanske genom att operera bort Första kammaren såsom ett organ för »den döende maskulina kulturvärlden» — 0. s. v. allt efter temperament. Det är omöjligt att räkna ut, hvad de komma att vilja, men ej tåla de sig med hvad nu är, och den konsekvens, att något dylikt måste göras, blir i alla händelser ofrånkomlig. Fortfarande en mycket behaglig konsekvens för några ärade ledamöter och en mycket obehaglig för andra; fortfarande ett det starkaste ferment till upprifvande konstitutionella strider. Man svarar kanske: »Låt dem ropa, bäst de behaga, på Första kammarens afskaffande! Det ha vi ju förut på politiska program.» Javäl, vi ha också republikens införande och kapitalets afskaffande. Platoniska kraf må man gärna unna vederbörande, men här, genom nämnda tvingande logiska konsekvens, upphör det att vara platoniskt och blir praktisk politik på fullaste allvar. Ja, jag går så långt, att om man en gång har gifvit </w:t>
      </w:r>
      <w:r>
        <w:rPr>
          <w:b/>
        </w:rPr>
        <w:t>kvinnorna¹</w:t>
      </w:r>
      <w:r>
        <w:rPr>
          <w:b w:val="0"/>
        </w:rPr>
        <w:t xml:space="preserve">, i samma utsträckning som männen, valrätt till Andra kammaren, så vore det en absurditet att ha en kammare, som representerar män och </w:t>
      </w:r>
      <w:r>
        <w:rPr>
          <w:b/>
        </w:rPr>
        <w:t>kvinnor¹</w:t>
      </w:r>
      <w:r>
        <w:rPr>
          <w:b w:val="0"/>
        </w:rPr>
        <w:t xml:space="preserve">, och en annan, som representerar endast män. Man må nu ha hvilka åsikter man vill om utskyldsstrecket och om Första kammarens bas och tillvaro — jag påstår ju ej, att vare sig det ena eller andra skall vara till eviga tider — i alla händelser är det högst förkastligt att på förhand binda sig till djuptgripande förändringar på dessa punkter genom bifall till en helt annan punkt. Så kan det åtminstone ej tå gå till, och det nu nämnda utgör äfven ett godt prof på, hur pass utredd den </w:t>
      </w:r>
      <w:r>
        <w:rPr>
          <w:b/>
        </w:rPr>
        <w:t>kvinnliga¹</w:t>
      </w:r>
      <w:r>
        <w:rPr>
          <w:b w:val="0"/>
        </w:rPr>
        <w:t xml:space="preserve"> rösträttsfrågan i själfva verket är, när man ej närmare tagit notis om sådana konsekvenser som dessa. — I detta sammanhang bör kanske också i förbigående erinras, att Norge och Finland bland annat därför äro inkomparabla med oss, att de ha enkammarsystem.</w:t>
        <w:br/>
        <w:br/>
        <w:t>Det är klart, att ensamt dessa nu nämnda skäl äro mer än tillräckliga för att åtminstone för närvarande alldeles afslå förslaget, så vidi man ej med detsamma vill taga bort utskyldsstrecket, och omskapa eller borttaga Första kammaren. Men det är ej blott på det konstitutionella området, som de indirekta verkningarna framträda; de sträcka sig vida. Då man i diskussionen gemenligen har sysselsatt sig med att kalkylera verkningarna på de olika partiernas röstsiffror, huruvida socialisterna skulle vinna eller huruvida högern skulle vinna eller dylikt, då tror jag, att</w:t>
        <w:br/>
        <w:br/>
        <w:t xml:space="preserve">har gjort sig skyldig till ett farligt missförstånd. Ty märk väl — vi hörde det härom dagen, och det kan gärna upprepas — de politiska partierna äro allt annat än eviga, men </w:t>
      </w:r>
      <w:r>
        <w:rPr>
          <w:b/>
        </w:rPr>
        <w:t>kvinnans¹</w:t>
      </w:r>
      <w:r>
        <w:rPr>
          <w:b w:val="0"/>
        </w:rPr>
        <w:t xml:space="preserve"> rösträtt, en gång beslutad, den är evig, den är oåterkallelig. Däraf följer tämligen klart, att det betyder jämförelsevis litet, om det blir tio socialdemokrater mer eller mindre o. s. v. Men hvad som betyder mycket, det är hur rösträtten kommer att inverka på de politiska partiernas programpunkter, resp. bildandet af nya politiska partier. Hur kommer den t. ex. att inverka på det socialdemokratiska partiets kritiska punkter — som bekant finnes det sådana? Och hur kommer den i det stora hela att verka? Här öppnar sig ett perspektiv af långt större osäkerhet än som normalt tillhör politiken. I någon mån därför, att de nya väljarne äro </w:t>
      </w:r>
      <w:r>
        <w:rPr>
          <w:b/>
        </w:rPr>
        <w:t>kvinnor¹</w:t>
      </w:r>
      <w:r>
        <w:rPr>
          <w:b w:val="0"/>
        </w:rPr>
        <w:t xml:space="preserve">, men än mer därför, att de äro så många, halfannan million nya, oskolade väljare, som på en gång kastas in i valrörelsen. Det kan ju finnas en och annan, som kändt sig betänksam redan inför den nyss gjorda utvidgningen af rösträtten. Men där var det dock fråga om människor, som till mycket stor del hade genom arbetarerörelsen undergått en ganska grundlig skolning i politiskt hänseende. Icke för det, att jag är den, som gillar alla skolans läror, men det bör dock ej underskattas, att de tvungits att tänka själfständigt, och det ganska mycket på en hel del politiska frågor. Därför tror jag för min del — jag kan ju, herr talman, här få inflika den anmärkningen — att, med vårt folks i grund och botten lugna och betänksamma art, det kan gå ganska bra, om blott dessa massor vilja en gång lära sig — och helst rätt snart lära sig — begripa dels, hvad som kanske icke är så lätt för dem efter en hundraårig fred, att ett lands yttre själfständighet icke är blott ett intresse jämte flera andra, utan ett intresse före och öfver alla andra — och i sammanhang därmed vilja lära sig se på den där frasen om »alla länders proletärers förening» med en smula kylig skepsis; dels också vilja förstå, hvad som kanske är ännu svårare att icke alla blomsterdrömmar kunna bringas till mognad, äfven med bästa vilja, åtminstone icke på en dag. — Ja, detta gäller för deras räkning, och jag hör där till optimisterna, men det är något helt annat med halfannan million människor, af hvilka kanske ej en tiondedel har allvarligen tänkt på politiska ting; som alltså äro alldeles oskolade och redan därför, enligt män: niskonaturen, ett långt lättare rof för första bästa agitation; såvidt icke deras röst skulle — såsom man stundom tröstar med — innebära en osgjälfständig upprepning af den mans, under hvars inflytande de möjligen stå. Vidare består denna halfannan mil lion af </w:t>
      </w:r>
      <w:r>
        <w:rPr>
          <w:b/>
        </w:rPr>
        <w:t>kvinnor¹</w:t>
      </w:r>
      <w:r>
        <w:rPr>
          <w:b w:val="0"/>
        </w:rPr>
        <w:t xml:space="preserve">. Jag hör icke till dem, som på något sätt skrifva under satsen, att </w:t>
      </w:r>
      <w:r>
        <w:rPr>
          <w:b/>
        </w:rPr>
        <w:t>kvinnan¹</w:t>
      </w:r>
      <w:r>
        <w:rPr>
          <w:b w:val="0"/>
        </w:rPr>
        <w:t xml:space="preserve"> skulle genomsnittligen ha mindre förstånd än mannen af samma ras. Jag kunde ibland vara frestad att säga tvärtom. </w:t>
      </w:r>
      <w:r>
        <w:rPr>
          <w:b/>
        </w:rPr>
        <w:t>Hon²</w:t>
      </w:r>
      <w:r>
        <w:rPr>
          <w:b w:val="0"/>
        </w:rPr>
        <w:t xml:space="preserve"> har nog förstånd, men </w:t>
      </w:r>
      <w:r>
        <w:rPr>
          <w:b/>
        </w:rPr>
        <w:t>hon²</w:t>
      </w:r>
      <w:r>
        <w:rPr>
          <w:b w:val="0"/>
        </w:rPr>
        <w:t xml:space="preserve"> kar kanske icke alltid så lätt hålla sin känsla isär från sitt för-</w:t>
        <w:br/>
        <w:br/>
        <w:t xml:space="preserve">stånd; </w:t>
      </w:r>
      <w:r>
        <w:rPr>
          <w:b/>
        </w:rPr>
        <w:t>hon²</w:t>
      </w:r>
      <w:r>
        <w:rPr>
          <w:b w:val="0"/>
        </w:rPr>
        <w:t xml:space="preserve"> har hufvud, men </w:t>
      </w:r>
      <w:r>
        <w:rPr>
          <w:b/>
        </w:rPr>
        <w:t>hon²</w:t>
      </w:r>
      <w:r>
        <w:rPr>
          <w:b w:val="0"/>
        </w:rPr>
        <w:t xml:space="preserve"> kan icke hälla det kallt; och för en agitator, som kan hypnotisera män, finns det minst tio, som kunna hypnotisera </w:t>
      </w:r>
      <w:r>
        <w:rPr>
          <w:b/>
        </w:rPr>
        <w:t>kvinnor¹</w:t>
      </w:r>
      <w:r>
        <w:rPr>
          <w:b w:val="0"/>
        </w:rPr>
        <w:t xml:space="preserve">. För att nu taga ett exempel och ett viktigt sådant, nämligen försvarsfrågan, så har man bra svårt, jag kan icke hjälpa det, att värja sig för den farhågan, att en någorlunda handvan agitator, som t. ex. uppmålar åa la Suttner, några hemska bataljscener för sitt </w:t>
      </w:r>
      <w:r>
        <w:rPr>
          <w:b/>
        </w:rPr>
        <w:t>kvinnliga¹</w:t>
      </w:r>
      <w:r>
        <w:rPr>
          <w:b w:val="0"/>
        </w:rPr>
        <w:t xml:space="preserve"> auditorium, kan få massor af </w:t>
      </w:r>
      <w:r>
        <w:rPr>
          <w:b/>
        </w:rPr>
        <w:t>kvinnor¹</w:t>
      </w:r>
      <w:r>
        <w:rPr>
          <w:b w:val="0"/>
        </w:rPr>
        <w:t xml:space="preserve"> att, för att definitivt omöjliggöra hvarje krig, gå med på en eller annan farlig programpunkt. Här får man icke glömma, att allt inkastande på marknaden, om jag får uttrycka mig så vanvördigt, af nya, därtill oskolade väljaremassor, alltid öppnar chancer för politiska, låt mig säga företagare, som rent ut spekulera i dessa massor genom löften och program o. s. v. Nu vill jag här understryka med två streck, att, när jag säger detta, vill jag därmed ej på minsta vis misstänkliggöra någon nuvarande politiker för att i framtiden vilja drifva ett sådant spel — liksom jag, rent i förbigående sagdt, häromdagen icke påstod, att de ärade ledamöterna af socialdemokratiska partiet torde i sinom tid guiljotinera de öfriga ärade ledamöterna af kammaren, därest ej de senare skyndade sig att borttaga dödsstraffet! Men hvad jag nu vill säga, och hvad som är skäligen själfklart, det är, att denna lockelse till jobberi i väljarmassorna uppstår. Huruvida det kommer någon agitator, kan man ju ej veta, men möjligheten finnes lika så säkert som möjligheten exempelvis till jobberi i tomter uti ett nyanlagdt stationssamhälle, sans comparaison. Alltnog, agitationen har sin gång, och vi kunna tänka oss, hur den t. ex. i försvarsfrågan kommer att förlöpa. Här kommer en fredsagitator och predikar: »Det finnes icke den ringaste fara; ingen kommer någonsin att anfalla er, ingen har någonsin tänkt på att anfalla er; allt det där är bara skrämskott af högern, som vill narra pengar från er, och som själf i alla tider har ställt till alla krig.» Ja, nu svarar man kanske: »om en agitator uppträder, så kan ni ju agitera tillbaka mot honom och uppvisa följderna af, att landet låter utan krig underkufva sig och kommer under främmande ok». Alldeles! Vi icke blott kunna, utan vi måste. Icke får man lägga armarna i kors och låta agitatorn hållas, blott därför, att han kanske är »välmenande». Här är gränsen för den veneration, man kan vara skyldig enfalden, i dess egenskap af helig. Men motagitationen föder af sig en ny olägenhet. Den tvingas oundgängligen in på detaljer, utrikespolitiska frågor: hvarifrån kommer faran? hvad har det och det landet för skäl att vilja åt oss? Hvad har man för bevis, att det vill åt oss o. s. v. — alltsammans reflexioner, som äro högst nödvändiga inom utrikeskabinettets väggar, men som, om det vore någon möjlighet, aldrig borde få lof att komma utanför dem. Men det finnes ingen sådan möjlighet, om folket, sedan det fått handen om pungen, icke utan vidare förstår eller tror, att ett starkt försvar är nödvändigt, utan först måste upplysas, att och hvarför så är. — Mera</w:t>
        <w:br/>
        <w:br/>
        <w:t>behöfver jag kanske ej säga i den frågan för att göra det klart, att om än en motagitation är möjlig och eventuellt nödvändig, därmed ingalunda upphäfves olägenheten för samhället af de förhållanden, som jag nu berört. Jag kan sålunda sammanfatta mig därhän beträffande försvaret, att man uti vårt land och under sådana tidsförhållanden, som vi nu hafva, då de redan varande stora nya väljarmassorna långt ifrån kunna anses ännu vara öfvertygade om försvarets nödvändighet — ehuru jag hoppas, att de blifva det i sinom tid — bör besinna, att det jär högst olämpligt att kasta in halfannan million ännu mera oskolade och hypnotisabla nya väljare.</w:t>
        <w:br/>
        <w:br/>
        <w:t xml:space="preserve">Det nu sagda torde efter min mening innefatta hufvudsaken af hvad som närmast kan vara att säga om lämplighetsskälen. Jag har ej kunnat komma till annat resultat, än att dessa indirekta verkningar, icke minst i konstitutionellt hänseende, ojämförligt öfverväga den dubiösa nytta, som man kanske skulle vilja finna för samhället af åtgärden i fråga, och efter hvad jag förut sagt om rättfärdighet och lämplighet, kan det under sådana förhållanden ej tänkas några rättfärdighetsskäl, som skulle kunna för närvarande afgöra saken på annat sätt. Men jag skall i alla fall, medan jag har ordet, tillåta mig att säga några ord äfven om denna »rättfärdighet». Ja, hvad är egentligen rättfärdighet, när det gäller samhällsindividernas politiska makt? Är det kanske det, att äfven den allra största egoist, ända till tukthusets gräns, skall ovillkorligen hafva till punkt och pricka lika mycket ati säga i samhället som den allra mest uppoffrande, eller att den allra enfaldigaste och allra inkompetentaste, ända till idiotiens gräns, skall till punkt och pricka ha lika mycket att säga som den allra klokaste? Är detta den mycket omtalade »höga och eviga rättvisan», — det ideala krafvet? Jag tror det knappt, men skall ej annorlunda inlåta mig på denna rättsfilosofiska fråga, än så, att jag, helt enkelt skulle vilja säga, att rättfärdigheten medför, att i den stund, då </w:t>
      </w:r>
      <w:r>
        <w:rPr>
          <w:b/>
        </w:rPr>
        <w:t>kvinnorna¹</w:t>
      </w:r>
      <w:r>
        <w:rPr>
          <w:b w:val="0"/>
        </w:rPr>
        <w:t xml:space="preserve"> såsom ett helt, genomsnittligen, ha samma politiska kompetens som männen, då och hvarken förr eller senare, lägger rättfärdigheten sig i vågskålen till förmån för </w:t>
      </w:r>
      <w:r>
        <w:rPr>
          <w:b/>
        </w:rPr>
        <w:t>kvinnokönets¹</w:t>
      </w:r>
      <w:r>
        <w:rPr>
          <w:b w:val="0"/>
        </w:rPr>
        <w:t xml:space="preserve"> likställande med mankönet. Dit kan jag följa med; hvad som går längre, är ingen verklig rättfärdighet. Ja, men ha de då ej denna politiska kompetens redan i denna stund? Eller hvad menar man med politisk kompetens? Kommer det kanske an på en folkskolekurs — i så fall vore saken klar? Nej, det kan ej komma an på en sådan. Tvärtom måste man vid litet eftertanke medgifva möjligheten af, att en analfabetiker kan vara mycket mera politiskt kompetent än den allra bästa innanläsare. Hur är det möjligt? Jo därför, att hufvudfrågan för den politiska kompetensen är den, huruvida individen står aktiv midt i denna intressestrid, ur hvilken samhällsordningen och lagstiftningen 1 evig nydaning framgå. Är han så ställd och lefver med i den, då får han anses vara politiskt kompetent. Naturligtvis äfven,</w:t>
        <w:br/>
        <w:br/>
        <w:t xml:space="preserve">om han i andra hand skaffat sig vidsträckta kunskaper på det området, men därom är ej tal, då vi tänka på de breda lagren. Alltså, låt oss jämföra en arbetare och arbetarens </w:t>
      </w:r>
      <w:r>
        <w:rPr>
          <w:b/>
        </w:rPr>
        <w:t>hustru²</w:t>
      </w:r>
      <w:r>
        <w:rPr>
          <w:b w:val="0"/>
        </w:rPr>
        <w:t xml:space="preserve">, såvidt nämligen denna </w:t>
      </w:r>
      <w:r>
        <w:rPr>
          <w:b/>
        </w:rPr>
        <w:t>hustru²</w:t>
      </w:r>
      <w:r>
        <w:rPr>
          <w:b w:val="0"/>
        </w:rPr>
        <w:t xml:space="preserve"> lefver i hemmet och ej själf är fabriksarbeterska. Säkerligen har </w:t>
      </w:r>
      <w:r>
        <w:rPr>
          <w:b/>
        </w:rPr>
        <w:t>hon²</w:t>
      </w:r>
      <w:r>
        <w:rPr>
          <w:b w:val="0"/>
        </w:rPr>
        <w:t xml:space="preserve"> lika stor känning af strejker och lockouter som han. Verkningarna af dessa åtgärder, de träffa nog </w:t>
      </w:r>
      <w:r>
        <w:rPr>
          <w:b/>
        </w:rPr>
        <w:t>henne²</w:t>
      </w:r>
      <w:r>
        <w:rPr>
          <w:b w:val="0"/>
        </w:rPr>
        <w:t xml:space="preserve"> lika väl som honom. Men dessutom står han, hvilket ej </w:t>
      </w:r>
      <w:r>
        <w:rPr>
          <w:b/>
        </w:rPr>
        <w:t>hon²</w:t>
      </w:r>
      <w:r>
        <w:rPr>
          <w:b w:val="0"/>
        </w:rPr>
        <w:t xml:space="preserve"> gör, midt uppe i orsakerna, och därför "har han, men ej </w:t>
      </w:r>
      <w:r>
        <w:rPr>
          <w:b/>
        </w:rPr>
        <w:t>hon²</w:t>
      </w:r>
      <w:r>
        <w:rPr>
          <w:b w:val="0"/>
        </w:rPr>
        <w:t xml:space="preserve">, verkliga förutsättningar för att bilda sig en mening om skälen för och emot en strejk, en strejklagstiftningsbestämmelse 0. s. v. Precis på samma sätt är det med jordbrukaren och hans </w:t>
      </w:r>
      <w:r>
        <w:rPr>
          <w:b/>
        </w:rPr>
        <w:t>hustru²</w:t>
      </w:r>
      <w:r>
        <w:rPr>
          <w:b w:val="0"/>
        </w:rPr>
        <w:t xml:space="preserve">. Må vi tänka på skiftesstadgan, dikningslagen, bestämmelserna om jakt och fiske eller hvad det nu må vara. Öfverallt gäller detsamma. Den ene står midt uppe i den egentliga striden, den andre erfar blott reflexen, däraf. Ja, därmed har jag tydligtvis medgifvit, att ett samhälle är fullkomligt tänkbart, där man rättvisligen ej längre kan undanhålla </w:t>
      </w:r>
      <w:r>
        <w:rPr>
          <w:b/>
        </w:rPr>
        <w:t>kvinnorna¹</w:t>
      </w:r>
      <w:r>
        <w:rPr>
          <w:b w:val="0"/>
        </w:rPr>
        <w:t xml:space="preserve"> den politiska makten. Hur skall det då se ut? Jo, så, att alla </w:t>
      </w:r>
      <w:r>
        <w:rPr>
          <w:b/>
        </w:rPr>
        <w:t>kvinnorna¹</w:t>
      </w:r>
      <w:r>
        <w:rPr>
          <w:b w:val="0"/>
        </w:rPr>
        <w:t xml:space="preserve"> eller nästan alla — några undantag göra ju ingenting — äro själfförsörjande, d. v. s. lefva alldeles på samma sätt som männen, ej endast själfförsörjande under några få år före äktenskapet, utan själfförsörjande för hela lifvet. Och vidare så, att barnen uppfostras icke af modern i hemmet utan af staten, fabriksmässigt så att säga. Ja, då är denna lyckliga stund verkligen kommen, men ej förr. Ä andra sidan är det lika klart, att om vi tänka oss tillbaka till den tid, då alla </w:t>
      </w:r>
      <w:r>
        <w:rPr>
          <w:b/>
        </w:rPr>
        <w:t>kvinnor¹</w:t>
      </w:r>
      <w:r>
        <w:rPr>
          <w:b w:val="0"/>
        </w:rPr>
        <w:t xml:space="preserve"> lefde i familj eller då åtminstone mycket få voro själfförsörjande, då hvarken uppkommo eller kunde det uppkomma några kraf på politiska rättigheter för dem. Detta är sålunda två poler, af hvilka den ena ligger långt bakåt i tiden, och där är det omöjligt att tala om något rättfärdighetskraf, och den andra ligger i framtiden, där rättfärdighetskrafvet, under denna förutsättning, blir själfklart. Vår tid befinner sig som bekant hvarken i den ena eller andra af dessa poler. Den är stadd i framryckning mot den sistnämnda, mot likställigheten. Och jag skall vara den förste att medgifva, att talet om familj icke är annat än ett tomt tal under sådana förhållanden, att mannen går i en fabrik, </w:t>
      </w:r>
      <w:r>
        <w:rPr>
          <w:b/>
        </w:rPr>
        <w:t>hustrun²</w:t>
      </w:r>
      <w:r>
        <w:rPr>
          <w:b w:val="0"/>
        </w:rPr>
        <w:t xml:space="preserve"> i en annan och barnen uppfostra hvarandra på bakgårdarna. Men i alla händelser ha vi ännu icke hunnit till förutnämnda afgörande vändpunkt. — Men, säger man nu, eftersom utvecklingen i alla fall bär däråt, är det icke så godt, först som sist, att taga ut steget? Skola vi icke kapitulera inför det oundvikliga? Nej, det är just hvad vi icke skola göra. Jo, vi skulle göra det, om man kunde påstå, att samhällsutvecklingen alltid i verkligheten ledes af en inneboende, ofelbar instinkt till allt högre fullkomlighet. Men historien visar oss raka motsatsen. Hvarje samhälle, hvarje kultur, som hittills funnits. — så godt som — har kunnat säga lika bestämdt som hvarje enskild individ: jag går mot döden, hvart jag går. Det</w:t>
        <w:br/>
        <w:br/>
        <w:t xml:space="preserve">RA har varit för alla dessa samhällen »utvecklingens» orubbligt gemensamma slutmål. Detta berättigar till den misstanken, att den s. k. utvecklingen är en utveckling på godt och ondt. Och detta återigen icke blott berättigar, utan tvingar lagstiftaren att söka skilja på godt och ondt och begagna »utvecklingen», då den går i samhällsnyttig riktning, men försöka kryssa mot den, då riktningen är samhällsskadlig. Här i denna fråga bör han om någonsin kryssa. Jag menar icke, att jag icke unnar den själfförsörjande </w:t>
      </w:r>
      <w:r>
        <w:rPr>
          <w:b/>
        </w:rPr>
        <w:t>kvinnan¹</w:t>
      </w:r>
      <w:r>
        <w:rPr>
          <w:b w:val="0"/>
        </w:rPr>
        <w:t xml:space="preserve"> de möjligheter, </w:t>
      </w:r>
      <w:r>
        <w:rPr>
          <w:b/>
        </w:rPr>
        <w:t>hon²</w:t>
      </w:r>
      <w:r>
        <w:rPr>
          <w:b w:val="0"/>
        </w:rPr>
        <w:t xml:space="preserve"> kan hafva fått till förbättrad utkomst. Tvärtom, motsatsen vore icke blott orättfärdig utan omänsklig. Utan hvad jag åsyftar, är, att lagstiftaren genom att skapa största möjliga antal egnahem och utplantera folket på själfständiga småbruk, genom att göra arbetarhemmet till reformens kärna äfven på industriens område och äfven genom andra lagstiftningsåtgärder — kanske dotalsystem 0. s. v. — har i sin makt att hämma och kanske tillbakatränga den samhällssjukdom, som heter </w:t>
      </w:r>
      <w:r>
        <w:rPr>
          <w:b/>
        </w:rPr>
        <w:t>kvinnoemancipation¹</w:t>
      </w:r>
      <w:r>
        <w:rPr>
          <w:b w:val="0"/>
        </w:rPr>
        <w:t xml:space="preserve">. Kan han ej komma så långt som han vill, kan han dock komma någon vart, och därigenom i någon mån reparera den oförlåtliga dårskap, han begick i det ögonblick, när han lät </w:t>
      </w:r>
      <w:r>
        <w:rPr>
          <w:b/>
        </w:rPr>
        <w:t>kvinnan¹</w:t>
      </w:r>
      <w:r>
        <w:rPr>
          <w:b w:val="0"/>
        </w:rPr>
        <w:t xml:space="preserve">, utan tillräcklig kontroll, indragas i det industriella arbetet. Dessutom kan lagstiftaren också — utan </w:t>
      </w:r>
      <w:r>
        <w:rPr>
          <w:b/>
        </w:rPr>
        <w:t>kvinnans¹</w:t>
      </w:r>
      <w:r>
        <w:rPr>
          <w:b w:val="0"/>
        </w:rPr>
        <w:t xml:space="preserve"> biträde, hoppas jag — sörja för, att de delar af lagstiftningen, som särskildt röra </w:t>
      </w:r>
      <w:r>
        <w:rPr>
          <w:b/>
        </w:rPr>
        <w:t>kvinnans¹</w:t>
      </w:r>
      <w:r>
        <w:rPr>
          <w:b w:val="0"/>
        </w:rPr>
        <w:t xml:space="preserve"> intressen såsom sådan, ordnas på sådant sätt, att de icke längre gifva anledning till berättigade klagomål; — i själfva verket äro dessa nu mycket mindre berättigade än förut, och vi få hoppas, att i en snar framtid lagstiftningen skall bryta udden af det argumentet, att </w:t>
      </w:r>
      <w:r>
        <w:rPr>
          <w:b/>
        </w:rPr>
        <w:t>kvinnan¹</w:t>
      </w:r>
      <w:r>
        <w:rPr>
          <w:b w:val="0"/>
        </w:rPr>
        <w:t xml:space="preserve"> behöfver den politiska makten såsom själfförsvar.</w:t>
        <w:br/>
        <w:br/>
        <w:t xml:space="preserve">För ett par dagar sedan läste jag i en </w:t>
      </w:r>
      <w:r>
        <w:rPr>
          <w:b/>
        </w:rPr>
        <w:t>kvinnotidning¹</w:t>
      </w:r>
      <w:r>
        <w:rPr>
          <w:b w:val="0"/>
        </w:rPr>
        <w:t xml:space="preserve"> en vädjan till Riksdagens illasinnade ledamöter, bland hvilka således jag räknar mig själf, att gifva </w:t>
      </w:r>
      <w:r>
        <w:rPr>
          <w:b/>
        </w:rPr>
        <w:t>kvinnorna¹</w:t>
      </w:r>
      <w:r>
        <w:rPr>
          <w:b w:val="0"/>
        </w:rPr>
        <w:t xml:space="preserve"> ett klart och tydligt besked, om hvilken »kraftutveckling» egentligen fordras af dem för att de skulle erkännas såsom »maktfaktorer» och dymedelst göra anspråk på politisk befogenhet .Ja, jag har redan besvarat denna fråga; det finnes en säker och dyster väg. De hafva spe let vunnet i det ögonblick, då alla </w:t>
      </w:r>
      <w:r>
        <w:rPr>
          <w:b/>
        </w:rPr>
        <w:t>kvinnor¹</w:t>
      </w:r>
      <w:r>
        <w:rPr>
          <w:b w:val="0"/>
        </w:rPr>
        <w:t xml:space="preserve"> ha blifvit själfförsörjande och familjen i egentlig mening tillhör historien. Men jag vill gärna hoppas, att de icke beträda denna väg eller, rättare sagdt, icke gå längre på den, än de redan hunnit. Jag hoppas, att de inrikta sin kraftutveckling på annat håll. Blifva de i tillfälle att grunda familj och blifva </w:t>
      </w:r>
      <w:r>
        <w:rPr>
          <w:b/>
        </w:rPr>
        <w:t>mödrar²</w:t>
      </w:r>
      <w:r>
        <w:rPr>
          <w:b w:val="0"/>
        </w:rPr>
        <w:t xml:space="preserve">, så kunna de använda sina krafter på att uppfostra sina barn väl och sköta sina hem väl. Och hafva de då krafter till öfvers, så kunna de lämpligast inrikta detta öfverskott på att uppfostra barnen ännu bättre och sköta sina hem ännu bättre. Dessa </w:t>
      </w:r>
      <w:r>
        <w:rPr>
          <w:b/>
        </w:rPr>
        <w:t>kvinnor¹</w:t>
      </w:r>
      <w:r>
        <w:rPr>
          <w:b w:val="0"/>
        </w:rPr>
        <w:t xml:space="preserve"> hafva sannerligen icke grund att afundas männen deras »upplefvelser», deras mer kaleidoskopiska och äfven utåt mer synliga lif. Äro de litterärt lagda, skulle jag vilja erinra om följande sats, som inleder</w:t>
        <w:br/>
        <w:br/>
        <w:t>ett ai våra dagars berömda litterära verk: »lyckliga människolif Om politisk äro på det hela taget hvarandra lika, men de olyckliga äro olycklivalrätt och</w:t>
        <w:br/>
        <w:br/>
        <w:t xml:space="preserve">på hvar på sitt vis»; författaren kunde hafva tillagt: och detta för-"""Orhet för larar, hvarför så många svaga ögon se endast banalitet i den (Forts.) verkliga lyckan. — De </w:t>
      </w:r>
      <w:r>
        <w:rPr>
          <w:b/>
        </w:rPr>
        <w:t>kvinnor¹</w:t>
      </w:r>
      <w:r>
        <w:rPr>
          <w:b w:val="0"/>
        </w:rPr>
        <w:t xml:space="preserve"> åter, som icke äro i tillfälle</w:t>
        <w:br/>
        <w:br/>
        <w:t>att själfva grunda familj — jag hoppas att deras antal icke</w:t>
        <w:br/>
        <w:br/>
        <w:t>skall ökas, ju längre tiden går framåt — för deras räkning har</w:t>
        <w:br/>
        <w:br/>
        <w:t xml:space="preserve">jag icke det ringaste att invända, om de ägna sig åt politiskt tankearbete, ifall de, efter grundlig själfpröfning, utrönt att de icke passa bättre för något annat, t. ex. litteratur. Komma de med verkligt värderika uppslag, skola vi nog här i Riksdagen med tacksamhet emottaga dem, såvidt vi förstå dem; det lofvar jag åtminstone för min del. Men den politiskt högt begåfvade </w:t>
      </w:r>
      <w:r>
        <w:rPr>
          <w:b/>
        </w:rPr>
        <w:t>kvinnan¹</w:t>
      </w:r>
      <w:r>
        <w:rPr>
          <w:b w:val="0"/>
        </w:rPr>
        <w:t xml:space="preserve"> bör, just såsom sådan, icke fordra af oss, att vi för </w:t>
      </w:r>
      <w:r>
        <w:rPr>
          <w:b/>
        </w:rPr>
        <w:t>hennes²</w:t>
      </w:r>
      <w:r>
        <w:rPr>
          <w:b w:val="0"/>
        </w:rPr>
        <w:t xml:space="preserve"> och några få medsystrars skull skola antingen draga halfannan million svenska </w:t>
      </w:r>
      <w:r>
        <w:rPr>
          <w:b/>
        </w:rPr>
        <w:t>kvinnor¹</w:t>
      </w:r>
      <w:r>
        <w:rPr>
          <w:b w:val="0"/>
        </w:rPr>
        <w:t xml:space="preserve"> på allvar in i politiken eller skicka dem att lägga sina valsedlar utan att veta, hvad de göra; det är svårt att säga, hvilketdera som är mera meningslöst. Jag hoppas, att </w:t>
      </w:r>
      <w:r>
        <w:rPr>
          <w:b/>
        </w:rPr>
        <w:t>kvinnorna¹</w:t>
      </w:r>
      <w:r>
        <w:rPr>
          <w:b w:val="0"/>
        </w:rPr>
        <w:t xml:space="preserve"> — de kämpande </w:t>
      </w:r>
      <w:r>
        <w:rPr>
          <w:b/>
        </w:rPr>
        <w:t>kvinnorna¹</w:t>
      </w:r>
      <w:r>
        <w:rPr>
          <w:b w:val="0"/>
        </w:rPr>
        <w:t xml:space="preserve"> — under förutsättning att det, som drifver dem, endast är hänsyn till samhällets väl och vidare under förutsättning att de ägna denna fråga ett ytterligare, noggrannare öfvervägande, skola till slut komma därhän att finna det rätt och klokt att afstå från att se den dröm gå i uppfyllelse, som jag för min del hoppas aldrig skall blifva verklighet; d. v. s. hvad jag hoppas, är, att förhållandena aldrig måtte blifva sådana, att man kan säga: </w:t>
      </w:r>
      <w:r>
        <w:rPr>
          <w:b/>
        </w:rPr>
        <w:t>kvinnokönet¹</w:t>
      </w:r>
      <w:r>
        <w:rPr>
          <w:b w:val="0"/>
        </w:rPr>
        <w:t xml:space="preserve"> bör rättvisligen äga politisk rösträtt, aldrig, så länge Sverige är ett själfständigt land — hvad sedan sker, intresserar mig mindre.</w:t>
        <w:br/>
        <w:br/>
        <w:t>Jag får således, herr talman, yrka afslag på Kungl. Maj:ts proposition och på utskottets hemställan.</w:t>
        <w:br/>
        <w:br/>
        <w:t xml:space="preserve">Herr Hellberg: Herr talman, mina herrar! Frågan om </w:t>
      </w:r>
      <w:r>
        <w:rPr>
          <w:b/>
        </w:rPr>
        <w:t>kvinnans¹</w:t>
      </w:r>
      <w:r>
        <w:rPr>
          <w:b w:val="0"/>
        </w:rPr>
        <w:t xml:space="preserve"> politiska rösträtt har nu inträdt i sitt tredje stadium. Det är sex år sedan den öfvergitk från det första till det andra, från de vägbrytande och i början skenbart hopplösa, men efter hand framgångsrika motionernas stadium, till utredningens. Nu har den passerat utredningens stadium och öfvergått till det tredje, regeringsinitiativets; nu är den uppförd på den politiska dagordningen såsom en fråga af första rang och kan icke afföras därifrån, förrän </w:t>
      </w:r>
      <w:r>
        <w:rPr>
          <w:b/>
        </w:rPr>
        <w:t>hon²</w:t>
      </w:r>
      <w:r>
        <w:rPr>
          <w:b w:val="0"/>
        </w:rPr>
        <w:t xml:space="preserve"> blifvit löst.</w:t>
        <w:br/>
        <w:br/>
        <w:t xml:space="preserve">Såsom de herrar, hvilka voro närvarande här i kammaren för ett år sedan, när vi då en lika vacker majdag som denna använde en fyra, fem timmar på att debattera denna i själfva verket utdebatterade fråga, voro de skäl, som då i konstitutionsutskottets utlåtande anfördes från representanterna för motståndet mot </w:t>
      </w:r>
      <w:r>
        <w:rPr>
          <w:b/>
        </w:rPr>
        <w:t>kvinnans¹</w:t>
      </w:r>
      <w:r>
        <w:rPr>
          <w:b w:val="0"/>
        </w:rPr>
        <w:t xml:space="preserve"> rösträtt, tre. Det första var, att utredningen icke var färdig. Det skälet är sålunda affördt från dagordningen; utredningen föreligger färdig. Det andra skälet var, att man måste afvakta verkningarna af</w:t>
        <w:br/>
        <w:br/>
        <w:t xml:space="preserve">den nyss genomförda manliga rösträttsreformen, innan man utsträckte den politiska rösträtten till </w:t>
      </w:r>
      <w:r>
        <w:rPr>
          <w:b/>
        </w:rPr>
        <w:t>kvinnorna¹</w:t>
      </w:r>
      <w:r>
        <w:rPr>
          <w:b w:val="0"/>
        </w:rPr>
        <w:t xml:space="preserve">. Det skälet är också affördt. Verkan af den nya manliga rösträtten är pröfvad. Det tredje skälet var, att </w:t>
      </w:r>
      <w:r>
        <w:rPr>
          <w:b/>
        </w:rPr>
        <w:t>kvinnorna¹</w:t>
      </w:r>
      <w:r>
        <w:rPr>
          <w:b w:val="0"/>
        </w:rPr>
        <w:t xml:space="preserve"> icke själfva visat tillräckligt intresse för sin sak. Jag ingick i fjol något närmare på detta sista skäl och jag försökte visa, att om man tog hänsyn till relativiteten och billigheten, höll det icke streck; men jag skall nu icke upptaga det argumentet. Tvärtom skall jag erkänna, att om man bortser från hvad jag kallat relativitet och billighet i denna sak och ser så att säga absolut på den, de 142,000 </w:t>
      </w:r>
      <w:r>
        <w:rPr>
          <w:b/>
        </w:rPr>
        <w:t>kvinnor¹</w:t>
      </w:r>
      <w:r>
        <w:rPr>
          <w:b w:val="0"/>
        </w:rPr>
        <w:t xml:space="preserve">, som för fem år sedan, således medan rörelsen ännu befann sig i sin begynnelse, petitionerade om politisk rösträtt, jämförelsevis kunna anses inte betyda så mycket — det är dock knappt hälften af deras antal, som petitionerade för männens politiska rösträtt. Denna uppfattning har, såsom herrarna veta, understrukits af förre statsministern i hans senaste tal. Men det är underligt, huru olika man taxerar siffror. Jag är öfvertygad, att majoriteten i denna kammare skulle vara ganska villig att instämma i högerpressens uttalanden, enligt hvilka pansarbåtsinsamlingen utgjorde en verkligen mäktig folkopinionsyttring; och dock har det icke varit mer än omkring 100,000, som anslutit sig till denna opinionsyttring. Ja, det är skillnad, säger man; här var det fråga om att teckna penningar. Men man fick ju teckna hur litet som helst, af min erfarenhet från männens stora rösträttspetition vet jag att folk ofta villigt lämnar bidrag till och med utan påstötning. 100,000 är dock icke mer än 100,000. Men å ena sidan tillmätes denna siffra en ofantligt stor betydelse, å andra sidan tillmätes siffran 140,000 ingen synnerlig betydelse. Det är tydligen sympatier och antipatier, som härvidlag äro bestämmande. Men huru många </w:t>
      </w:r>
      <w:r>
        <w:rPr>
          <w:b/>
        </w:rPr>
        <w:t>kvinnor¹</w:t>
      </w:r>
      <w:r>
        <w:rPr>
          <w:b w:val="0"/>
        </w:rPr>
        <w:t>, tro herrarna, skulle nu underskrifva en petition om rösträtt, efter det arbetet för reformen pågått ytterligare sex år, efter den stora rösträttskongressen 1911 och sedan regeringen tagit initiativ i frågan? Det vore säkerligen en mycket enkel sak att fördubbla eller kanske tredubbla den siffra som erhölls för sex år sedan.</w:t>
        <w:br/>
        <w:br/>
        <w:t>Det förefaller mig öfverhufvud taget inte vara någon stark position att bara räkna efter hur många, som uttalat sig eller icke uttalat sig, då man så säkert kan förutsäga en stegring. Det synes mig bättre att bedöma saken i och för sig, om den är berättigad eller icke.</w:t>
        <w:br/>
        <w:br/>
        <w:t>Men man har ju också anfört andra skäl. Af dem, som stå emot saken, finnas tvänne väsentligt skilda kategorier: den ena principiella motståndare, den andra, om jag så får säga, uppskofsmotståndare.</w:t>
        <w:br/>
        <w:br/>
        <w:t xml:space="preserve">De principiella motståndarne äro af olika skiftningar. Man har bland dem en klass, som jag skulle vilja beteckna såsom de sentimentala rösträttsförnekarne, hvilka sätta </w:t>
      </w:r>
      <w:r>
        <w:rPr>
          <w:b/>
        </w:rPr>
        <w:t>kvinnan¹</w:t>
      </w:r>
      <w:r>
        <w:rPr>
          <w:b w:val="0"/>
        </w:rPr>
        <w:t xml:space="preserve"> oändligt högt och vilja skydda </w:t>
      </w:r>
      <w:r>
        <w:rPr>
          <w:b/>
        </w:rPr>
        <w:t>henne²</w:t>
      </w:r>
      <w:r>
        <w:rPr>
          <w:b w:val="0"/>
        </w:rPr>
        <w:t xml:space="preserve"> för att »smutsas af politiken». Men hvarför smutsa de sig då själfva i politiken? Därpå svara de naturligtvis: därför att fosterlandets väl kräfver det. Nå, men är det så, att fosterlandets väl kräfver det, kunna de då kalla den verksamhet, de drifva för det målet, smutsig? Det synes mig vara en något egendomlig upp-</w:t>
        <w:br/>
        <w:br/>
        <w:t xml:space="preserve">fattning. Det finnes också sådana, som jag skulle vilja kalla cyniska rösträttsförnekare, och de äro nära befryndade med de sentimentala, ty det är underligt här i världen, huru nära sentimentaliteten och cynismen stå hvarandra. Dessa tala om statens ändamål, för hvilka </w:t>
      </w:r>
      <w:r>
        <w:rPr>
          <w:b/>
        </w:rPr>
        <w:t>kvinnans¹</w:t>
      </w:r>
      <w:r>
        <w:rPr>
          <w:b w:val="0"/>
        </w:rPr>
        <w:t xml:space="preserve"> rösträtt skulle vara farlig, såsom vi nyss hört i fråga om försvaret. Så hafva vi de qvasivetenskapliga rösträttsförnekarna, som förmena, att </w:t>
      </w:r>
      <w:r>
        <w:rPr>
          <w:b/>
        </w:rPr>
        <w:t>kvinnan¹</w:t>
      </w:r>
      <w:r>
        <w:rPr>
          <w:b w:val="0"/>
        </w:rPr>
        <w:t xml:space="preserve"> skulle blifva oduglig för sina funktioner såsom släktets </w:t>
      </w:r>
      <w:r>
        <w:rPr>
          <w:b/>
        </w:rPr>
        <w:t>moder²</w:t>
      </w:r>
      <w:r>
        <w:rPr>
          <w:b w:val="0"/>
        </w:rPr>
        <w:t xml:space="preserve"> och uppfostrarinna: det skulle leda till degeneration och släktets undergång, om </w:t>
      </w:r>
      <w:r>
        <w:rPr>
          <w:b/>
        </w:rPr>
        <w:t>kvinnan¹</w:t>
      </w:r>
      <w:r>
        <w:rPr>
          <w:b w:val="0"/>
        </w:rPr>
        <w:t xml:space="preserve"> kom med i det politiska lifvet. Men alla dessa rösträttsförnekare — och sådana finnas af flera slag än hvad jag antydt — synas mig bortse från samhällets mission att tjäna en högre mänsklig kultur, att samhällslifvet är blott till hälften mänskligt, så länge </w:t>
      </w:r>
      <w:r>
        <w:rPr>
          <w:b/>
        </w:rPr>
        <w:t>kvinnan¹</w:t>
      </w:r>
      <w:r>
        <w:rPr>
          <w:b w:val="0"/>
        </w:rPr>
        <w:t xml:space="preserve"> icke är med däri, och de bortse från, att </w:t>
      </w:r>
      <w:r>
        <w:rPr>
          <w:b/>
        </w:rPr>
        <w:t>hon²</w:t>
      </w:r>
      <w:r>
        <w:rPr>
          <w:b w:val="0"/>
        </w:rPr>
        <w:t xml:space="preserve"> bör ha rätt, äfven </w:t>
      </w:r>
      <w:r>
        <w:rPr>
          <w:b/>
        </w:rPr>
        <w:t>hon²</w:t>
      </w:r>
      <w:r>
        <w:rPr>
          <w:b w:val="0"/>
        </w:rPr>
        <w:t>, att vara en verksam samhällsmedlem likaväl som mannen.</w:t>
        <w:br/>
        <w:br/>
        <w:t xml:space="preserve">I själfva verket tillhöra de principiella motståndarne mot </w:t>
      </w:r>
      <w:r>
        <w:rPr>
          <w:b/>
        </w:rPr>
        <w:t>kvinnorörelsen¹</w:t>
      </w:r>
      <w:r>
        <w:rPr>
          <w:b w:val="0"/>
        </w:rPr>
        <w:t xml:space="preserve"> en förgången tid. De af herrarna, som läst Anna Geetes intressanta bok om Geijers sista år, erinra sig kanske en episod, som förekommer däruti. Det var vid den tid, författarinnan behandlar, inom akademiska kretsar i Uppsala ett diskussionsämne, huruvida det var tillständigt eller icke att </w:t>
      </w:r>
      <w:r>
        <w:rPr>
          <w:b/>
        </w:rPr>
        <w:t>kvinnan¹</w:t>
      </w:r>
      <w:r>
        <w:rPr>
          <w:b w:val="0"/>
        </w:rPr>
        <w:t xml:space="preserve"> var medlem af en välgörenhetsförening. Den nyheten, att </w:t>
      </w:r>
      <w:r>
        <w:rPr>
          <w:b/>
        </w:rPr>
        <w:t>kvinnan¹</w:t>
      </w:r>
      <w:r>
        <w:rPr>
          <w:b w:val="0"/>
        </w:rPr>
        <w:t xml:space="preserve"> skulle gå in i en dylik förening, var något så revolterande, att de flesta inom dessa kretsar tyckte, att det absolut icke gick an. Men det fanns likväl vissa kättare, som funno, att här var en uppgift för </w:t>
      </w:r>
      <w:r>
        <w:rPr>
          <w:b/>
        </w:rPr>
        <w:t>henne²</w:t>
      </w:r>
      <w:r>
        <w:rPr>
          <w:b w:val="0"/>
        </w:rPr>
        <w:t xml:space="preserve">. TI själfva verket är det mycket inkonsekvent af dem, som äro öfvertygade om </w:t>
      </w:r>
      <w:r>
        <w:rPr>
          <w:b/>
        </w:rPr>
        <w:t>kvinnans¹</w:t>
      </w:r>
      <w:r>
        <w:rPr>
          <w:b w:val="0"/>
        </w:rPr>
        <w:t xml:space="preserve"> fullkomliga olämplighet för det allmänna, offentliga lifvet, att öfverhufvud taget låta </w:t>
      </w:r>
      <w:r>
        <w:rPr>
          <w:b/>
        </w:rPr>
        <w:t>henne²</w:t>
      </w:r>
      <w:r>
        <w:rPr>
          <w:b w:val="0"/>
        </w:rPr>
        <w:t xml:space="preserve"> taga befattning med allmänna saker. Men det har uttalats från principiella motståndare till den </w:t>
      </w:r>
      <w:r>
        <w:rPr>
          <w:b/>
        </w:rPr>
        <w:t>kvinnliga¹</w:t>
      </w:r>
      <w:r>
        <w:rPr>
          <w:b w:val="0"/>
        </w:rPr>
        <w:t xml:space="preserve"> rösträtten, exempelvis den förre statsministern, att högern väl unnar </w:t>
      </w:r>
      <w:r>
        <w:rPr>
          <w:b/>
        </w:rPr>
        <w:t>kvinnan¹</w:t>
      </w:r>
      <w:r>
        <w:rPr>
          <w:b w:val="0"/>
        </w:rPr>
        <w:t xml:space="preserve"> kommunal verksamhet i vidsträcktaste omfattning. Detta förefaller mig, såsom sagdt, såsom en orimlig konsekvens. Nog veta vi, hur i våra dagar staten och kommunen så att säga flyta öfver i hvarandra; det finnes knappt någon gräns mellan kommunal och statslig verksamhet. Vi behöfva blott tänka på, att denna kammare är bildad på kommunal väg. Alla kommunalt röstberättigade </w:t>
      </w:r>
      <w:r>
        <w:rPr>
          <w:b/>
        </w:rPr>
        <w:t>kvinnor¹</w:t>
      </w:r>
      <w:r>
        <w:rPr>
          <w:b w:val="0"/>
        </w:rPr>
        <w:t xml:space="preserve"> ha valrätt till landstingen, och dessa välja Första kammaren. Ja, det finnes åtskilliga </w:t>
      </w:r>
      <w:r>
        <w:rPr>
          <w:b/>
        </w:rPr>
        <w:t>kvinnor¹</w:t>
      </w:r>
      <w:r>
        <w:rPr>
          <w:b w:val="0"/>
        </w:rPr>
        <w:t>, som sitta i stadsfullmäktige i städer, som direkt välja ledamöter i Första kammaren; de få alltså välja riksdagsmän i Första kammaren, men det förvägras dem att välja sådana i Andra kammaren!</w:t>
        <w:br/>
        <w:br/>
        <w:t xml:space="preserve">Öfverhufvud taget förefaller det mig vara något visst hopplöst med dessa principiella motståndare mot den </w:t>
      </w:r>
      <w:r>
        <w:rPr>
          <w:b/>
        </w:rPr>
        <w:t>kvinnliga¹</w:t>
      </w:r>
      <w:r>
        <w:rPr>
          <w:b w:val="0"/>
        </w:rPr>
        <w:t xml:space="preserve"> rösträtten. Krafvet på denna rätt är blott ett led, en relativ slutpunkt i en hel serie af steg i utvecklingen, genom hvilka </w:t>
      </w:r>
      <w:r>
        <w:rPr>
          <w:b/>
        </w:rPr>
        <w:t>kvinnan¹</w:t>
      </w:r>
      <w:r>
        <w:rPr>
          <w:b w:val="0"/>
        </w:rPr>
        <w:t xml:space="preserve"> stridt och arbetat sig upp från sin beroende ställning. Det är då något lönlöst och hopplöst att spjärna mot detta sista steg, där så många tagits förut. Ett gammalt ordspråk säger, att det är bättre att stämma i bäc-</w:t>
        <w:br/>
        <w:br/>
        <w:t xml:space="preserve">Om politisk ken, ty i ån är det icke lätt att göra det. Den </w:t>
      </w:r>
      <w:r>
        <w:rPr>
          <w:b/>
        </w:rPr>
        <w:t>kvinnliga¹</w:t>
      </w:r>
      <w:r>
        <w:rPr>
          <w:b w:val="0"/>
        </w:rPr>
        <w:t xml:space="preserve"> rösträttsvalrått och rörelsen är icke längre en bäck, hvilken man kan stämma; den är valbarhet för icke blott en å, utan en stor mäktig flod, som strömmar genom alla</w:t>
        <w:br/>
        <w:br/>
        <w:t>västeuropeiskt civiliserade länder, ja, den har på den sista tiden nått till och med Turkiet.</w:t>
        <w:br/>
        <w:br/>
        <w:t>I detta sammanhang faller det sig ganska osökt att öfvergå till herr Thyrén. Jag kan naturligtvis icke ge mig in på en detaljerad vederläggning af hvad han sagt, men jag skall be att få göra några anmärkningar till hvad han sagt.</w:t>
        <w:br/>
        <w:br/>
        <w:t xml:space="preserve">När herr Thyrén för några dagar sedan med en viss demonisk älskvärdhet lät mig förstå, att han kanske kom att bereda en angenäm öfverraskning, såsom orden föllo sig, under den väntade </w:t>
      </w:r>
      <w:r>
        <w:rPr>
          <w:b/>
        </w:rPr>
        <w:t>kvinnorösträttsdebatten¹</w:t>
      </w:r>
      <w:r>
        <w:rPr>
          <w:b w:val="0"/>
        </w:rPr>
        <w:t xml:space="preserve">, var min första känsla, det behöfver jag ju icke försäkra herrarna om, bäfvan och förfäran. Men en sådan känsla blir ej stadigvarande. Man kommer så småningom alltid till att reflektera, och jag ställde mig den frågan: hvad är egentligen anledningen till, att herr Thyrén går upp i denna fråga? Herr Thyrén håller som bekant icke små anföranden som vi andra dussintalare, utan stora tal. Han vill slå ett slag, såsom det heter, och jag undrade hvarför han särskildt i denna fråga ville slå ett slag. Icke behöfver han öfvertyga Första kammarens majoritet om, att den bör förkasta den </w:t>
      </w:r>
      <w:r>
        <w:rPr>
          <w:b/>
        </w:rPr>
        <w:t>kvinnliga¹</w:t>
      </w:r>
      <w:r>
        <w:rPr>
          <w:b w:val="0"/>
        </w:rPr>
        <w:t xml:space="preserve"> rösträtten, det tror jag den har alldeles klart för sig förut, och det finns alltså ingen anledning att taga till stora Herkulesklubban. Men kanske herr Thyrén syftar längre. Det har förefallit mig att han inte är alldeles fri från den mänskliga svaghet som kallas ärelystnad. Han kanske vill slå ett slag, som skall verka icke blott i kammaren, där det egentligen icke behöfves, utan äfven utanför; kanske vill han till och med knäcka hela </w:t>
      </w:r>
      <w:r>
        <w:rPr>
          <w:b/>
        </w:rPr>
        <w:t>kvinnornas¹</w:t>
      </w:r>
      <w:r>
        <w:rPr>
          <w:b w:val="0"/>
        </w:rPr>
        <w:t xml:space="preserve"> rösträttsrörelse? Ja, hvad vet jag? Men jag föreställer mig dock, att en så intelligent och skarpsinnig man som herr Thyrén väl ändå knappt kan inbilla sig, att han genom ett tal i Första kammaren skall slå ihjäl en stor tidsrörelse. Det var en annan professor i fjol, som talade om att rörelsen för </w:t>
      </w:r>
      <w:r>
        <w:rPr>
          <w:b/>
        </w:rPr>
        <w:t>kvinnornas¹</w:t>
      </w:r>
      <w:r>
        <w:rPr>
          <w:b w:val="0"/>
        </w:rPr>
        <w:t xml:space="preserve"> rösträtt redan hade nått sitt perihelium, som orden föllo, och nu vore stadd på återgång. Han fick svar några veckor därefter af den </w:t>
      </w:r>
      <w:r>
        <w:rPr>
          <w:b/>
        </w:rPr>
        <w:t>kvinnliga¹</w:t>
      </w:r>
      <w:r>
        <w:rPr>
          <w:b w:val="0"/>
        </w:rPr>
        <w:t xml:space="preserve"> rösträttsrörelsens främsta internationella representant och </w:t>
      </w:r>
      <w:r>
        <w:rPr>
          <w:b/>
        </w:rPr>
        <w:t>hon²</w:t>
      </w:r>
      <w:r>
        <w:rPr>
          <w:b w:val="0"/>
        </w:rPr>
        <w:t xml:space="preserve"> sade med den erfarenhet och den auktoritet som </w:t>
      </w:r>
      <w:r>
        <w:rPr>
          <w:b/>
        </w:rPr>
        <w:t>hennes²</w:t>
      </w:r>
      <w:r>
        <w:rPr>
          <w:b w:val="0"/>
        </w:rPr>
        <w:t xml:space="preserve"> öfverblick och erfarenhet af denna rörelse öfver hela världen gaf, att han borde akta sig att blifva en fluga på utvecklingens hjul. Ja, detta utvecklingens hjul rullar nog framåt, äfven om det blir två flugor, eller ändå flera på det. Det är öfverhufvud taget farligt för dem, som göra anspråk på att intaga en hög ståndpunkt i andens värld, att komma — för att ännu en gång citera ett yttrande af mrs Catt — på den orätta sidan af ett stort problem. Man bör tänka på, hur för åtskilliga tiotal år sedan funnos personer, som ansågo att järnvägar i vårt land vore en galenskap. Dessa hafva därigenom nått en viss herostratisk ryktbarhet, och jag får säga, att den, som aspirerar på odödligheten, bör akta sig i en sådan fråga som denna. Det vore litet tråkigt för herr Thyrén, om det i framtiden komme att</w:t>
        <w:br/>
        <w:br/>
        <w:t>heta: Bland dem, som satte in hela sin talang och hela sin auktoritet</w:t>
        <w:br/>
        <w:br/>
        <w:t>i striden mot denna rättvisa reform, finna vi äfven den berömde kriminalisten Thyrén.</w:t>
        <w:br/>
        <w:br/>
        <w:t xml:space="preserve">Emellertid har herr 'Thyrén nu markerat att det är hans öfvertygelse som tvingat honom att tala här, men han bekände också, att denna öfvertygelse är af relativt nytt datum, och det är verkligen förhållandet. När herr Thyrén en gång i fjol höll ett af sina stora tal i Andra kammaren, uppträdde mot honom en talare, som började sitt anförande med att han, under det stora glänsande talet, kommit ihåg en berättelse i en fransk bok — jag tror den hette »Kung Pudel». Författaren omtalar där, huru efter den unge konungens första konselj statsadvokaten tog till ordet och i ett glänsande anförande visade prof på sin talarkonst, som skulle komma till användning föl- Jande dag, då det gällde att försvara regeringens förslag i kammaren. Alla beundrade den utomordentlige talarbegåfningen, men den blygsamme advokaten svarade: vänta ett ögonblick, så skall jag vederlägga allt hvad jag sagt, och så höll han ett nytt tal, hvari han på hvarenda punkt söndersmulade allt hvad han förut sagt. Den talare i Andra kammaren, som citerade detta, anmärkte för sin del, att han under herr Thyréns stora tal alltid hade känning af att ett sådant andra glänsande anförande liksom sväfvade i luften. Denna gång, mina herrar, har icke herr Thyréns andra anförande sväfvat i luften, ty i själfva verket är det hans andra anförande vi hafva hört. Herr Thyrén har redan förut hållit sitt första anförande, och det kan måhända vara lämpligt att komplettera det andra med ett litet utdrag ur detta första. Det var ett anförande, som herr Thyrén höll i Lund 1 september 1908. Han yttrade sig också där om </w:t>
      </w:r>
      <w:r>
        <w:rPr>
          <w:b/>
        </w:rPr>
        <w:t>kvinnans¹</w:t>
      </w:r>
      <w:r>
        <w:rPr>
          <w:b w:val="0"/>
        </w:rPr>
        <w:t xml:space="preserve"> rösträtt, hvilken till och med utgör en särskild afdelning af detta anförande, och jag skall tillåta mig läsa upp den.</w:t>
        <w:br/>
        <w:br/>
        <w:t xml:space="preserve">»Af frågor, som sammanhänga med rösträttsreformen, yttrar jag mig först om den mest vidtgripande, </w:t>
      </w:r>
      <w:r>
        <w:rPr>
          <w:b/>
        </w:rPr>
        <w:t>kvinnans¹</w:t>
      </w:r>
      <w:r>
        <w:rPr>
          <w:b w:val="0"/>
        </w:rPr>
        <w:t xml:space="preserve"> rösträtt. Vi föreställa oss två olika samhällen: det ena, där </w:t>
      </w:r>
      <w:r>
        <w:rPr>
          <w:b/>
        </w:rPr>
        <w:t>kvinnans¹</w:t>
      </w:r>
      <w:r>
        <w:rPr>
          <w:b w:val="0"/>
        </w:rPr>
        <w:t xml:space="preserve"> lif i regeln förflyter inom familjen, </w:t>
      </w:r>
      <w:r>
        <w:rPr>
          <w:b/>
        </w:rPr>
        <w:t>hennes²</w:t>
      </w:r>
      <w:r>
        <w:rPr>
          <w:b w:val="0"/>
        </w:rPr>
        <w:t xml:space="preserve"> uppfostran alldeles öfvervägande inriktas härpå, och samtidigt af männen endast en viss del, sådana som anses särskildt lämpliga eller befogade, hafva politiska rättigheter. Det andra, där ett stort antal </w:t>
      </w:r>
      <w:r>
        <w:rPr>
          <w:b/>
        </w:rPr>
        <w:t>kvinnor¹</w:t>
      </w:r>
      <w:r>
        <w:rPr>
          <w:b w:val="0"/>
        </w:rPr>
        <w:t xml:space="preserve"> äro själfförsörjande, där </w:t>
      </w:r>
      <w:r>
        <w:rPr>
          <w:b/>
        </w:rPr>
        <w:t>kvinnorna¹</w:t>
      </w:r>
      <w:r>
        <w:rPr>
          <w:b w:val="0"/>
        </w:rPr>
        <w:t xml:space="preserve"> i gemen äro i kunskaper och uppfostran temligen jämnställda med männen i gemen, och de politiska rättigheterna hafva utsträckts till alla män utan afseende på särskild kompetens. Man må väl medgifva, att frågan om </w:t>
      </w:r>
      <w:r>
        <w:rPr>
          <w:b/>
        </w:rPr>
        <w:t>kvinnans¹</w:t>
      </w:r>
      <w:r>
        <w:rPr>
          <w:b w:val="0"/>
        </w:rPr>
        <w:t xml:space="preserve"> politiska rättigheter icke ställer sig alldeles lika i dessa två fall. I mån som samhället förändrar sig i sistnämnda riktning, måste en öfvergång till politisk likställighet emellan könen förr eller senare komma: frågan kan endast vara, när den rätta tidpunkten är inne. Jag kan icke bättre se, än att den redan är där, för så vidt valrätten angår; d. v. s. att principen bör besvaras jakande, och att det endast återstår att genom en ofördröjlig utredning öfvervinna de praktiska svårigheter, som ju alltid resa sig vid en stor omhvälfning. Vi måste noga akta oss för att blanda in i denna fråga vår större eller mindre sympati för endera samhällsformen: man lag-</w:t>
        <w:br/>
        <w:br/>
        <w:t>Om politisk stiftar icke för de förhållanden, som man önskar måtte finnas, utan</w:t>
        <w:br/>
        <w:br/>
        <w:t xml:space="preserve">för dem, som verkligen finnas. Äfven jag föredrager personligen den gamla tidens </w:t>
      </w:r>
      <w:r>
        <w:rPr>
          <w:b/>
        </w:rPr>
        <w:t>kvinna¹</w:t>
      </w:r>
      <w:r>
        <w:rPr>
          <w:b w:val="0"/>
        </w:rPr>
        <w:t xml:space="preserve">, men det kan icke göra mig blind för hvad logik och rättfärdighet kräfva. Är rösträtten, såsom den moderna uppfattningen är, en allmänt mänsklig rättighet, så kan den icke vara en uteslutande manlig rättighet; är den återigen icke en allmänt mänsklig rättighet, hvar vill man då finna grunden för att den just skulle sträcka sig till alla män? MHvarför skola t. ex. alla </w:t>
      </w:r>
      <w:r>
        <w:rPr>
          <w:b/>
        </w:rPr>
        <w:t>fabriksarbeterskor³</w:t>
      </w:r>
      <w:r>
        <w:rPr>
          <w:b w:val="0"/>
        </w:rPr>
        <w:t xml:space="preserve"> sakna och alla fabriksarbetare äga rösträtt, när de hafva samma dagliga arbete, samma kunskaper, uppfostran, vanor? De flesta invändningar förutsätta också på ett eller annat sätt hvad som skulle bevisas, nämligen att </w:t>
      </w:r>
      <w:r>
        <w:rPr>
          <w:b/>
        </w:rPr>
        <w:t>kvinnan¹</w:t>
      </w:r>
      <w:r>
        <w:rPr>
          <w:b w:val="0"/>
        </w:rPr>
        <w:t xml:space="preserve"> skall stå utanför all politik. Den mera historiska invändning, som förbinder politisk rätt med värneplikt, kan i våra dagar icke väga tungt gentemot den ständigt växande kassationsprocenten af män; för resten hafva visst </w:t>
      </w:r>
      <w:r>
        <w:rPr>
          <w:b/>
        </w:rPr>
        <w:t>kvinnorna¹</w:t>
      </w:r>
      <w:r>
        <w:rPr>
          <w:b w:val="0"/>
        </w:rPr>
        <w:t xml:space="preserve"> redan tänkt ut den repliken, att de föda barn i stället, och repliken är väl icke mycket sämre än invändningen. Jag har icke heller den betänklighet emot </w:t>
      </w:r>
      <w:r>
        <w:rPr>
          <w:b/>
        </w:rPr>
        <w:t>kvinnorösträtten¹</w:t>
      </w:r>
      <w:r>
        <w:rPr>
          <w:b w:val="0"/>
        </w:rPr>
        <w:t xml:space="preserve"> som emot andra författningsfrågor, att den skulle blifva en utpräglad partifråga och absorbera alltför mycket intresse från realreformerna: denna reform torde inom hvarje parti finna många anhängare. — Frågan om valbarheten åter finner jag för tidigt väckt.»</w:t>
        <w:br/>
        <w:br/>
        <w:t>Detta var herr Thyréns första tal, och jag tycker, att det är ett ganska godt inlägg till förmån för den sak han nyss har bekämpat.</w:t>
        <w:br/>
        <w:br/>
        <w:t>Jag vill och kan som sagdt icke närmare gifva mig in på en vederläggning nu af herr Thyréns anförande. Det är alltför detaljeradt, alltför utarbetadt och nyansrikt, för att det skulle kunna med egentlig framgång ex improviso bemötas. Det torde kanske delvis komma att bemötas från annat håll; jag vill blott göra några små randanmärkningar till det.</w:t>
        <w:br/>
        <w:br/>
        <w:t xml:space="preserve">Herr Thyrén började, såsom herrarna hörde, med den stora principförklaringen, att rättfärdighetsskälen få icke vara öfvervägande, när det gäller att förebygga en samhällsskada. Det gäller då för honom gentemot så starka skäl, som rättfärdighetsskälen äro, att uppvisa, att det föreligger en verklig fara, en verklig skada för samhället i </w:t>
      </w:r>
      <w:r>
        <w:rPr>
          <w:b/>
        </w:rPr>
        <w:t>kvinnans¹</w:t>
      </w:r>
      <w:r>
        <w:rPr>
          <w:b w:val="0"/>
        </w:rPr>
        <w:t xml:space="preserve"> rösträtt. Men jag måste säga, att det föreföll mig att han, såsom det visst heter på juristspråket, »brast i bevisningen». Det mesta han anförde syntes mig företrädesvis vara hans hugskott, ty man kunde på honom själf använda hans eget uttryck: en »idéernas kulspruta». Man hade känning af att det dock var konstruktioner. Jag skall först fästa mig vid en punkt, den som rörde </w:t>
      </w:r>
      <w:r>
        <w:rPr>
          <w:b/>
        </w:rPr>
        <w:t>kvinnornas¹</w:t>
      </w:r>
      <w:r>
        <w:rPr>
          <w:b w:val="0"/>
        </w:rPr>
        <w:t xml:space="preserve"> farlighet för nykterhetssaken. Det låter som en paradox, och jag tyckte också, att utvecklingen var något paradoxal. Han utgick från den möjligheten, att det kunde komma att stå två tredjedelar </w:t>
      </w:r>
      <w:r>
        <w:rPr>
          <w:b/>
        </w:rPr>
        <w:t>kvinnor¹</w:t>
      </w:r>
      <w:r>
        <w:rPr>
          <w:b w:val="0"/>
        </w:rPr>
        <w:t xml:space="preserve"> eller till och med alla </w:t>
      </w:r>
      <w:r>
        <w:rPr>
          <w:b/>
        </w:rPr>
        <w:t>kvinnor¹</w:t>
      </w:r>
      <w:r>
        <w:rPr>
          <w:b w:val="0"/>
        </w:rPr>
        <w:t xml:space="preserve"> för ett rusdrycksförbud mot en tredjedel män. Detta synes mig tyda just på det konstruktionsmässiga i herr Thyréns bevisföring, ty vi</w:t>
        <w:br/>
        <w:br/>
        <w:t>behöfva bara tänka på ett sådant erfarenhetens faktum som Om pohtisk den stora förbudspetitionen. Den vittnar tillräckligt om hvilken opråte, a oerhörd omfattning krafvet på rusdrycksförbudet vunnit, icke”"innor” minst bland männen. Det är dock männen, som gått före i ar- (Forts.) betet för nykterheten. Det är männen, som afgjordt äro fler-</w:t>
        <w:br/>
        <w:br/>
        <w:t>talet i nykterhetsföreningarna. För öfrigt tror jag att, om i</w:t>
        <w:br/>
        <w:br/>
        <w:t xml:space="preserve">denna stund </w:t>
      </w:r>
      <w:r>
        <w:rPr>
          <w:b/>
        </w:rPr>
        <w:t>kvinnorna¹</w:t>
      </w:r>
      <w:r>
        <w:rPr>
          <w:b w:val="0"/>
        </w:rPr>
        <w:t xml:space="preserve"> blefve som medborgare likställda med</w:t>
        <w:br/>
        <w:br/>
        <w:t>männen, deras röster skulle komma att väga på ett annat sätt</w:t>
        <w:br/>
        <w:br/>
        <w:t>äfven för denna fråga.</w:t>
        <w:br/>
        <w:br/>
        <w:t xml:space="preserve">Sedan utvecklade herr Thyrén, huru obehöflig från humanitär synpunkt </w:t>
      </w:r>
      <w:r>
        <w:rPr>
          <w:b/>
        </w:rPr>
        <w:t>kvinnans¹</w:t>
      </w:r>
      <w:r>
        <w:rPr>
          <w:b w:val="0"/>
        </w:rPr>
        <w:t xml:space="preserve"> närvaro 1 representationen vore. Han upplyste om att där funnes jordbrukarna, näringsidkarna och arbetarna representerade och en hel mängd andra kategorier; men hela den andra hälften af nationen, </w:t>
      </w:r>
      <w:r>
        <w:rPr>
          <w:b/>
        </w:rPr>
        <w:t>kvinnorna¹</w:t>
      </w:r>
      <w:r>
        <w:rPr>
          <w:b w:val="0"/>
        </w:rPr>
        <w:t>, hade ingenting där att göra. Jag undrar om icke herr Thyrén precis lika väl för en del år sedan kunnat bevisa, att de rösträttslösa bland männen, som nu hafva fått rösträtt, icke heller hade något i representationen att göra, ty allt sådant, som i representationen behöfde företrädas, var där redan företrädt.</w:t>
        <w:br/>
        <w:br/>
        <w:t>Hans åtskillnad mellan riksdagsarbete och kommittéarbete förefaller också mycket uppkonstruerad. De som lämpa sig för det ena lämpa sig nog också för det andra.</w:t>
        <w:br/>
        <w:br/>
        <w:t xml:space="preserve">Och sedan uppfostrarverksamheten. Det är en af de mycket vanliga finterna, att framställa den, som på något sätt ägnar sig åt det politiska lifvet, såsom så att säga afstängd från all enskild verksamhet. Detta kan icke ens sägas om dem, som i likhet med riksdagsmännen offra en tredjedel af året på politisk verksamhet, och ännu mindre om sådana som deltaga i det politiska lifvet, i stort sedt, endast hvart tredje år, vid valen, och för öfrigt följa med det litet i tidningarna. En sådan motsats mellan det privata och det offentliga föreligger inte i verkligheten. Jag tror tvärtom, att många hafva fördel äfven för sitt privata lif af den erfarenhet, de idéer de inhämta i det allmänna, och jag tror, att i afseende på </w:t>
      </w:r>
      <w:r>
        <w:rPr>
          <w:b/>
        </w:rPr>
        <w:t>kvinnans¹</w:t>
      </w:r>
      <w:r>
        <w:rPr>
          <w:b w:val="0"/>
        </w:rPr>
        <w:t xml:space="preserve"> verksamhet som uppfostrarinna </w:t>
      </w:r>
      <w:r>
        <w:rPr>
          <w:b/>
        </w:rPr>
        <w:t>hon²</w:t>
      </w:r>
      <w:r>
        <w:rPr>
          <w:b w:val="0"/>
        </w:rPr>
        <w:t xml:space="preserve"> vore mera skickad för sitt kall, om </w:t>
      </w:r>
      <w:r>
        <w:rPr>
          <w:b/>
        </w:rPr>
        <w:t>hon²</w:t>
      </w:r>
      <w:r>
        <w:rPr>
          <w:b w:val="0"/>
        </w:rPr>
        <w:t xml:space="preserve"> hade större vyer, om </w:t>
      </w:r>
      <w:r>
        <w:rPr>
          <w:b/>
        </w:rPr>
        <w:t>hon²</w:t>
      </w:r>
      <w:r>
        <w:rPr>
          <w:b w:val="0"/>
        </w:rPr>
        <w:t xml:space="preserve"> hade mera föreställning om hvad samhällslifvet innebär, än hvad </w:t>
      </w:r>
      <w:r>
        <w:rPr>
          <w:b/>
        </w:rPr>
        <w:t>hon²</w:t>
      </w:r>
      <w:r>
        <w:rPr>
          <w:b w:val="0"/>
        </w:rPr>
        <w:t xml:space="preserve"> nu har.</w:t>
        <w:br/>
        <w:br/>
        <w:t>Sedan var det vissa konstitutionella konsekvenser, som herr Thyrén visade, och där föreföll han då åtminstone icke syfta utanför Första kammaren, utan han höll sig inom Första kammaren, det var en direkt appell till majoritetens känslor. Men jag får säga, att det är dock — ursäkta mig herr Thyrén — icke så litet smått att se sådana frågor på det viset, att, om man därför att en reform möjligen kan i sina konsekvenser — som jag tror i en relativt allär sen framtid — komma att bidraga till utskyldsstreckets borttagande — ett streck som jag är öfvertygad i många afseenden är ganska orättfärdigt — och därpå tror jag att man skulle kunna få till och med herr Thyrén med — man endast därför motsätter sig reformen. Och hvad</w:t>
        <w:br/>
        <w:br/>
        <w:t xml:space="preserve">beträffar den kommunala röstskalan, som väl icke får anses gälla för evigheten, kan väl den icke anses såsom ett verkligt skäl för den </w:t>
      </w:r>
      <w:r>
        <w:rPr>
          <w:b/>
        </w:rPr>
        <w:t>kvinnliga¹</w:t>
      </w:r>
      <w:r>
        <w:rPr>
          <w:b w:val="0"/>
        </w:rPr>
        <w:t xml:space="preserve"> rösträttens samhällsskadlighet.</w:t>
        <w:br/>
        <w:br/>
        <w:t xml:space="preserve">Så talade herr Thyrén mycket utförligt om att </w:t>
      </w:r>
      <w:r>
        <w:rPr>
          <w:b/>
        </w:rPr>
        <w:t>kvinnorna¹</w:t>
      </w:r>
      <w:r>
        <w:rPr>
          <w:b w:val="0"/>
        </w:rPr>
        <w:t xml:space="preserve"> voro så oskolade, och han gaf en definition på hvad skolning bör anses innebära, som passade för den närvarande situationen. Men om jag hade hört herr Thyrén tala för en tio år sedan mot utsträckning af rösträtten, så är jag säker på att han kunnat ge en definition som passat lika bra, då det gällde de rösträttslösa arbetarna. Nu är rösträtt för män införd, och det är </w:t>
      </w:r>
      <w:r>
        <w:rPr>
          <w:b/>
        </w:rPr>
        <w:t>kvinnorna¹</w:t>
      </w:r>
      <w:r>
        <w:rPr>
          <w:b w:val="0"/>
        </w:rPr>
        <w:t xml:space="preserve"> som äro utanför, och därför gör man dem till oskolade. Det är ett nytt exempel på herr Thyréns konstruktiva sätt att gå tillväga.</w:t>
        <w:br/>
        <w:br/>
        <w:t xml:space="preserve">Så var det hans fråga hvad som menades med rättfärdighet. Han formulerade den frågan på det egendomliga sättet: äro de enfaldiga, ända till idioti, lika mycket värda enligt rättfärdighetens princip som de klokaste och förståndigaste? Ja, detta är en fråga, som precis lika mycket träffar massan af de nu röstberättigade männen. Det är obestridligt. Men jag för min del finner det väsentliga i representationens rättfärdighet ligga i någonting annat. Jag tror, att den öfverlägsna begåfningen gör sig gällande på ett eller annat sätt; men det väsentliga, när man talar om rättfärdighet i fråga om representation, är väl ändå det, att ingen klass bör stå utanför möjligheten att där framföra sina behof och göra dem beaktade. Så har jag alltid sett saken, och då kommer jag till det resultatet, att det kan omöjligen, hur man än resonerar och hur man än argumenterar, vara förenadt med rättvisa, att den ena hälften af befolkningen skall stå utanför möjligheten att bevaka sina intressen. När man kommer till det resultatet, att </w:t>
      </w:r>
      <w:r>
        <w:rPr>
          <w:b/>
        </w:rPr>
        <w:t>kvinnan¹</w:t>
      </w:r>
      <w:r>
        <w:rPr>
          <w:b w:val="0"/>
        </w:rPr>
        <w:t xml:space="preserve"> kan undvara allmän rösträtt, är det, tycker jag, att alldeles se bort från de mångahanda verkningar i olika riktningar, som deras underordnade ställning i förhållande till männen innebär. Om man vill gå till botten med denna fråga, måste man erkänna att </w:t>
      </w:r>
      <w:r>
        <w:rPr>
          <w:b/>
        </w:rPr>
        <w:t>kvinnan¹</w:t>
      </w:r>
      <w:r>
        <w:rPr>
          <w:b w:val="0"/>
        </w:rPr>
        <w:t xml:space="preserve"> aldrig kan verkligen bli likställd med mannen, förrän </w:t>
      </w:r>
      <w:r>
        <w:rPr>
          <w:b/>
        </w:rPr>
        <w:t>hon²</w:t>
      </w:r>
      <w:r>
        <w:rPr>
          <w:b w:val="0"/>
        </w:rPr>
        <w:t xml:space="preserve"> i medborgerliga rättigheter blir likställd med honom.</w:t>
        <w:br/>
        <w:br/>
        <w:t xml:space="preserve">Herr Thyréns argumentering utmynnade till sist i det, att våra lagstiftare böra försöka icke blott att på allt sätt sörja för </w:t>
      </w:r>
      <w:r>
        <w:rPr>
          <w:b/>
        </w:rPr>
        <w:t>kvinnans¹</w:t>
      </w:r>
      <w:r>
        <w:rPr>
          <w:b w:val="0"/>
        </w:rPr>
        <w:t xml:space="preserve"> bästa, utan de skola också föra </w:t>
      </w:r>
      <w:r>
        <w:rPr>
          <w:b/>
        </w:rPr>
        <w:t>henne²</w:t>
      </w:r>
      <w:r>
        <w:rPr>
          <w:b w:val="0"/>
        </w:rPr>
        <w:t xml:space="preserve"> tillbaka till den samhällsställning, som </w:t>
      </w:r>
      <w:r>
        <w:rPr>
          <w:b/>
        </w:rPr>
        <w:t>hon²</w:t>
      </w:r>
      <w:r>
        <w:rPr>
          <w:b w:val="0"/>
        </w:rPr>
        <w:t xml:space="preserve"> redan vid </w:t>
      </w:r>
      <w:r>
        <w:rPr>
          <w:b/>
        </w:rPr>
        <w:t>kvinnorörelsens¹</w:t>
      </w:r>
      <w:r>
        <w:rPr>
          <w:b w:val="0"/>
        </w:rPr>
        <w:t xml:space="preserve"> början måste öfvergifva. Ja, det är en tvifvelaktig utsikt. Man vet icke, huru långt han egentligen vill återföra </w:t>
      </w:r>
      <w:r>
        <w:rPr>
          <w:b/>
        </w:rPr>
        <w:t>henne²</w:t>
      </w:r>
      <w:r>
        <w:rPr>
          <w:b w:val="0"/>
        </w:rPr>
        <w:t xml:space="preserve">. Skall det vara till vårt samhällsskick, sådant det var för femtio, sextio, sjuttio år sedan, eller måste det icke tilläfventyrs gå ännu längre tillbaka, till den tid, då </w:t>
      </w:r>
      <w:r>
        <w:rPr>
          <w:b/>
        </w:rPr>
        <w:t>kvinnan¹</w:t>
      </w:r>
      <w:r>
        <w:rPr>
          <w:b w:val="0"/>
        </w:rPr>
        <w:t xml:space="preserve">, såsom vi finna hos de mera barbariska folken, var mannens slafvinna med en viss prioriterad ställning i hemmet, eller kanske rent af tillbaka till österlandets seder, enligt hvilka </w:t>
      </w:r>
      <w:r>
        <w:rPr>
          <w:b/>
        </w:rPr>
        <w:t>hon²</w:t>
      </w:r>
      <w:r>
        <w:rPr>
          <w:b w:val="0"/>
        </w:rPr>
        <w:t xml:space="preserve"> är mannens egendom,</w:t>
        <w:br/>
        <w:br/>
        <w:t xml:space="preserve">instängd i harem, och icke får visa sig för andra? Jag tror, att härvidlag är herr Thyrén inne på en tankegång, som är ganska betänklig. Jag förbiser för min del icke vådan af att </w:t>
      </w:r>
      <w:r>
        <w:rPr>
          <w:b/>
        </w:rPr>
        <w:t>kvinnan¹</w:t>
      </w:r>
      <w:r>
        <w:rPr>
          <w:b w:val="0"/>
        </w:rPr>
        <w:t xml:space="preserve">, på sätt som skett, kastas in på det industriella arbetet, men jag tror, att </w:t>
      </w:r>
      <w:r>
        <w:rPr>
          <w:b/>
        </w:rPr>
        <w:t>kvinnan¹</w:t>
      </w:r>
      <w:r>
        <w:rPr>
          <w:b w:val="0"/>
        </w:rPr>
        <w:t xml:space="preserve"> behöfver rösträtt just för att kunna bevaka sina intressen, sedan </w:t>
      </w:r>
      <w:r>
        <w:rPr>
          <w:b/>
        </w:rPr>
        <w:t>hon²</w:t>
      </w:r>
      <w:r>
        <w:rPr>
          <w:b w:val="0"/>
        </w:rPr>
        <w:t xml:space="preserve"> en gång kommit in i det stora samhällsmaskineriet. Men jag anser å andra sidan, att den utveckling, som fört </w:t>
      </w:r>
      <w:r>
        <w:rPr>
          <w:b/>
        </w:rPr>
        <w:t>henne²</w:t>
      </w:r>
      <w:r>
        <w:rPr>
          <w:b w:val="0"/>
        </w:rPr>
        <w:t xml:space="preserve"> därhän, har varit ett led i den stora humanitärt kulturella utveckling, som utgör själfva kvintessensen i vår civilisation.</w:t>
        <w:br/>
        <w:br/>
        <w:t xml:space="preserve">Emellertid tror jag att de principiella motståndarna till </w:t>
      </w:r>
      <w:r>
        <w:rPr>
          <w:b/>
        </w:rPr>
        <w:t>kvinnans¹</w:t>
      </w:r>
      <w:r>
        <w:rPr>
          <w:b w:val="0"/>
        </w:rPr>
        <w:t xml:space="preserve"> rösträtt — det kanske låter litet vanvördigt, men jag säger det uppriktigt — kunna allt mera och mera afföras ur räkningen. Det är kanske förmätet att säga det, då jag tänkt mig, att herr Thyrén tilläfventyrs har det vidtgående syftet att hämma hela </w:t>
      </w:r>
      <w:r>
        <w:rPr>
          <w:b/>
        </w:rPr>
        <w:t>kvinnorörelsen¹</w:t>
      </w:r>
      <w:r>
        <w:rPr>
          <w:b w:val="0"/>
        </w:rPr>
        <w:t xml:space="preserve"> öfver hufvud taget; men jag tror verkligen, att de principiella motståndarna snart äro ur leken, ty de lefva på konstruktioner. De som hafva närmare kännedom om det verkliga lifvet hafva öfvergifvit det där principiella motståndet. Och härmed kommer jag till den andra kategorien, motståndarna tills vidare, d. v. s. uppskofsmotståndarna.</w:t>
        <w:br/>
        <w:br/>
        <w:t xml:space="preserve">Man hör ofta det påståendet, och jag har hört det själf äfven i denna kammare, att </w:t>
      </w:r>
      <w:r>
        <w:rPr>
          <w:b/>
        </w:rPr>
        <w:t>kvinnorösträtten¹</w:t>
      </w:r>
      <w:r>
        <w:rPr>
          <w:b w:val="0"/>
        </w:rPr>
        <w:t xml:space="preserve"> kan icke hejdas, den måste komma. Men, säger man, kunde vi icke vänta litet? det är väl icke så brådt? Vi hafva nyss genomfört den stora manliga rösträttsreformen. Kan det icke få anstå ännu en tid med den </w:t>
      </w:r>
      <w:r>
        <w:rPr>
          <w:b/>
        </w:rPr>
        <w:t>kvinnliga¹</w:t>
      </w:r>
      <w:r>
        <w:rPr>
          <w:b w:val="0"/>
        </w:rPr>
        <w:t xml:space="preserve">? — Dessa synpunkter förstår jag ofantligt väl. Jag förstår, att konservativa personer, som äro mot alla förändringar, kunna tycka, att när de nödgats gå med på en stor förändring nyss, så vilja de åtminstone hafva fred någon liten tid, och kanske tycka de också i bästa mening, att det kunde vara godt för </w:t>
      </w:r>
      <w:r>
        <w:rPr>
          <w:b/>
        </w:rPr>
        <w:t>kvinnan¹</w:t>
      </w:r>
      <w:r>
        <w:rPr>
          <w:b w:val="0"/>
        </w:rPr>
        <w:t xml:space="preserve"> att först få öfva sig mer i verksamheten på de områden, som äro upplåtna åt </w:t>
      </w:r>
      <w:r>
        <w:rPr>
          <w:b/>
        </w:rPr>
        <w:t>henne²</w:t>
      </w:r>
      <w:r>
        <w:rPr>
          <w:b w:val="0"/>
        </w:rPr>
        <w:t xml:space="preserve">, innan </w:t>
      </w:r>
      <w:r>
        <w:rPr>
          <w:b/>
        </w:rPr>
        <w:t>hon²</w:t>
      </w:r>
      <w:r>
        <w:rPr>
          <w:b w:val="0"/>
        </w:rPr>
        <w:t xml:space="preserve"> ryckes in också på det politiska. Jag förstår denna önskan, men jag har svårare att förstå klokheten däraf eller hvad vinsten skulle blifva. Tro månne de herrar, som resonera så, att de få vara i fred för </w:t>
      </w:r>
      <w:r>
        <w:rPr>
          <w:b/>
        </w:rPr>
        <w:t>kvinnorösträtten¹</w:t>
      </w:r>
      <w:r>
        <w:rPr>
          <w:b w:val="0"/>
        </w:rPr>
        <w:t xml:space="preserve">? Jag är öfvertygad om att denna tro är en fåvitsk tro. Den frågan blir helt visst en stående fråga, som oupphörligen kommer tillbaka på Riksdagens dagordning, lika visst, som den manliga rösträtten år efter år kom tillbaka ända till dess den tvang sig fram till en lösning, sådan idenna nu blef. Om </w:t>
      </w:r>
      <w:r>
        <w:rPr>
          <w:b/>
        </w:rPr>
        <w:t>kvinnorna¹</w:t>
      </w:r>
      <w:r>
        <w:rPr>
          <w:b w:val="0"/>
        </w:rPr>
        <w:t xml:space="preserve"> kunde förmås afstå från sitt arbete för rösträtten och draga sig tillbaka till det kommunala arbetet, kunde det vara någonting i uppskofsmännens resonemang; men följden blir i stället den, att det upprepade motståndet år efter år endast kommer att stimulera </w:t>
      </w:r>
      <w:r>
        <w:rPr>
          <w:b/>
        </w:rPr>
        <w:t>kvinnornas¹</w:t>
      </w:r>
      <w:r>
        <w:rPr>
          <w:b w:val="0"/>
        </w:rPr>
        <w:t xml:space="preserve"> agitation, och det är gifvet, att denna agitation kommer att vända sig mot det parti, som står emot deras kraf.</w:t>
        <w:br/>
        <w:br/>
        <w:t>Den synpunkten förefaller mig icke oviktig. Herrarna haf-</w:t>
        <w:br/>
        <w:br/>
        <w:t>va kanske icke haft sin uppmärksamhet härpå, men den är beaktansvärd.</w:t>
        <w:br/>
        <w:br/>
        <w:t xml:space="preserve">Jag skall be att från valstriden år 1911 få anföra några siffror, som äro ganska talande. Det hölls under denna strid icke mindre än omkring 220 föredrag af ett 30-tal </w:t>
      </w:r>
      <w:r>
        <w:rPr>
          <w:b/>
        </w:rPr>
        <w:t>kvinnor¹</w:t>
      </w:r>
      <w:r>
        <w:rPr>
          <w:b w:val="0"/>
        </w:rPr>
        <w:t xml:space="preserve"> inför en sammanlagd åhörarkrets af ungefär 90,000 personer. Nu skola icke herrarna tro, att dessa 90,000 äro tagna på en höft. </w:t>
      </w:r>
      <w:r>
        <w:rPr>
          <w:b/>
        </w:rPr>
        <w:t>Kvinnorösträttsrörelsens¹</w:t>
      </w:r>
      <w:r>
        <w:rPr>
          <w:b w:val="0"/>
        </w:rPr>
        <w:t xml:space="preserve"> ledning, som utmärker sig för synnerlig samvetsgrannhet, hade uttryckligen ålagt de olika föredragshållarna att föra anteckningar för alla möten de bevistade och att upptaga bestämda siffror för hvart och ett af dem. På grund af dessa uppgifter, som sedan inrapporterades samvetsgrant till landsföreningens styrelse, hafva de 90,000 åhörarne framkommit. Det har sin betydelse, att 90,000 svenska medborgare få höra föredrag af </w:t>
      </w:r>
      <w:r>
        <w:rPr>
          <w:b/>
        </w:rPr>
        <w:t>kvinnor¹</w:t>
      </w:r>
      <w:r>
        <w:rPr>
          <w:b w:val="0"/>
        </w:rPr>
        <w:t xml:space="preserve">, som naturligtvis alla tala mot det parti, som står deras sak emot. Det har sin betydelse, och det är väl att märka, att ingen af dessa </w:t>
      </w:r>
      <w:r>
        <w:rPr>
          <w:b/>
        </w:rPr>
        <w:t>kvinnor¹</w:t>
      </w:r>
      <w:r>
        <w:rPr>
          <w:b w:val="0"/>
        </w:rPr>
        <w:t>, som talade vid de många mötena, någonsin har rapporterat, att olika åsikter eller opinionsyttringar mot dem lär ha förekommit, men mänga hafva omtalat det stora intresse, som visats dem icke minst från landtmännens sida. Jag skulle kunna citera en hel del uttalanden om det, men jag skall icke upptaga tiden därmed. Jag tror, att herrarna ändå gjorde rätt uti att icke lämna dessa företeelser obeaktade.</w:t>
        <w:br/>
        <w:br/>
        <w:t xml:space="preserve">Och samtidigt som vänstersidans </w:t>
      </w:r>
      <w:r>
        <w:rPr>
          <w:b/>
        </w:rPr>
        <w:t>kvinnor¹</w:t>
      </w:r>
      <w:r>
        <w:rPr>
          <w:b w:val="0"/>
        </w:rPr>
        <w:t xml:space="preserve"> arbetade i valstriderna, voro högerns </w:t>
      </w:r>
      <w:r>
        <w:rPr>
          <w:b/>
        </w:rPr>
        <w:t>kvinnor¹</w:t>
      </w:r>
      <w:r>
        <w:rPr>
          <w:b w:val="0"/>
        </w:rPr>
        <w:t xml:space="preserve"> bundna, de ville icke arbeta för vänstern, och de kunde icke arbeta för sitt parti, som stod deras sak emot. Det har från högerkvinnor inom rösträttsrörelsen under senaste landstingsmannavalen klagats öfver att de stodo maktlösa, bundna, förhindrade att deltaga i valrörelsen. Den ställningen blir på längden olidlig. Det är ännu god tid kvar till nästa val, men huru kommer det att gå då? Om 220 föredrag höllos år 1911, kan man säkerligen multiplicera med 2 för att få fram siffran vid nästa val. Jag tror, att ett uppskof med </w:t>
      </w:r>
      <w:r>
        <w:rPr>
          <w:b/>
        </w:rPr>
        <w:t>kvinnorösträtten¹</w:t>
      </w:r>
      <w:r>
        <w:rPr>
          <w:b w:val="0"/>
        </w:rPr>
        <w:t xml:space="preserve"> är ägnadt att mera och mera drifva </w:t>
      </w:r>
      <w:r>
        <w:rPr>
          <w:b/>
        </w:rPr>
        <w:t>kvinnorna¹</w:t>
      </w:r>
      <w:r>
        <w:rPr>
          <w:b w:val="0"/>
        </w:rPr>
        <w:t xml:space="preserve"> till vänsterpartierna, dit de icke eljest skulle gå. Herrarna svara kanske: ja, det veta vi, vi äro öfvertygade om att största delen skulle gå till socialdemokraterna, och om jag skall uttala en hemlig misstanke så här offentligt, så tror jag att det är det majoriteten i denna kammare är rädd för. Jag tror, att i en stor fråga det är farligt att anlägga en så ensidig synpunkt. Och jag är för min del icke i minsta mån öfvertygad att den misstanken är berättigad.</w:t>
        <w:br/>
        <w:br/>
        <w:t xml:space="preserve">Såsom herrarna väl hafva sett, har herr Widell i sin rösträttsutredning försökt förutsäga, huru 1911 års val skulle hafva utfallit, om </w:t>
      </w:r>
      <w:r>
        <w:rPr>
          <w:b/>
        </w:rPr>
        <w:t>kvinnorna¹</w:t>
      </w:r>
      <w:r>
        <w:rPr>
          <w:b w:val="0"/>
        </w:rPr>
        <w:t xml:space="preserve"> varit med. Och han har kommit till det resultatet, att visserligen socialdemokraterna skulle vunnit någon ökning, dock icke en hel procent. För resten skulle också högern ha ökats något; liberalerna ensamma skulle förlorat. Huruvida</w:t>
        <w:br/>
        <w:br/>
        <w:t xml:space="preserve">denna enda knappa procent, som socialisterna skulle hafva vunnit, kunde — på valet lämnar herr Widell därhän. Sannolikt är, att den icke skulle hafva inverkat. Men jag vill fästa uppmärksamheten på en sak, som tål att beaktas, och det är det sätt, hvarpå herr Widell kommit till dessa siffror. Han har utgått ifrån att på landsbygden skulle endast 60 9/0 af </w:t>
      </w:r>
      <w:r>
        <w:rPr>
          <w:b/>
        </w:rPr>
        <w:t>kvinnorna¹</w:t>
      </w:r>
      <w:r>
        <w:rPr>
          <w:b w:val="0"/>
        </w:rPr>
        <w:t xml:space="preserve"> begagna sig af sin rösträtt i förhållande till männen, d. v. s. de röstande </w:t>
      </w:r>
      <w:r>
        <w:rPr>
          <w:b/>
        </w:rPr>
        <w:t>kvinnornas¹</w:t>
      </w:r>
      <w:r>
        <w:rPr>
          <w:b w:val="0"/>
        </w:rPr>
        <w:t xml:space="preserve"> antal skulle blifva 60 9/0 af de röstande männens, medan i städerna de skulle blifva 90 9/0. Och då hade han närmast att söka jämförelse från Finland, där rösträtten är allmän, och där det visat sig att 85 9Yo </w:t>
      </w:r>
      <w:r>
        <w:rPr>
          <w:b/>
        </w:rPr>
        <w:t>kvinnor¹</w:t>
      </w:r>
      <w:r>
        <w:rPr>
          <w:b w:val="0"/>
        </w:rPr>
        <w:t xml:space="preserve"> på landsbygden deltagit mot ungefär 90 9/0 i städerna. Men herr Widell anser, att här i Sverige skulle det vara lika stor procent röstande </w:t>
      </w:r>
      <w:r>
        <w:rPr>
          <w:b/>
        </w:rPr>
        <w:t>kvinnor¹</w:t>
      </w:r>
      <w:r>
        <w:rPr>
          <w:b w:val="0"/>
        </w:rPr>
        <w:t xml:space="preserve"> i städerna, som i Finland men 25 9/0 mindre deltagande på landsbygden. Jag finner ingen rimlig reson för detta antagande. Han kommer till sitt resultat genom att taga genomsnittssiffrorna för Norge och Finland. I Norge valde </w:t>
      </w:r>
      <w:r>
        <w:rPr>
          <w:b/>
        </w:rPr>
        <w:t>kvinnorna¹</w:t>
      </w:r>
      <w:r>
        <w:rPr>
          <w:b w:val="0"/>
        </w:rPr>
        <w:t xml:space="preserve"> första gången politiskt år 1909. Men där har han, märk väl, icke tagit med siffrorna för omvalet, fastän han själf säger, att det utomordentligt lifliga deltagandet vid detta val tyder på att i framtiden komma de att deltaga på annat sätt än hittills. Och inte nog därmed, han har äfven tagit med siffrorna för de kommunala valen, som tillvunnit sig betydligt mindre intresse än de politiska. Således är det en ren konstruktion att antaga, att icke här i Sverige deltagandet bland </w:t>
      </w:r>
      <w:r>
        <w:rPr>
          <w:b/>
        </w:rPr>
        <w:t>kvinnorna¹</w:t>
      </w:r>
      <w:r>
        <w:rPr>
          <w:b w:val="0"/>
        </w:rPr>
        <w:t xml:space="preserve"> skulle vara lika talrikt på landsbygden som det är i Finland. Sverige är ju i förhållande till Finland icke något efterblifvet land, hvartill kommer att det förslag, som regeringen framlagt om införandet af full- Fas skulle ytterligare underlätta deltagandet i valen på landsygden.</w:t>
        <w:br/>
        <w:br/>
        <w:t xml:space="preserve">Under ett besök i Norge förliden sommar begagnade jag ett tillfälle, då jag sammanträffade med 6 tidningsmän, representerande de olika partierna, för att fråga dem om deras erfarenhet rörande </w:t>
      </w:r>
      <w:r>
        <w:rPr>
          <w:b/>
        </w:rPr>
        <w:t>kvinnorösträtten¹</w:t>
      </w:r>
      <w:r>
        <w:rPr>
          <w:b w:val="0"/>
        </w:rPr>
        <w:t xml:space="preserve"> och särskildt dess verkningar i partihänseende. De fem sade, att såvidt de kunde se hade den medfört en lindrig förskjutning åt höger, men den siste af de sex sade, att den icke åstadkommit någon förändring alls. Och om det är något som de, hvilka studerat </w:t>
      </w:r>
      <w:r>
        <w:rPr>
          <w:b/>
        </w:rPr>
        <w:t>kvinnorösträttens¹</w:t>
      </w:r>
      <w:r>
        <w:rPr>
          <w:b w:val="0"/>
        </w:rPr>
        <w:t xml:space="preserve"> verkningar, äro ense om, så är det att den icke medfört någon förskjutning af partiställningen, utan att denna, af lätt insedda skäl, blir precis densamma som den varit förut.</w:t>
        <w:br/>
        <w:br/>
        <w:t>Jag vill icke upptaga tiden längre. Jag skall sluta med att fästa uppmärksamheten på en liten passus i regeringens proposition, en passus som de flesta troligen gått förbi eller läst utan större uppmärksamhet: det är den på sid. 20, där det talas om att i de mindre länderna behofvet att samla alla krafter till arbetet för de gemensamma samhällsändamålen naturligen starkast framträder. Vi få ju oupphörligen icke minst från högern höra påminnelser om huru full af faror utifrån vår politiska</w:t>
        <w:br/>
        <w:br/>
        <w:t xml:space="preserve">ställning för närvarande är. Det må nu vara, att dessa påminnelser ofta äro öfverdrifna och en smula tendentiösa, men säkert känna vi alla den osäkerhet, som ett litet folk, omgifvet af stora och mäktiga grannar, alltid är utsatt för. Vi hafva därför en ständig maning att söka, om jag så får säga, kvalitativt ersätta hvad som brister oss kvantitativt, genom intensitet ersätta hvad som brister oss i extensitet. Men då behöfva vi också taga alla våra krafter i bruk för samhällets tjänst på alla sätt. Alla skola känna sig såsom lefvande lemmar i en organism, lifvade af samhällsanda och samhällsansvar. Vi hafva icke råd — jag upprepar det, trots herr Thyréns yttrande — att undvara </w:t>
      </w:r>
      <w:r>
        <w:rPr>
          <w:b/>
        </w:rPr>
        <w:t>kvinnan¹</w:t>
      </w:r>
      <w:r>
        <w:rPr>
          <w:b w:val="0"/>
        </w:rPr>
        <w:t xml:space="preserve"> i samhällsarbetet. Var det icke månntro i en sann Tosterländsk känsla däraf, som efter den stora pröfningen år 1905 Riksdagen gjorde sitt principuttalande för </w:t>
      </w:r>
      <w:r>
        <w:rPr>
          <w:b/>
        </w:rPr>
        <w:t>kvinnans¹</w:t>
      </w:r>
      <w:r>
        <w:rPr>
          <w:b w:val="0"/>
        </w:rPr>
        <w:t xml:space="preserve"> rösträtt? Nu är stunden kommen att infria det löfte, som låg i detta uttalande. Frågan är nu om Riksdagen skall svika detta löfte. Riksdagen har att själf gifva svar därpå.</w:t>
        <w:br/>
        <w:br/>
        <w:t>För min del anhåller jag att få yrka bifall till utskottets förslag.</w:t>
      </w:r>
    </w:p>
    <w:p>
      <w:pPr>
        <w:pStyle w:val="Heading2"/>
      </w:pPr>
      <w:r>
        <w:t>3. Gustaf Steffen (–, man)</w:t>
      </w:r>
    </w:p>
    <w:p>
      <w:r>
        <w:rPr>
          <w:b w:val="0"/>
        </w:rPr>
        <w:t xml:space="preserve">Jag tror att herr Thyrén i dag fallit offer för sin idérikedom; och detta skall ju enligt hans egen uppfattning vara en särdeles betänklig sak just för den praktiske politikern. Han har otvifvelaktigt, ehuru mot sin egen afsikt, anfört de kraftigast möjliga argumenter för </w:t>
      </w:r>
      <w:r>
        <w:rPr>
          <w:b/>
        </w:rPr>
        <w:t>kvinnans¹</w:t>
      </w:r>
      <w:r>
        <w:rPr>
          <w:b w:val="0"/>
        </w:rPr>
        <w:t xml:space="preserve"> rösträtt — nämligen mot slutet af sitt anförande. Dessförinnan hann herr Thyrén att framlägga en del åsikter af helt annan art, som synas mig mindre värdefulla. Jag vill först ägna ett ögonblicks uppmärksamhet åt dessa.</w:t>
        <w:br/>
        <w:br/>
        <w:t xml:space="preserve">I början af sitt anförande talade herr Thyrén rätt mycket om humaniteten och </w:t>
      </w:r>
      <w:r>
        <w:rPr>
          <w:b/>
        </w:rPr>
        <w:t>kvinnans¹</w:t>
      </w:r>
      <w:r>
        <w:rPr>
          <w:b w:val="0"/>
        </w:rPr>
        <w:t xml:space="preserve"> roll såsom humanitetens bärerska. Han sammanställde därvid en af Riksdagen nyss beslutad lagstiftningsåtgärd, nämligen arbetareskyddslagstiftningen, med dessa humanitära sträfvanden. Nu skulle jag vilja erinra honom därom, att den del af vår tids praktiska politik, till hvilken arbetareskyddslagstiftningen hör, och som vi ju kalla för socialpolitik, i själfva verket utmärker sig för samma nyktra, kalla, rent förnuftsmässiga åskådning och kompromissande som all annan politik. Det är därför alldeles falskt att jämställa socialpolitik med de humanitära sträfvanden, åt hvilka </w:t>
      </w:r>
      <w:r>
        <w:rPr>
          <w:b/>
        </w:rPr>
        <w:t>kvinnan¹</w:t>
      </w:r>
      <w:r>
        <w:rPr>
          <w:b w:val="0"/>
        </w:rPr>
        <w:t>, enligt herr Thyréns uppfattning, kan ägna sig utan att öfver hufvud deltaga i det politiska lifvet.</w:t>
        <w:br/>
        <w:br/>
        <w:t xml:space="preserve">Emellertid fällde herr Thyrén mot slutet af sitt anförande äfven följande yttrande. Han sade, att individen vore politiskt kompetent, då han lefde med i det offentliga lifvets aktualiteter, och han tillade senare, att lagstiftaren skall göra arbetarehemmet till centrum för lagstiftningsarbetet. Nu vill jag fråga, huruvida det icke är majoriteten af </w:t>
      </w:r>
      <w:r>
        <w:rPr>
          <w:b/>
        </w:rPr>
        <w:t>kvinnorna¹</w:t>
      </w:r>
      <w:r>
        <w:rPr>
          <w:b w:val="0"/>
        </w:rPr>
        <w:t xml:space="preserve"> inom nationen, nämligen arbetarekvinnorna och de med dem ekonorciskt likställda </w:t>
      </w:r>
      <w:r>
        <w:rPr>
          <w:b/>
        </w:rPr>
        <w:t>kvinnor¹</w:t>
      </w:r>
      <w:r>
        <w:rPr>
          <w:b w:val="0"/>
        </w:rPr>
        <w:t>, som lefva och verka just i denna den praktiska politikens aktualitet, arbetarehemmet eller det mindre bemedlade hemmet. Hvad som särskildt utmärker hemmets</w:t>
        <w:br/>
        <w:br/>
        <w:t>förhållande till samhället i våra dagar är ju, att hemmets vitala frågor, särskildt arbetarehemmets vitala frågor, allt mer och mer flyttas ut ur hemmets egen sfär ut i det offentliga lifvets och till stor del öfverföras till politikens verksamhetssfär.</w:t>
        <w:br/>
        <w:br/>
        <w:t xml:space="preserve">Det kraftigaste argumentet, som kan anföras mot </w:t>
      </w:r>
      <w:r>
        <w:rPr>
          <w:b/>
        </w:rPr>
        <w:t>kvinnans¹</w:t>
      </w:r>
      <w:r>
        <w:rPr>
          <w:b w:val="0"/>
        </w:rPr>
        <w:t xml:space="preserve"> rösträtt och som kan anföras utan någon hänsyftning på politiska partiförhållanden för dagen, är ju detta, att </w:t>
      </w:r>
      <w:r>
        <w:rPr>
          <w:b/>
        </w:rPr>
        <w:t>kvinnan¹</w:t>
      </w:r>
      <w:r>
        <w:rPr>
          <w:b w:val="0"/>
        </w:rPr>
        <w:t xml:space="preserve"> genom hela sin läggning har den stora samhälleliga uppgiften och kulturuppgiften att arbeta inom hemmet för de humanitära och kulturfrågor, som alltid och under alla förhållanden måste lösas inom hemmet. </w:t>
      </w:r>
      <w:r>
        <w:rPr>
          <w:b/>
        </w:rPr>
        <w:t>Hon²</w:t>
      </w:r>
      <w:r>
        <w:rPr>
          <w:b w:val="0"/>
        </w:rPr>
        <w:t xml:space="preserve"> har skapat hemmet, </w:t>
      </w:r>
      <w:r>
        <w:rPr>
          <w:b/>
        </w:rPr>
        <w:t>hon²</w:t>
      </w:r>
      <w:r>
        <w:rPr>
          <w:b w:val="0"/>
        </w:rPr>
        <w:t xml:space="preserve"> uppehåller det och hemmets nivå kommer i alla tider att hufvudsakligen hvila på </w:t>
      </w:r>
      <w:r>
        <w:rPr>
          <w:b/>
        </w:rPr>
        <w:t>hennes²</w:t>
      </w:r>
      <w:r>
        <w:rPr>
          <w:b w:val="0"/>
        </w:rPr>
        <w:t xml:space="preserve"> verksamhet. Å andra sidan är mannen skapare och uppehållare af det offentliga samhällslifvet, särskildt af statslifvet och det politiska lifvet. Så länge dessa bägge former för samhällslifvet och kulturlifvet, hemmet och staten, kunde tyckas existera i viss mån oberoende af hvarandra och sida vid sida, föll det sig helt naturligt att icke drömma om att </w:t>
      </w:r>
      <w:r>
        <w:rPr>
          <w:b/>
        </w:rPr>
        <w:t>kvinnan¹</w:t>
      </w:r>
      <w:r>
        <w:rPr>
          <w:b w:val="0"/>
        </w:rPr>
        <w:t xml:space="preserve"> skulle hafva uppgifter utanför hemmets sfär, ute i statslifvet. Men det är just här, när det blir fråga om, huru förhållandena numera gestalta sig mellan hemmet och staten, som motståndet mot </w:t>
      </w:r>
      <w:r>
        <w:rPr>
          <w:b/>
        </w:rPr>
        <w:t>kvinnans¹</w:t>
      </w:r>
      <w:r>
        <w:rPr>
          <w:b w:val="0"/>
        </w:rPr>
        <w:t xml:space="preserve"> rösträtt företer sina allra svagaste punkter. Denna svaghet i hela uppfattningen och argumenteringen består nämligen däri, att man icke inser eller icke vill erkänna, att förhållandena mellan hemmet och statslifvet hafva i grund och botten förändrat sig, särskildt hvad de mindre bemedlade hemmen beträffar.</w:t>
        <w:br/>
        <w:br/>
        <w:t xml:space="preserve">Det är icke nog med. att en ofantligt stor del af de materiella arbetsuppgifter, som fordom ålågo </w:t>
      </w:r>
      <w:r>
        <w:rPr>
          <w:b/>
        </w:rPr>
        <w:t>kvinnan¹</w:t>
      </w:r>
      <w:r>
        <w:rPr>
          <w:b w:val="0"/>
        </w:rPr>
        <w:t xml:space="preserve"> inom hemmet, flyttats ut till förvärfsarbete utom hemmet. Enahanda är förhållandet med spörsmålen om, huru lifvet skall ordnas och gestaltas i hygieniskt och moraliskt afseende, samt hur barnens uppfostran och undervisning skola skötas. Dessa uppgifter ha nu helt eller till stor del flyttats ut ur hemmet och måste lösas genom statsmakternas och öfverhufvud taget det offentliga lifvets mäktiga ingrepp. Och det är i detta sammanhang, som det skefva i motståndet mot den </w:t>
      </w:r>
      <w:r>
        <w:rPr>
          <w:b/>
        </w:rPr>
        <w:t>kvinnliga¹</w:t>
      </w:r>
      <w:r>
        <w:rPr>
          <w:b w:val="0"/>
        </w:rPr>
        <w:t xml:space="preserve"> rösträtten framträder tydligast. Om </w:t>
      </w:r>
      <w:r>
        <w:rPr>
          <w:b/>
        </w:rPr>
        <w:t>kvinnan¹</w:t>
      </w:r>
      <w:r>
        <w:rPr>
          <w:b w:val="0"/>
        </w:rPr>
        <w:t xml:space="preserve">, såsom hvarje i denna fråga mera på djupet blickande tänkare måste erkänna vara önskvärdt eller nödvändigt, skall kunna bibehålla sitt inflytande på de samhälleliga och kulturella uppgifter, hvilka förr löstes helt och hållet inom hemmets väggar, men numera icke längre finnas kvar där mer än till en del, då måste </w:t>
      </w:r>
      <w:r>
        <w:rPr>
          <w:b/>
        </w:rPr>
        <w:t>hon²</w:t>
      </w:r>
      <w:r>
        <w:rPr>
          <w:b w:val="0"/>
        </w:rPr>
        <w:t xml:space="preserve"> vid sidan af sitt arbete inom hemmet också hafva sina erkända och för </w:t>
      </w:r>
      <w:r>
        <w:rPr>
          <w:b/>
        </w:rPr>
        <w:t>henne²</w:t>
      </w:r>
      <w:r>
        <w:rPr>
          <w:b w:val="0"/>
        </w:rPr>
        <w:t xml:space="preserve"> utmätta arbetsuppgifter inom det offentliga lifvet.</w:t>
        <w:br/>
        <w:br/>
        <w:t xml:space="preserve">Det är för mig icke tvifvel underkastadt, att </w:t>
      </w:r>
      <w:r>
        <w:rPr>
          <w:b/>
        </w:rPr>
        <w:t>kvinnan¹</w:t>
      </w:r>
      <w:r>
        <w:rPr>
          <w:b w:val="0"/>
        </w:rPr>
        <w:t xml:space="preserve">, när </w:t>
      </w:r>
      <w:r>
        <w:rPr>
          <w:b/>
        </w:rPr>
        <w:t>hon²</w:t>
      </w:r>
      <w:r>
        <w:rPr>
          <w:b w:val="0"/>
        </w:rPr>
        <w:t xml:space="preserve"> en gång erhållit den aktiva och passiva politiska rösträtten, ingalunda kommer att i någon större utsträckning usurpera på det offentliga lifvets rent »manliga» uppgifter, hvilka mannen hittills ensamt skött. </w:t>
      </w:r>
      <w:r>
        <w:rPr>
          <w:b/>
        </w:rPr>
        <w:t>Hon²</w:t>
      </w:r>
      <w:r>
        <w:rPr>
          <w:b w:val="0"/>
        </w:rPr>
        <w:t xml:space="preserve"> kommer i hufvudsak att taga upp de rent »</w:t>
      </w:r>
      <w:r>
        <w:rPr>
          <w:b/>
        </w:rPr>
        <w:t>kvinnliga¹</w:t>
      </w:r>
      <w:r>
        <w:rPr>
          <w:b w:val="0"/>
        </w:rPr>
        <w:t xml:space="preserve">» sociala och kulturella uppgifter, hvilka </w:t>
      </w:r>
      <w:r>
        <w:rPr>
          <w:b/>
        </w:rPr>
        <w:t>hon²</w:t>
      </w:r>
      <w:r>
        <w:rPr>
          <w:b w:val="0"/>
        </w:rPr>
        <w:t xml:space="preserve"> icke längre återfinner helt och hållet inom hemmet, därför att de nu till så stor del finnas</w:t>
        <w:br/>
        <w:br/>
        <w:t xml:space="preserve">utanför detta, 1 statslifvet. På detta sätt har </w:t>
      </w:r>
      <w:r>
        <w:rPr>
          <w:b/>
        </w:rPr>
        <w:t>kvinnan¹</w:t>
      </w:r>
      <w:r>
        <w:rPr>
          <w:b w:val="0"/>
        </w:rPr>
        <w:t xml:space="preserve"> nu blifvit oumbärlig i det offentliga lifvet, och därför är </w:t>
      </w:r>
      <w:r>
        <w:rPr>
          <w:b/>
        </w:rPr>
        <w:t>kvinnans¹</w:t>
      </w:r>
      <w:r>
        <w:rPr>
          <w:b w:val="0"/>
        </w:rPr>
        <w:t xml:space="preserve"> politiska rösträtt en fråga, som icke kan lämnas på längden olöst.</w:t>
        <w:br/>
        <w:br/>
        <w:t xml:space="preserve">Det synes mig vara en mycket underlig form af konservatism och pessimism att, såsom den förste ärade talaren i denna debatt gjorde, föreställa sig, att den enda utvägen ur den närvarande sociala situationen vore att hämma den utveckling, hvarigenom en stor del af hemmets gamla uppgifter hafva blifvit uppgifter för det offentliga lifvet, och att på den vägen motverka </w:t>
      </w:r>
      <w:r>
        <w:rPr>
          <w:b/>
        </w:rPr>
        <w:t>kvinnans¹</w:t>
      </w:r>
      <w:r>
        <w:rPr>
          <w:b w:val="0"/>
        </w:rPr>
        <w:t xml:space="preserve"> utträdande i det offentliga lifvet. Det är ju tydligt, att ofantligt mycket vinnes för vidgandet af den sociala och kulturella synkretsen, därigenom att de speciellt </w:t>
      </w:r>
      <w:r>
        <w:rPr>
          <w:b/>
        </w:rPr>
        <w:t>kvinnliga¹</w:t>
      </w:r>
      <w:r>
        <w:rPr>
          <w:b w:val="0"/>
        </w:rPr>
        <w:t xml:space="preserve"> sambhällsoch kulturuppgifterna delvis få debatteras och handläggas i ett större sammanhang ute i det offentliga lifvet i stället för, som förut, enbart i privatlifvet. Och det är också klart, synes mig, att det offentliga lifvet blott kan vinna på denna större rikedom af uppgifter och blott kan vinna i rikedom genom den nya människokraft, den </w:t>
      </w:r>
      <w:r>
        <w:rPr>
          <w:b/>
        </w:rPr>
        <w:t>kvinnliga¹</w:t>
      </w:r>
      <w:r>
        <w:rPr>
          <w:b w:val="0"/>
        </w:rPr>
        <w:t>, som nu träder i verksamhet inom detsamma.</w:t>
        <w:br/>
        <w:br/>
        <w:t xml:space="preserve">Herr talman! Då min uppfattning om rätta sättet för den </w:t>
      </w:r>
      <w:r>
        <w:rPr>
          <w:b/>
        </w:rPr>
        <w:t>kvinnliga¹</w:t>
      </w:r>
      <w:r>
        <w:rPr>
          <w:b w:val="0"/>
        </w:rPr>
        <w:t xml:space="preserve"> rösträttsfrågans lösning i allt väsentligt öfverensstämmer med den af herr Branting m. fl. i Andra kammaren i motionen nr 307 uttalade meningen, kan jag icke i allo samtycka till utskottets hemställan, utan får jag yrka afslag på utskottets hemställan samt bifall till den af herr Branting m. fl. formulerade reservationen.</w:t>
      </w:r>
    </w:p>
    <w:p>
      <w:pPr>
        <w:pStyle w:val="Heading2"/>
      </w:pPr>
      <w:r>
        <w:t>4. Rudolf Kjellen (–, man)</w:t>
      </w:r>
    </w:p>
    <w:p>
      <w:r>
        <w:rPr>
          <w:b w:val="0"/>
        </w:rPr>
        <w:t>Det var några direkt personliga anspelningar från värmlandsbänken, som nu närmast drefvo upp mig på talarestolen, änskönt det kanske nu icke är så mycket att tillägga efter det uttömmande anförande, som den förste talaren höll. Den ärade talaren på värmlandsbänken talade nämligen om »cyniska rättsförnekare», som här dragit fram frågan om statens manlighet. Epitetet är ju icke vackert, men jag tror icke att jag misstagit mig, om jag fattat adressen såsom riktad till mig, då jag ju verkligen fällde några ord om behofvet af manlighet i politiken, när vi senast här debatterade frågan. Jag får därigenom också anledning att rätta ett ganska allvarligt missförstånd, som herr föredragande statsrådet synes mig varit utsatt för på sidan 20 och följande i den kungl. propositionen.</w:t>
        <w:br/>
        <w:br/>
        <w:t xml:space="preserve">Statsrådet säger, att det finnes en opposition, som anser, att ett tillmötesgående mot det </w:t>
      </w:r>
      <w:r>
        <w:rPr>
          <w:b/>
        </w:rPr>
        <w:t>kvinnliga¹</w:t>
      </w:r>
      <w:r>
        <w:rPr>
          <w:b w:val="0"/>
        </w:rPr>
        <w:t xml:space="preserve"> rösträttskrafvet skulle »medföra en försvagad nationell politik, hvars nuvarande manliga drag borde bevaras och stärkas». Vidare talas det om att oppositionen hyser farhågor för att en »nationell framstegspolitik» skulle genom </w:t>
      </w:r>
      <w:r>
        <w:rPr>
          <w:b/>
        </w:rPr>
        <w:t>kvinnans¹</w:t>
      </w:r>
      <w:r>
        <w:rPr>
          <w:b w:val="0"/>
        </w:rPr>
        <w:t xml:space="preserve"> inflytande förhindras, och så yttermera stämplas detta såsom bristande »tillit till </w:t>
      </w:r>
      <w:r>
        <w:rPr>
          <w:b/>
        </w:rPr>
        <w:t>kvinnans¹</w:t>
      </w:r>
      <w:r>
        <w:rPr>
          <w:b w:val="0"/>
        </w:rPr>
        <w:t xml:space="preserve"> nationella ansvarskänsla». Jag fruktar, att statsrådet här lagt sin uppgift något för lätt till rätta för sig. Jag tror icke, att det varit någons mening att här skilja på en manlig och en </w:t>
      </w:r>
      <w:r>
        <w:rPr>
          <w:b/>
        </w:rPr>
        <w:t>kvinnlig¹</w:t>
      </w:r>
      <w:r>
        <w:rPr>
          <w:b w:val="0"/>
        </w:rPr>
        <w:t xml:space="preserve"> rösträtt i i meningen nationell eller mindre nationell. Ingalunda hafva vi i denna punkt velat uttala något tvifvel om </w:t>
      </w:r>
      <w:r>
        <w:rPr>
          <w:b/>
        </w:rPr>
        <w:t>kvinnans¹</w:t>
      </w:r>
      <w:r>
        <w:rPr>
          <w:b w:val="0"/>
        </w:rPr>
        <w:t xml:space="preserve"> känslighet för nationella strömningar, och jag fruktar att</w:t>
        <w:br/>
        <w:br/>
        <w:t>jag måste tillägga, att vi visst icke i den nuvarande manliga väljarekåren se speciella garantier för en nationell framstegspolitik. Nej,</w:t>
        <w:br/>
        <w:br/>
        <w:t xml:space="preserve">det är icke det vi mena med manlighet, utan vi mena den säkra ber slutsamheten och det nyktra, beräknande förståndet, som ju obestridligen tillhör mannen framför </w:t>
      </w:r>
      <w:r>
        <w:rPr>
          <w:b/>
        </w:rPr>
        <w:t>kvinnan¹</w:t>
      </w:r>
      <w:r>
        <w:rPr>
          <w:b w:val="0"/>
        </w:rPr>
        <w:t xml:space="preserve">, relativt åtminstone. Det är en sådan politik, som vi önska bevara och stärka. Hvad vi frukta, om </w:t>
      </w:r>
      <w:r>
        <w:rPr>
          <w:b/>
        </w:rPr>
        <w:t>kvinnans¹</w:t>
      </w:r>
      <w:r>
        <w:rPr>
          <w:b w:val="0"/>
        </w:rPr>
        <w:t xml:space="preserve"> rösträtt blir verklighet, det är att ännu mer än hittills sv ensk politik komme att föras på temperament. Jag tror, att man icke kan bestrida, att faran blir större; jag menar, att i dessa tider af svensk själfpröfning man borde sc att denna fara redan nu är för handen. Jag är ledsen att ej kunna underskrifva talet om den nuvarande politikens »manliga drag» i denna mening. Jag ser icke mycket af dessa drag nu. Vår historia bär vittnesbörd om att vårt folk litat allt för mycket till stämningar i politiken, och detta har mången gång hämnat sig; men just för ett sådanrt folk och på ett sådant utvecklingsstadium är det af säregen vikt att ej släppa in nya element, om hvilka man ingenting annat vet på förhand än att de ännu mera äro benägna att spela på temperament.</w:t>
        <w:br/>
        <w:br/>
        <w:t xml:space="preserve">Hvad detta praktiskt betyder, har den förste talaren framställt ganska grundligt i en viss riktning, nämligen i fråga om lagstiftningen. En väsentlig del af riksdagens arbete sker på lagstiftningens område, och hvar cch en borde inse, att de rent </w:t>
      </w:r>
      <w:r>
        <w:rPr>
          <w:b/>
        </w:rPr>
        <w:t>kvinnliga¹</w:t>
      </w:r>
      <w:r>
        <w:rPr>
          <w:b w:val="0"/>
        </w:rPr>
        <w:t xml:space="preserve"> egenskaperna där måste ha ringa kurs gentemot det hvardagliga grundliga eftertänkandet, det nästan småaktigt nyktra förståndet. Jag skall nu tillåta mig framhålla ett annat område, som under nuvarande förhållanden icke kan underlåta att taga intryck af huruvida väljarekåren till Riksdagen består af endast män eller af både män och </w:t>
      </w:r>
      <w:r>
        <w:rPr>
          <w:b/>
        </w:rPr>
        <w:t>kvinnor¹</w:t>
      </w:r>
      <w:r>
        <w:rPr>
          <w:b w:val="0"/>
        </w:rPr>
        <w:t xml:space="preserve">, nämligen vår utrikespolitik. Med den kurs, som folkviljan har i vår tid, kan det icke underlåtas, att riksdagsvalen reflektera sig äfven på landets utrikespolitik. Nu stundar det utan tvifvel allvarliga tider för folken, vi hafva redan känt fläktar däraf. Vår utrikespolitiska ställning är ömtåligare än på länge. Men om det på något håll är en frestelse att låta känslan springa bort red det kalla förståndet, så är det här; och om det någonsin hämnar sig att handla efter lösa känslostämningar, så är det också här. Här fordras, för att citera ett yttrande af herr utrikesministern från remissdebatten, »kallt blod och starka nerver». Men hvad vi finna hos det </w:t>
      </w:r>
      <w:r>
        <w:rPr>
          <w:b/>
        </w:rPr>
        <w:t>kvinnliga¹</w:t>
      </w:r>
      <w:r>
        <w:rPr>
          <w:b w:val="0"/>
        </w:rPr>
        <w:t xml:space="preserve"> elementet, icke är det just en lägre kyla i blodet eller en större styrka i nervsystemet. Sålunda, detta är utmärkande Jör vår tid att vår utrikesställning börjar blifva ömtålig, och att försiktighet är särskildt af nöden; men i en sådan tid är det särskildt olämpligt att genom </w:t>
      </w:r>
      <w:r>
        <w:rPr>
          <w:b/>
        </w:rPr>
        <w:t>kvinnans¹</w:t>
      </w:r>
      <w:r>
        <w:rPr>
          <w:b w:val="0"/>
        </w:rPr>
        <w:t xml:space="preserve"> införande i den officiella politiken än mera premiera stämningar och känslotänkande där.</w:t>
        <w:br/>
        <w:br/>
        <w:t>En annan tidssynpunkt, som naturligtvis redan är berörd i debatten men som bör hållas fram i detta sammanhang, är att vi redan tagit ett jättesteg, och nu vill man taga detta steg omedelbart därpå — det där politiska jordskredet, som man talat så mycket om, skulle alltså nu fortsättas med ett ännu större ryck än förut, till en djupare afsats nedåt eller, om man så vill, en höjd uppåt. Svårigheten med</w:t>
        <w:br/>
        <w:br/>
        <w:t>alla stora frågor är att få ett rätt perspektiv på dem. Jag tror att det fördenskull kunde vara nyttigt ibland att söka föreställa sig, huru våra gärningar skulle taga sig ut i historien. Tänkom oss då en kommande Odbhner eller Grimberg, och föreställom oss hur en dylik lärobok skulle berätta om vår tid! Den skulle säga, att år 1909 beslöto statsmakterna att på en gång mera än fördubbla folkets väljareskara; men sedan dröjde det ej längre än till första riksdagen efter det första valet, innan samma folk var redoboget att åter mera än fördubbla hela den sålunda uppkomna väljaremassan. Kan man värja sig för den tanken, att historien skall härom säga, att där tog fallen hetsighet öfverhand öfver trögheten ända till revolutionens gräns?</w:t>
        <w:br/>
        <w:br/>
        <w:t>Herr Hellberg nämnde, att han förstod, att de konservativa draga sig därför. Ja, men måste man då vara konservativ för att icke älska revolution? Det är icke för vår skull utan för landets skull, som vi draga oss för en sådan utveckling. Ett folk behöfver dock någon tid för att smälta en reform, och längre tid ju större reform. Detta är en konservativ politik, men på den borde alla kunna vara med som icke äro rena revolutionärer.</w:t>
        <w:br/>
        <w:br/>
        <w:t xml:space="preserve">Tiden är alltså speciellt olycklig för den föreliggande frågan. Å andra sidan är det uppenbart, att det finnes något i tiden, som är gynnsamt för reformen, och här måste vi taga allvarlig hänsyn till de synpunkter, som den närmast föregående talaren framställde. Det är en ståndpunkt, som äfven har synnerligen framstående </w:t>
      </w:r>
      <w:r>
        <w:rPr>
          <w:b/>
        </w:rPr>
        <w:t>kvinnliga¹</w:t>
      </w:r>
      <w:r>
        <w:rPr>
          <w:b w:val="0"/>
        </w:rPr>
        <w:t xml:space="preserve"> vittnen, t. ex. den engelska Olive Schreiner och den tyska Helene Lange. De framhålla just att tiden är gynnsam för det </w:t>
      </w:r>
      <w:r>
        <w:rPr>
          <w:b/>
        </w:rPr>
        <w:t>kvinnliga¹</w:t>
      </w:r>
      <w:r>
        <w:rPr>
          <w:b w:val="0"/>
        </w:rPr>
        <w:t xml:space="preserve"> rösträttskrafvet därför att det är en tid för den »moderna statens socialisering», hvaraf industrialismen är blott en fas. Det är detta som ger rörelsen resonans: staten har numera upptagit åtskilliga funktioner som förr tillhörde familjen, den har därmed inkräktat på </w:t>
      </w:r>
      <w:r>
        <w:rPr>
          <w:b/>
        </w:rPr>
        <w:t>kvinnans¹</w:t>
      </w:r>
      <w:r>
        <w:rPr>
          <w:b w:val="0"/>
        </w:rPr>
        <w:t xml:space="preserve"> gamla verksamhetskrets. Numera finnas vissa områden, där </w:t>
      </w:r>
      <w:r>
        <w:rPr>
          <w:b/>
        </w:rPr>
        <w:t>hon²</w:t>
      </w:r>
      <w:r>
        <w:rPr>
          <w:b w:val="0"/>
        </w:rPr>
        <w:t xml:space="preserve"> med framgång konkurrerar med mannen, men det är mannen ensam, som utöfvar direkt inflytande på villkoren för denna konkurrens.</w:t>
        <w:br/>
        <w:br/>
        <w:t xml:space="preserve">Man kan icke underlåta att fästa afseende vid en sådan invändning, och vi måste göra oss klara med detta förhållande, innan vi taga vår position. Vi komma icke i tysthet förbi det. </w:t>
      </w:r>
      <w:r>
        <w:rPr>
          <w:b/>
        </w:rPr>
        <w:t>Kvinnans¹</w:t>
      </w:r>
      <w:r>
        <w:rPr>
          <w:b w:val="0"/>
        </w:rPr>
        <w:t xml:space="preserve"> gamla verkningskrets, som man i Tyskland plägar beteckna med de tre K, Kirche, Käche und Kinder — på svenska skulle vi kanske kunna säga kyrka, kök och kärlekspanter — den har nu blifvit för trång; det har kommit till ett fjärde, nämligen arbetsmarknaden. Böra vi då, ej öppna statens portar och låta </w:t>
      </w:r>
      <w:r>
        <w:rPr>
          <w:b/>
        </w:rPr>
        <w:t>kvinnan¹</w:t>
      </w:r>
      <w:r>
        <w:rPr>
          <w:b w:val="0"/>
        </w:rPr>
        <w:t xml:space="preserve"> träda in på hela fältet?</w:t>
        <w:br/>
        <w:br/>
        <w:t xml:space="preserve">Hvar och en torde se, att slutsatsen ej står i förhållande till försatsen. Däraf att staten nu täcker en del af </w:t>
      </w:r>
      <w:r>
        <w:rPr>
          <w:b/>
        </w:rPr>
        <w:t>kvinnas¹</w:t>
      </w:r>
      <w:r>
        <w:rPr>
          <w:b w:val="0"/>
        </w:rPr>
        <w:t xml:space="preserve"> forna verksamhetsområde, följer väl ej att vi skola upplåta statens hela verksamhetsområde åt </w:t>
      </w:r>
      <w:r>
        <w:rPr>
          <w:b/>
        </w:rPr>
        <w:t>kvinnan¹</w:t>
      </w:r>
      <w:r>
        <w:rPr>
          <w:b w:val="0"/>
        </w:rPr>
        <w:t>. Den slutsatsen är icke nödvändig och ej heller nyttig. Ty hvad skulle den praktiskt innebära? Jo, det blefve nog den som den förste talaren så skarpsinnigt framhöll, att staten</w:t>
        <w:br/>
        <w:br/>
        <w:t>så småningom ensam uppslukade hela familjen; och detta innebär också hvad jag förut antydt men aldrig fått något riktigt svar på, nämligen att denna reform skulle offra hela de gångna släktenas nedärfda utvecklingsresultat i fråga om skiftet mellan en privat och en publik sfär — vi skulle ej längre få behålla en för staten fridlyst vrå, vi skulle komma tillbaka till gamla Spartas statsskick, där staten öfvertog familjens omsorger, och där det icke fanns ett område där man fick vara i fred för staten.</w:t>
        <w:br/>
        <w:br/>
        <w:t xml:space="preserve">Sådan blefve konsekvensen för oss alla, om vi för vissa </w:t>
      </w:r>
      <w:r>
        <w:rPr>
          <w:b/>
        </w:rPr>
        <w:t>kvinnors¹</w:t>
      </w:r>
      <w:r>
        <w:rPr>
          <w:b w:val="0"/>
        </w:rPr>
        <w:t xml:space="preserve"> skull indroge alla </w:t>
      </w:r>
      <w:r>
        <w:rPr>
          <w:b/>
        </w:rPr>
        <w:t>kvinnor¹</w:t>
      </w:r>
      <w:r>
        <w:rPr>
          <w:b w:val="0"/>
        </w:rPr>
        <w:t xml:space="preserve"> i statsarbetet. Finnes då intet sätt att tillfredsställa det berättigade </w:t>
      </w:r>
      <w:r>
        <w:rPr>
          <w:b/>
        </w:rPr>
        <w:t>kvinnliga¹</w:t>
      </w:r>
      <w:r>
        <w:rPr>
          <w:b w:val="0"/>
        </w:rPr>
        <w:t xml:space="preserve"> krafvet utan att förstöra det dyrbara utvecklingsresultatet? Den tyska författarinnan Bernarda von Nell har nyligen framhållit — hvad som ju icke är någon nyhet men som här bör skarpt betonas — att man bör på något sätt söka få </w:t>
      </w:r>
      <w:r>
        <w:rPr>
          <w:b/>
        </w:rPr>
        <w:t>kvinnan¹</w:t>
      </w:r>
      <w:r>
        <w:rPr>
          <w:b w:val="0"/>
        </w:rPr>
        <w:t xml:space="preserve"> med i en rådgifvande församling, så att staten kan taga direkt hänsyn till </w:t>
      </w:r>
      <w:r>
        <w:rPr>
          <w:b/>
        </w:rPr>
        <w:t>hennes²</w:t>
      </w:r>
      <w:r>
        <w:rPr>
          <w:b w:val="0"/>
        </w:rPr>
        <w:t xml:space="preserve"> sunda omdöme och egna vittnesbörd i många saker, utan att löpa den risk jag antydde af </w:t>
      </w:r>
      <w:r>
        <w:rPr>
          <w:b/>
        </w:rPr>
        <w:t>hennes²</w:t>
      </w:r>
      <w:r>
        <w:rPr>
          <w:b w:val="0"/>
        </w:rPr>
        <w:t xml:space="preserve"> allt för känsliga beslut. Detta är väl också den praktiska uppgift, som nu verkligen föreligger. Den förste ärade talaren nämnde, hurusom </w:t>
      </w:r>
      <w:r>
        <w:rPr>
          <w:b/>
        </w:rPr>
        <w:t>kvinnan¹</w:t>
      </w:r>
      <w:r>
        <w:rPr>
          <w:b w:val="0"/>
        </w:rPr>
        <w:t xml:space="preserve"> har en naturlig plats i kommittéer; på den punkten ha vi redan börjat tillgodose krafvet. Jag tycker, att det skulle ligga för den nuvarande regeringens röst att organisera fortsättningen, måhända i analogi med hvad som skett vid tillsättandet af de nuvarande försvarsberedningarna, där militärerna ha stämma men icke säte — — — Svårigheten är naturligtvis att få ett verkligt representativt organ, så att icke själfvalda ombud tala å könets vägnar. Men den svårigheten är icke större än att den borde kunna lösas. Och då har man gått så långt det kan vara lämpligt och ej fört ut det så långt, att vi måste anse krafvet från statens synpunkt oberättigadt.</w:t>
        <w:br/>
        <w:br/>
        <w:t xml:space="preserve">Ju mera jag tänker på denna fråga, desto mera blir det för mig uppenbart, att statens synpunkter träda för mycket tillbaka hos dem, som urgera </w:t>
      </w:r>
      <w:r>
        <w:rPr>
          <w:b/>
        </w:rPr>
        <w:t>kvinnokrafvet¹</w:t>
      </w:r>
      <w:r>
        <w:rPr>
          <w:b w:val="0"/>
        </w:rPr>
        <w:t xml:space="preserve">. I remissdebatten yttrade jag, att man vill lösa försvarets problem såsom en affär mellan partierna med borteliminerande af den faktor som heter utlandet. Är det icke något liknande här? Har man icke i verkligheten lancerat den </w:t>
      </w:r>
      <w:r>
        <w:rPr>
          <w:b/>
        </w:rPr>
        <w:t>kvinnliga¹</w:t>
      </w:r>
      <w:r>
        <w:rPr>
          <w:b w:val="0"/>
        </w:rPr>
        <w:t xml:space="preserve"> rösträttsfrågan såsom en affär mellan </w:t>
      </w:r>
      <w:r>
        <w:rPr>
          <w:b/>
        </w:rPr>
        <w:t>kvinnan¹</w:t>
      </w:r>
      <w:r>
        <w:rPr>
          <w:b w:val="0"/>
        </w:rPr>
        <w:t xml:space="preserve"> och mannen med borteliminerande af staten? Staten får spela rollen af en tjänare åt </w:t>
      </w:r>
      <w:r>
        <w:rPr>
          <w:b/>
        </w:rPr>
        <w:t>kvinnans¹</w:t>
      </w:r>
      <w:r>
        <w:rPr>
          <w:b w:val="0"/>
        </w:rPr>
        <w:t xml:space="preserve"> intresse, staten har endast att såsom en gammal kavaljer springa fram och hjälpa </w:t>
      </w:r>
      <w:r>
        <w:rPr>
          <w:b/>
        </w:rPr>
        <w:t>kvinnan¹</w:t>
      </w:r>
      <w:r>
        <w:rPr>
          <w:b w:val="0"/>
        </w:rPr>
        <w:t xml:space="preserve"> på med kappan, när </w:t>
      </w:r>
      <w:r>
        <w:rPr>
          <w:b/>
        </w:rPr>
        <w:t>hon²</w:t>
      </w:r>
      <w:r>
        <w:rPr>
          <w:b w:val="0"/>
        </w:rPr>
        <w:t xml:space="preserve"> beslutat sig för att gå ut i det offentliga lifvet! Att staten från sin egen synpunkt skulle kunna och böra utöfva något inflytande på </w:t>
      </w:r>
      <w:r>
        <w:rPr>
          <w:b/>
        </w:rPr>
        <w:t>hennes²</w:t>
      </w:r>
      <w:r>
        <w:rPr>
          <w:b w:val="0"/>
        </w:rPr>
        <w:t xml:space="preserve"> beslut, det tyckes man ej ens vilia sätta i fråga. Nu vill jag emellertid icke underlåta att understryka hvad den förste talaren också antydde, att det kan hända, att med denna chevalereska politik blandar sig också ganska mycken realpolitik; man vill, för att använda ett expressivt uttryck som jag nyss såg i en tidning, »fläta bågsträngar af </w:t>
      </w:r>
      <w:r>
        <w:rPr>
          <w:b/>
        </w:rPr>
        <w:t>kvinnohår¹</w:t>
      </w:r>
      <w:r>
        <w:rPr>
          <w:b w:val="0"/>
        </w:rPr>
        <w:t xml:space="preserve">» till partistriderna. Här har, utan att det på något sätt blifvit bemött, framhållits, att man synes vilja begagna </w:t>
      </w:r>
      <w:r>
        <w:rPr>
          <w:b/>
        </w:rPr>
        <w:t>kvinno¹</w:t>
      </w:r>
      <w:r>
        <w:rPr>
          <w:b w:val="0"/>
        </w:rPr>
        <w:t>-</w:t>
        <w:br/>
        <w:br/>
        <w:t>rörelsen som medel för andra och, åtminstone från den ståndpunkt jag representerar, mycket farliga vägar.</w:t>
        <w:br/>
        <w:br/>
        <w:t>Men jag skall icke längre uppehålla mig härvid. Jag skall ytterligare endast uppgöra ett litet mellanhafvande med min ärade vän från Karlstad, med anledning däraf att han gjorde en liten tilllämpning på mitt anförande förra året och hvad som därefter inträffat. Han frambhöll, att vi då hade äran af ett celebert besök på vår läktare, att äfven min ringhet observerades därifrån, och att mitt uppträdande i debatten öfversattes med den enkla formeln: en »fluga på utvecklingens hjul». Den ärade talaren har i dag konstaterat ännu en fluga på detta hjul. Det är ju i och för sig en nästan betänklig sak, när man börjar på att se flugor så där fler och fler... Emellertid förvånar det mig icke, ty om någon varit berusad af en idé, så är det min ärade vän och vedersakare från Karlstad! Jag säger det med mycken respekt; jag respekterar den ståndaktighet, med hvilken han sökt genomföra sin stora idé, nämligen den individuella friheten. Det är det segel, för hvilket han seglat under hela sitt lif. Det är för honom den allbehärskande synpunkten, och för den har han ingen gräns; allt annat må ramla!</w:t>
        <w:br/>
        <w:br/>
        <w:t xml:space="preserve">Han borde dock ej undgå att se, att det ej längre är så helt med den stadiga vinden. Visserligen håller han kuraget uppe. I denna fråga, liksom i alla frågor där han uppträder, höra vi honom starkt betona, att det ej tjänar något till för oss motståndare att spjärna mot udden. Reformen går fram, säger han, den har utveckligens medvind. Han har väl dock icke undgått att observera, att en sådan man som chefen för Englands liberala regering i föreliggande fråga har en alldeles motsatt uppfattning. Denne anser det vara en landsskada att genomföra </w:t>
      </w:r>
      <w:r>
        <w:rPr>
          <w:b/>
        </w:rPr>
        <w:t>kvinnorösträttsreformen¹</w:t>
      </w:r>
      <w:r>
        <w:rPr>
          <w:b w:val="0"/>
        </w:rPr>
        <w:t>. Här kan herr Hellberg se riktigheten af den af honom och oss alla så högt beundrade skaldens ord, att »hvad som är sanning i Jena är bara dåligt skämt i Heidelberg» — hvad som är sanning för excellensen Staaff, är bara dåligt skämt för excellensen Asquith!</w:t>
        <w:br/>
        <w:br/>
        <w:t>Jag vill ej ställa perspektivet så högt som den förste ärade talaren, då han såg alla kulturers gång mot döden. Jag vill blott säga, att kulturernas gång under lifvet visst icke är oafbruten i en riktning, för en och samma vind, såsom den talare, jag nu vill göra upp med, synes föreställa sig. Han tyckes dela den populära föreställningen, att vi måste taga ut ända till sista skärfven af den idé, som behärskar tidens kraf. Historien är icke så ensidig. Historien visar, att innan en idé förts allra längst ut, kommer det en ny; så att seglaren, som farit hela natten för landvind, när morgonen bräcker, ser sjövinden komma emot sig ute från hafvet. Vi, som på visst sätt synas stå emot utvecklingen, göra det ej af bristande respekt för utvecklingen, utan på grund af en annan uppfattning af utvecklingen. Vi tro, att denna utveckling ej kräfver extrema lösningar af samhällsfrågorna. Det är på vindväxlingen och strömkantringen vi nu hoppas; till dem bereda vi oss, och vi se dem redan komma. Jag har här i min hand bevis därpå — bevis som herr statsrådet försummat att i sin historik redogöra för — nämligen den växande</w:t>
        <w:br/>
        <w:br/>
        <w:t xml:space="preserve">rörelse, som går genom tiden till motstånd mot den </w:t>
      </w:r>
      <w:r>
        <w:rPr>
          <w:b/>
        </w:rPr>
        <w:t>kvinnliga¹</w:t>
      </w:r>
      <w:r>
        <w:rPr>
          <w:b w:val="0"/>
        </w:rPr>
        <w:t xml:space="preserve"> rösträttsrörelsen. — Det är två engelska publikationer: »Anti-suffrage Review», utgifven at den engelska »nationalligan för motstånd mot </w:t>
      </w:r>
      <w:r>
        <w:rPr>
          <w:b/>
        </w:rPr>
        <w:t>kvinnlig¹</w:t>
      </w:r>
      <w:r>
        <w:rPr>
          <w:b w:val="0"/>
        </w:rPr>
        <w:t xml:space="preserve"> rösträtt», och »The anti-suffrage Handbook», utgifven af samma förenings agitationskommitté, bäggedera vidt utbredda, den förra också med gubbar i — herrarna kunna få tillfälle att se dem sedan, om herrarna behaga, vid min pulpet. Vi se här ett mycket påtagligt bevis för, att om den </w:t>
      </w:r>
      <w:r>
        <w:rPr>
          <w:b/>
        </w:rPr>
        <w:t>kvinnliga¹</w:t>
      </w:r>
      <w:r>
        <w:rPr>
          <w:b w:val="0"/>
        </w:rPr>
        <w:t xml:space="preserve"> rösträttsrörelsen går framåt, så har en motrörelse kommit upp som också går framåt.</w:t>
        <w:br/>
        <w:br/>
        <w:t>Under sådana förhållanden, och när man inom sig vet att utvecklingen går åt oriktigt håll — då, herr Mauritz Hellberg, föredrager jag att vara hvad ni kallar en fluga på utvecklingens hjul framför att icke vara annat än vagnssmörja på hjulet!</w:t>
        <w:br/>
        <w:br/>
        <w:t>Jag yrkar afslag på reformen.</w:t>
      </w:r>
    </w:p>
    <w:p>
      <w:pPr>
        <w:pStyle w:val="Heading2"/>
      </w:pPr>
      <w:r>
        <w:t>5. Gustaf Sandström (Liberala samlingspartiet, man)</w:t>
      </w:r>
    </w:p>
    <w:p>
      <w:r>
        <w:rPr>
          <w:b w:val="0"/>
        </w:rPr>
        <w:t xml:space="preserve">Herr talman, mina herrar! Mot de eleganta och vältaliga svartmålningar, som här gjorts af herrar Thyrén och Kjellén, ber jag blott att få å min sida anföra dels några torra fakta från den visserligen rätt korta erfarenhet, som vi ännu hafva på detta område, och dels ett uttalande, som icke torde vara för denna kammare alldeles obekant, eftersom kammaren med en visserligen knapp majoritet beslutit att ansluta sig till detsamma. Detta uttalande förekommer i Riksdagens skrifvelse år 1906 och anger Riksdagens dåvarande ställning till frågan samt dess uppfattning af hvad Herr Thyrén kallar rättfärdighetsoch lämplighetsskälen för </w:t>
      </w:r>
      <w:r>
        <w:rPr>
          <w:b/>
        </w:rPr>
        <w:t>kvinnorösträttens¹</w:t>
      </w:r>
      <w:r>
        <w:rPr>
          <w:b w:val="0"/>
        </w:rPr>
        <w:t xml:space="preserve"> införande. Däri uttalade Riksdagen, bland annat, »att det näppeligen kunde vara förenligt med införande af en så vidsträckt valrätt för män, som ifrågasatts, att från direkt politiskt inflytande utestänga </w:t>
      </w:r>
      <w:r>
        <w:rPr>
          <w:b/>
        </w:rPr>
        <w:t>kvinnorna¹</w:t>
      </w:r>
      <w:r>
        <w:rPr>
          <w:b w:val="0"/>
        </w:rPr>
        <w:t xml:space="preserve">, hvilka hade lika stora intressen att tillvarataga i samhället som männen och därför borde sättas i tillfälle att genom deltagande i de politiska valen göra dem tillbörligt beaktade» — det var rättfärdighetsskälet; det talade för saken — »Härtill komme», heter det vidare, »att </w:t>
      </w:r>
      <w:r>
        <w:rPr>
          <w:b/>
        </w:rPr>
        <w:t>kvinnan¹</w:t>
      </w:r>
      <w:r>
        <w:rPr>
          <w:b w:val="0"/>
        </w:rPr>
        <w:t xml:space="preserve"> på grund af de </w:t>
      </w:r>
      <w:r>
        <w:rPr>
          <w:b/>
        </w:rPr>
        <w:t>henne²</w:t>
      </w:r>
      <w:r>
        <w:rPr>
          <w:b w:val="0"/>
        </w:rPr>
        <w:t xml:space="preserve"> särskildt utmärkande egenskaperna vore ägnad att utöfva ett gagneligt inflytande i synnerhet på den sociala lagstiftningens område, såsom i fråga om fattigvård, sjukvård, undervisning och uppfostran» — det var lämplighetsskälet, som också efter Riksdagens och kammarens mening då talade för saken. Man märke, hvilken himmelsvid skillnad det är mellan de båda af mig nämnda talarnes mörka framtidsmålningar, i händelse </w:t>
      </w:r>
      <w:r>
        <w:rPr>
          <w:b/>
        </w:rPr>
        <w:t>kvinnlig¹</w:t>
      </w:r>
      <w:r>
        <w:rPr>
          <w:b w:val="0"/>
        </w:rPr>
        <w:t xml:space="preserve"> rösträtt skulle införas, och detta kammarens föregående uttalande. Om jag sammanställer detta förhållande med de applåder, som från kammarmajoritetens sida hälsade de båda talarna, vill det synas som äfven för kammarmajoritetens vidkommande en omvändelse har ägt rum i denna fråga, eller måhända beror det på, att herrar "Thyrén och Kjellén äro hvad herr Thyrén kallar hypnotisörer, åtminstone af män.</w:t>
        <w:br/>
        <w:br/>
        <w:t xml:space="preserve">I samma skrifvelse förklarade Riksdagen med anslutning af Första kammaren, att det i allt fall med hänsyn till frågans vikt kräfdes en utredning, innan man definitivt gåfve sig in på att införa den </w:t>
      </w:r>
      <w:r>
        <w:rPr>
          <w:b/>
        </w:rPr>
        <w:t>kvinnliga¹</w:t>
      </w:r>
      <w:r>
        <w:rPr>
          <w:b w:val="0"/>
        </w:rPr>
        <w:t xml:space="preserve"> rösträtten. Denna utredning föreligger nu, och hvad man än kan säga om den, har den icke gifvit något stöd åt de farhågor, som uttalats angående eventuella olyckliga följder af införandet af den </w:t>
      </w:r>
      <w:r>
        <w:rPr>
          <w:b/>
        </w:rPr>
        <w:t>kvinnliga¹</w:t>
      </w:r>
      <w:r>
        <w:rPr>
          <w:b w:val="0"/>
        </w:rPr>
        <w:t xml:space="preserve"> rösträtten. Saken är således nu i det läge, att, om kammaren står kvar på sin gamla ståndpunkt, den logiska konsekvensen skulle vara att bifalla den kungl. propositionen. Det är i själfva verket så, att den utredning, som blifvit verkställd rörande verkningarna af den </w:t>
      </w:r>
      <w:r>
        <w:rPr>
          <w:b/>
        </w:rPr>
        <w:t>kvinnliga¹</w:t>
      </w:r>
      <w:r>
        <w:rPr>
          <w:b w:val="0"/>
        </w:rPr>
        <w:t xml:space="preserve"> rösträtten i andra länder, visserligen gifvit ett negativt resultat så tillvida, att förhållandena i de länder, där </w:t>
      </w:r>
      <w:r>
        <w:rPr>
          <w:b/>
        </w:rPr>
        <w:t>kvinnorösträtten¹</w:t>
      </w:r>
      <w:r>
        <w:rPr>
          <w:b w:val="0"/>
        </w:rPr>
        <w:t xml:space="preserve"> är införd, om man frånser Danmark och Finland, äro så olikartade med våra, att några säkra positiva slutsatser icke kunna för vårt vidkommande dragas från erfarenheten i dessa länder. Men dessa länders erfarenhet är därför icke utan sin stora betydelse för frågans bedömande.</w:t>
        <w:br/>
        <w:br/>
        <w:t xml:space="preserve">Om det nämligen vore så, att de svåra vådor för samhällslifvet och politiken om hvilka herrar Thyrén och Kjellén profeterat vore förenade med </w:t>
      </w:r>
      <w:r>
        <w:rPr>
          <w:b/>
        </w:rPr>
        <w:t>kvinnornas¹</w:t>
      </w:r>
      <w:r>
        <w:rPr>
          <w:b w:val="0"/>
        </w:rPr>
        <w:t xml:space="preserve"> politiska rösträtt, tror jag, att man väl skulle äga anledning att vänta, att i de länder, där den </w:t>
      </w:r>
      <w:r>
        <w:rPr>
          <w:b/>
        </w:rPr>
        <w:t>kvinnliga¹</w:t>
      </w:r>
      <w:r>
        <w:rPr>
          <w:b w:val="0"/>
        </w:rPr>
        <w:t xml:space="preserve"> rösträtten är införd sedan åtskilliga decennier, det skulle visat sig åtminstone något litet spår, någon antydning eller någon tendens till dylika vådor. Men det finnes ingenting som tyder härpå.</w:t>
        <w:br/>
        <w:br/>
        <w:t xml:space="preserve">Det förekom den 29 mars detta år i engelska underhuset en debatt om införande af </w:t>
      </w:r>
      <w:r>
        <w:rPr>
          <w:b/>
        </w:rPr>
        <w:t>kvinnlig¹</w:t>
      </w:r>
      <w:r>
        <w:rPr>
          <w:b w:val="0"/>
        </w:rPr>
        <w:t xml:space="preserve"> rösträtt, visserligen i en ägor begränsad omfattning. Frågan föll. Den hade haft och hade fortfarande principiell majoritet i underhuset, men de våldsamma suffragettuppträden, som kort förut ägt rum, hade bestämt många </w:t>
      </w:r>
      <w:r>
        <w:rPr>
          <w:b/>
        </w:rPr>
        <w:t>kvinnorösträttens¹</w:t>
      </w:r>
      <w:r>
        <w:rPr>
          <w:b w:val="0"/>
        </w:rPr>
        <w:t xml:space="preserve"> principiella anhängare att icke gifva reformen sin röst under den innevarande parlamentssessionen. Emellertid uppträdde där talare i stort antal både för och emot. När man vet, att förhållandena i de engelska kolonierna i Australien, där </w:t>
      </w:r>
      <w:r>
        <w:rPr>
          <w:b/>
        </w:rPr>
        <w:t>kvinnlig¹</w:t>
      </w:r>
      <w:r>
        <w:rPr>
          <w:b w:val="0"/>
        </w:rPr>
        <w:t xml:space="preserve"> rösträtt är införd sedan 1890- och början på 1900-talet, äro väl bekanta för de engelska parlamentsledamöterna, ligger det ju nära till hands att antaga, att alla de, som motsatte sig reformens införande, skulle hämta skäl därifrån och skarpt framhålla de menliga verkningar, som visat sig där. Men det egendomliga var, att i debatten ingenting sådant förekom — tvärtom, de, som åberopade de australiska förhållandena, voro uteslutande de, som talade för den </w:t>
      </w:r>
      <w:r>
        <w:rPr>
          <w:b/>
        </w:rPr>
        <w:t>kvinnliga¹</w:t>
      </w:r>
      <w:r>
        <w:rPr>
          <w:b w:val="0"/>
        </w:rPr>
        <w:t xml:space="preserve"> rösträttens införande.</w:t>
        <w:br/>
        <w:br/>
        <w:t>Af särskildt intresse är en resolution, som en af talarna läste upp och som fattats den 17 november 1910 af senaten i de australiska koloniernas förbundsparlament. När talaren föredrog den, beledsagade han den med den anmärkning, att den australiska senaten ingalunda är någon revolutionär inrättning, utan snarare motsatsen. Resolutionen lydde på följande sätt: »Senaten är af</w:t>
        <w:br/>
        <w:br/>
        <w:t>den mening, att utsträckningen af rösträtten till de australiska Om politisk</w:t>
        <w:br/>
        <w:br/>
      </w:r>
      <w:r>
        <w:rPr>
          <w:b/>
        </w:rPr>
        <w:t>kvinnorna¹</w:t>
      </w:r>
      <w:r>
        <w:rPr>
          <w:b w:val="0"/>
        </w:rPr>
        <w:t xml:space="preserve"> på samma villkor som för män — till statsoch förre oe bundsparlamentet — har haft de mest välgörande resultat. Det”” barhet för</w:t>
        <w:br/>
        <w:br/>
        <w:t xml:space="preserve">har medfört mera ordning vid valförrättningarna. Vid se- (Forts.) naste valet visade i de flesta staterna </w:t>
      </w:r>
      <w:r>
        <w:rPr>
          <w:b/>
        </w:rPr>
        <w:t>kvinnornas¹</w:t>
      </w:r>
      <w:r>
        <w:rPr>
          <w:b w:val="0"/>
        </w:rPr>
        <w:t xml:space="preserve"> röster | en större proportion af tillväxt än männens. Den </w:t>
      </w:r>
      <w:r>
        <w:rPr>
          <w:b/>
        </w:rPr>
        <w:t>kvinnliga¹</w:t>
      </w:r>
      <w:r>
        <w:rPr>
          <w:b w:val="0"/>
        </w:rPr>
        <w:t xml:space="preserve"> rösträtten har gifvit en ökad kraft åt lagstiftningsarbetet, särskildt det, som berör </w:t>
      </w:r>
      <w:r>
        <w:rPr>
          <w:b/>
        </w:rPr>
        <w:t>kvinnor¹</w:t>
      </w:r>
      <w:r>
        <w:rPr>
          <w:b w:val="0"/>
        </w:rPr>
        <w:t xml:space="preserve"> och barn, ehuru </w:t>
      </w:r>
      <w:r>
        <w:rPr>
          <w:b/>
        </w:rPr>
        <w:t>kvinnorna¹</w:t>
      </w:r>
      <w:r>
        <w:rPr>
          <w:b w:val="0"/>
        </w:rPr>
        <w:t xml:space="preserve"> ingalunda ägnat sig åt dylika frågor med uteslutande af sådana, som äga vidabräcktate betydelse. I frägor rörande försvaret och riksstyrelsen hafva de visat samma vidsynthet och urskiljning som männen. Reformen har medfört uteslutande goda resultat, ehuru olyckliga verkningar voro förespådda, och vi hålla bestämdt före, att alla nationer, som hafva representantförsamlingar, skulle vara väl betjänta af att gifva rösträtt åt </w:t>
      </w:r>
      <w:r>
        <w:rPr>
          <w:b/>
        </w:rPr>
        <w:t>kvinnorna¹</w:t>
      </w:r>
      <w:r>
        <w:rPr>
          <w:b w:val="0"/>
        </w:rPr>
        <w:t>.»</w:t>
        <w:br/>
        <w:br/>
        <w:t xml:space="preserve">Denna resolution har ju sitt ganska stora intresse, och dess intresse minskas icke däraf, att den fattades af senaten enhälligt. Det var ingen röst, som höjdes mot den. Den visar bland annat, att icke heller i Australien saknades olycksprofetior, när det var fråga om att genomföra reformen, i det man förutsade de mest olyckliga verkningar af den </w:t>
      </w:r>
      <w:r>
        <w:rPr>
          <w:b/>
        </w:rPr>
        <w:t>kvinnliga¹</w:t>
      </w:r>
      <w:r>
        <w:rPr>
          <w:b w:val="0"/>
        </w:rPr>
        <w:t xml:space="preserve"> rösträttens genomförande; men den visar också, att den </w:t>
      </w:r>
      <w:r>
        <w:rPr>
          <w:b/>
        </w:rPr>
        <w:t>kvinnliga¹</w:t>
      </w:r>
      <w:r>
        <w:rPr>
          <w:b w:val="0"/>
        </w:rPr>
        <w:t xml:space="preserve"> rösträtten ej verkat där</w:t>
        <w:br/>
        <w:br/>
        <w:t>många år — det är endast 17 eller 18 år, sedan den först infördes i en australisk stat — förrän olycksprofeterna kommo på</w:t>
        <w:br/>
        <w:br/>
        <w:t xml:space="preserve">skam. Det är ju något rätt betecknande att se den höga, konservativa senaten med stöd af erfarenheten enhälligt desavouera de politici, som spått allehanda ofärd af den </w:t>
      </w:r>
      <w:r>
        <w:rPr>
          <w:b/>
        </w:rPr>
        <w:t>kvinnliga¹</w:t>
      </w:r>
      <w:r>
        <w:rPr>
          <w:b w:val="0"/>
        </w:rPr>
        <w:t xml:space="preserve"> rösträttens införande, och man kan nästan mellan raderna läsa ett litet leende öfver deras framtidsblick och statsmannavishet, som gjort dessa spådomar — den tedde sig tämligen enkel inför erfarenhetens vittnesbörd —; och jag förmodar, att de australiska </w:t>
      </w:r>
      <w:r>
        <w:rPr>
          <w:b/>
        </w:rPr>
        <w:t>kvinnorna¹</w:t>
      </w:r>
      <w:r>
        <w:rPr>
          <w:b w:val="0"/>
        </w:rPr>
        <w:t xml:space="preserve"> nog äfven draga på munnen, när de erinra sig alla dessa olycksprofetior, af hvilken ingen enda slagit in. Jag antager, att olycksprofeterna 1 Australien hade ungefär samma argumentering, som vi hört här i dag, kanske icke så vältalig och icke heller så fantasirik, skulle jag tro; de talade sannolikt både om hemmet och om utrikespolitiken — men kanske icke om gamla Sparta. Jag undrar, om man icke skulle våga att i denna enhälliga parlamentsresolution se en liten varsel om, huru det kommer att gå hos oss. Det kommmer säkerligen att gå på det sättet, att </w:t>
      </w:r>
      <w:r>
        <w:rPr>
          <w:b/>
        </w:rPr>
        <w:t>kvinnorösträttens¹</w:t>
      </w:r>
      <w:r>
        <w:rPr>
          <w:b w:val="0"/>
        </w:rPr>
        <w:t xml:space="preserve"> motståndare här liksom i Australien förr eller senare komma i minoritet, den </w:t>
      </w:r>
      <w:r>
        <w:rPr>
          <w:b/>
        </w:rPr>
        <w:t>kvinnliga¹</w:t>
      </w:r>
      <w:r>
        <w:rPr>
          <w:b w:val="0"/>
        </w:rPr>
        <w:t xml:space="preserve"> rösträtten kommer att blifva införd, och när det sedan förflutit någon tid, så att man har någon erfarenhet att bygga på, misstänker jag, att de svenska ölvcköprötsternas spådomar komma att bedömas ungefär på samma sätt som det skett i Australien. Staten står fast och säker, allting går sin gilla gång, och ingen af de dystra förutsägelserna har slagit in. Deras omdöme och vidsynthet, som</w:t>
        <w:br/>
        <w:br/>
        <w:t>gjort dessa olycksprofetior, komma då att äfven här mätas med erfarenhetens säkra mått.</w:t>
        <w:br/>
        <w:br/>
        <w:t xml:space="preserve">Att ytterligare förhala </w:t>
      </w:r>
      <w:r>
        <w:rPr>
          <w:b/>
        </w:rPr>
        <w:t>kvinnorösträttens¹</w:t>
      </w:r>
      <w:r>
        <w:rPr>
          <w:b w:val="0"/>
        </w:rPr>
        <w:t xml:space="preserve"> införande synes mig stå illa tillsammans med kammarens uttalande 1906. Ty om det är riktigt, som kammaren då framhöll, att </w:t>
      </w:r>
      <w:r>
        <w:rPr>
          <w:b/>
        </w:rPr>
        <w:t>kvinnorna¹</w:t>
      </w:r>
      <w:r>
        <w:rPr>
          <w:b w:val="0"/>
        </w:rPr>
        <w:t xml:space="preserve"> borde sättas i tillfälle att genom deltagande i de politiska valen göra sina egna intressen — kammaren ansåg då det otvifvelaktigt, att de hade sådana — tillbörligt beaktade, och om det är riktigt, att </w:t>
      </w:r>
      <w:r>
        <w:rPr>
          <w:b/>
        </w:rPr>
        <w:t>kvinnans¹</w:t>
      </w:r>
      <w:r>
        <w:rPr>
          <w:b w:val="0"/>
        </w:rPr>
        <w:t xml:space="preserve"> deltagande i lagstiftningsarbetet skulle vara ägnadt att utöfva ett gagneligt inflytande, och om det ytterligare är</w:t>
        <w:br/>
        <w:br/>
        <w:t>riktigt, att den utredning, som föreligger — och någonting annat har icke från något håll blifvit sagdt — icke varit ägnad att i något afseende bekräfta de farhågor, som blifvit uttalade — — då synes det mig, som om allt detta talade för</w:t>
        <w:br/>
        <w:br/>
        <w:t xml:space="preserve">reformens omedelbara genomförande. Ty icke kan det väl vara meningen, att de intressen, som </w:t>
      </w:r>
      <w:r>
        <w:rPr>
          <w:b/>
        </w:rPr>
        <w:t>kvinnorna¹</w:t>
      </w:r>
      <w:r>
        <w:rPr>
          <w:b w:val="0"/>
        </w:rPr>
        <w:t xml:space="preserve"> erkännas redan nu äga, visserligen skola få af dem bevakas, men först i en obestämd framtid, och att den statsnytta, som medgifvits vara att förvänta af </w:t>
      </w:r>
      <w:r>
        <w:rPr>
          <w:b/>
        </w:rPr>
        <w:t>kvinnornas¹</w:t>
      </w:r>
      <w:r>
        <w:rPr>
          <w:b w:val="0"/>
        </w:rPr>
        <w:t xml:space="preserve"> deltagande i det politiska lifvet, skall uppskjutas till samma framtid. Ett bifall till den kungl. propositionen synes mig alltså utgöra den logiska konsekvensen af kammarens en gång i denna fråga intagna ståndpunkt.</w:t>
      </w:r>
    </w:p>
    <w:p>
      <w:pPr>
        <w:pStyle w:val="Heading2"/>
      </w:pPr>
      <w:r>
        <w:t>6. Ernst Beckman (–, man)</w:t>
      </w:r>
    </w:p>
    <w:p>
      <w:r>
        <w:rPr>
          <w:b w:val="0"/>
        </w:rPr>
        <w:t>Till det myckna, som redan yttrats, har jag naturligtvis icke många anmärkningar att tilllägga. Men det kan dock synas lämpligt att erinra om något som af en föregående talare delvis framhållits, nämligen att de formella skäl, som gjorde, att förra gången denna fråga här behandlades en och annan, som i princip stod på vår sida, ändå tvekade att gifva förslaget sin röst, nu bortfallit.</w:t>
        <w:br/>
        <w:br/>
        <w:t>Då hette det, att innan ännu nationen efter den nya mutvidgade valordningen gått till val på denna punkt, borde förslaget icke bifallas. En höglärd professorlig motståndare uttalade t. o. m. att vi genom att dessförinnan föra fram denna fråga icke handlat, såsom han uttryckte sig, fullt »honnett».</w:t>
        <w:br/>
        <w:br/>
        <w:t xml:space="preserve">En annan ärad talare, representanten på kronobergsbänken, herr Bergendal, som alltid ställt sig förstående mot den </w:t>
      </w:r>
      <w:r>
        <w:rPr>
          <w:b/>
        </w:rPr>
        <w:t>kvinnliga¹</w:t>
      </w:r>
      <w:r>
        <w:rPr>
          <w:b w:val="0"/>
        </w:rPr>
        <w:t xml:space="preserve"> rösträttens kraf, yttrade, att han visserligen vore vän och anhängare af själfva saken, men att han icke kunde anse det lämpligt, att ett afgörande beslut fattades, förrän en regeringsproposition förelåge: en regering borde helt och fullt taga ansvaret för förslaget.</w:t>
        <w:br/>
        <w:br/>
        <w:t>Slutligen yttrade herr Berger under uttaladt ogillande af den afvisande hållning i sak som intogs af det dåvarande utskottet, att han ansåg, att man borde afbida utredningens resultat; ty det strede mot »gammal god riksdagssed» att föregripa en utradning, som Riksdagen själf begärt af Kungl. Maj:t.</w:t>
        <w:br/>
        <w:br/>
        <w:t xml:space="preserve">Allt detta är nu bortsopadt. Valen gåfvo ju en oväntadt stark ställning åt dem, som på sitt program skrifvit den </w:t>
      </w:r>
      <w:r>
        <w:rPr>
          <w:b/>
        </w:rPr>
        <w:t>kvinnliga¹</w:t>
      </w:r>
      <w:r>
        <w:rPr>
          <w:b w:val="0"/>
        </w:rPr>
        <w:br/>
        <w:br/>
        <w:t xml:space="preserve">rösträtten, regeringen har framlagt en proposition, utredningens resultat har i denna proposition kunnat begagnas. Och slutligen har, såsom nyss här framhölls, det visat sig, att äfven den farhåga, man ur praktisk politisk synpunkt framfört som skäl mot förslaget, nämligen att ett »jordskred» skulle inträffa, att de nya väljaremassorna skulle åt ena eller andra sidan lägga sin öfvervikt på ett för den lugna politiska utvecklingen farligt sätt — att, säger jag, den farhågan är, så långt man af utredningen kan våga sluta, ogrundad: ställningen mellan partierna komme då </w:t>
      </w:r>
      <w:r>
        <w:rPr>
          <w:b/>
        </w:rPr>
        <w:t>kvinnorna¹</w:t>
      </w:r>
      <w:r>
        <w:rPr>
          <w:b w:val="0"/>
        </w:rPr>
        <w:t xml:space="preserve"> få rösträtt att blifva ungefär densamma som förut.</w:t>
        <w:br/>
        <w:br/>
        <w:t xml:space="preserve">Nu har här emellertid af vältaliga män i rikt mått framkonstruerats hvad som nyss af herr statsrådet och chefen för justitiedepartementet kallades »svartmålningar». Ja, man kan i sanning instämma i detta uttryck, det är icke för starkt. Det är svartmålningar, och jag tror, att det verksammaste vi mot dem kunna göra är att för vår del helt enkelt än en gång ställa de skäl, som vi, vänner af den </w:t>
      </w:r>
      <w:r>
        <w:rPr>
          <w:b/>
        </w:rPr>
        <w:t>kvinnliga¹</w:t>
      </w:r>
      <w:r>
        <w:rPr>
          <w:b w:val="0"/>
        </w:rPr>
        <w:t xml:space="preserve"> rösträtten, anfört för reformen, de skäl, som bestämt oss att fatta en position, som vi, många af oss sedan flera år tillbaka, intaga.</w:t>
        <w:br/>
        <w:br/>
        <w:t xml:space="preserve">Då är det första skälet, som redan det för oss är afgörande, just det, som enligt den förste talaren i dag borde vara det afgörande, nämligen »statsnyttan». Staten behöfver </w:t>
      </w:r>
      <w:r>
        <w:rPr>
          <w:b/>
        </w:rPr>
        <w:t>kvinnornas¹</w:t>
      </w:r>
      <w:r>
        <w:rPr>
          <w:b w:val="0"/>
        </w:rPr>
        <w:t xml:space="preserve"> medverkan på detta område. Statsnyttan är detsamma som fosterlandets lyckosamma utveckling. Vi anse, att såsom nu politiken gestaltat sig, är det för en sådan utveckling dubbelt viktigt, att man icke stänger ute just den del af nationen, som, enligt hvad alla erkänna, visat särskildt intresse för de frågor, som den nya politiken, den socialreformatoriska politiken har till sitt särskilda föremål. Ett af de mest lyckobådande tecknen i samtidens utveckling, som jag ville likna vid en ljusning, en morgonrodnad, är, att folkens sociala samvete vaknat. Så har det skett i andra länder, så har det skett hos oss. I samma mån, som detta inträffat, har det tagit sig uttryck i reformer, som röra lagstiftningen till skydd för svaga och fattiga, det hägn, hvarmed lagstiftningen omgärdar barnavård, uppfostran och mycket, som förut varit familjens ensak, vidare nykterhetssaken, egnahemsfrågan och andra sociala uppgifter — allt reformer, som ropa på sin lösning och som ropa på sin lösning med bistånd af </w:t>
      </w:r>
      <w:r>
        <w:rPr>
          <w:b/>
        </w:rPr>
        <w:t>kvinnan¹</w:t>
      </w:r>
      <w:r>
        <w:rPr>
          <w:b w:val="0"/>
        </w:rPr>
        <w:t xml:space="preserve">. Är det då icke en misshushållning att utestänga </w:t>
      </w:r>
      <w:r>
        <w:rPr>
          <w:b/>
        </w:rPr>
        <w:t>henne²</w:t>
      </w:r>
      <w:r>
        <w:rPr>
          <w:b w:val="0"/>
        </w:rPr>
        <w:t xml:space="preserve">, har sta-- ten verkligen råd att afvara </w:t>
      </w:r>
      <w:r>
        <w:rPr>
          <w:b/>
        </w:rPr>
        <w:t>hennes²</w:t>
      </w:r>
      <w:r>
        <w:rPr>
          <w:b w:val="0"/>
        </w:rPr>
        <w:t xml:space="preserve"> medverkan? Är det icke en plikt att bereda </w:t>
      </w:r>
      <w:r>
        <w:rPr>
          <w:b/>
        </w:rPr>
        <w:t>henne²</w:t>
      </w:r>
      <w:r>
        <w:rPr>
          <w:b w:val="0"/>
        </w:rPr>
        <w:t xml:space="preserve"> tillfälle till deltagande med politiskt ansvar i detta arbete? Och är icke det enklaste sätt, som står till buds härför, att lägga röstsedeln i </w:t>
      </w:r>
      <w:r>
        <w:rPr>
          <w:b/>
        </w:rPr>
        <w:t>hennes²</w:t>
      </w:r>
      <w:r>
        <w:rPr>
          <w:b w:val="0"/>
        </w:rPr>
        <w:t xml:space="preserve"> hand, att </w:t>
      </w:r>
      <w:r>
        <w:rPr>
          <w:b/>
        </w:rPr>
        <w:t>hon²</w:t>
      </w:r>
      <w:r>
        <w:rPr>
          <w:b w:val="0"/>
        </w:rPr>
        <w:t xml:space="preserve"> må erhålla full medborgarrätt?</w:t>
        <w:br/>
        <w:br/>
        <w:t xml:space="preserve">En sak har det i samband härmed erinrats om 1 föregåendå debatter. När det faktiskt visat sig och alla erkänna, att </w:t>
      </w:r>
      <w:r>
        <w:rPr>
          <w:b/>
        </w:rPr>
        <w:t>kvinnan¹</w:t>
      </w:r>
      <w:r>
        <w:rPr>
          <w:b w:val="0"/>
        </w:rPr>
        <w:t xml:space="preserve"> i arbete både på det privata området och på det kommunala utvecklat sig till en insiktsfull och kraftigt verkande maktfaktor, bör denna faktors arbete icke helt förläggas utanför den ansva-</w:t>
        <w:br/>
        <w:br/>
        <w:t>öfvertygelse skall visa sig vara till välsignelse.</w:t>
        <w:br/>
        <w:br/>
        <w:t xml:space="preserve">Den andra hufvudsynpunkten är denna: </w:t>
      </w:r>
      <w:r>
        <w:rPr>
          <w:b/>
        </w:rPr>
        <w:t>kvinnan¹</w:t>
      </w:r>
      <w:r>
        <w:rPr>
          <w:b w:val="0"/>
        </w:rPr>
        <w:t xml:space="preserve"> bör ha rösträtt därför, att </w:t>
      </w:r>
      <w:r>
        <w:rPr>
          <w:b/>
        </w:rPr>
        <w:t>hon²</w:t>
      </w:r>
      <w:r>
        <w:rPr>
          <w:b w:val="0"/>
        </w:rPr>
        <w:t xml:space="preserve"> behötver rösträtt. Det är detta som också nyss af herr statsrådet påpekades genom uppläsande af den riksdagsskrifvelse af år 1906, som ju är liksom ett slags grundlag för den uppfattning, som på senare tid gjort sig gällande inom politiska kretsar i vårt land i afseende å </w:t>
      </w:r>
      <w:r>
        <w:rPr>
          <w:b/>
        </w:rPr>
        <w:t>kvinnans¹</w:t>
      </w:r>
      <w:r>
        <w:rPr>
          <w:b w:val="0"/>
        </w:rPr>
        <w:t xml:space="preserve"> rösträtt. Det är ju så, att där säges rent ut, att </w:t>
      </w:r>
      <w:r>
        <w:rPr>
          <w:b/>
        </w:rPr>
        <w:t>kvinnan¹</w:t>
      </w:r>
      <w:r>
        <w:rPr>
          <w:b w:val="0"/>
        </w:rPr>
        <w:t xml:space="preserve"> har »lika stora intressen att tillvarataga i samhället som mannen» och därför bör </w:t>
      </w:r>
      <w:r>
        <w:rPr>
          <w:b/>
        </w:rPr>
        <w:t>hon²</w:t>
      </w:r>
      <w:r>
        <w:rPr>
          <w:b w:val="0"/>
        </w:rPr>
        <w:t xml:space="preserve"> sättas i tillfälle att genom deltagande i de politiska valen också göra dem tillbörligt beaktade. Detta kan icke frånkommas. Ingen kan numera, tror jag, bestrida sanningen af denna Riksdagens egen uppfattning. Hvad är då naturligare, än att </w:t>
      </w:r>
      <w:r>
        <w:rPr>
          <w:b/>
        </w:rPr>
        <w:t>kvinnorna¹</w:t>
      </w:r>
      <w:r>
        <w:rPr>
          <w:b w:val="0"/>
        </w:rPr>
        <w:t xml:space="preserve">, stödjande sig på detta uttalande, aldrig skola släppa taget, att de icke skola ge sig, förrän segern är i deras händer, förrän Riksdagen uppfyllt hvad jag skulle vilja kalla — trots alla förtolkningskonster — Riksdagens löfte? Man får heller icke förglömma, att numera öfver en tredjedel af alla Sveriges </w:t>
      </w:r>
      <w:r>
        <w:rPr>
          <w:b/>
        </w:rPr>
        <w:t>kvinnor¹</w:t>
      </w:r>
      <w:r>
        <w:rPr>
          <w:b w:val="0"/>
        </w:rPr>
        <w:t xml:space="preserve"> öfver 24 års ålder eller omkring 12 million således, gifta och ogifta, äro själfförsörjande, och att bland dem statistiken upptager öfver 50 90 såsom hufvudpersoner i landtbruk och liknande näringar. Det är sålunda uppenbart, att en mycket stor del af </w:t>
      </w:r>
      <w:r>
        <w:rPr>
          <w:b/>
        </w:rPr>
        <w:t>kvinnorna¹</w:t>
      </w:r>
      <w:r>
        <w:rPr>
          <w:b w:val="0"/>
        </w:rPr>
        <w:t xml:space="preserve"> redan nu äro dragna in i en verksamhet, som i det fallet fullt liknar männens, att de bära samma ansvar äfven i yttre afseende som männen.</w:t>
        <w:br/>
        <w:br/>
        <w:t xml:space="preserve">Slutligen kommer jag till det sista skälet, rättvisans kraf. Jag anser, att </w:t>
      </w:r>
      <w:r>
        <w:rPr>
          <w:b/>
        </w:rPr>
        <w:t>kvinnan¹</w:t>
      </w:r>
      <w:r>
        <w:rPr>
          <w:b w:val="0"/>
        </w:rPr>
        <w:t xml:space="preserve"> bör hafva rösträtt, därför att det är rättvist. Detta är ju ett gammalmodigt tal, om man så vill. Men det erkändes dock äfven af den förste talaren såsom ett berättigadt kraf, i händelse det ej stode i strid med det först anförda skälet, nämligen statsnyttan. Då det enligt min mening icke gör detta, utan tvärtom i själfva verket är ett uttryck just för denna statsnytta, är det naturligt, att detta skäl för mig får stor betydelse. Från deras synpunkt, som endast tala om, att makt är rätt, hvilkas horisont inskränkes af denna krassa uppfattning, som anse, att </w:t>
      </w:r>
      <w:r>
        <w:rPr>
          <w:b/>
        </w:rPr>
        <w:t>kvinnan¹</w:t>
      </w:r>
      <w:r>
        <w:rPr>
          <w:b w:val="0"/>
        </w:rPr>
        <w:t xml:space="preserve"> först måste hafva gjort sig till en sådan maktfaktor, att man icke kan vägra </w:t>
      </w:r>
      <w:r>
        <w:rPr>
          <w:b/>
        </w:rPr>
        <w:t>henne²</w:t>
      </w:r>
      <w:r>
        <w:rPr>
          <w:b w:val="0"/>
        </w:rPr>
        <w:t xml:space="preserve"> rösträtt, innan man bör ge </w:t>
      </w:r>
      <w:r>
        <w:rPr>
          <w:b/>
        </w:rPr>
        <w:t>henne²</w:t>
      </w:r>
      <w:r>
        <w:rPr>
          <w:b w:val="0"/>
        </w:rPr>
        <w:t xml:space="preserve"> den — från deras synpunkt är ju detta tal visserligen gammaldags och opraktiskt. Men jag håller tvärtom före att, rätt förstådt, rättvisa och statsnytta endast äro olika sidor af samma sak. Och jag är öfvertygad om, att i samma mån som man äfven på statsnyttan tillämpar rättfärdighetskrafvet, så lyftes man upp öfver partipolitiken. Jag tror icke, att någon kan förneka, att </w:t>
      </w:r>
      <w:r>
        <w:rPr>
          <w:b/>
        </w:rPr>
        <w:t>kvinnan¹</w:t>
      </w:r>
      <w:r>
        <w:rPr>
          <w:b w:val="0"/>
        </w:rPr>
        <w:t xml:space="preserve"> har rättvisans kraf på att få rösträtt, att bli fullständig medborgare. Liksom männen böra ha rösträtt, därför att de äro medborgare, så anser jag att</w:t>
        <w:br/>
        <w:br/>
      </w:r>
      <w:r>
        <w:rPr>
          <w:b/>
        </w:rPr>
        <w:t>kvinnorna¹</w:t>
      </w:r>
      <w:r>
        <w:rPr>
          <w:b w:val="0"/>
        </w:rPr>
        <w:t xml:space="preserve"> böra ha rösträtt därför att de äro medborgare. Rättvisan kräfver det. Och jag är öfvertygad om, att fruktbärande regn faller på rättvisans stigar.</w:t>
        <w:br/>
        <w:br/>
        <w:t xml:space="preserve">Och så frågar jag till sist, liksom jag gjorde, när jag förra gången hade ordet i detta spörsmål: tror väl någon, att </w:t>
      </w:r>
      <w:r>
        <w:rPr>
          <w:b/>
        </w:rPr>
        <w:t>kvinnorna¹</w:t>
      </w:r>
      <w:r>
        <w:rPr>
          <w:b w:val="0"/>
        </w:rPr>
        <w:t xml:space="preserve"> så sega som de äro och så förvissade om sin rättvisa sak skola afblåsa striden förrän seger vunnits? Nej! Och är det då icke oklokt att längre förhala frågan? Vore det ick2 riktigare — jag vänder mig till dem, som icke äro principiella motståndare — att nu genast gifva dem rösträtt! Vore det ick2 det enda rätta, att genom ett afgörande nu undvika det förbittrande kraftslöseri, som vi män i vår rösträttskamp alltför länge fått bevittna? Vore det icke det enda rätta och politiskt kloka, att just nu göra </w:t>
      </w:r>
      <w:r>
        <w:rPr>
          <w:b/>
        </w:rPr>
        <w:t>kvinnan¹</w:t>
      </w:r>
      <w:r>
        <w:rPr>
          <w:b w:val="0"/>
        </w:rPr>
        <w:t xml:space="preserve"> till full medborgare i Sveriges rike?</w:t>
        <w:br/>
        <w:br/>
        <w:t>Jag yrkar bifall till utskottets hemställan.</w:t>
      </w:r>
    </w:p>
    <w:p>
      <w:pPr>
        <w:pStyle w:val="Heading2"/>
      </w:pPr>
      <w:r>
        <w:t>7. Samuel Clason (Första kammarens nationella parti, man)</w:t>
      </w:r>
    </w:p>
    <w:p>
      <w:r>
        <w:rPr>
          <w:b w:val="0"/>
        </w:rPr>
        <w:t xml:space="preserve">Som kammaren behagade finna, är utskottets betänkande denna gång mycket kort. Utskottet menade, att skälen voro tämligen utdebatterade, och jag trodde därför, att äfven debatten här skulle bli rätt kort. Det finnes emellertid ett skäl till knapphändigheten i utskottets betänkande, som jag skall tillåta mig att något beröra, ty det är af särskildt intresse. Det var grundadt på den bekanta regeln: »bättre tiga, än illa tala». Det var nämligen en punkt 1 Kungl. Maj:ts proposition, som förslagets anhängare icke ville tala något om, ty de visste icke, hvad de skulle säga därom. Det var dock icke någon obetydlig punkt, utan en väsentlig punkt, en hufvudsak i det hela, nämligen bestämmelsen om den fullmakt, som </w:t>
      </w:r>
      <w:r>
        <w:rPr>
          <w:b/>
        </w:rPr>
        <w:t>hustru²</w:t>
      </w:r>
      <w:r>
        <w:rPr>
          <w:b w:val="0"/>
        </w:rPr>
        <w:t xml:space="preserve"> skulle hafva rätt att gifva åt sin man. Det befanns i utskottet, att man icke var ense, om detta skulle till- eller afstyrkas, och då teg man om hela denna viktiga sak. Således, just det, som skulle bära upp förslaget på en af dess viktigaste punkter, visste man icke huru man ville hafva, men i alla fall tillstyrkte man förslaget. Jag får då säga, att i frågor i allmänhet och icke minst, när det gäller grundlagsfrågor, är detta ett bra lättvindigt sätt att gå till väga, hvilket ensamt för sig kan motivera ett afslag.</w:t>
        <w:br/>
        <w:br/>
        <w:t xml:space="preserve">Bland de skäl, som </w:t>
      </w:r>
      <w:r>
        <w:rPr>
          <w:b/>
        </w:rPr>
        <w:t>kvinnorösträttens¹</w:t>
      </w:r>
      <w:r>
        <w:rPr>
          <w:b w:val="0"/>
        </w:rPr>
        <w:t xml:space="preserve"> anhängare alltid bruka framhålla, och som i dag kommit fram oupphörligt i debatten, är som bekant äfven det, att framställa rörelsen såsom en obetvinglig flod, som brusar fram, så att det bara är en tidsfråga, när den skall segra. Jag tillät mig i fjol att erinra, att floden åtminstone i vårt land icke är så stor och imponerande. Rösträttsrörelsens organisationer omfattade endast icke fullt 1 Yo af alla myndiga </w:t>
      </w:r>
      <w:r>
        <w:rPr>
          <w:b/>
        </w:rPr>
        <w:t>kvinnor¹</w:t>
      </w:r>
      <w:r>
        <w:rPr>
          <w:b w:val="0"/>
        </w:rPr>
        <w:t>, de öfriga 99 Jo stodo utanför. Nu vet kammaren, att år 1911 var ett jubeloch glansår för denna agitation i Sverige, ty då hade man fått hit hela den internationella kongressen. Man borde då naturligen kunnat vänta, att om denna rörelse verkligen hade någon större inneboende kraft, så skulle den det året hafva tagit ett storartadt uppsving efter alla dessa ansträngningar. Det var därför med ett visst intresse, jag gick till den statistik, som för några dagar tillsändes mig, för att</w:t>
        <w:br/>
        <w:br/>
        <w:t>ner man? Jo, man finner, att ökningen i medlemsantal var svagare än under de närmast föregående åren. Man finner vidare, att denna ökning uteslutande berott på att genom energisk agitation bildats vissa nya föreningar, men att däremot det sammanlagda medlemsantalet i de gamla föreningarna minskats. Af de gamla föreningarna hade mer än 60 Jo antingen stått stilla eller minskat i medlemsantal. Detta om medlemsantalet. Ser man åter på antalet föreningar, finner man, att nybildningen af sådana varit svagare än under åtminstone de tre närmast föregående åren; det har gått utför kontinuerligt. I ett afseende har dock det sista året öfverträffat de föregående åren, nämligen däri, att långt flera föreningar under det sista året upplösts. Är 1908 upplöstes 4 föreningar, under år 1909 3 föreningar, under år 1910 7 föreningar, men i fjol, det stora året, afsomnade icke mindre än 14 föreningar. Och föreningarnas sammanlagda antal har i följd däraf gått ned, något som icke inträffat förut under de närmast föregående åren. Jag vill för öfrigt tillägga, att äfven om detta föreningsbildande skedde i ännu större skala, så att denna 1 Yo, jag nämnde, steg till 2, 3 eller åtskilligt mycket mera, skulle jag dock icke anse det vara den »imponerande kraftansträngning», som skulle förmå mig att öfvergifva min ståndpunkt. Men jag säger detta för att visa, att floden icke brusar så stark, som man på vissa håll vill framställa det.</w:t>
        <w:br/>
        <w:br/>
        <w:t xml:space="preserve">Och detta faktum ville jag då ställa i samband med en annan fråga, som vi behandlade för några dagar sedan; jag menar frågan om röstplikt. Hvad innehöllo de framställningar, som där kommo till synes? Jo, de konstaterade, att af dem, som fingo rösträtt genom den senaste stora reformen, mellan 40 och 50 9 icke deltog i de senaste valen. Och man sade också, när vi behandlade frågan i utskottet, från alla partier, att man icke ville drifva fram dem, ty de voro icke »politiskt uppfostrade», hade icke tillräckligt intresse. Om man ställer detta i samband med den en och en half miljon </w:t>
      </w:r>
      <w:r>
        <w:rPr>
          <w:b/>
        </w:rPr>
        <w:t>kvinnor¹</w:t>
      </w:r>
      <w:r>
        <w:rPr>
          <w:b w:val="0"/>
        </w:rPr>
        <w:t xml:space="preserve"> det här är fråga om, så frågar jag, om man icke med ännu större beviskraft kan tillämpa det nyssnämnda på hela denna stora skara.</w:t>
        <w:br/>
        <w:br/>
        <w:t>-Herr Hellberg sade, att vi redan hade kännedom om verkningarna af</w:t>
        <w:br/>
        <w:br/>
        <w:t xml:space="preserve">den manliga rösträttens utsträckning. Ja, de verkningarna äro, att mer än 40 I af de valberättigade icke brydde sig om den. Jag undrar, huru stor del af dessa en och en half miljon </w:t>
      </w:r>
      <w:r>
        <w:rPr>
          <w:b/>
        </w:rPr>
        <w:t>kvinnor¹</w:t>
      </w:r>
      <w:r>
        <w:rPr>
          <w:b w:val="0"/>
        </w:rPr>
        <w:t xml:space="preserve"> känner något behof af rösträtt.</w:t>
        <w:br/>
        <w:br/>
        <w:t>Man talar om utlandets exempel och framgångarna därute, men man tiger med nederlagen, man tiger med motrörelserna. Herr Kjellén har nyss erinrat om desamma. Han visade en tidning, som utgifves i England såsom organ för denna motrörelse. För några år sedan var den ett spädt och obetydligt blad, men har nu vuxit betydligt i omfång och styrka liksom hela denna rörelses litteratur. Den talarinna, som herr Hellberg citerade, yttrade vid fjolårets kongress i Stockholm i det där berömda talet, att »när en rättvis sak nått sin flodtid, såsom vår sak har gjort i det landet (England), måste allt, som står hindrande i vägen, spolas bort af den öfverväldigande kraf-</w:t>
        <w:br/>
        <w:br/>
        <w:t xml:space="preserve">ten». I samband därmed förekom jämväl en tämligen förklenande fras om den engelska premierministern, som är rörelsens motståndare. Något förut i sitt tal berömde </w:t>
      </w:r>
      <w:r>
        <w:rPr>
          <w:b/>
        </w:rPr>
        <w:t>hon²</w:t>
      </w:r>
      <w:r>
        <w:rPr>
          <w:b w:val="0"/>
        </w:rPr>
        <w:t xml:space="preserve"> den engelska </w:t>
      </w:r>
      <w:r>
        <w:rPr>
          <w:b/>
        </w:rPr>
        <w:t>kvinnorösträttsrörelsens¹</w:t>
      </w:r>
      <w:r>
        <w:rPr>
          <w:b w:val="0"/>
        </w:rPr>
        <w:t xml:space="preserve"> organisation i jämförelse med andra liknande organisationer på detta område och yttrade därvid följande: »Säkert är att männens rösträttsrörelse aldrig skapade så originella kampmetoder, en så ypperlig organisation, en så ständig vaksamhet.» Kammaren har sig bekant, hvilka originella kampmetoder rörelsen användt under den sista tiden; det var ju rätt »slående argument», som kommo till användning, men det var ändå icke möjligt att öfvertyga det engelska folket. Och kammaren vet, huru det gick med den där floden, för hvilken icke funnos hinder i vägen, och af hvilken alla hinder skulle spolas bort. Kammaren vet, att engelska underhuset har för en kort tid sedan förkastat förslaget, fastän man snarast väntat motsatsen.</w:t>
        <w:br/>
        <w:br/>
        <w:t>Herr justitieministern och äfven andra talare hafva erinrat om skrifvelsen från år 1906, och justitieministern uppläste några ord ur den. Men jag lade märke till, att den siste ärade talaren då han uppläste ett uttryck ur skrifvelsen, hoppade öfver ett litet betecknande »väl», som står där. Han sade att det stod där, att »</w:t>
      </w:r>
      <w:r>
        <w:rPr>
          <w:b/>
        </w:rPr>
        <w:t>kvinnan¹</w:t>
      </w:r>
      <w:r>
        <w:rPr>
          <w:b w:val="0"/>
        </w:rPr>
        <w:t xml:space="preserve"> bör sättas i tillfälle att genom deltagande i de politiska valen» göra sina intressen tillbörligen beaktade, men det står »bör väl», hvilket måste anses innebära en viss tvekan. Detta är dock ej af stor betydelse. Men jag skall dessutom be att få fortsätta, där justitieministern slutade. Efter de af honom berörda ganska allmänna erkännandena i ett betänkande, som för öfrigt i den delen kom ytterst hastigt till, fortsatte konstitutionsutskottet: »Då emellerid beslut om en så vidtgående reform, som beredande af politisk rösträtt för </w:t>
      </w:r>
      <w:r>
        <w:rPr>
          <w:b/>
        </w:rPr>
        <w:t>kvinnor¹</w:t>
      </w:r>
      <w:r>
        <w:rPr>
          <w:b w:val="0"/>
        </w:rPr>
        <w:t xml:space="preserve"> skulle innebära, icke bör fattas utan en föregående utredning rörande alla de spörsmål, som härmed stå i sammanhang, och då frågan dessutom är af den omfattning och betydelse, att densamma bör finna sin lösning oberoende af den nu förestående rösträttsreformen, har utskottet ansett sig endast böra hemställa om aflåtande af skrifvelse i ämnet till Kungl. Maj:t», och denna skrifvelse innehöll en begäran om »en allsidig utredning om och i hvilken utsträckning» rösträtt vid val till Riksdagen borde beredas jämväl åt </w:t>
      </w:r>
      <w:r>
        <w:rPr>
          <w:b/>
        </w:rPr>
        <w:t>kvinnor¹</w:t>
      </w:r>
      <w:r>
        <w:rPr>
          <w:b w:val="0"/>
        </w:rPr>
        <w:t xml:space="preserve">, således en i mycket hög grad hypotetisk skrifvelse. Utredningen följde därpå och har nu framlagts. Men jag tror man kan säga, att det är med ett ganska tvifvelaktigt resultat; somliga mena, att den visar, att det skall gå bra, andra säga, att den visar att det icke är fördelaktigt att införa rösträtt för </w:t>
      </w:r>
      <w:r>
        <w:rPr>
          <w:b/>
        </w:rPr>
        <w:t>kvinnor¹</w:t>
      </w:r>
      <w:r>
        <w:rPr>
          <w:b w:val="0"/>
        </w:rPr>
        <w:t>. Men när justitieministern med sådan styrka framhöll, att Riksdagen borde känna sig bunden af skrifvelsen år 1906, vill jag säga, att jag undrar, om justitieministern i allmänhet känner sig bunden af de beslut, som fattades åtminstone i Första kammaren år 1906. Det förvånar mig för öfrigt så mycket mer, att han så kraftigt strök under denna sex år gamla riksdagsskrifvelse, när, såsom vi veta, man från regeringshåll icke velat tillerkänna någon betydelse ens åt ett riksdagsbeslut i fjol i en annan viktig fråga.</w:t>
        <w:br/>
        <w:br/>
        <w:t>Så talade äfven han om utlandet, om de utländska exemplen, och</w:t>
        <w:br/>
        <w:br/>
        <w:t>Om politisk jag skall be att än en gång få något beröra dem. Herr justitiemi-</w:t>
        <w:br/>
        <w:br/>
        <w:t xml:space="preserve">nistern ville särskildt taga exempel från Australien. Det är då besynnerligt med de utländska exempel, som här anföras. I fjol var det Schweiz, hvars exempel skulle läggas till grund för vårt militärväsen, men talet om Schweiz har numera tystnat. Nu kommer man i år med Australien och vill, att vi skola taga exempel därifrån i grundlagsfrågor. Jag undrar, om det är lämpligt att gå till så fjärran liggande länder med från våra så skilda förhållanden. Skulle vi icke kunna afgöra dessa frågor efter hvad som passar oss eller möjligen med exempel från länderna på vår kontinent? Vi hafva ett färskt exempel från Italien; af ett telegram från gårdagen veta vi, hurusom parlamentet där med öfverväldigande majoritet afslagit ett förslag om rösträtt för </w:t>
      </w:r>
      <w:r>
        <w:rPr>
          <w:b/>
        </w:rPr>
        <w:t>kvinnor¹</w:t>
      </w:r>
      <w:r>
        <w:rPr>
          <w:b w:val="0"/>
        </w:rPr>
        <w:t>.</w:t>
        <w:br/>
        <w:br/>
        <w:t xml:space="preserve">Den siste ärade talaren anförde en siffra ur statistiken rörande de själfförsörjande </w:t>
      </w:r>
      <w:r>
        <w:rPr>
          <w:b/>
        </w:rPr>
        <w:t>kvinnorna¹</w:t>
      </w:r>
      <w:r>
        <w:rPr>
          <w:b w:val="0"/>
        </w:rPr>
        <w:t xml:space="preserve">. Jag har en gång förut i denna fråga erinrat om, att bakom denna statistiks siffror står bland annat äfven den stora kategori själfförsörjande, som kallas tjänstefolk. Det är då icke någon ny kategori i vårt land, och jag tror således, att man icke alls kan, såsom den talaren gjorde, anföra den siffra han citerade såsom bevis på, att här är en så förfärligt stor uppmarsch af själfförsörjande </w:t>
      </w:r>
      <w:r>
        <w:rPr>
          <w:b/>
        </w:rPr>
        <w:t>kvinnor¹</w:t>
      </w:r>
      <w:r>
        <w:rPr>
          <w:b w:val="0"/>
        </w:rPr>
        <w:t>. I viss grad har en sådan uppmarsch ägt rum, men icke har den haft den omfattning, som den af den siste talaren anförda siffran skulle visa.</w:t>
        <w:br/>
        <w:br/>
        <w:t xml:space="preserve">Nu erkännes det från rösträttskvinnornas sida, och det har också erkänts af föregående talare, att kvantiteten af rösträttsföreningarnas medlemsantal verkligen är ganska liten. Men däremot påstå ju rösträttskvinnorna själfva, att de äro eliten af landets </w:t>
      </w:r>
      <w:r>
        <w:rPr>
          <w:b/>
        </w:rPr>
        <w:t>kvinnor¹</w:t>
      </w:r>
      <w:r>
        <w:rPr>
          <w:b w:val="0"/>
        </w:rPr>
        <w:t xml:space="preserve">, de skulle stå i främsta ledet, bäras af utvecklingens våg eller på utvecklingens hjul, hvad det nu heter. Jag är icke så säker på, att de äro denna elite. Jag påminner mig en historia från rösträttsrörelsen år 1907. Den är en smula drastisk, men efter de mindre vackra uttryck, som herr Hellberg fällde om sina motståndare, då han uppdelade dem i olika kategorier, kan jag ju få komma med denna historia. En talare reste ut till en landsända, känd för sitt kärnfulla folk, och skulle agitera för det Lindmanska rösträttsförslaget. Han höll ett stort möte, besökt af mycket folk. Då uppträdde en yngling från hufvudstaden och ville lägga stenar i vägen för det Lindmanska förslaget, och sade, att inte kunde man vara med om ett sådant förslag, som visserligen ville utsträcka rösträtten, men därifrån utesluta hälften af Sveriges befolkning nämligen </w:t>
      </w:r>
      <w:r>
        <w:rPr>
          <w:b/>
        </w:rPr>
        <w:t>kvinnorna¹</w:t>
      </w:r>
      <w:r>
        <w:rPr>
          <w:b w:val="0"/>
        </w:rPr>
        <w:t xml:space="preserve">. Det var emellertid ett mycket olyckligt yttrande i den bygden, ty det tände genast eld i den stora församlingen; den ena efter den andra uppträdde och vittnade, att man där visst icke kände något behof af rösträtt för </w:t>
      </w:r>
      <w:r>
        <w:rPr>
          <w:b/>
        </w:rPr>
        <w:t>kvinnor¹</w:t>
      </w:r>
      <w:r>
        <w:rPr>
          <w:b w:val="0"/>
        </w:rPr>
        <w:t xml:space="preserve">. Och då sade en talare om den saken, att »den fromma, ädla och gentila </w:t>
      </w:r>
      <w:r>
        <w:rPr>
          <w:b/>
        </w:rPr>
        <w:t>kvinnan¹</w:t>
      </w:r>
      <w:r>
        <w:rPr>
          <w:b w:val="0"/>
        </w:rPr>
        <w:t xml:space="preserve">, </w:t>
      </w:r>
      <w:r>
        <w:rPr>
          <w:b/>
        </w:rPr>
        <w:t>hon²</w:t>
      </w:r>
      <w:r>
        <w:rPr>
          <w:b w:val="0"/>
        </w:rPr>
        <w:t xml:space="preserve"> vill icke hafva någon rösträtt, utan den, som vill ha den, det är blott den bistra och istadiga </w:t>
      </w:r>
      <w:r>
        <w:rPr>
          <w:b/>
        </w:rPr>
        <w:t>kvinnan¹</w:t>
      </w:r>
      <w:r>
        <w:rPr>
          <w:b w:val="0"/>
        </w:rPr>
        <w:t xml:space="preserve">». Jag tror, att det ligger åtminstone så mycket reson i denne hederlige dannemans yttrande, att dessa </w:t>
      </w:r>
      <w:r>
        <w:rPr>
          <w:b/>
        </w:rPr>
        <w:t>kvinnor¹</w:t>
      </w:r>
      <w:r>
        <w:rPr>
          <w:b w:val="0"/>
        </w:rPr>
        <w:t>, som stå utom, som icke begärt och icke vilja hafva rösträtt, hafva lika stora anspråk på vår aktning och</w:t>
        <w:br/>
        <w:br/>
        <w:t>vår hänsyn som de andra. De hafva ett minst lika maktpåliggande och samhällsbevarande arbete i vårt land som de andra, och de utgöra 1 alla fall hittills den stora massan.</w:t>
        <w:br/>
        <w:br/>
        <w:t xml:space="preserve">Hvad angår detta tal om nya arbetsuppgifter och nya områden, dit man nu skulle draga in </w:t>
      </w:r>
      <w:r>
        <w:rPr>
          <w:b/>
        </w:rPr>
        <w:t>kvinnan¹</w:t>
      </w:r>
      <w:r>
        <w:rPr>
          <w:b w:val="0"/>
        </w:rPr>
        <w:t xml:space="preserve">, säger jag som jag sade i fjol: äro ni säkra på, att de uppgifter i hemmet, barnavården, sjukvården, fattigvården, på det religiösa eller sedliga området o. s. v., som redan nu ligga öppna för </w:t>
      </w:r>
      <w:r>
        <w:rPr>
          <w:b/>
        </w:rPr>
        <w:t>kvinnan¹</w:t>
      </w:r>
      <w:r>
        <w:rPr>
          <w:b w:val="0"/>
        </w:rPr>
        <w:t xml:space="preserve"> — äro ni säkra på — att de äro fyllda så, att de icke kunna göras bättre? Jag är säker på, att ingen törs säga det, och ändå vill man kasta in </w:t>
      </w:r>
      <w:r>
        <w:rPr>
          <w:b/>
        </w:rPr>
        <w:t>kvinnan¹</w:t>
      </w:r>
      <w:r>
        <w:rPr>
          <w:b w:val="0"/>
        </w:rPr>
        <w:t xml:space="preserve"> på andra områden, som äro för </w:t>
      </w:r>
      <w:r>
        <w:rPr>
          <w:b/>
        </w:rPr>
        <w:t>henne²</w:t>
      </w:r>
      <w:r>
        <w:rPr>
          <w:b w:val="0"/>
        </w:rPr>
        <w:t xml:space="preserve"> främmande och som skulle försvaga </w:t>
      </w:r>
      <w:r>
        <w:rPr>
          <w:b/>
        </w:rPr>
        <w:t>hennes²</w:t>
      </w:r>
      <w:r>
        <w:rPr>
          <w:b w:val="0"/>
        </w:rPr>
        <w:t xml:space="preserve"> verksamhet på de förra.</w:t>
        <w:br/>
        <w:br/>
        <w:t>Jag yrkar afslag å utskottets hemställan.</w:t>
      </w:r>
    </w:p>
    <w:p>
      <w:pPr>
        <w:pStyle w:val="Heading2"/>
      </w:pPr>
      <w:r>
        <w:t>8. Olof Olsson (Socialdemokraterna, man)</w:t>
      </w:r>
    </w:p>
    <w:p>
      <w:r>
        <w:rPr>
          <w:b w:val="0"/>
        </w:rPr>
        <w:t>Jag har hört herr Thyrén tre gånger i denna kammare, och hvarje gång har han uppträdt som den store varnaren. Första gången varnade han oss för att eventuellt förlora våra ägodelar, andra gången våra hufvuden, och nu är det samhällsbyggnaden som står på spel. Då jag för min del hvarken är rädd om mina ägodelar eller mitt hufvud och icke heller tror, att fosterlandet står på spel, har jag icke kunnat röna någon som helst påverkan af varningarna. :</w:t>
        <w:br/>
        <w:br/>
        <w:t>Jag tecknade ned hvad herr Thyrén sade så godt jag kunde. Det är klart, att en del gick förlorad. Det är också klart, att då man skall bemöta man måste koncentrera sig. Jag vill därför försöka att taga ut kvintessensen.</w:t>
        <w:br/>
        <w:br/>
        <w:t xml:space="preserve">Herr Thyrén framhöll dels den nytta och dels den skada som väntades uppstå, 1 fall </w:t>
      </w:r>
      <w:r>
        <w:rPr>
          <w:b/>
        </w:rPr>
        <w:t>kvinnorna¹</w:t>
      </w:r>
      <w:r>
        <w:rPr>
          <w:b w:val="0"/>
        </w:rPr>
        <w:t xml:space="preserve"> finge rösträtt. Hvad då först beträffar nyttan — om man går ut ifrån hvad som representeras här i kammaren och hvad som göres här, och ställer detta 1 belysning af det faktum, att </w:t>
      </w:r>
      <w:r>
        <w:rPr>
          <w:b/>
        </w:rPr>
        <w:t>kvinnorna¹</w:t>
      </w:r>
      <w:r>
        <w:rPr>
          <w:b w:val="0"/>
        </w:rPr>
        <w:t xml:space="preserve"> skulle få rösträtt, så representera de ju, sade han, alldeles speciellt de humanitära egenskaperna; deras arbete i dessa egenskapers tjänst är både stort och ovärderligt. Men, frågade han, skulle detta arbete på något sätt stegras, skulle det blifva värderikare, om </w:t>
      </w:r>
      <w:r>
        <w:rPr>
          <w:b/>
        </w:rPr>
        <w:t>kvinnorna¹</w:t>
      </w:r>
      <w:r>
        <w:rPr>
          <w:b w:val="0"/>
        </w:rPr>
        <w:t xml:space="preserve"> finge rösträtt? Jag förstår icke den frågan: hvarför skulle det stegras? Det är väl alldeles tillräckligt, om det finnes, att det då får återspegla sig i Riksdagen. Herr Thyrén talade om jordbrukaren, som är så nyttig och nödig, om näringsidkaren i allmänhet, om juristen, som behöfver finnas här. Jag hörde icke, att han nämnde något om, att deras speciella egenskaper speciellt skulle stegras för att de måtte få representeras här. Det var alldeles tillräckligt, att de hade intressen som borde vara representerade. Och då det är klart, att hvarje sak representeras bäst af sina egna bärare och icke af eftersägare, kan jag icke förstå, hvarför det nämnda skälet skulle vara ett skäl emot en </w:t>
      </w:r>
      <w:r>
        <w:rPr>
          <w:b/>
        </w:rPr>
        <w:t>kvinnornas¹</w:t>
      </w:r>
      <w:r>
        <w:rPr>
          <w:b w:val="0"/>
        </w:rPr>
        <w:t xml:space="preserve"> representation. Han undrade vidare, om det arbete, som här utföres, skulle på något som helst sätt stimuleras eller bli bättre därest </w:t>
      </w:r>
      <w:r>
        <w:rPr>
          <w:b/>
        </w:rPr>
        <w:t>kvinnorna¹</w:t>
      </w:r>
      <w:r>
        <w:rPr>
          <w:b w:val="0"/>
        </w:rPr>
        <w:t xml:space="preserve"> komme hit. Idéer, sade han, behöfva de icke</w:t>
        <w:br/>
        <w:br/>
        <w:t xml:space="preserve">komma med, de komma ändå, utifrån, genom pressen 0. s. v., och arbetet här kan icke lifvas något särskildt, ty det arbet2, som här hufvudsakligen bedrifves, är kompromissarbete, och det måste utföras nyktert och kallt. När jag hörde detta, tänkte jag: Jaså, äro vi verkligen så duktiga att kompromissa i denna kammare och i den andra! Och icke nog med det: skall det till på köpet vara en förtjänst, någonting manligt att kunna kompromissa? Jag har hittills i mitt lif haft den uppfattningen, att om det gäller att »lirka» sig fram, så äro </w:t>
      </w:r>
      <w:r>
        <w:rPr>
          <w:b/>
        </w:rPr>
        <w:t>kvinnorna¹</w:t>
      </w:r>
      <w:r>
        <w:rPr>
          <w:b w:val="0"/>
        </w:rPr>
        <w:t xml:space="preserve"> utmärkt präktiga och bra och duktiga. Om det är det väsentliga och centrala, att idéerna ingenting betyda, utan att kompromissandet är hufvudsaken, då kan jag uppriktigt sagdt icke förstå, hvarför det alls skall sitta karlar i dessa båda kamrar.</w:t>
        <w:br/>
        <w:br/>
        <w:t xml:space="preserve">Jag går så öfver till talet om den skada, som skulle åstadkommas. Jag måste här göra en liten personlig bekännelse. När jag hörde denna skada målas af, kom jag att tänka på den gamle Krysostomus. Han lär ha yttrat vid ett tillfälle, att af alla vilda djur var </w:t>
      </w:r>
      <w:r>
        <w:rPr>
          <w:b/>
        </w:rPr>
        <w:t>kvinnan¹</w:t>
      </w:r>
      <w:r>
        <w:rPr>
          <w:b w:val="0"/>
        </w:rPr>
        <w:t xml:space="preserve"> det farligaste. Herr Thyrén är en modern man och icke född för flera hundra år sedan; han kan följaktligen icke lägga in i sin farlighet det som Krysostomus menade. Men man fick dock den föreställningen, att </w:t>
      </w:r>
      <w:r>
        <w:rPr>
          <w:b/>
        </w:rPr>
        <w:t>kvinnorna¹</w:t>
      </w:r>
      <w:r>
        <w:rPr>
          <w:b w:val="0"/>
        </w:rPr>
        <w:t xml:space="preserve"> voro ytterst farliga — särskildt därför, att de så lätt fölle offer för hvilken som helst politisk jägare, som inställde sig, de hade tankar, men dessa tankar leddes af känslorna, de hade visserligen hufvud, men hufvudet var icke riktigt kallt, och allt detta skulle göra, att de politiska partiernas program — icke partierna, ty</w:t>
        <w:br/>
        <w:br/>
        <w:t xml:space="preserve">e vore icke eviga, men programmen, då ju </w:t>
      </w:r>
      <w:r>
        <w:rPr>
          <w:b/>
        </w:rPr>
        <w:t>kvinnorösträtten¹</w:t>
      </w:r>
      <w:r>
        <w:rPr>
          <w:b w:val="0"/>
        </w:rPr>
        <w:t xml:space="preserve"> blefve evig — skulle på ett eller annat sätt betänkligt influeras af dessas känsloledda tankar och mindre kalla hufvuden. Herr Kjellén strök under detta ytterligare och fann det nödigt påminna, att känslorna ofta springa bort med förståndet. Nu har emellertid herr justitieministern framhållit, att alla de farhågor, som man från detta håll rest mot krafvet på rösträtt för </w:t>
      </w:r>
      <w:r>
        <w:rPr>
          <w:b/>
        </w:rPr>
        <w:t>kvinnor¹</w:t>
      </w:r>
      <w:r>
        <w:rPr>
          <w:b w:val="0"/>
        </w:rPr>
        <w:t xml:space="preserve">, icke besannats. Jag är icke någon slaf under erfarenheter från Australien, men om man har erfarenhet därifrån, vet jag icke, hvarför man icke kan få tala om den, isynnerhet som denna erfarenhet är så talande för just det vi här afhandla. Jag 'ser förresten saken mycket enklare. Det är i alla fall så, att </w:t>
      </w:r>
      <w:r>
        <w:rPr>
          <w:b/>
        </w:rPr>
        <w:t>kvinnorna¹</w:t>
      </w:r>
      <w:r>
        <w:rPr>
          <w:b w:val="0"/>
        </w:rPr>
        <w:t xml:space="preserve"> med alla sina förtjänster och alla sina fel äro till finnandes här; då är det icke mer än rätt och billigt, att allt hvad de äga får återspeglas i samhället — alldeles som allt hvad männen äga af godt och ondt. Då jag ser saken så, kan jag icke finna något, som talar för, att </w:t>
      </w:r>
      <w:r>
        <w:rPr>
          <w:b/>
        </w:rPr>
        <w:t>kvinnan¹</w:t>
      </w:r>
      <w:r>
        <w:rPr>
          <w:b w:val="0"/>
        </w:rPr>
        <w:t xml:space="preserve">, därför att </w:t>
      </w:r>
      <w:r>
        <w:rPr>
          <w:b/>
        </w:rPr>
        <w:t>hon²</w:t>
      </w:r>
      <w:r>
        <w:rPr>
          <w:b w:val="0"/>
        </w:rPr>
        <w:t xml:space="preserve"> har fel eller rättare icke har mannens förtjänster, skall vara utestängd. I en stor byggnad är somligt förgylldt, en annan del är det icke; mycket sällan äro grundstenarna det. Men grundstenarna äro väl så nödvändiga för byggnaden, tänker jag. Det är fullt af präktiga män och </w:t>
      </w:r>
      <w:r>
        <w:rPr>
          <w:b/>
        </w:rPr>
        <w:t>kvinnor¹</w:t>
      </w:r>
      <w:r>
        <w:rPr>
          <w:b w:val="0"/>
        </w:rPr>
        <w:t>, som icke på något sätt äro särskildt</w:t>
        <w:br/>
        <w:br/>
        <w:t>framstående eller märkvärdiga men som i alla fall bilda denna grundval för samhällsbyggnaden, som är så absolut nödvändig.</w:t>
        <w:br/>
        <w:br/>
        <w:t xml:space="preserve">Men det för mig mest centrala i hela spörsmålst, det vidrörde herr Thyrén också, men han liksom gled förbi det så fort som möjligt. Han sade likväl, att först när </w:t>
      </w:r>
      <w:r>
        <w:rPr>
          <w:b/>
        </w:rPr>
        <w:t>kvinnan¹</w:t>
      </w:r>
      <w:r>
        <w:rPr>
          <w:b w:val="0"/>
        </w:rPr>
        <w:t xml:space="preserve"> blifvit ställd midt i intressestriden, först då är tiden inne att ge </w:t>
      </w:r>
      <w:r>
        <w:rPr>
          <w:b/>
        </w:rPr>
        <w:t>henne²</w:t>
      </w:r>
      <w:r>
        <w:rPr>
          <w:b w:val="0"/>
        </w:rPr>
        <w:t xml:space="preserve"> rösträtt. Detta är just problemets kärnpunkt. Jag har sällan sett, att en utredning till den grad lyckats gå på sidan om saken, lyckats få hela problemet så på sned, som den utredning, som framlagts i rösträttsfrågan. Här har man kommit med statistik, man har sökt efter orsaken till </w:t>
      </w:r>
      <w:r>
        <w:rPr>
          <w:b/>
        </w:rPr>
        <w:t>kvinnornas¹</w:t>
      </w:r>
      <w:r>
        <w:rPr>
          <w:b w:val="0"/>
        </w:rPr>
        <w:t xml:space="preserve"> fruktsamhet, till barnens dödlighet och till skilsmässorna, och man har äfven försökt reda ut </w:t>
      </w:r>
      <w:r>
        <w:rPr>
          <w:b/>
        </w:rPr>
        <w:t>kvinnornas¹</w:t>
      </w:r>
      <w:r>
        <w:rPr>
          <w:b w:val="0"/>
        </w:rPr>
        <w:t xml:space="preserve"> förhållande till nykterheten. Hvad har allt detta med rösträtten att göra? När jag läser detta kan jag icke neka till, att jag finner det lika mycket samhörigt, som de olika delarna i den gamla kända rubriklustigheten »fortepiano och halmstadslax». Dessa frågor ha icke något som helst inbördes samband. Hvad vi hade behöft, det hade varit en utredning om </w:t>
      </w:r>
      <w:r>
        <w:rPr>
          <w:b/>
        </w:rPr>
        <w:t>kvinnoarbetet¹</w:t>
      </w:r>
      <w:r>
        <w:rPr>
          <w:b w:val="0"/>
        </w:rPr>
        <w:t xml:space="preserve">: huru detta ställer sig kvantitativt och kvalitativt. Vi hade behöft en utredning om </w:t>
      </w:r>
      <w:r>
        <w:rPr>
          <w:b/>
        </w:rPr>
        <w:t>kvinnoarbetets¹</w:t>
      </w:r>
      <w:r>
        <w:rPr>
          <w:b w:val="0"/>
        </w:rPr>
        <w:t xml:space="preserve"> betydelse för samhället, för hemmet och för </w:t>
      </w:r>
      <w:r>
        <w:rPr>
          <w:b/>
        </w:rPr>
        <w:t>kvinnan¹</w:t>
      </w:r>
      <w:r>
        <w:rPr>
          <w:b w:val="0"/>
        </w:rPr>
        <w:t xml:space="preserve"> själf. Om vi hade haft sådana utredningar, förefaller det mig, att man af dem skulle kunnat draga helt andra slutsatser — slutsatser som haft betydelse för det här problemet. Och jag tror, att man skulle ha fått klart för sig, att man icke längre skall ställa frågan så: huruvida </w:t>
      </w:r>
      <w:r>
        <w:rPr>
          <w:b/>
        </w:rPr>
        <w:t>kvinnan¹</w:t>
      </w:r>
      <w:r>
        <w:rPr>
          <w:b w:val="0"/>
        </w:rPr>
        <w:t xml:space="preserve"> har intressen att tillvarataga i samhället, utan huruvida </w:t>
      </w:r>
      <w:r>
        <w:rPr>
          <w:b/>
        </w:rPr>
        <w:t>hon²</w:t>
      </w:r>
      <w:r>
        <w:rPr>
          <w:b w:val="0"/>
        </w:rPr>
        <w:t xml:space="preserve"> själf 'skall representera dessa intressen.</w:t>
        <w:br/>
        <w:br/>
        <w:t xml:space="preserve">Man talar om </w:t>
      </w:r>
      <w:r>
        <w:rPr>
          <w:b/>
        </w:rPr>
        <w:t>kvinnans¹</w:t>
      </w:r>
      <w:r>
        <w:rPr>
          <w:b w:val="0"/>
        </w:rPr>
        <w:t xml:space="preserve"> uppgifter i samhället. Herr Thyrén snuddade så lätt vid detta. an nämnde om, att </w:t>
      </w:r>
      <w:r>
        <w:rPr>
          <w:b/>
        </w:rPr>
        <w:t>kvinnorna¹</w:t>
      </w:r>
      <w:r>
        <w:rPr>
          <w:b w:val="0"/>
        </w:rPr>
        <w:t xml:space="preserve"> skulle uppfostra sina barn. Herr Kjellén var litet mera uppriktig och detaljerad. Men båda två — knappast kanske herr Thyrén — tyckas ha förbisett den väsentliga omgestaltning, som ägt rum och äger rum inför våra ögon just på den här punkten. »</w:t>
      </w:r>
      <w:r>
        <w:rPr>
          <w:b/>
        </w:rPr>
        <w:t>Kvinnorna¹</w:t>
      </w:r>
      <w:r>
        <w:rPr>
          <w:b w:val="0"/>
        </w:rPr>
        <w:t xml:space="preserve"> skola vara </w:t>
      </w:r>
      <w:r>
        <w:rPr>
          <w:b/>
        </w:rPr>
        <w:t>hustrur²</w:t>
      </w:r>
      <w:r>
        <w:rPr>
          <w:b w:val="0"/>
        </w:rPr>
        <w:t xml:space="preserve"> och </w:t>
      </w:r>
      <w:r>
        <w:rPr>
          <w:b/>
        </w:rPr>
        <w:t>mödrar²</w:t>
      </w:r>
      <w:r>
        <w:rPr>
          <w:b w:val="0"/>
        </w:rPr>
        <w:t xml:space="preserve"> och ha hand om allt som vi kalla hemlif», heter det, och man får ibland höra mycket vackra saker om detta. »De skola vårda den heliga elden på husaltaret» — såg jag här förleden i en tidning. Husaltaret, ja! Det är</w:t>
        <w:br/>
        <w:br/>
        <w:t xml:space="preserve">anska egendomligt: karlarna ha nu ett par tiotal år gjort allt hvad de kunnat för att komma bort ifrån detta och in på restauranterna. Det har vuxit upp restauranter som svampar ur jorden just på grund af att karlarna flytt hemifrån. Men det är vid ett tillfälle, som en stor del karlar med ens erinra sig, att husaltaret finnes, och det är, så snart det blir tal om den </w:t>
      </w:r>
      <w:r>
        <w:rPr>
          <w:b/>
        </w:rPr>
        <w:t>kvinnliga¹</w:t>
      </w:r>
      <w:r>
        <w:rPr>
          <w:b w:val="0"/>
        </w:rPr>
        <w:t xml:space="preserve"> röst rätten.</w:t>
        <w:br/>
        <w:br/>
        <w:t xml:space="preserve">Nu är det så, att </w:t>
      </w:r>
      <w:r>
        <w:rPr>
          <w:b/>
        </w:rPr>
        <w:t>kvinnan¹</w:t>
      </w:r>
      <w:r>
        <w:rPr>
          <w:b w:val="0"/>
        </w:rPr>
        <w:t xml:space="preserve"> också måst ge sig från hemmet, men det är till </w:t>
      </w:r>
      <w:r>
        <w:rPr>
          <w:b/>
        </w:rPr>
        <w:t>hennes²</w:t>
      </w:r>
      <w:r>
        <w:rPr>
          <w:b w:val="0"/>
        </w:rPr>
        <w:t xml:space="preserve"> heder, att det icke skett alldeles frivilligt. Tidens utveckling, samhällets omgestaltning har drifvit </w:t>
      </w:r>
      <w:r>
        <w:rPr>
          <w:b/>
        </w:rPr>
        <w:t>henne²</w:t>
      </w:r>
      <w:r>
        <w:rPr>
          <w:b w:val="0"/>
        </w:rPr>
        <w:t xml:space="preserve"> bort. Jag vill påminna om en sak, som man kanhända icke tänker på, och i hvarje fall icke herr Clason tänker på,</w:t>
        <w:br/>
        <w:br/>
        <w:t xml:space="preserve">och det är, att mellan !/5 och 2/4 af Sveriges </w:t>
      </w:r>
      <w:r>
        <w:rPr>
          <w:b/>
        </w:rPr>
        <w:t>kvinnor¹</w:t>
      </w:r>
      <w:r>
        <w:rPr>
          <w:b w:val="0"/>
        </w:rPr>
        <w:t xml:space="preserve"> icke kunna bli gifta. Det är icke i våra dagar som 1 den gamla folkvisan, att »man väfver sig en randig kjortel, så komma friare från alla orter». Det är mellan 2/5 och 1/4 som måste förbli ogifta, de må väfva sig huru många randiga kjortlar som helst — såvida de icke, det måste jag tillägga, vilja välja sig karlar öfver 530 år. Men dessa lära vara mycket svåra och ovilliga, efter hvad jag hört sägas!</w:t>
        <w:br/>
        <w:br/>
        <w:t xml:space="preserve">Tiden, som vi genomlefva, kräfver </w:t>
      </w:r>
      <w:r>
        <w:rPr>
          <w:b/>
        </w:rPr>
        <w:t>kvinnoarbetet¹</w:t>
      </w:r>
      <w:r>
        <w:rPr>
          <w:b w:val="0"/>
        </w:rPr>
        <w:t xml:space="preserve">, och det betyder, att </w:t>
      </w:r>
      <w:r>
        <w:rPr>
          <w:b/>
        </w:rPr>
        <w:t>kvinnorna¹</w:t>
      </w:r>
      <w:r>
        <w:rPr>
          <w:b w:val="0"/>
        </w:rPr>
        <w:t xml:space="preserve"> allt mer och mer frigöras från det materiella beroende af familjen, som de förut lefvat i. Visserligen hänger en del ännu fast vid hemmet, men bandet blir allt slappare och brister så småningom. Det är väl något, som vi utan att anlita statistiken ha tämligen klart för oss, att de själfförsörjande </w:t>
      </w:r>
      <w:r>
        <w:rPr>
          <w:b/>
        </w:rPr>
        <w:t>kvinnorna¹</w:t>
      </w:r>
      <w:r>
        <w:rPr>
          <w:b w:val="0"/>
        </w:rPr>
        <w:t xml:space="preserve"> bli allt flera och flera. Däraf blir följden, att deras materiella själfständighet blir större. De taga allt mera del i samhällslifvet. Därigenom blir också deras intellektuella själfständighet större. De bli allt mer sådana, som herr "Thyrén vill ha dem. Allting kastas om här i samhället. Hvad som kommer att gå fram ur det kaos, som vi ha omkring oss, det är icke godt att säga, men jag för min del tycker mig skönja en alldeles ny klass, som växer upp. Det är dessa själfförsörjande </w:t>
      </w:r>
      <w:r>
        <w:rPr>
          <w:b/>
        </w:rPr>
        <w:t>kvinnor¹</w:t>
      </w:r>
      <w:r>
        <w:rPr>
          <w:b w:val="0"/>
        </w:rPr>
        <w:t>, som stå lägst på löneskalan, ha det sämsta arbetet och den sämsta betalningen. Men just på grund häraf ha de också synnerligen starka intressen att bevaka; de ha numera egna skor, som klämma.</w:t>
        <w:br/>
        <w:br/>
        <w:t xml:space="preserve">Den siste ärade talaren lät framskymta någonting annat, som är speciellt mannens syn på saken. </w:t>
      </w:r>
      <w:r>
        <w:rPr>
          <w:b/>
        </w:rPr>
        <w:t>Kvinnan¹</w:t>
      </w:r>
      <w:r>
        <w:rPr>
          <w:b w:val="0"/>
        </w:rPr>
        <w:t xml:space="preserve"> skall vara »from» och »ädel». Man har många andra vackra adjektiv till hands — de kosta ju icke något —: </w:t>
      </w:r>
      <w:r>
        <w:rPr>
          <w:b/>
        </w:rPr>
        <w:t>hon²</w:t>
      </w:r>
      <w:r>
        <w:rPr>
          <w:b w:val="0"/>
        </w:rPr>
        <w:t xml:space="preserve"> skall vara »</w:t>
      </w:r>
      <w:r>
        <w:rPr>
          <w:b/>
        </w:rPr>
        <w:t>kvinnlig¹</w:t>
      </w:r>
      <w:r>
        <w:rPr>
          <w:b w:val="0"/>
        </w:rPr>
        <w:t xml:space="preserve">» och »huslig» ja, jag har till och med hört sägas och sett skrifvet, att skall vara »ljuf». Lifvet är i alla fall ganska underligt! Utvecklingen drager </w:t>
      </w:r>
      <w:r>
        <w:rPr>
          <w:b/>
        </w:rPr>
        <w:t>kvinnan¹</w:t>
      </w:r>
      <w:r>
        <w:rPr>
          <w:b w:val="0"/>
        </w:rPr>
        <w:t xml:space="preserve"> från hemmet och drager </w:t>
      </w:r>
      <w:r>
        <w:rPr>
          <w:b/>
        </w:rPr>
        <w:t>henne²</w:t>
      </w:r>
      <w:r>
        <w:rPr>
          <w:b w:val="0"/>
        </w:rPr>
        <w:t xml:space="preserve"> in i sysselsättningar, som äro alldeles uppoch nedvända från gammalmanssynpunkt. Maskinen och mannen ha i förening tagit </w:t>
      </w:r>
      <w:r>
        <w:rPr>
          <w:b/>
        </w:rPr>
        <w:t>kvinnan¹</w:t>
      </w:r>
      <w:r>
        <w:rPr>
          <w:b w:val="0"/>
        </w:rPr>
        <w:t xml:space="preserve"> från hemarbetet, och själf tager </w:t>
      </w:r>
      <w:r>
        <w:rPr>
          <w:b/>
        </w:rPr>
        <w:t>hon²</w:t>
      </w:r>
      <w:r>
        <w:rPr>
          <w:b w:val="0"/>
        </w:rPr>
        <w:t xml:space="preserve"> arbetet från mannen. Skomakaren får ge vika för skoarbeterskan. Det gamla hederliga tvättbrädet och strykjärnet ersättes af maskiner, och vid maskinen står en karl. Mannen i sin tur spinner och väfver. </w:t>
      </w:r>
      <w:r>
        <w:rPr>
          <w:b/>
        </w:rPr>
        <w:t>Kvinnorna¹</w:t>
      </w:r>
      <w:r>
        <w:rPr>
          <w:b w:val="0"/>
        </w:rPr>
        <w:t xml:space="preserve"> bygga fartyg — jag undrar, om det är många af herrarna, som veta, att </w:t>
      </w:r>
      <w:r>
        <w:rPr>
          <w:b/>
        </w:rPr>
        <w:t>kvinnor¹</w:t>
      </w:r>
      <w:r>
        <w:rPr>
          <w:b w:val="0"/>
        </w:rPr>
        <w:t xml:space="preserve"> bygga fartyg. De gå i arbete i grufvor och fältspatsbrott. Jag har icke här 1 Stockholm sett någon </w:t>
      </w:r>
      <w:r>
        <w:rPr>
          <w:b/>
        </w:rPr>
        <w:t>kvinnlig¹</w:t>
      </w:r>
      <w:r>
        <w:rPr>
          <w:b w:val="0"/>
        </w:rPr>
        <w:t xml:space="preserve"> rörläggare, utan här är det fortfarande, som på Södra teatern, »Herr Karlsson, som lägger ned rör». Men man behöfver bara gå ut till hvilket husbygge som helst, för att få se </w:t>
      </w:r>
      <w:r>
        <w:rPr>
          <w:b/>
        </w:rPr>
        <w:t>kvinnorna¹</w:t>
      </w:r>
      <w:r>
        <w:rPr>
          <w:b w:val="0"/>
        </w:rPr>
        <w:t xml:space="preserve"> bära murbruk. Det är ganska underligt. </w:t>
      </w:r>
      <w:r>
        <w:rPr>
          <w:b/>
        </w:rPr>
        <w:t>Hon²</w:t>
      </w:r>
      <w:r>
        <w:rPr>
          <w:b w:val="0"/>
        </w:rPr>
        <w:t xml:space="preserve"> går ned i underjorden, och </w:t>
      </w:r>
      <w:r>
        <w:rPr>
          <w:b/>
        </w:rPr>
        <w:t>hon²</w:t>
      </w:r>
      <w:r>
        <w:rPr>
          <w:b w:val="0"/>
        </w:rPr>
        <w:t xml:space="preserve"> går mot himlen. Fältspatsbrott och murbruk! Tycker ni icke i alla fall, att det är en ganska egendomlig jordmån för den där ljufheten, som vi karlar så gärna vilja bevara hos </w:t>
      </w:r>
      <w:r>
        <w:rPr>
          <w:b/>
        </w:rPr>
        <w:t>kvinnan¹</w:t>
      </w:r>
      <w:r>
        <w:rPr>
          <w:b w:val="0"/>
        </w:rPr>
        <w:t>?</w:t>
        <w:br/>
        <w:br/>
        <w:t xml:space="preserve">Jag är icke på något som helst sätt sentimental. Jag ser saken realistiskt. Men jag ser saken så: det är en stor del </w:t>
      </w:r>
      <w:r>
        <w:rPr>
          <w:b/>
        </w:rPr>
        <w:t>kvinnor¹</w:t>
      </w:r>
      <w:r>
        <w:rPr>
          <w:b w:val="0"/>
        </w:rPr>
        <w:t xml:space="preserve"> — en del som ökas — som verkligen har stora intressen, viktiga intressen att bevaka i samhället. De stå, som herr Thyrén vill, midt i intressestriden. Och då jag för min del funnit, att de själfva bäst bevaka sina egna intressen, ber jag, herr talman, att få yrka bifall till den hemställan, herr Steffen gjorde.</w:t>
      </w:r>
    </w:p>
    <w:p>
      <w:pPr>
        <w:pStyle w:val="Heading2"/>
      </w:pPr>
      <w:r>
        <w:t>9. Karl Staaff (Liberala samlingspartiet, man)</w:t>
      </w:r>
    </w:p>
    <w:p>
      <w:r>
        <w:rPr>
          <w:b w:val="0"/>
        </w:rPr>
        <w:t>Jag skall försöka att något litet betrakta det spörsmål, som här redan af en och annan talare tangerats, nämligen huruvida det är sannolikt, att den fråga, som nu utgör föremål för kammarens öfverläggning, kan komma att helt och hållet afskrifvas från dagordningen, eller huruvida det är mera sannolikt, att den kommer och åter kommer tillbaka, till dess den finner sin lösning.</w:t>
        <w:br/>
        <w:br/>
        <w:t xml:space="preserve">Det vill förefalla, som om den mycket ärade talare, som först hade ordet, hade den åsikten, att det nog vore möjligt att göra af med frågan, så att den blefve aflifvad och icke komme igen. Men då man hade förmånen att, omedelbart efter att hafva åhört hans yttrande i dag, också få återgifvet hans yttrande för några år sedan, så måste man ju erkänna, att yttrandet i dag betydligt försvagades af det yttrande, som sålunda återgafs af herr Hellberg. Jag beklagar visserligen, att, efter hvad jag tror, herr Hellberg icke förmådde återgifva yttrandet af 1908 med hela den imposanta öfvertygelse, hvarmed jag är förvissad, att äfven detta yttrande på sin tid framfördes af herr Thyrén. Men innehållet talade ju i alla fall för sig själft. Om man då erinrar sig, att det ligger endast fyra år emellan dessa båda yttranden, så kan man ju kanske hoppas på, att de åsikter, som herr Thyrén nu utvecklade, icke behöfva bli hans sista ståndpunkt. Det är något egendomligt i, att han synes ha valt skottåren till att framställa sina åsikter angående </w:t>
      </w:r>
      <w:r>
        <w:rPr>
          <w:b/>
        </w:rPr>
        <w:t>kvinnans¹</w:t>
      </w:r>
      <w:r>
        <w:rPr>
          <w:b w:val="0"/>
        </w:rPr>
        <w:t xml:space="preserve"> rättigheter och befogenheten af </w:t>
      </w:r>
      <w:r>
        <w:rPr>
          <w:b/>
        </w:rPr>
        <w:t>kvinnornas¹</w:t>
      </w:r>
      <w:r>
        <w:rPr>
          <w:b w:val="0"/>
        </w:rPr>
        <w:t xml:space="preserve"> kraf. Men det kommer flere skottår, och man kan således kanske lyckönska sig till en ny skottårsteori af herr Thyrén.</w:t>
        <w:br/>
        <w:br/>
        <w:t xml:space="preserve">Om jag nu frågar: är detta kraf på </w:t>
      </w:r>
      <w:r>
        <w:rPr>
          <w:b/>
        </w:rPr>
        <w:t>kvinnorösträtt¹</w:t>
      </w:r>
      <w:r>
        <w:rPr>
          <w:b w:val="0"/>
        </w:rPr>
        <w:t xml:space="preserve"> ett efemärt, ett öfvergående kraf, eller är det ett sådant, som står kvar, tills det får sin lösning, så är det mig visst icke obekant, att det har funnits ganska många politiska kraf, äfven uti stora och djupgående rättighetsfrågor, som ha haft en öfvergående beskaffenhet. Men ifall man närmare undersöker de inre egenskaperna hos dessa kraf, ifall man undersöker, hvarför det har kommit sig, att de liksom sjunkit undan och upphört att göra sig gällande, så tror jag, att man oftast skall finna, att det under den form, i hvilken ett kraf blifvit framställdt, ligger en djupare fordran, som har kunnat tillmötesgås på ett annat sätt än det som först formulerats. För några veckor sedan inträffade det — jag tager här ett exempel —, att i Andra kammaren en motion väcktes, som framkallade allmän häpnad. Det var motionen om införandet af ett nytt, ett republikanskt statsskick. Motionären ansåg sig förmodligen därutinnan såsom en gifven framstegsman, och han måste ha blifvit bra förvånad, att hans motion på de flesta utan</w:t>
        <w:br/>
        <w:br/>
        <w:t>därtill är dock ganska enkel om man närmare tänker sig saken. För ett 50-, 60-tal år sedan eller mera voro visserligen tankar på republikanskt statsskick i mer än en västeuropeisk stat uppe i framstegskretsar. Men hvarför? Jo, därför att man då trodde, att republiken var det enda medlet att förverkliga folkviljan. Sedan lärde man sig så småningom, att det fanns andra utvägar, och sedan samlade man i det ena landet efter det andra alla sina krafter på just sådana andra medel, nämligen utvecklingen af ett konstitutionellt-parlamentariskt statsskick, som äfven under en monarkisk form förverkligar folkviljan. Detta är således ett exempel på ett sådant politiskt kraf, som sjunkit undan, säkerligen för mycket långa tider.</w:t>
        <w:br/>
        <w:br/>
        <w:t xml:space="preserve">Men finnes det någon, som kan tänka sig, att sedan krafvet på </w:t>
      </w:r>
      <w:r>
        <w:rPr>
          <w:b/>
        </w:rPr>
        <w:t>kvinnans¹</w:t>
      </w:r>
      <w:r>
        <w:rPr>
          <w:b w:val="0"/>
        </w:rPr>
        <w:t xml:space="preserve"> rösträtt en gång blifvit väckt till lif och gripit omkring sig så, som det nu gjort, det skulle vara möjligt, att detta kraf kunde tillfredsställas genom något annat än sin egen uppfyllelse? Jag tror, att den saken är helt och hållet utesluten, och jag tror, att det finnes ett mycket starkt positivt skäl för det antagandet. Ty, mina herrar, om vi betrakta denna politiska fordran, så är den ju icke något 1soleradt, något, som utan skönjbart samband med de stora politiska hufvudströmninrgarna plötsligt framträdt. Det är i själfva verket ingenting annat än ett nytt utslag på ett särskildt område af den största politiska kraft, som har verkat under mer än ett sekel, den politiska kraft som den franska revolutionen formulerade såsom fordran på jämlikhet. Hvad den kraften har betydt för samhällenas omformning, är ju här icke tillfället att närmare ingå på. Om man ser på samhällena — jag talar om de vesteuropeiska samhällena i det hela taget —, om man ser på dem sådana de äro nu och därmed jämför hvad de voro, innan jämlikhetskrafvet hade fått insteg i människornas sinnen, då förstår man, att denna kraft på sitt område, i fråga om ordnandet af samhällenas inre förhållanden, varit fullt jämförlig med de materiella krafter, som för ungefär ett sekel sedan uppdagats och så oerhördt omgestaltat människornas yttre förhållanden.</w:t>
        <w:br/>
        <w:br/>
        <w:t xml:space="preserve">Man kan säga, att </w:t>
      </w:r>
      <w:r>
        <w:rPr>
          <w:b/>
        </w:rPr>
        <w:t>kvinnans¹</w:t>
      </w:r>
      <w:r>
        <w:rPr>
          <w:b w:val="0"/>
        </w:rPr>
        <w:t xml:space="preserve"> rösträttskraf är ingenting annat än en fortsättning, en ny utveckling af den känsla, den stämning, som en dag betog de s. k. ofrälse människorna i samhällena, och som gjorde, att de sporde sig och andra: huru är det möjligt, att därför att vi icke äro födda till adel, vi icke skola ha några ordentliga mänskliga och medborgerliga rättigheter? Det var den frågan, som gjorde, att adelsväldet och privilegierna föllo. Det är en fortsättning af det spörsmålet, som de fattiga vid en senare tidpunkt framställde, då de sade: är det verkligen rättvist, att därför att jag är född fattig och icke har utsikt att bli annat än fattig, jag icke skall få något inflytande på mitt fosterlands angelägenheter? Därmed begynte striden mot censusrösträtten i alla länder, en strid som numera nästan öfverallt slutat med hvad man kallat den allmänna rösträtten — kallat så, till dess att </w:t>
      </w:r>
      <w:r>
        <w:rPr>
          <w:b/>
        </w:rPr>
        <w:t>kvinnorna¹</w:t>
      </w:r>
      <w:r>
        <w:rPr>
          <w:b w:val="0"/>
        </w:rPr>
        <w:t xml:space="preserve"> begynte att äfven för sin del göra sig hörda och sporde: hvad är det för rättvisa i, att allenast därför att vi tillhöra ett annat kön, vi icke skola betraktas och behandlas såsom full-</w:t>
        <w:br/>
        <w:br/>
        <w:t xml:space="preserve">myndiga medborgare? Om det således är otvifvelaktigt, att denna fordran utgör ett nödvändigt resultat af en än mer omfattande fordran af en kraft, hvars verkningar vi ännu endast delvis sett — vi komma nog att så småningom få se ännu flera och ännu större —, då kan man vidare spörja: finnes det då någon utsikt, att de förhållanden, som framkallat dessa </w:t>
      </w:r>
      <w:r>
        <w:rPr>
          <w:b/>
        </w:rPr>
        <w:t>kvinnornas¹</w:t>
      </w:r>
      <w:r>
        <w:rPr>
          <w:b w:val="0"/>
        </w:rPr>
        <w:t xml:space="preserve"> spörsmål om rätt äfven för dem, skola förändras? Det har under debatten blifvit af flera talare vidrördt, att dessa förhållanden till mycket stor del äro att söka i </w:t>
      </w:r>
      <w:r>
        <w:rPr>
          <w:b/>
        </w:rPr>
        <w:t>kvinnans¹</w:t>
      </w:r>
      <w:r>
        <w:rPr>
          <w:b w:val="0"/>
        </w:rPr>
        <w:t xml:space="preserve"> allt större och större utflyttning i samhällsarbetet på de allra flesta områden. Det är klart och tydligt, att den </w:t>
      </w:r>
      <w:r>
        <w:rPr>
          <w:b/>
        </w:rPr>
        <w:t>kvinna¹</w:t>
      </w:r>
      <w:r>
        <w:rPr>
          <w:b w:val="0"/>
        </w:rPr>
        <w:t xml:space="preserve">, som tillsammans med en man står på fabriken och arbetar, den </w:t>
      </w:r>
      <w:r>
        <w:rPr>
          <w:b/>
        </w:rPr>
        <w:t>kvinna¹</w:t>
      </w:r>
      <w:r>
        <w:rPr>
          <w:b w:val="0"/>
        </w:rPr>
        <w:t xml:space="preserve">, som sitter på kontoret och arbetar tillsammans med männen, den </w:t>
      </w:r>
      <w:r>
        <w:rPr>
          <w:b/>
        </w:rPr>
        <w:t>kvinna¹</w:t>
      </w:r>
      <w:r>
        <w:rPr>
          <w:b w:val="0"/>
        </w:rPr>
        <w:t xml:space="preserve">, som arbetar tillsammans med männen i skolan, den </w:t>
      </w:r>
      <w:r>
        <w:rPr>
          <w:b/>
        </w:rPr>
        <w:t>kvinna¹</w:t>
      </w:r>
      <w:r>
        <w:rPr>
          <w:b w:val="0"/>
        </w:rPr>
        <w:t xml:space="preserve">, som arbetar såsom läkare jämsides med män, det är klart och tydligt, att alla dessa i samhället arbetande </w:t>
      </w:r>
      <w:r>
        <w:rPr>
          <w:b/>
        </w:rPr>
        <w:t>kvinnor¹</w:t>
      </w:r>
      <w:r>
        <w:rPr>
          <w:b w:val="0"/>
        </w:rPr>
        <w:t xml:space="preserve"> med rätta måste göra det spörsmålet: kan det vara rättvist detta, att vi icke skola få ha ett uns att säga i fråga om vårt fosterlands angelägenheter? Kan det verkligen vara möjligt, att vi kunna vara dugliga och skickliga, som man numera allmänt erkänner, att göra hvad som blifvit vårt yrke, vår sysselsättning, men att en oöfverkomlig skiljemur ställes mellan männen och CM där det är fråga om vårt gemensamma fosterlands angelägenheter?</w:t>
        <w:br/>
        <w:br/>
        <w:t xml:space="preserve">Ingen af eder, mina herrar, tror, att den utveckling, som sålunda kommit till stånd, kommer att vridas tillbaka. Det är tvärtom tydligt, att </w:t>
      </w:r>
      <w:r>
        <w:rPr>
          <w:b/>
        </w:rPr>
        <w:t>kvinnans¹</w:t>
      </w:r>
      <w:r>
        <w:rPr>
          <w:b w:val="0"/>
        </w:rPr>
        <w:t xml:space="preserve"> rätt och möjlighet att stiga ut till allt flera platser, att fylla allt flera uppgifter i vårt samhälle, kommer att ökas år från år. Men när sålunda anledningarna allt mera ökas, är det ju icke möjligt att verkningarna, hvilka just äro </w:t>
      </w:r>
      <w:r>
        <w:rPr>
          <w:b/>
        </w:rPr>
        <w:t>kvinnans¹</w:t>
      </w:r>
      <w:r>
        <w:rPr>
          <w:b w:val="0"/>
        </w:rPr>
        <w:t xml:space="preserve"> rösträttskraf skola komma att minskas. Ja, detta gäller nu de </w:t>
      </w:r>
      <w:r>
        <w:rPr>
          <w:b/>
        </w:rPr>
        <w:t>kvinnor¹</w:t>
      </w:r>
      <w:r>
        <w:rPr>
          <w:b w:val="0"/>
        </w:rPr>
        <w:t xml:space="preserve"> som ha en verksamhet utom hemmet. Det är tydligt, att det är hos dessa </w:t>
      </w:r>
      <w:r>
        <w:rPr>
          <w:b/>
        </w:rPr>
        <w:t>kvinnor¹</w:t>
      </w:r>
      <w:r>
        <w:rPr>
          <w:b w:val="0"/>
        </w:rPr>
        <w:t xml:space="preserve">, som man kallar »själfförsörjande» — ehuru jag för min del har den uppfattningen, att den stora massan af gifta </w:t>
      </w:r>
      <w:r>
        <w:rPr>
          <w:b/>
        </w:rPr>
        <w:t>kvinnor¹</w:t>
      </w:r>
      <w:r>
        <w:rPr>
          <w:b w:val="0"/>
        </w:rPr>
        <w:t xml:space="preserve"> i vårt land äfven äro »själfförsörjande», så att det är oriktigt att på andra tilllämpa uttrycket »själfförsörjande», men därifrån utesluta de gifta — det är naturligt, det är psykologiskt gifvet, att det är hos dem, som tanken först skall ha vaknat och fått lif. Så småningom har den också spridt sig till </w:t>
      </w:r>
      <w:r>
        <w:rPr>
          <w:b/>
        </w:rPr>
        <w:t>kvinnor¹</w:t>
      </w:r>
      <w:r>
        <w:rPr>
          <w:b w:val="0"/>
        </w:rPr>
        <w:t xml:space="preserve"> inom hemmen. Äfven de ha frågat sig och frågat sig, så vidt jag förstår, med rätta: Vi, som ha det stora värfvet att uppfostra det unga släktet, skola vi, med någon rättvisa kunna helt och hållet uteslutas från all inverkan på det lands angelägenheter, för hvilka vi skola fostra detta unga släkte?</w:t>
        <w:br/>
        <w:br/>
        <w:t>Det är med dessa reflexioner, som jag skulle vilja stödja den hos mig allt mera rotfästa uppfattningen, att vi här ha att göra icke med en fråga, som utgör ett politiskt mod för dagen, utan med en fråga, som så gripit omkring sig, och som gripit så djupt ned i sinnena, att det icke är tänkbart, att den skulle kunna sjunka undan, utan att den blir löst.</w:t>
        <w:br/>
        <w:br/>
        <w:t>Nu är det i förbigående sagdt någonting ganska egendomligt, att äfven från högerbhåll, där man ju har en motvilja för att tänka</w:t>
        <w:br/>
        <w:br/>
        <w:t xml:space="preserve">sig </w:t>
      </w:r>
      <w:r>
        <w:rPr>
          <w:b/>
        </w:rPr>
        <w:t>kvinnorna¹</w:t>
      </w:r>
      <w:r>
        <w:rPr>
          <w:b w:val="0"/>
        </w:rPr>
        <w:t xml:space="preserve"> i politiken, vid vissa tillfällen denna motvilja hastigt och lustigt förflyktigas; det är ju förvånande. Jag skall anföra ett litet exempel. I höstas skulle från högerhåll äga rum ett storslaget protestmöte mot en regering, som jag icke behöfver närmare nämna, och en dess åtgärd. Då fann man visst icke lämpligt att uteslutande anlita män för att framföra indignationen och protesten, utan man anlitade också en framstående </w:t>
      </w:r>
      <w:r>
        <w:rPr>
          <w:b/>
        </w:rPr>
        <w:t>kvinnlig¹</w:t>
      </w:r>
      <w:r>
        <w:rPr>
          <w:b w:val="0"/>
        </w:rPr>
        <w:t xml:space="preserve"> politisk talare. Och efter hvad man kunde förstå af referatet, var det egentligen </w:t>
      </w:r>
      <w:r>
        <w:rPr>
          <w:b/>
        </w:rPr>
        <w:t>hon²</w:t>
      </w:r>
      <w:r>
        <w:rPr>
          <w:b w:val="0"/>
        </w:rPr>
        <w:t xml:space="preserve">, som hade i allra högsta grad gifvit adekvata uttryck åt församlingens mening. Det var alldeles påtagligt, att de andra, ja, de hade stuckit och huggit, men </w:t>
      </w:r>
      <w:r>
        <w:rPr>
          <w:b/>
        </w:rPr>
        <w:t>hon²</w:t>
      </w:r>
      <w:r>
        <w:rPr>
          <w:b w:val="0"/>
        </w:rPr>
        <w:t xml:space="preserve"> ansågs hafva fullständigt pulvriserat regeringen! Om det nu är så, och det kunde anföras ofantligt många exempel härpå — ja, icke på </w:t>
      </w:r>
      <w:r>
        <w:rPr>
          <w:b/>
        </w:rPr>
        <w:t>kvinnor¹</w:t>
      </w:r>
      <w:r>
        <w:rPr>
          <w:b w:val="0"/>
        </w:rPr>
        <w:t xml:space="preserve">, som hafva pulvriserat regeringen, men i alla fall på </w:t>
      </w:r>
      <w:r>
        <w:rPr>
          <w:b/>
        </w:rPr>
        <w:t>kvinnor¹</w:t>
      </w:r>
      <w:r>
        <w:rPr>
          <w:b w:val="0"/>
        </w:rPr>
        <w:t xml:space="preserve">, som uppträdt å högerns möten och talat och ansetts hafva på ett förträffligt, på ett synnerligen lyckligt sätt återgifvit högerns uppfattning — om det nu alltså är så, att högern tål sig bra med och sätter värde på den politiska högerkvinnan utom Riksdagen, är det då logiskt och konsekvent att säga, att </w:t>
      </w:r>
      <w:r>
        <w:rPr>
          <w:b/>
        </w:rPr>
        <w:t>hon²</w:t>
      </w:r>
      <w:r>
        <w:rPr>
          <w:b w:val="0"/>
        </w:rPr>
        <w:t xml:space="preserve"> icke duger till att välja och att </w:t>
      </w:r>
      <w:r>
        <w:rPr>
          <w:b/>
        </w:rPr>
        <w:t>hon²</w:t>
      </w:r>
      <w:r>
        <w:rPr>
          <w:b w:val="0"/>
        </w:rPr>
        <w:t xml:space="preserve"> icke duger till att uppträda inom Riksdagen?</w:t>
        <w:br/>
        <w:br/>
        <w:t xml:space="preserve">Jag tror för min del, att man skall hafva svårt att finna ett mera riktigt och klart uttryck för den </w:t>
      </w:r>
      <w:r>
        <w:rPr>
          <w:b/>
        </w:rPr>
        <w:t>kvinnliga¹</w:t>
      </w:r>
      <w:r>
        <w:rPr>
          <w:b w:val="0"/>
        </w:rPr>
        <w:t xml:space="preserve"> rösträttsrörelsens ställning, sådan den under ett antal år hos oss har utformat sig, än det som i 1907 års rösträttsproposition gafs utaf den dåvarande justitieministern, herr Albert Petersson, och i hvilket yttrande samtliga regeringsmedlemmar instämde med undantag, tror jag, af två, dåvarande statsråden Trolle och Tingsten, som därför att de icke voro anhängare af proportionalismen yttrade en skiljaktig mening. Beträffande den </w:t>
      </w:r>
      <w:r>
        <w:rPr>
          <w:b/>
        </w:rPr>
        <w:t>kvinnliga¹</w:t>
      </w:r>
      <w:r>
        <w:rPr>
          <w:b w:val="0"/>
        </w:rPr>
        <w:t xml:space="preserve"> rösträtten fälles i detta statsrådsanförande följande yttrande: »För mig är det tydligt, att den nu pågående rörelsen för att </w:t>
      </w:r>
      <w:r>
        <w:rPr>
          <w:b/>
        </w:rPr>
        <w:t>kvinnan¹</w:t>
      </w:r>
      <w:r>
        <w:rPr>
          <w:b w:val="0"/>
        </w:rPr>
        <w:t xml:space="preserve">, den gifta såväl som den ogifta, må kunna själf bevaka sina egna intressen och äga att tillika med mannen deltaga i det offentliga lifvet, är en yttring af själfva tidsandan och en omedelbar följd af den större själfständighet, </w:t>
      </w:r>
      <w:r>
        <w:rPr>
          <w:b/>
        </w:rPr>
        <w:t>kvinnan¹</w:t>
      </w:r>
      <w:r>
        <w:rPr>
          <w:b w:val="0"/>
        </w:rPr>
        <w:t xml:space="preserve"> alltmera i sin verksamhet kommit att intaga. Det berättigade i denna rörelse är jag också villig att erkänna, och jag är för min del öfvertygad. att det mål, politisk rösträtt för Sveriges </w:t>
      </w:r>
      <w:r>
        <w:rPr>
          <w:b/>
        </w:rPr>
        <w:t>kvinnor¹</w:t>
      </w:r>
      <w:r>
        <w:rPr>
          <w:b w:val="0"/>
        </w:rPr>
        <w:t>, som nu äger så många varmhjärtade förespråkare, i en nära liggande framtid kommer att blifva verklighet.»</w:t>
        <w:br/>
        <w:br/>
        <w:t xml:space="preserve">Det är för att försöka komma fram till denna verklighet, hvilken den dåvarande justitieministern förutsatte och tydligen då hoppades på, som denna proposition nu i år har blifvit framlagd, och det är med åberopande af dessa, som mig synes, i så hög grad sanna ord, kanske ytterligare förstärkta med hvad herr Thyrén af år 1908 vttrade om att både logiken och rättfärdigheten bjuda att gifva </w:t>
      </w:r>
      <w:r>
        <w:rPr>
          <w:b/>
        </w:rPr>
        <w:t>kvinnan¹</w:t>
      </w:r>
      <w:r>
        <w:rPr>
          <w:b w:val="0"/>
        </w:rPr>
        <w:t xml:space="preserve"> rösträtt, som jag ber kammaren bifalla den kungliga propositionen.</w:t>
      </w:r>
    </w:p>
    <w:p>
      <w:pPr>
        <w:pStyle w:val="Heading2"/>
      </w:pPr>
      <w:r>
        <w:t>10. Johan Thyren (Utan partibeteckning, man)</w:t>
      </w:r>
    </w:p>
    <w:p>
      <w:r>
        <w:rPr>
          <w:b w:val="0"/>
        </w:rPr>
        <w:t>Då jag nu anhåller att få yttra ett par korta</w:t>
        <w:br/>
        <w:br/>
        <w:t>ord med direkt adress till hans excellens herr statsministern, ber jag honom icke misstycka, att jag icke, hvad jag kanske rätteligen bort, upptar hans anförande till något bemötande. Detta gör jag icke, dels därför att det till stor del i själfva verket öfverensstämmer med hvad jag själf yttrade — icke 1908 utan nu i dag 1912 — dels och till stor del därför, att jag anser mig hafva redan förut i dag besvarat, hvad hans excellens nu anförde; slutligen gör jag det icke äfven därför, att jag tror, att vi skulle kunna hålla på hur länge som helst i dessa jallmänna frågor, utan att den ene bekände sig vara omvänd utaf den andre. Det är således icke detta, utan något helt annat, som bestämt mig att nu begära ordet.</w:t>
        <w:br/>
        <w:br/>
        <w:t xml:space="preserve">Jag ber nämligen att till hans excellens herr statsministern såsom chef för regeringen få rikta en alldeles bestämd och gripbar fråga i en mycket tydlig och begränsad punkt. Hans excellens, tror jag, var närvarande hela tiden, då jag yttrad2 mig förut i dag, och torde således hafva åhört och lagt märke till, hvad jag yttrade angående förslagets sammanhang med utskyldsstrecket och med förstakammarvalen. Jag är öfvertygad om, att herr statsministern alldeles som jag vet och känner sig fullt säker om att boskillnaden, om hvilken jag talade, är under de gifna förutsättningarne, ett mycket enkelt medel. En 6, 7, 8 kronor kostar det och gäller för hela lifvet — och då har </w:t>
      </w:r>
      <w:r>
        <w:rPr>
          <w:b/>
        </w:rPr>
        <w:t>kvinnan¹</w:t>
      </w:r>
      <w:r>
        <w:rPr>
          <w:b w:val="0"/>
        </w:rPr>
        <w:t xml:space="preserve"> sin politiska rättighet. Herr statsministern, tror jag, är nog liksom jag öfvertygad om, att vederbörande icke äro sena att begagna sig af detta enkla experiment. Och slutligen torde herr statsministern liksom jag vara öfvertygad om, att hafva en gång alla </w:t>
      </w:r>
      <w:r>
        <w:rPr>
          <w:b/>
        </w:rPr>
        <w:t>hustrur²</w:t>
      </w:r>
      <w:r>
        <w:rPr>
          <w:b w:val="0"/>
        </w:rPr>
        <w:t xml:space="preserve"> till utskyldsförsummande män faktiskt politisk befogenhet, finns ingen mänsklig möjlighet att hindra utskyldsstreckets borttagande.</w:t>
        <w:br/>
        <w:br/>
        <w:t>Det är möjligt, att hans excellens finner detta återigen vara en fördel i förslaget. Ja, därom skall jag icke nu uttala mig, men jag vill fråga: har regeringen observerat detta faktum eller icke?</w:t>
        <w:br/>
        <w:br/>
        <w:t>Jag har tillåtit mig utgå från det sista alternativet: regeringen har icke tänkt på det. Och om regeringen icke tänkt på det, i så fall har jag intet att säga — det är mänskligt och kan hända hvem som helst. Men i så fall måste regeringen också finna det vara ganska naturligt, att vi, som icke äro mogna att stryka ut utskyldsstrecket, ensamt på denna grund icke kunna gå med på förslaget, äfven om vi hade känt oss i princip öfvertygade af herr statsministerns anförande.</w:t>
        <w:br/>
        <w:br/>
        <w:t>Detta mitt resonemang bygger som sagdt på, att jag antar, att regeringen själf icke gjort denna reflexion. Skulle jag åter antaga, att regeringen tänkt på saken och har klart för sig, att ett bifall till denna proposition betyder inom kort nödtvång att taga bort utskyldsstrecket, då tillåter jag mig säga, att den goda mening som jag hyst och hyser till den sittande regeringen, skulle i någon mån ändra sig. Ty jag finner, att det icke vore</w:t>
        <w:br/>
        <w:br/>
        <w:t>riktigt handladt, om regeringen utan att säga något, utan ens en antydan till utredning, skulle på en bakväg försökt införa nämnda förändring.</w:t>
        <w:br/>
        <w:br/>
        <w:t>Jag har talat om utskyldsstrecket, därför att det är en så skarpt begränsad fråga, att man icke kan misstaga sig på den. Men herr statsministern finner nog, att detsamma gäller i fördubbladt, ja i mångdubbelt mått om den andra punkten: förstakammarvalen. Och jag vill säga, att jag skulle vara tacksam, ifall hans excellens ville gifva oss litet upplysningar, om hur det förhåller sig i dessa något dunkla punkter.</w:t>
      </w:r>
    </w:p>
    <w:p>
      <w:pPr>
        <w:pStyle w:val="Heading2"/>
      </w:pPr>
      <w:r>
        <w:t>11. Karl Staaff (Liberala samlingspartiet, man)</w:t>
      </w:r>
    </w:p>
    <w:p>
      <w:r>
        <w:rPr>
          <w:b w:val="0"/>
        </w:rPr>
        <w:t>Jag skall med största nöje tillmötesgå den föregående ärade talaren och lämna svar på hans båda frågor.</w:t>
        <w:br/>
        <w:br/>
        <w:t>Beträffande den första frågan ber jag att få svara, att det visst icke har undgått regeringen, att den möjlighet förefinnes, som den ärade talaren påpekade med afseende å boskillnad. Men regeringen delar alldeles icke den uppfattning, som den ärade talaren har tillkännagifvit, nämligen att ett antagande af detta förslag skulle föranleda till fullkomliga massansökningar om boskillnad ; alldeles icke. Erfarenheten visar, att människor icke äro på det sätt beskaffade, att de för att försäkra sin rösträtt skulle kunna antagas i hågon större mängd underkasta sig de formaliteter, besvär och kostnader som dock äro förenade med vinnande af boskillnad.</w:t>
        <w:br/>
        <w:br/>
        <w:t>Man kan ju hämta en viss erfarenhet om huru litet benägna människor äro att på förhand — märk väl, icke då valet står för dörren, utan på förhand — underkasta sig besväret för att erhålla den politiska rösträtten från de länder, där det finns registreringstvång såsom förberedelse för rösträttens utöfning och där man på många håll varit angelägen om att afskaffa detta tvång därför att äfven detta — som således är mycket enklare än boskillnad — är en sådan börda, som folk icke gärna underkastar sig. Detta om detta.</w:t>
        <w:br/>
        <w:br/>
        <w:t xml:space="preserve">Hvad beträffar den andra frågan skulle den, om jag uppfattade den rätt, gå ut på, huruvida ett antagande af detta förslag enligt regeringens uppfattning skulle komma att medföra kraf på att </w:t>
      </w:r>
      <w:r>
        <w:rPr>
          <w:b/>
        </w:rPr>
        <w:t>kvinnor¹</w:t>
      </w:r>
      <w:r>
        <w:rPr>
          <w:b w:val="0"/>
        </w:rPr>
        <w:t xml:space="preserve"> borde få rösträtt äfven till Första kammaren i vida större utsträckning än nu och på ett eller annat sätt således äfven därvid jämnställas med männen. I anledning häraf vill jag först åberopa talarens egna ord, att den nuvarande Första kammarens gestaltning och den 40-gradiga skalan nog icke är någon evighetsinstitution. Men däraf följer icke, att ifall detta förslag genomföres, omedelbarligen resultatet skulle blifva, att de konsekvenser, som han här ville förespegla oss, skulle inträffa. Jag tror knappast, att detta förslags genomförande skulle på rätt långa tider lägga så synnerligen mycket till den agitation emot 1909 års rösträttsreform, sådan den tagit sig uttryck i gestaltningen af Första kammaren, som i alla fall och på andra</w:t>
        <w:br/>
        <w:br/>
        <w:t>grunder redan är för handen och gifvetvis icke kommer att afstanna. Det är alltså svaret på den andra frågan.</w:t>
        <w:br/>
        <w:br/>
        <w:t xml:space="preserve">Jag kan följaktligen på intet sätt finna, att dessa två omständigheter böra kunna utgöra någon anledning för dem, som eljest ha en sympatisk uppfattning af frågan om </w:t>
      </w:r>
      <w:r>
        <w:rPr>
          <w:b/>
        </w:rPr>
        <w:t>kvinnans¹</w:t>
      </w:r>
      <w:r>
        <w:rPr>
          <w:b w:val="0"/>
        </w:rPr>
        <w:t xml:space="preserve"> rösträtt, att icke gifva sin röst åt det nu föreliggande förslaget. Jag tillåter mig också uttala ett tvifvel på att nägon, som kommer att rösta emot detta förslag, låter bestämma sig företrädesvis af dessa utaf herr 'Thyrén framställda invändningar.</w:t>
      </w:r>
    </w:p>
    <w:p>
      <w:pPr>
        <w:pStyle w:val="Heading2"/>
      </w:pPr>
      <w:r>
        <w:t>12. Johan Thyren (Utan partibeteckning, man)</w:t>
      </w:r>
    </w:p>
    <w:p>
      <w:r>
        <w:rPr>
          <w:b w:val="0"/>
        </w:rPr>
        <w:t>I anledning af herr statsministerns svar på min första fråga ber jag blott att med ett ord få säga, att det förefaller mig, som om herr statsministern hade en väl låg, troligen alltför låg tanke om ledningen af ett visst politiskt parti — hvars namn jag icke behöfver nämna — såväl i afseende å den praktiska blicken hos denna partiledning som beträffande den respekt och det välde öfver sina underlydande, som denna ledning eljest brukar kunna glädja sig åt. Detta var nu beträffande den första frågan.</w:t>
        <w:br/>
        <w:br/>
        <w:t>Beträffande svaret å den andra frågan har jag ingenting att till- Ra Hvad herr statsministern i den delen anförde, talar för sig själft.</w:t>
      </w:r>
    </w:p>
    <w:p>
      <w:pPr>
        <w:pStyle w:val="Heading2"/>
      </w:pPr>
      <w:r>
        <w:t>13. Emil Gezelius (–, man)</w:t>
      </w:r>
    </w:p>
    <w:p>
      <w:r>
        <w:rPr>
          <w:b w:val="0"/>
        </w:rPr>
        <w:t>I anledning af den sista replikväxlingen kan jag icke tillbakahålla några tankar, som hans excellens statsministerns grundmotivering för sin ståndpunkt i frågan framkallat.</w:t>
        <w:br/>
        <w:br/>
        <w:t xml:space="preserve">Hans excellens började sitt inlägg med att framställa SPÖrsS- målet, huruvida krafvet på politisk rösträtt för </w:t>
      </w:r>
      <w:r>
        <w:rPr>
          <w:b/>
        </w:rPr>
        <w:t>kvinnor¹</w:t>
      </w:r>
      <w:r>
        <w:rPr>
          <w:b w:val="0"/>
        </w:rPr>
        <w:t xml:space="preserve"> var af den art, att man kunde vänta, att det skulle afskrifvas, eller om det var ett anspråk, som icke skulle upphöra, förrän det var uppfylldt. För att visa riktigheten af den uppfattning, som var hans, att det här gällde ett ofrånkomligt kraf, berörde hans excellens spörsmål på det politiska området af, som det vill synas såväl honom som mig, mycket ingripande art.</w:t>
        <w:br/>
        <w:br/>
        <w:t>Hans excellens begagnade tillfället att klarlägga sin uppfattning om — hvad kanske här trängde sig på litet hvar — den motion, som väckts i Andra kammaren rörande republikanskt styrelsesätts införande. Han affärdade det krafvet såsom numera icke aktuellt. Det tillhörde en gången tid, menade han; nu hade folken lärt sig, att frihetens väg gick under konstitutionell monarki med en utveckling efter andra linjer.</w:t>
        <w:br/>
        <w:br/>
        <w:t>Ers excellens, det finns ett politiskt parti i vårt land, om hvars tankar ers excellens säkerligen icke är okunnig, ett parti, som på sitt positiva program, då det går fram till val, för folket uppför såsom första sats kraf på införande af ett republikanskt styrelsesätt. Är det icke en realitet? Frågan skulle kanske närmast riktas till det socialdemokratiska partiet.</w:t>
        <w:br/>
        <w:br/>
        <w:t>Då hans excellens vid inledningen af fjolårets valrörelse utvecklade sin uppfattning af den andrakammarparlamentarism, hvilken upptogs såsom en första programpunkt på det liberala partiets ak-</w:t>
        <w:br/>
        <w:br/>
        <w:t>tuella program, så upplyste hans excellens valmännen om, att denna andrakammarparlamentarism hade sin plats och sitt berättigande oafsedt statsformen, det må vara republikanskt styrelsesätt eller monarki, och i det ögonblicket — som följde omedelbart på kreerandet af den fruktbärande samverkans paroll — var det säkerligen icke för hans excellens främmande, att det republikanska styrelsekrafvet här var ett aktuellt spörsmål.</w:t>
        <w:br/>
        <w:br/>
        <w:t xml:space="preserve">Då hans excellens pläderade för, att </w:t>
      </w:r>
      <w:r>
        <w:rPr>
          <w:b/>
        </w:rPr>
        <w:t>kvinnans¹</w:t>
      </w:r>
      <w:r>
        <w:rPr>
          <w:b w:val="0"/>
        </w:rPr>
        <w:t xml:space="preserve"> rösträttskraf var ofrånkomligt, kunde jag icke få annan uppfattning af hans excellens” skäl, än att de buros af samma grundåskådning, som format det socialdemokratiska partiets uppfattning om vägarna och målet för vår konstitutionella utveckling: allmän rösträtt med enkammarsystem, utan streck.</w:t>
        <w:br/>
        <w:br/>
        <w:t xml:space="preserve">Hans excellens kallade med citatform, nu gällande rösträtt allmän, s. k. allmän, och ville påvisa, att innan </w:t>
      </w:r>
      <w:r>
        <w:rPr>
          <w:b/>
        </w:rPr>
        <w:t>kvinnan¹</w:t>
      </w:r>
      <w:r>
        <w:rPr>
          <w:b w:val="0"/>
        </w:rPr>
        <w:t xml:space="preserve"> fått politisk rösträtt, så är den beteckningen icke riktig. Nej, ers excellens, om man tar det i den bemärkelsen, så hafva vi icke allmän rösträtt, så länge vi hafva utskyldsstreck i någon form, eller så länge vi hafva skala i någon form, det må nu vara den af hans excellens omnämnda 40-gradiga skalan eller öfver hufvud taget någon gradering, som på något vis inverkar på sammansättningen af vårt lands folkrepresentation.</w:t>
        <w:br/>
        <w:br/>
        <w:t>Om man har den uppfattningen, som röjer sig i det socialdemokratiska partiets syn på spörsmålet, hur vår politiska utveckling skall gå, att man vill åberopa den franska revolutionens idé om jämlikhet, tagen i dess mest abstrakta bemärkelse, då är linjen ytterst klar och enkel i den fråga, som här föreligger. Men på mig gör det ett väl så egendomligt intryck, att de skälen ansågos af hans excellens vara afgörande, ens bärande, för den föreliggande frågans bedömande.</w:t>
        <w:br/>
        <w:br/>
        <w:t xml:space="preserve">Ja, mig förefaller det, som om man med denna uppfattning långt förr och med mycket mera kraft borde kräfva den ändring i den politiska rösträtten för män, hvilken herr Branting och hans meningsfränder i en motion hafva yrkat och som 1 en vid annat i dag föreliggande utlåtande fogad reservation också gjorts gällande. Frågan om den </w:t>
      </w:r>
      <w:r>
        <w:rPr>
          <w:b/>
        </w:rPr>
        <w:t>kvinnliga¹</w:t>
      </w:r>
      <w:r>
        <w:rPr>
          <w:b w:val="0"/>
        </w:rPr>
        <w:t xml:space="preserve"> politiska rösträttens erkännande är icke ett spörsmål, som jag kan finna möjligt att lösa efter de grunder, som hans excellens har angifvit. För mig ställer sig saken visserligen också som en fråga af principiell innebörd, och min ståndpunkt i den grundar sig på principiella skäl. Men principiella skäl få ta hänsyn till huru förhållandena ställa sig i det praktiska lifvet. Det har talats förut under debatten här om att när </w:t>
      </w:r>
      <w:r>
        <w:rPr>
          <w:b/>
        </w:rPr>
        <w:t>kvinnorna¹</w:t>
      </w:r>
      <w:r>
        <w:rPr>
          <w:b w:val="0"/>
        </w:rPr>
        <w:t xml:space="preserve"> ställas midt i intressestriden, då är tiden att införa politisk rösträtt för </w:t>
      </w:r>
      <w:r>
        <w:rPr>
          <w:b/>
        </w:rPr>
        <w:t>kvinnor¹</w:t>
      </w:r>
      <w:r>
        <w:rPr>
          <w:b w:val="0"/>
        </w:rPr>
        <w:t xml:space="preserve">, som för män. Ja, jag ville forma det på ett annat sätt och uttrycka, som jag tror, samma idé genom att säga: när </w:t>
      </w:r>
      <w:r>
        <w:rPr>
          <w:b/>
        </w:rPr>
        <w:t>kvinna¹</w:t>
      </w:r>
      <w:r>
        <w:rPr>
          <w:b w:val="0"/>
        </w:rPr>
        <w:t xml:space="preserve"> och man ha ställts i hvarje afseende i samma ställning såsom samhällsindivider, fria från familjesamhörighetens kraf, fria från den samhörighet med samhället, som historien visar, att familjebegreppet fordrar, då är tiden inne att såsom en konsekvens gifva </w:t>
      </w:r>
      <w:r>
        <w:rPr>
          <w:b/>
        </w:rPr>
        <w:t>kvinnorna¹</w:t>
      </w:r>
      <w:r>
        <w:rPr>
          <w:b w:val="0"/>
        </w:rPr>
        <w:br/>
        <w:br/>
        <w:t xml:space="preserve">politisk rösträtt, men mot det målet och mot den konsekvensen vill jag icke gå — med vidöppna ögon. Jag vill icke, såsom en talare på skånebänken, med upprullande af taflor från sin erfarenhet om hur vissa klasser af </w:t>
      </w:r>
      <w:r>
        <w:rPr>
          <w:b/>
        </w:rPr>
        <w:t>kvinnor¹</w:t>
      </w:r>
      <w:r>
        <w:rPr>
          <w:b w:val="0"/>
        </w:rPr>
        <w:t xml:space="preserve"> lida — liksom stora klasser af män — under svåra samhällsförhållanden, draga den konsekvensen att söka försämra 1 stället för att förbättra. Hvad vill ni vinna med den </w:t>
      </w:r>
      <w:r>
        <w:rPr>
          <w:b/>
        </w:rPr>
        <w:t>kvinnliga¹</w:t>
      </w:r>
      <w:r>
        <w:rPr>
          <w:b w:val="0"/>
        </w:rPr>
        <w:t xml:space="preserve"> rösträtten, då ni talar om att den kräfves af </w:t>
      </w:r>
      <w:r>
        <w:rPr>
          <w:b/>
        </w:rPr>
        <w:t>kvinnorna¹</w:t>
      </w:r>
      <w:r>
        <w:rPr>
          <w:b w:val="0"/>
        </w:rPr>
        <w:t xml:space="preserve"> för att göra deras ställning i striden bättre? Jo, ni vilja strid, en strid mellan könen i det samhälleliga lifvet.</w:t>
        <w:br/>
        <w:br/>
        <w:t xml:space="preserve">Det första skäl, som angifves af herr justitieministern i hans allmänna motivering, är också </w:t>
      </w:r>
      <w:r>
        <w:rPr>
          <w:b/>
        </w:rPr>
        <w:t>kvinnans¹</w:t>
      </w:r>
      <w:r>
        <w:rPr>
          <w:b w:val="0"/>
        </w:rPr>
        <w:t xml:space="preserve"> intresse i strid emot mannens. Det skälet tror jag alltså icke har sitt berättigande, allra minst att ställas i första rummet, ens af en än så varm anhängare af </w:t>
      </w:r>
      <w:r>
        <w:rPr>
          <w:b/>
        </w:rPr>
        <w:t>kvinnans¹</w:t>
      </w:r>
      <w:r>
        <w:rPr>
          <w:b w:val="0"/>
        </w:rPr>
        <w:t xml:space="preserve"> politiska rösträtt. Det andra skälet herr justitieministern anför hvilar på hans utgångspunkt, att tidsförhållandena ställt </w:t>
      </w:r>
      <w:r>
        <w:rPr>
          <w:b/>
        </w:rPr>
        <w:t>kvinnan¹</w:t>
      </w:r>
      <w:r>
        <w:rPr>
          <w:b w:val="0"/>
        </w:rPr>
        <w:t xml:space="preserve"> på ett lika plan som mannen. Därför skulle </w:t>
      </w:r>
      <w:r>
        <w:rPr>
          <w:b/>
        </w:rPr>
        <w:t>kvinnan¹</w:t>
      </w:r>
      <w:r>
        <w:rPr>
          <w:b w:val="0"/>
        </w:rPr>
        <w:t xml:space="preserve"> med sina särskilda fallenheter tagas i anspråk för allmänna angelägenheter, som nu i allt större grad omfatta äfven spörsmål, där </w:t>
      </w:r>
      <w:r>
        <w:rPr>
          <w:b/>
        </w:rPr>
        <w:t>hennes²</w:t>
      </w:r>
      <w:r>
        <w:rPr>
          <w:b w:val="0"/>
        </w:rPr>
        <w:t xml:space="preserve"> erfarenhet kan vara särskildt värdefull. Ja, men hufvudfelet i den uppfattningen ligger för mig däri, att, då man erkänner, att </w:t>
      </w:r>
      <w:r>
        <w:rPr>
          <w:b/>
        </w:rPr>
        <w:t>kvinnan¹</w:t>
      </w:r>
      <w:r>
        <w:rPr>
          <w:b w:val="0"/>
        </w:rPr>
        <w:t xml:space="preserve"> står på lika plan som mannen, som äfven jag gör, innebär detta icke att </w:t>
      </w:r>
      <w:r>
        <w:rPr>
          <w:b/>
        </w:rPr>
        <w:t>hon²</w:t>
      </w:r>
      <w:r>
        <w:rPr>
          <w:b w:val="0"/>
        </w:rPr>
        <w:t xml:space="preserve"> står på samma plan.</w:t>
        <w:br/>
        <w:br/>
        <w:t xml:space="preserve">Det är icke </w:t>
      </w:r>
      <w:r>
        <w:rPr>
          <w:b/>
        </w:rPr>
        <w:t>kvinnans¹</w:t>
      </w:r>
      <w:r>
        <w:rPr>
          <w:b w:val="0"/>
        </w:rPr>
        <w:t xml:space="preserve"> särskilda anspråk, det är icke </w:t>
      </w:r>
      <w:r>
        <w:rPr>
          <w:b/>
        </w:rPr>
        <w:t>kvinnans¹</w:t>
      </w:r>
      <w:r>
        <w:rPr>
          <w:b w:val="0"/>
        </w:rPr>
        <w:t xml:space="preserve"> särskilda intresse i vissa frågor, som får vara afgörande för ett medgifvande af politisk rösträtt för </w:t>
      </w:r>
      <w:r>
        <w:rPr>
          <w:b/>
        </w:rPr>
        <w:t>henne²</w:t>
      </w:r>
      <w:r>
        <w:rPr>
          <w:b w:val="0"/>
        </w:rPr>
        <w:t xml:space="preserve">, och icke heller kommer man därhän från den utgångspunkten, att </w:t>
      </w:r>
      <w:r>
        <w:rPr>
          <w:b/>
        </w:rPr>
        <w:t>hon²</w:t>
      </w:r>
      <w:r>
        <w:rPr>
          <w:b w:val="0"/>
        </w:rPr>
        <w:t xml:space="preserve"> står på lika plan som mannen. Innan </w:t>
      </w:r>
      <w:r>
        <w:rPr>
          <w:b/>
        </w:rPr>
        <w:t>hon²</w:t>
      </w:r>
      <w:r>
        <w:rPr>
          <w:b w:val="0"/>
        </w:rPr>
        <w:t xml:space="preserve"> står på samma plan som mannen, är den konsekvensen icke berättigad.</w:t>
        <w:br/>
        <w:br/>
        <w:t xml:space="preserve">Jag har redan förut en gång haft tillfälle att uttala min uppfattning i den föreliggande frågan och jag vill med några få ord erinra därom. Ansvaret för det statliga lifvet påhvilar och skall påhvila männen och icke </w:t>
      </w:r>
      <w:r>
        <w:rPr>
          <w:b/>
        </w:rPr>
        <w:t>kvinnorna¹</w:t>
      </w:r>
      <w:r>
        <w:rPr>
          <w:b w:val="0"/>
        </w:rPr>
        <w:t xml:space="preserve">. Därför skola männen icke välta detta ansvar från sig på </w:t>
      </w:r>
      <w:r>
        <w:rPr>
          <w:b/>
        </w:rPr>
        <w:t>kvinnorna¹</w:t>
      </w:r>
      <w:r>
        <w:rPr>
          <w:b w:val="0"/>
        </w:rPr>
        <w:t xml:space="preserve">. Gå till erfarenheten inom familjen och förhållandet mellan man och </w:t>
      </w:r>
      <w:r>
        <w:rPr>
          <w:b/>
        </w:rPr>
        <w:t>kvinna¹</w:t>
      </w:r>
      <w:r>
        <w:rPr>
          <w:b w:val="0"/>
        </w:rPr>
        <w:t xml:space="preserve"> där. I beslut af vikt, särskildt där olika synpunkter kanske skulle göra sig gällande, samrådes, men det är mannen, som är skyldig att gentemot den utomstående ha det afgörande ordet, det är på honom ansvaret hvilar. Tecke rubbas den sanningen däraf, att, såsom hans excellens statsministern talade om, det finnes </w:t>
      </w:r>
      <w:r>
        <w:rPr>
          <w:b/>
        </w:rPr>
        <w:t>fabriksarbeterskor³</w:t>
      </w:r>
      <w:r>
        <w:rPr>
          <w:b w:val="0"/>
        </w:rPr>
        <w:t xml:space="preserve">, kontorister, </w:t>
      </w:r>
      <w:r>
        <w:rPr>
          <w:b/>
        </w:rPr>
        <w:t>lärarinnor³</w:t>
      </w:r>
      <w:r>
        <w:rPr>
          <w:b w:val="0"/>
        </w:rPr>
        <w:t>, som hafva samma ställning i sina yrkesförhållanden som män. Äro de ogifta, stå de ju i en annan ställning, äro de gifta, förändras icke deras ställning i detta afseende med den yrkesverksamhet, som de hafva. Och för deras skull få vi icke bidraga till att rifva ned, hvad som måste vara grunden för samhället. Grunden ligger i familjen. Den satsen må vara gammal och förhånad, jag tror på den.</w:t>
      </w:r>
    </w:p>
    <w:p>
      <w:pPr>
        <w:pStyle w:val="Heading2"/>
      </w:pPr>
      <w:r>
        <w:t>14. Ossian Berger (Första kammarens moderata parti, man)</w:t>
      </w:r>
    </w:p>
    <w:p>
      <w:r>
        <w:rPr>
          <w:b w:val="0"/>
        </w:rPr>
        <w:t>Då jag icke tillhör något af kammarens partier, och man följaktligen icke från någon min allmänna partiställ-</w:t>
        <w:br/>
        <w:br/>
        <w:t xml:space="preserve">ning kan sluta sig till min ställning till den föreliggande frågan, har jag härmed velat tillkännagifva, att jag kommer att rösta för afslag på utskottets hemställan. Jag är trots utfallet af Andrakammar-valen år 1911 icke öfvertygad om, att det för närvarande inom landet finnes en verklig folkstämning för det föreliggande förslaget. Jag är ej heller öfvertygad om, att </w:t>
      </w:r>
      <w:r>
        <w:rPr>
          <w:b/>
        </w:rPr>
        <w:t>kvinnorna¹</w:t>
      </w:r>
      <w:r>
        <w:rPr>
          <w:b w:val="0"/>
        </w:rPr>
        <w:t xml:space="preserve"> själfva i stort sedt vilja hafva rösträtt. Och ej heller tror jag, att man kan utan vidare afvisa de af herr Thyrén framställda betänkligheterna, såvidt angår de konstitutionella konsekvenserna af ett bifall till det föreliggande förslaget. Jag yrkar därför afslag.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