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1820</w:t>
      </w:r>
    </w:p>
    <w:p>
      <w:r>
        <w:rPr>
          <w:b/>
        </w:rPr>
        <w:t xml:space="preserve">Datum: </w:t>
      </w:r>
      <w:r>
        <w:t>1929-04-23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Eriksson (Socialdemokraterna, man)</w:t>
      </w:r>
    </w:p>
    <w:p>
      <w:r>
        <w:rPr>
          <w:b w:val="0"/>
        </w:rPr>
        <w:t xml:space="preserve">Herr talman! När jag hörde herr Jönsson i Revinge, erinrade jag mig en liten historia, som berättades mig av en av mina vänner. Det var för några år sedan en nordisk interparlamentarisk kongress i Köpenhamn. I densamma deltog även en </w:t>
      </w:r>
      <w:r>
        <w:rPr>
          <w:b/>
        </w:rPr>
        <w:t>dam²</w:t>
      </w:r>
      <w:r>
        <w:rPr>
          <w:b w:val="0"/>
        </w:rPr>
        <w:t xml:space="preserve"> från mellersta Sverige. Vid en bankett, som anordnades av de danska värdarna, blev denna </w:t>
      </w:r>
      <w:r>
        <w:rPr>
          <w:b/>
        </w:rPr>
        <w:t>dam²</w:t>
      </w:r>
      <w:r>
        <w:rPr>
          <w:b w:val="0"/>
        </w:rPr>
        <w:t xml:space="preserve"> placerad mellan två för </w:t>
      </w:r>
      <w:r>
        <w:rPr>
          <w:b/>
        </w:rPr>
        <w:t>henne²</w:t>
      </w:r>
      <w:r>
        <w:rPr>
          <w:b w:val="0"/>
        </w:rPr>
        <w:t xml:space="preserve"> dittills obekanta herrar. Den ene var en dansk, och </w:t>
      </w:r>
      <w:r>
        <w:rPr>
          <w:b/>
        </w:rPr>
        <w:t>hon²</w:t>
      </w:r>
      <w:r>
        <w:rPr>
          <w:b w:val="0"/>
        </w:rPr>
        <w:t xml:space="preserve"> hade all möjlig möda att förstå vad denne samtalade med </w:t>
      </w:r>
      <w:r>
        <w:rPr>
          <w:b/>
        </w:rPr>
        <w:t>henne²</w:t>
      </w:r>
      <w:r>
        <w:rPr>
          <w:b w:val="0"/>
        </w:rPr>
        <w:t xml:space="preserve"> om. På </w:t>
      </w:r>
      <w:r>
        <w:rPr>
          <w:b/>
        </w:rPr>
        <w:t>hennes²</w:t>
      </w:r>
      <w:r>
        <w:rPr>
          <w:b w:val="0"/>
        </w:rPr>
        <w:t xml:space="preserve"> andra sida satt en herre, som talade ett språk, som </w:t>
      </w:r>
      <w:r>
        <w:rPr>
          <w:b/>
        </w:rPr>
        <w:t>hon²</w:t>
      </w:r>
      <w:r>
        <w:rPr>
          <w:b w:val="0"/>
        </w:rPr>
        <w:t xml:space="preserve"> först trodde var danska, men </w:t>
      </w:r>
      <w:r>
        <w:rPr>
          <w:b/>
        </w:rPr>
        <w:t>hon²</w:t>
      </w:r>
      <w:r>
        <w:rPr>
          <w:b w:val="0"/>
        </w:rPr>
        <w:t xml:space="preserve"> fann snart, att så ej var fallet, och </w:t>
      </w:r>
      <w:r>
        <w:rPr>
          <w:b/>
        </w:rPr>
        <w:t>hon²</w:t>
      </w:r>
      <w:r>
        <w:rPr>
          <w:b w:val="0"/>
        </w:rPr>
        <w:t xml:space="preserve"> trodde då, att det var någon annan utlänning, som försökte tala svenska för att göra samtalet med </w:t>
      </w:r>
      <w:r>
        <w:rPr>
          <w:b/>
        </w:rPr>
        <w:t>henne²</w:t>
      </w:r>
      <w:r>
        <w:rPr>
          <w:b w:val="0"/>
        </w:rPr>
        <w:t xml:space="preserve"> så lätt som möjligt. Det var herr Jönsson i Revinge.</w:t>
        <w:br/>
        <w:br/>
        <w:t>Kammarens ledamöter torde då förstå, att när herr Jönsson i Revinge är född i vårt land och där tillbringat hela sitt liv, en stor del av livet för övrigt i offentlig verksamhet, men ännu icke lärt sig så mycket av vårt språk, att en mellansvensk medborgare utan möda kan förstå honom, så kan han icke ha något som helst intresse för världsspråksfrågan. Jag vill emellertid med glädje konstatera, att herr Jönsson i Revinge har lärt något, sedan vi behandlade frågan i statsutskottet, nämligen att det problem, som kammaren nu behandlar, är en högst allvarlig och viktig fråga.</w:t>
        <w:br/>
        <w:br/>
        <w:t>Jag har åtskilligt att framhålla i den föreliggande frågan, men jag föreställer mig, att kammarens ledamöter icke betrakta mig såsom någon särdeles stor auktoritet på detta område. Kammarens ledamöter veta ju, att jag är en ivrig anhängare av esperanto och icke endast en ivrig anhängare utan också en av dem, som vid livets olika skiften har behov utav att såväl i fråga om skriftlig som muntlig kommunikation använda mig av esperanto. Jag måste göra det närmast av den anledningen, att jag icke i min barndom levat på livets solsida och för den skull icke haft möjlighet att lära mig något annat utländskt språk. Jag har allenast haft mitt eget modersmål att komma fram med, och vi veta ju, att det icke räcker så långt, när man kommer ut i världen. Jag har emellertid funnit, att man med hjälp av esperanto kan reda sig och att man även kan göra studier, vilket annars skulle vara fullkomligt omöjligt.</w:t>
        <w:br/>
        <w:br/>
        <w:t>Jag vill i detta sammanhang redan nu sticka in att jag använde hela årets påskferier för att studera fackliga och lönespörsmål på den europeiska kontinenten såväl i Tyskland som i den fransktalande zonen i Schweiz. TI båda dessa länder lyckades jag med hjälp av esperanto få reda på vad jag önskade. Jag har sålunda praktiska och de mest påvisbara exempel på hur nyttigt och hur lämpligt esperanto i verkligheten är.</w:t>
        <w:br/>
        <w:br/>
        <w:t>Jag sade nyss, att jag förutsätter, att kammaren icke vill lita till mig såsom en auktoritet i denna fråga, och jag skall för den skull åberopa en större auktoritet. Jag finner då icke någon bättre än Nationernas förbunds generalsekretariat, som har verkställt en utredning av frågan, antagen av församlingen år 1922. Denna utredning föreligger på svenska såväl som på en hel del andra språk. Där borta i min bänk har jag denna utredning på tyska, engelska och franska. Om herr Jönsson i Revinge önskar få någon av dessa, skall jag givetvis stå honom till tjänst därmed. Av den svenska upplagan har jag emellertid bara ett enda exemplar, och det behöver jag nu här själv.</w:t>
        <w:br/>
        <w:br/>
        <w:t>Jag skall taga mig friheten läsa upp några brottstycken ur denna Nationernas förbunds generalsekretariats rapport. Det sägs där till en början:</w:t>
        <w:br/>
        <w:br/>
        <w:t>» Följande anmärkningar torde intressera delegeradeförsamlingen. Det är tydligt att problemet om ett internationellt språk har en praktisk och en</w:t>
        <w:br/>
        <w:br/>
        <w:t>språklig sida. Det räcker icke att bestämma vilket som är det bästa möjliga språket, såvida man nu kan finna ett allmängiltigt kriterium; man måste icke blott finna ett språk, som allmänt anses fylla vissa fordringar, man måste också få detta officiellt antaget och undervisat i skolorna. Här böra erfarenheten, det redan vunna anseendet, litteraturförrådet och lärarkrafterna tagas i betraktande. Man kan icke begära att regeringarna skola inlåta sig på ett rent teoretiskt äventyr.</w:t>
        <w:br/>
        <w:br/>
        <w:t>Ur denna synpunkt är det tydligt, att vissa föreslagna språk, såsom engelskan och latinet, erbjuda stora fördelar, men olägenheterna vid desamma springa genast i ögonen. Franska språket, som är ett beundransvärt litterärt språk och som spelar en förstarangsroll vid de diplomatiska förbindelserna i Europa, kan också göra anspråk på allmänt erkännande. Dessa två diplomatspråk, franskan och engelskan, skola helt visst fortfarande spela en viktig roll vid förbindelserna mellan intellektuella kretsar. Å andra sidan ser spanskan, som är det officiella språket i sjutton stater i Europa och Amerika, sitt anseende växa för varje dag. Att vilja upprätta ett nationalspråks överhöghet över alla de andra vore att vidröra en alltför ömtålig fråga.</w:t>
        <w:br/>
        <w:br/>
        <w:t>Tatinet har åtminstone den fördelen, att det är ett neutralt språk ur politisk synpunkt, om än icke ur religiös, men detta språk är svårt att tillägna sig, varför det är föga tillgängligt för folkmassorna, och dess ordförråd har sedan länge upphört att motsvara det moderna livets krav. För att återge latinet dess forna ställning som praktiskt dugligt internationellt språk måste man godtyckligt utöka dess ordförråd och förenkla dess grammatik.»</w:t>
        <w:br/>
        <w:br/>
        <w:t>Kammarens ledamöter torde observera att vad jag här läst upp är framhållet av en verkligt neutral institution, neutral i den meningen, att Nationernas förbunds generalsekretariat i denna fråga ju skall anses representera samtliga sina medlemmar, och Nationernas förbund räknar ju medlemmar ur praktiskt taget alla språkgrupper. Man slår alltså här fast, att man icke kan använda något av de nationella språken, engelska, franska eller spanska — tyskan var Ju vid det tillfälle, då denna rapport avgavs, icke aktuellt, ehuru det är det 1 dag på grund av Tysklands anslutning till Nationernas förbund. Man förklarar sedermera också, att icke heller latinet kan tjäna till bas i förevarande avseende.</w:t>
        <w:br/>
        <w:br/>
        <w:t>Generalsekretariatet fortsätter sedan längre fram med ett brottstycke, som Jag också skall taga mig friheten anföra:</w:t>
        <w:br/>
        <w:br/>
        <w:t>»Generalsekretariatet har fått i uppdrag att studera frågan i synnerhet ur praktisk synpunkt på grundvalen av fakta och särskilt undervisningen i esperanto i skolorna. Det förefaller sekretariatet, som om fördelen vore på det språks sida, som redan har ett stort antal anhängare och som bestått det prov, som ligger i användningen. Esperanto är helt säkert det konstgjorda språk, som i allra rikligaste mått talats på universella kongresser, under sammankomster av alla slag, på resor, i internationella byråer och t. o. m. på teatern. Detta ger åt detsamma en karaktär av levande språk, som saknas hos system. vilka blott och bart äro skriftspråk. Det har blivit möjligt att på detsamma ge uttryck åt känsla. Efter trettiofem år har språket börjat få en viss stil. Det finnes några författare och talare, som använda det med kraft och t. o. m. med elegans. Dess klangfullhet erinrar dessutom en smula om de sydländska språken, tack vare betoningen på näst sista stavelsen och vokaländelserna.</w:t>
        <w:br/>
        <w:br/>
        <w:t>Ur litteraturmaterialets synpunkt äger esperanto ett bibliotek på omkring 4,000 tryckta verk, översättningar eller original, tidskrifter och publikationer av alla slag, läroböcker och lexikon på nästan alla språk och en stab av kompetenta lärare i ett ganska stort antal länder.»</w:t>
        <w:br/>
        <w:br/>
        <w:t>Detta är sålunda omdömet av en institution, som väl får betraktas såsom icke</w:t>
        <w:br/>
        <w:br/>
        <w:t>i rede . Härefter ger generalsekretariatet en redogörelse för undervisningen i offent-</w:t>
        <w:br/>
        <w:br/>
        <w:t>förekommer, saknas emellertid bland annat Sverige. Jag vill säga, att jag</w:t>
        <w:br/>
        <w:br/>
        <w:t>icke riktigt förstår, varför vårt land saknas, därför att det är ju klart, att</w:t>
        <w:br/>
        <w:br/>
        <w:t>generalsekretariatet tillskrivit vårt lands regering likaväl som andra länders</w:t>
        <w:br/>
        <w:br/>
        <w:t>regeringar 1 detta syfte. Jag minns nu icke vilken svensk regering som vid det</w:t>
        <w:br/>
        <w:br/>
        <w:t>tillfället fungerade, men antingen har den icke haft några uppgifter att lämna</w:t>
        <w:br/>
        <w:br/>
        <w:t>eller också har den uraktlåtit att svara. För egen del måste jag emellertid</w:t>
        <w:br/>
        <w:br/>
        <w:t>säga, att det är nästan att utesluta sig själv ur den kulturella världen att icke återfinnas i den förteckning, som generalsekretariatet sålunda har uppgjort.</w:t>
        <w:br/>
        <w:br/>
        <w:t>Generalsekretariatet slutar emellertid denna avdelning av sin berättelse med följande ord:</w:t>
        <w:br/>
        <w:br/>
        <w:t>»Det kan emellertid fastslås som en absolut sanning, att esperanto är 8 eller 10 gånger lättare än varje annat främmande språk och att det är möjligt att lära sig tala detsamma utan att lämna sitt eget land. Detta är i och för sig ett mycket beaktansvärt faktum.»</w:t>
        <w:br/>
        <w:br/>
        <w:t>Slutorden i generalsekretariatets rapport äro av följande lydelse:</w:t>
        <w:br/>
        <w:br/>
        <w:t>» Språket är en stormakt, och Nationernas förbund har allt skäl i världen att med särskilt intresse följa utvecklingen av esperantorörelsen, vilken, om den skulle vinna större spridning, en dag kan leda till betydande resultat för världen i moraliskt avseende.»</w:t>
        <w:br/>
        <w:br/>
        <w:t>Man finner sålunda, att denna fråga har av Nationernas förbunds generalsekretariat behandlats med all möjlig omsorg och behandlats också såsom en högst allvarlig och viktig fråga. Jag säger detta därför, att vid något tillfälle, när vi diskuterat denna fråga här i kammaren, har man funnit det vara lämpligt att diskutera den huvudsakligen under löjets synvinkel. Man finner här, hurusom på detta område betydligt mera upplysta män än vad åtskilliga av oss här kunna vara sett på denna fråga ur helt andra synpunkter.</w:t>
        <w:br/>
        <w:br/>
        <w:t>Nu vill man emellertid framhålla, och det gjorde ju närmast reservanternas talesman här, att vi ha mycket liten glädje av att vi lära oss esperanto, om icke de stora nationernas representanter också göra det, därför att när vi tala med oss själva, så behöva vi icke hjälp av något hjälpspråk. Ja, herr Jönsson i Revinge hörde ju av den lilla historia, som jag började med, att det kan vara behövligt kanske även för vissa medborgare i detta land att ha ett hjälpspråk till sitt förfogande. Han åberopade för övrigt själv, att någon i statsutskottet hade sagt, att när man kom upp till kalixdalen, kunde man också behöva ett hjälpspråk, därför att det idiom, som befolkningen där talar, är så pass olika, att han skulle ha svårt att förstå det. Sålunda är herr Jönssons i Revinge uppgift om att vi inom vårt eget land icke behöva ett hjälpspråk en sanning med mycket stor modifikation.</w:t>
        <w:br/>
        <w:br/>
        <w:t>Emellertid förhåller det sig faktiskt på det sättet, att man ute i världen numera har mycket stort intresse för esperanto. Det är sant, att man icke kan räkna dess anhängare i miljontal, men överallt finns det dock praktiskt taget esperantister, och det är ju tillräckligt för att visa, att det är ett språk, som har anhängare överallt i världen. Det är också detta, som gör, att esperantisterna kunna draga den nytta av språket, som de åberopa, därför att man genom de befintliga organisationerna kan söka förbindelse nästan var som helst ute i världen.</w:t>
        <w:br/>
        <w:br/>
        <w:t>Vi skola emellertid i detta sammanhang komma ihåg, att esperantorörelsen existerar ju på grund av enskilda krafter och enskildas intresse allenast. Det är uteslutande enskilda medel, som ha framskapat denna rörelse. Man har sålunda icke rätt att jämställa spridningen av esperanto såsom språk med något</w:t>
        <w:br/>
        <w:br/>
        <w:t>annat språks. Låt oss bara tänka efter ett ögonblick. Skulle man i detta land under några tiotal år för esperantos spridning ha lagt ned så mycket pengar, som man har lagt ut på undervisning i tyska, engelska och franska, skulle nog resultatet ha blivit annorlunda. Det begär man emellertid ej. Vad som begäres i den här föreliggande motionen är ju endast, att man skall ge ett litet anslag för att på det sättet bidraga till att utbilda lärare i esperanto. Det är sålunda denna stora frågas verkligt ringa innebörd, att man begär av statsmakterna ett litet anslag för att anordna sommarkurser för lärare, som sedan skulle stå till tjänst för att undervisa i språket.</w:t>
        <w:br/>
        <w:br/>
        <w:t>Jag kommer här till den anledning, som har gjort, att jag har motionerat i denna fråga i år. Jag nämnde redan i den principdebatt rörande esperanto, som vi hade för någon månad sedan, att inom Arbetarnas bildningsförbund har intresset för esperanto under de senare åren vuxit sig allt starkare. Jag har nu fått exakta siffror över detta och jag skall taga mig friheten att åberopa desamma. Det har gjorts en sammanställning av antalet studiecirklar inom Arbetarnas bildningsförbund, som studera främmande språk, sålunda alla språk utom modersmålet. Uppgifterna avse sex verksamhetsår.</w:t>
        <w:br/>
        <w:br/>
        <w:t>Under året 1923/24 var det 104 cirklar, som studerade engelska, 22 esperanto, 22 tyska och 1 franska. Året 1924/25 var det 119 engelska, 34 esperanto, 29 tyska, 3 franska, 3 ryska, 1 ido. Året 1925/26 var det 137 engelska, 37 esperanto, 38 tyska, 5 franska, 4 ryska, 2 ido. Året 1926/27 var det 128 engelska, 65 esperanto, 38 tyska, 4 franska, 1 ryska och 1 ido. Året 1927/28 var det 155 engelska, 149 esperanto, 42 tyska, 2 franska, 2 ryska och 2 ido. För innevarande arbetsår, för vilket siffrorna givetvis ännu äro fullständigt preliminära, voro siffrorna 148 engelska, 235 esperanto, 36 tyska, 4 franska, ingen ryska och 2 ido.</w:t>
        <w:br/>
        <w:br/>
        <w:t>Motsvarande siffror för de sista åren äro ungefär desamma inom Goodtemplarorden. Jag har av den rapport, som studieledaren avgivit till storlogemötet förlidet år, funnit, att man studerade esperanto i 34 cirklar, engelska i 21, tyska i 3 och ido i 2.</w:t>
        <w:br/>
        <w:br/>
        <w:t>Man finner av de nu anförda siffrorna, hur pass stor del av den bildningssökande delen av vårt folk, som verkligen studerar esperanto. Jag tycker för min del, att det icke kan vara orimligt att då begära det relativt lilla belopp, som efter den av statsutskottet gjorda minskningen endast belöper sig till 2.900 kronor, för att skaffa litet hjälp till utbildningen av lärare i detta språk. Det är ju endast om den saken, som det här rör sig.</w:t>
        <w:br/>
        <w:br/>
        <w:t xml:space="preserve">Nu säga emellertid reservanterna, att de för sin del icke äro övertygade om att dessa kurser kunna medföra någon praktisk nytta. Jag var litet tveksam om vad reservanterna menade med detta, men sedan jag hört huvudtalaren för reservationen i dag i första kammaren utveckla, att han icke trodde det vara möjligt att på dessa tio dagar med fyra dubbeltimmar skaffa fram kompetenta lärare, förstår jag, att det är detta man närmast avser med talet om den praktiska nyttan. Nu har jag emellertid en helt annan erfarenhet i det avseendet, visserligen icke personligen, men som dock torde kunna tjäna som bevis för att det verkligen går för sig att på dessa korta kurser utbilda lärare i detta språk. Det hänger samman med det faktum, som Nationernas förbunds generalsekretariat också pekar på, nämligen att esperanto är så lätt att lära. Enligt dess uppgift var det ju 8 å 10 gånger lättare att lära än något annat språk. Jag sade, att jag hade bevis för att man på denna korta tid i alla fall kan utbilda lärare i detta språk, och detta bevis ges av en jugoslavisk järnvägsman, som förlidet år besökte Stockholm och därvid också gjorde en resa upp till Dalarna. Innan han därvid reste från Falun, nämnde en av de vänner, som han gjort sig under sin korta vistelse där, att i Borlänge fanns det en </w:t>
      </w:r>
      <w:r>
        <w:rPr>
          <w:b/>
        </w:rPr>
        <w:t>lärarinna³</w:t>
      </w:r>
      <w:r>
        <w:rPr>
          <w:b w:val="0"/>
        </w:rPr>
        <w:t>, som hade deltagit i den tiodagarskurs, som herr Cseh hade haft för-</w:t>
        <w:br/>
        <w:br/>
        <w:t xml:space="preserve">liden sommar. Man skulle telefonera till </w:t>
      </w:r>
      <w:r>
        <w:rPr>
          <w:b/>
        </w:rPr>
        <w:t>henne²</w:t>
      </w:r>
      <w:r>
        <w:rPr>
          <w:b w:val="0"/>
        </w:rPr>
        <w:t xml:space="preserve">, att </w:t>
      </w:r>
      <w:r>
        <w:rPr>
          <w:b/>
        </w:rPr>
        <w:t>hon²</w:t>
      </w:r>
      <w:r>
        <w:rPr>
          <w:b w:val="0"/>
        </w:rPr>
        <w:t xml:space="preserve"> mötte vid stationen för att sällskapa med min jugoslaviske vän under de två timmar, som han måste vänta där på sitt tåg. Denne jugoslav är en gammal esperantist, som talar esperanto som sitt modersmål, och han förklarade sedan för mig, att allt vad han sade, förstod </w:t>
      </w:r>
      <w:r>
        <w:rPr>
          <w:b/>
        </w:rPr>
        <w:t>hon²</w:t>
      </w:r>
      <w:r>
        <w:rPr>
          <w:b w:val="0"/>
        </w:rPr>
        <w:t xml:space="preserve">. Själv talade </w:t>
      </w:r>
      <w:r>
        <w:rPr>
          <w:b/>
        </w:rPr>
        <w:t>hon²</w:t>
      </w:r>
      <w:r>
        <w:rPr>
          <w:b w:val="0"/>
        </w:rPr>
        <w:t xml:space="preserve"> en fullständigt korrekt och oklanderlig esperanto, fastän </w:t>
      </w:r>
      <w:r>
        <w:rPr>
          <w:b/>
        </w:rPr>
        <w:t>hon²</w:t>
      </w:r>
      <w:r>
        <w:rPr>
          <w:b w:val="0"/>
        </w:rPr>
        <w:t xml:space="preserve"> talade långsamt. Detta är för mig det mest avgörande beviset på att dessa kurser verkligen kunna fylla sitt ändamål. Det beror också på att den klientel, som man har att göra med vid dessa kurser, är sådan, att den verkligen kan tillgodogöra sig en undervisning av den korthet, varom här är fråga.</w:t>
        <w:br/>
        <w:br/>
        <w:t>Jag har sålunda den uppfattningen, herr talman, att denna fråga är av mycket stor vikt och betydelse och dessutom att den är värd, att statsmakterna ge den en sådan uppmuntran och det stöd, som ligger i ett beviljande av det anslag, varom här är fråga. Jag ber därför att med dessa ord få yrka bifall till utskottets hemställan.</w:t>
      </w:r>
    </w:p>
    <w:p>
      <w:pPr>
        <w:pStyle w:val="Heading2"/>
      </w:pPr>
      <w:r>
        <w:t>2. Björn Frithiofsson Holmgren (Lantmanna- och borgarepartiet inom andrakammaren, man)</w:t>
      </w:r>
    </w:p>
    <w:p>
      <w:r>
        <w:rPr>
          <w:b w:val="0"/>
        </w:rPr>
        <w:t>Herr talman! De levande naturliga språken äro ju, som vi alla veta, synnerligen svårinlärda på grund av att deras grammatik är mycket invecklad. Det tarvas i regel år av träget arbete, innan man kan komma så långt, att man kan träda i förbindelse vare sig i tal eller skrift med andra världsmedborgare, som behärska samma språk. Esperanto däremot har en mycket enkel grammatik och efter vad man har meddelat mig, kan man efter en kortare tids arbete under god handledning komma så långt, att man åtminstone per korrespondens kan träda i förbindelse med personer snart sagt överallt ute i världen. Man kan ju förstå, hur fascinerande detta skall verka på ungdomen att veta, att en kortare tids energiskt arbete skall kunna föra dem fram till att kunna träda i förbindelse med spanjorer, greker, japaner, kineser och hinduer, ja, personer snart sagt var som helst, ty det finns esperantoföreningar överallt i den civiliserade världen. Nu måste jag säga mig, att det är av en icke ringa betydelse för en ung person att kunna träda i förbindelse med andra människor. Det finns ingenting, som så utvecklar som förbindelse med andra, i all synnerhet om vederbörande kommer i kontakt med personer i så vitt skilda förhållanden, som vad jag nyss nämnde. Man har alltid något att lära, och det måste bli utvecklande. Då menar jag, att ett så måttligt anslag som detta kan man icke gärna säga nej till, när det i alla fall kan bli till nytta för oss själva här i landet.</w:t>
        <w:br/>
        <w:br/>
        <w:t>När jag alltså icke har velat motsätta mig detta anslag, så har jag likvisst varit fullt medveten om att jag icke tror, att esperanto någonsin skall kunna bli ett världsspråk, som uttränger de andra. Det är alltför konstgjort för att man skall kunna tänka sig, att det kan utvecklas dithän. Det kommer emellertid alltid att bli ett gott hjälpspråk, framför allt för de många obemedlade 1 vårt land, som icke ha råd att lägga ned pengar på att få en ordentlig utbildning i något levande språk.</w:t>
        <w:br/>
        <w:br/>
        <w:t>Jag ber därför, herr talman, att för min del få biträda utskottets hemställan i denna fråga.</w:t>
      </w:r>
    </w:p>
    <w:p>
      <w:pPr>
        <w:pStyle w:val="Heading2"/>
      </w:pPr>
      <w:r>
        <w:t>3. Johan Jönsson (Liberala riksdagspartiet, man)</w:t>
      </w:r>
    </w:p>
    <w:p>
      <w:r>
        <w:rPr>
          <w:b w:val="0"/>
        </w:rPr>
        <w:t>Herr talman! Ja, det var ju en rätt så rolig interiör den där från interparlamentariska mötet i Köpenhamn, med den mellansvenska damen som skulle haft så ytterligt svårt att förstå mig under bordssamtalet. Jag märkte icke alls, att det mötte några svårigheter, utan tyckte, att konversationen gick ganska lätt och ledigt. Men eftersom nu herr Eriks-</w:t>
        <w:br/>
        <w:br/>
        <w:t xml:space="preserve">son säger, att </w:t>
      </w:r>
      <w:r>
        <w:rPr>
          <w:b/>
        </w:rPr>
        <w:t>hon²</w:t>
      </w:r>
      <w:r>
        <w:rPr>
          <w:b w:val="0"/>
        </w:rPr>
        <w:t xml:space="preserve"> trodde mig vara utlänning, varmed han väl vill underförstå att </w:t>
      </w:r>
      <w:r>
        <w:rPr>
          <w:b/>
        </w:rPr>
        <w:t>hon²</w:t>
      </w:r>
      <w:r>
        <w:rPr>
          <w:b w:val="0"/>
        </w:rPr>
        <w:t xml:space="preserve"> skulle ha begripit mig bättre, om jag talat esperanto, så får jag naturligtvis tro honom.</w:t>
        <w:br/>
        <w:br/>
        <w:t>Nu tog emellertid herr Eriksson till med en verkligt förnämlig auktoritet till förmån för sitt esperanto, nämligen Nationernas förbunds generalsekretariat. Detta har skrivit ett utlåtande om språket och i detsamma gjort gällande, att bland alla konstspråk är esperanto det bästa. Ja, det är kanske sannolikt, att skall man välja mellan alla konstspråk — det finns ju flera sådana än esperanto — är esperanto det mest användbara, men företrädet därutinnan torde knappast innebära, att det därför har framtiden för sig.</w:t>
        <w:br/>
        <w:br/>
        <w:t>Så sade herr Eriksson, att det skulle finnas en så rik litteratur på esperanto. Det fanns 4,000 olika böcker, dels översättningar och dels original. Jag undrar verkligen hur många av dessa som äro original. Jag känner icke till någon författare eller vetenskapsman, som verkligen skriver på esperanto, utan litteraturens stormän använda i regel antingen sitt eget modersmål eller något av de stora kulturspråken. Något större arbete har icke, så vitt jag vet, skrivits på esperanto men har givetvis kunnat översättas till detta konstspråk. Man riktar emellertid icke ett språk eller bygger upp ett språk bara därmed att man översätter från ett annat. Det är den egna litteraturen, som i alla tider har riktat språken och gjort dem så omfångsrika, som de numera äro.</w:t>
        <w:br/>
        <w:br/>
        <w:t>Herr Eriksson sade vidare, att detta esperanto var så utomordentligt lätt att lära, att man på 8 å 10 dagar kunde utbilda en lärare i esperanto. Ja, det var en verkligt häpnadsväckande kort tid för att utbilda en lärare. Den kortaste lärotid, som man annars hört talas om, var ju professor Thyréns, då han på 14 dagar utbildade sig till musiklärare. Nu är det emellertid att märka, att professor Thyrén icke kan jämföras med någon vilken som helst, och jag betvivlar storligen, att någon av oss, som genomgått en 10 dagars esperantokurs, skulle kunna bli något vidare framstående lärare åtminstone. Om det nu emellertid är så utomordentligt lätt, tycker jag, herr Eriksson själv, som är så utomordentligt intresserad av detta språk och som väl har studerat detsamma i betydligt mera än 10 dagar och sålunda borde duga till lärare, kunde ge oss en kurs däri, så att vi kunde få bättre möjlighet att bedöma, huruvida det nya språket verkligen är något, som förtjänar statens understöd.</w:t>
        <w:br/>
        <w:br/>
        <w:t>Visserligen är det bara fråga om 2,900 kronor, sade herr Holmgren som motiv för att han icke motsatte sig detta anslag, ehuru han icke trodde på esperantospråkets framtida möjligheter. Men tror man icke på dess möjligheter som världsspråk, vet jag icke, varför man från statens sida skall understödja kurser däri. Jag tycker verkligen, att esperantoföreningarna böra i det fallet, åtminstone tills vidare, med egna insatser befordra utvecklingen av och undervisningen i språket. När det sedan kommit så långt, att detta omfattas av ett större antal intresserade i landet, få vi taga undervisningsfrågan i övervägande samt undersöka frågan, huruvida icke staten bör befrämja även denna undervisning. Men jag tycker verkligen, att tills vidare finns det tillräckligt med undervisningskrav, som böra tillgodoses från statens sida. Vi veta, att på huvudtiteln strykas åtskilliga av departementschefen, och sedan förekommer det i alla fall att statsutskottet ytterligare prutar. Jag tycker verkligen, att, då detta är förhållandet, har man icke anledning åtminstone i detta nu — att lägga sig till med nya utgifter för att befordra undervisningen 1 esperanto.</w:t>
        <w:br/>
        <w:br/>
        <w:t>Jag har resonerat med åtskilliga språklärare om esperanto, men jag tror icke, att herr Eriksson får tag i någon sådan, som går med på, att på tio dagar kan man utbilda språklärare. Ja jag dristar mig göra gällande att på tio dagar kan icke ens den styvaste undervisare i esperanto göra dem så kunniga,</w:t>
        <w:br/>
        <w:br/>
        <w:t>att de kunna ens meddela sig med varandra på språket i fråga. De lära sig vad ett bord, vad en stol m. m. sådant heter, men någon konversation blir det därför icke. .</w:t>
        <w:br/>
        <w:br/>
        <w:t>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