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1918</w:t>
      </w:r>
    </w:p>
    <w:p>
      <w:r>
        <w:rPr>
          <w:b/>
        </w:rPr>
        <w:t xml:space="preserve">Datum: </w:t>
      </w:r>
      <w:r>
        <w:t>1932-01-19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Edoff Andersson (Kilbomspartiet, man)</w:t>
      </w:r>
    </w:p>
    <w:p>
      <w:r>
        <w:rPr>
          <w:b w:val="0"/>
        </w:rPr>
        <w:t>Herr talman! Jag hade icke tänkt taga så lång tid i anspråk för vad jag hade haft för avsikt att säga angående statsverkspropositionen, men det har i denna debatt förekommit några uttalanden, som ge mig anledning att upptaga ytterligare några minuter. TI slutet av debatten i går kväll förekom det ju här ett anförande av herr Lindskog, och om Jag skulle tillåta mig att anslå något av den ton, som präglade herr Lindskogs anförande, så förmodar jag det icke betraktas som otillbörligt, om man följer en professor och en f. d. kyrkoministers exempel och talar ungefär på samma sätt. Jag föreställer mig nämligen, att det kan väl vara förenligt med systemet, och kan väl alltså angiva den ton, som lämpligen bör användas i de politiska debatterna här i kammaren.</w:t>
        <w:br/>
        <w:br/>
        <w:t>Vad är det för övrigt som har präglat hela denna debatt? Ja, det är ju denna krisstämning, som har trummats in av pressen under hela det sistförflutna året, och när herrarna diskutera krisen här, krisens orsaker och krisens verkningar och medlen för att avhjälpa krisen, så förefaller det precis, som om herrarna talade om en naturkatastrof, som har gått över landet, en naturkatastrof som gått över världen och vilken ingen människa har kunnat göra något till, vare sig att den kommit eller för att förhindra den. Jag har den livliga föreställningen, att egentligen är det ingen av herrarna, som argumenterar på det sättet, att han tror på sin bevisföring, utan det påminner utomordentligt om vad en författare en gång i tiden skrev om de betalda historieskrivarna, de betalda nationalekonomerna, som använde sina krafter för att försvara det system, som de intresserat sig för att upprätthålla. Det är egentligen vad som präglat hela denna debatt.</w:t>
        <w:br/>
        <w:br/>
        <w:t>Den förste talaren i remissdebatten i år talade om krisen i allmänhet, men angav, såvitt jag kunde uppfatta, icke några möjligheter eller anvisningar till att avhjälpa den. Han blev verkligt indignerad, åtminstone i gester, och slog näven i bordet, när han började tala om bolsjevikfaran, men i övrigt föreföll det icke som om det var så särdeles innehållsrikt. När herr Lindmah kom upp, vad var det som starkast präglade hans anförande även ur högerns synpunkt? Det var den där lagstiftningen mot högförräderi, och när herr Lindskog här uppträdde, vad var det herr Lindskog talade om? Det var om behovet av en lagstiftning mot högförräderi, det var om behovet att få använda militären och samhällets maktmedel gent emot dem, som vilja störa ordningen. Vad är det för ordning som nu herr Lindman, vad är det för ordning som nu herr Lindskog strävar efter att upprätthålla? Det är den ordning, som råder i det kapitalistiska samhället för närvarande. Men herrarna få ju ändock icke bortse ifrån, att det finns anledning och utomordentlig anledning för människorna att åtminstone fundera över, om detta samhällssystem är så utomordentligt, att det icke finns skäl att söka arbeta fram ett annat. Jag tycker</w:t>
        <w:br/>
        <w:br/>
        <w:t>man skulle kunna föreställa sig ändock, att ledarna för de borgerliga politiska Vid remiss av</w:t>
        <w:br/>
        <w:br/>
        <w:t>partierna här i landet skulle med åren hava kunnat tillägna sig ett begrepp Halaverke. om att det finns människor, som på fullt allvar hysa den uppfattningen, att ?” brå</w:t>
        <w:br/>
        <w:br/>
        <w:t>en annan samhällsordning bör införas än den som nu råder, under vilken miljoner människor i världen svälta och lida nöd, att det finns möjlighet att fundera på genomförande av en annan och bättre ordning än den som det här är fråga om. Det är emellertid denna ordning, där utsugningen är satt 1 system, det tjänar inte till att bestrida att så är förhållandet, som skall uppehållas och försvaras. Om tiden det medgav, skulle det kunna ges tusentals exempel på att så är fallet med denna ordning i tider som dessa. Man har anledning att om den säga, att under de goda konjunkturerna skörda ägarna till produktionsmedlen, då skörda de, om jag skulle använda mig av tonen och uttrycken som stämma med herr Lindskogs anförande, då skörda profithajarna frukterna av det arbete, som de produktivt arbetande människorna i samhället utföra. När vi åter komma in i lågkonjunkturen, i tider som de nu rådande, om vilka herrarna här i går och i dag och i fortsättningen diskutera, när man komin i de tiderna, då är det betydande mängder av människor i världen som få skörda frukterna av bolagsherrarnas, profithajarnas arbete. Dessa frukter bestå i svält och umbäranden, dessa frukter bestå i arbetslöshet, och jag kommer då över till vad som nu är högerns socialpolitiska program, när det gäller arbetslösheten.</w:t>
        <w:br/>
        <w:br/>
        <w:t>Herr Järte har ännu icke sagt något i denna debatt, men herr Järte talade för någon månad sedan på ett högermöte i Konserthuset i Stockholm, det var inför högerns valorganisation i Stockholm som herr Järte skisserade sitt socialpolitiska program på det sättet, att den som icke arbetar, han skall icke heller äta. Om herr Järte skulle omsätta denna teori på sina valmän, så är jag tämligen förvissad om, att antalet skulle smälta ihop ganska fort, av den enkla anledningen, att de som icke äta de hava icke heller möjlighet att fortsätta att leva. Högerns valorganisation i Stockholm var emellertid ense därom, ty tidningarna refererade beslutet, och det var enhälligt antaget, det fanns ingen som opponerade sig emot herr Järtes socialpolitiska program. Man var alltså ense därom, att den som icke arbetar skall icke heller äta.</w:t>
        <w:br/>
        <w:br/>
        <w:t>När jag sett på den verksamhet inom det socialpolitiska området, som byråchefen för socialstyrelsen driver i statens arbetslöshetskommission, måste jag säga, att nog gör man på det hållet så mycket man kan för att genomföra det där socialpolitiska programmet. Jag har här tidigare i kammaren och också annorstädes framhållit som vår uppfattning, att den politik som bedrives i arbetslöshetsfrågan, gör och — jag har det bestämda intrycket —- åtminstone från högerns sida också syftar till att göra så många människor som möjligt till fattighjon här i landet. Det är obestridligt, att denna politik medför, att man ifrån den öppna arbetsmarknaden tar arbeten och lägger dem under arbetslöshetskommissionen med löner, på vilka den arbetslöse icke har möjlighet att försörja sig själv och heller icke sin familj. Man kallar detta hjälpverksamhet från samhällets sida. Tiden medger naturligen icke att gå igenom alla de fall av sådant indragande av produktivt arbete under arbetslöshetskommissionen, som förekommit, men jag vill rikta uppmärksamheten på vad verkningarna hava blivit för de fattiga industrikommunerna 1 landet av den politik, staten bedriver 1 arbetslöshetsfrågan. Herr Västberg gav 1 går kväll några skattesiffror från de norrländska industrikommunerna. Det finns ju de som äro ännu mera betungade i skattehänscende än de kommunerna, herr Västberg talade om. Vad är det som har framskapat den nöd och det "elände, som råder i de norrländska industrikommunerna? Ja, det är ju den omständighet en, att man här har rationaliserat industrin. De stora</w:t>
        <w:br/>
        <w:br/>
        <w:t>Vid remiss av bolagen ha köpt in tre å fyra sågverk och moderniserat ett av dem, så att</w:t>
        <w:br/>
        <w:br/>
        <w:t>det kan tillverka lika mycket, som samtliga tre å fyra gjorde tidigare. Så har man lagt ned de sågverk, som på detta sätt blivit obehövliga för produktionen. Och vad har det blivit av arbetarna? De ha blivit överlämnade åt sig själva eller kommunen. Och vad har staten gjort i detta avseende” Ja, staten har skickat en och annan av dem till nödhjälpsförläggningar. Men ingen har möjlighet att leda i bevis, att staten har dragit försorg om dessa fattiga människor på det sättet, att man kan säga, att staten har fullgjort sina förpliktelser emot den enskilde.</w:t>
        <w:br/>
        <w:br/>
        <w:t>Och granskar man verkningarna av arbetslöshetspolitiken, blir det som jag här sagt: det är denna, som är orsaken till den nöd och det elände, som råder bland stora befolkningslager, framför allt i dessa delar av landet. Det är emellertid icke bara för de fattiga kommunerna, som denna politik medför sådana verkningar för den enskilde. Stockholms stad har — jag tillåter mig hävda den uppfattningen — möjlighet att draga försorg om sina arbetslösa. Men Stockholms stad är på grund av de statliga direktiven förhindrad att driva en ordentlig arbetslöshetspolitik. Staten eftersträvar i sådan utsträckning att vara med och hjälpa Stockholms stad, att man gör allt möjligt för att hindra Stockholms stad från att driva självständig arbetslöshetspolitik. Det är väl på sin höjd 4,000 av de 20,000 arbetslösa, som genom arbetslöshetskommissionen och fattigvården bli hjälpta här i Stockholms stad. De andra få försörjas av sina kamrater genom fackföreningarnas arbetslöshetskassor, eller också få de försörjas av sina anhöriga. Om herrarna vilja göra sig besvär med att gå ut och titta i arbetarhemmen här i staden eller gå igenom och granska en del av de ansökningar om arbete, som ligga hos Stockholms stads arbetslöshetskommitté, skola herrarna komma underfund med att nöden är oerhörd ända in på riksdagshusets knutar.</w:t>
        <w:br/>
        <w:br/>
        <w:t>När man här diskuterat frågan om krisen på det sätt, som förekommit i denna debatt, har det givit mig intrycket av att man lever var och en i sin föreställningsvärld utan den minsta vilja att taga allvarlig hänsyn till det elände, under vilket tusental av människor pressas här i landet. Jag kan förstå, att man kan tänka och se på det sättet, då man lever i en sådan miljö, att man sällan eller aldrig allvarligt kommer i kontakt med de lidande och fattiga människorna och då åtminstone försöker handla efter sin egen uppfattning. Men jag måste säga, att det är rent av oerhört, då man uppträder på det sätt, som högerpartiet här i riksdagen gör i år, med motioner, varmed man försöker genomföra en lagstiftning, vars verkningar — märk väl: det kan utläsas ur herr Lindmans anförande! — skulle bliva, att praktiskt taget var och en, som vågar opponera för de grupper i samhället, som lida nöd, skulle drabbas av de straff, som den Lindmanska lagstiftningen avser att utmäta. Det är icke nog med att man icke vill bereda de nödlidande någon hjälp, det är icke nog med att man i tider som dessa hävdar den uppfattningen, att den, som bolagen ställt utan arbete, den, som bolagen ställt utan möjlighet att få inkomst för sin försörjning, han skall heller icke äta. Det är icke nog med att man hävdar den uppfattningen i sin politik, utan därtill gör man ju gällande, att krisens orsaker skulle vara arbetarklassen och dess åtgärder. När man börjar tala om de höga lönerna som orsak till krisen, under det statens officiella statistik visar, att medellönen för arbetare</w:t>
        <w:br/>
        <w:br/>
        <w:t>inom verkstadsindustrin och malmbrytningen här i landet i runt tal är 2,500</w:t>
        <w:br/>
        <w:br/>
        <w:t>kronor, när man gör gällande, att dessa löner äro så höga, att det är dessa, som äro orsaken till krisen och måste pressas ned, då, mina herrar, måste det väl ändå vara klart, att avsikten icke bara är att försöka avhjälpa krisen. utan att avsikten är att försöka skapa ett gynnsamt utgångsläge, när de uppgångstider kommit, som man väntar på för att kunna taga in ytterligare</w:t>
        <w:br/>
        <w:br/>
        <w:t>profit till bolagen utöver den, som man kunde tillföra bolagen under högkonjunkturen 1928—1929 och början av 1930.</w:t>
        <w:br/>
        <w:br/>
        <w:t>Jag skall med några ord återkomma till frågan om den politik, s&amp;om drives beträffande lönespörsmålet här i landet. Innan jag går över att säga någonting om detta, skall jag emellertid be att till vad jag nu sagt få tillägga, att det spel, som börsherrarna bedriva, det spel, som bolagsherrarna bedriva 1 sitt handlande med papper och uppressande av dessa pappersvärden, det måste naturligen så småningom leda till en katastrof. När så de stora penninginstituten börja kriga sinsemellan om den ekonomiska makten, då går det till en kris av det slag, vi här genomleva. Men jag skulle tro, att ingen av herrarna sett, att någon av dem, som syssla med spekulationer, att någon av dem, som driva detta för samhället ödesdigra spel, svälter och lider nöd. Utan det är de, som under tider, då arbete finnes, få utföra detta produktiva arbete, ur vilket de andra suga frukterna, det är de, som under tider sådana som dessa få lida nöd. När då situationen ofta blir förtvivlad, såsom under den föregående vintern och våren uppe i Ådalen, vad inträffar då? Då tillgriper samhället de maktmedel, som herrar Lindman och Lindskog här rekommenderat, då tillgriper samhället maktmedel för att försvara sig emot den svältande arbetarklassen. Då börjar man tala om revolutionsplaner, och då börjar man sätta det samhällsmaskineri i gång, som man skall använda för att bevara sina privilegier.</w:t>
        <w:br/>
        <w:br/>
        <w:t>Utöver vad min partikamrat Kilbom sade i går beträffande revolutionsteorierna från 1927 skall jag tillåta mig att säga några ord. När jag i går kväll hörde, med vilken darrande stämma herr Lindskog talade om den munckska kåren, om det anfall mot samhället, som förekommit, tänkte jag: skulle nu den där sjuttonårige Allan Linden komma och sticka en revolutionsplan i handen på herr Lindskog, undrar jag, huru det skulle gå. När emellertid denne, som man föreställer sig, någorlunda kunnige politiker kan jaga upp sig till en sådan där stämning, trots att han icke har dessa revolutionsplaner framför sig, som Allan Linden och löjtnant Hedengren lämnade till Hårleman 1927, då kunna ni förstå, vad de gamla fruarna på Östermalm, som rösta på herr Lindman och herr Järte, skola komma i för stämning, när de få se och höra talas om sådana där papper.</w:t>
        <w:br/>
        <w:br/>
        <w:t>Hur var det 1927? Den kommunistiska rörelsen utpekades ju då som den, vilken skulle gå till anfall för att övertaga makten i det kapitalistiska Sverige. Vi hade ju i samråd med både inoch utländska krafter enligt dessa handlingar gjort upp revolutionsplaner. Vi sågo i Nya Dagligt Allehanda och Aftonbladet, huru vi hade 400 gevär och 400 kulsprutor lagrade i Folkets hus” källare. Vi skulle ha förberett oss på avklippande av förbindelsen mellan övre Norrland och den övriga delen av landet genom att spränga bron över Ångermanälven. Och i Norrbotten, alltså övre delen av Norrland, skulle vi börja revolutionen, och där skulle vi ha vårt egentliga fäste. Om herrarna läsa tidningar för 1927, skola ni finna, att allt det där ingick i våra revolutionsplaner. Varje förnuftig människa — jag vet ju icke, om det finns sådana på Aftonbladets och Allehandas redaktioner — som läste om dessa teorier, var väl ändå på det klara med, att skulle det där vara verklighet, så skulle det väl ändå synas nåoonting av det i samhället för övrigt. Och vi tyckte ju, det var underligt, att vi hade sådana där planer klara, fastän ingen enda av oss hade någon aning om det. Men vi sågo ju, huru herr Hårleman köpte kulsprutor, vi sågo, huru polisen mobiliserades och mötte upp litet då och då, vi sågo, huru militärpairuller kommo från garderna och gingo upp och lade sig i slottet och i krokarna i gamla staden. Allt det där var åtgärder, som samhället vidtog för att förebygga den revolution, som den sjuttonårige pojken och löjtnant Hedengren hade gjort upp planer till och gjort detta så ordentligt, att de t. o. m. fingo polismästare Hårleman att tro på det.</w:t>
        <w:br/>
        <w:br/>
        <w:t>Det började ju så småningom, framåt 1930, bliva klart, vad som i dessa stycken förekommit här i landet. En del av de där herrarna, som sysslade med dessa historier, som gjorde revolutionsplaner för att det skulle vara lättare att få några tiotusental kronor av bankirerna till beväpning, dessa fascistgarden blevo okontanta och började då litet mera öppet tala om vad som förekommit. De skrevo en anmälan, som de överlämnade till polismästaren i Stockholm, angående vapensmugglingen och den munckska kåren. Och när allt det där började komma till offentlighet i tidningarna, skrev man i sanningsorganet Nya Dagligt Allehanda följande: »Nå, polisen tog upp anmälan. Det har varit en mycket svår och mycket grannlaga undersökning, som kostat en mängd tid och även pengar, ty en kriminalkonstapel har måst besöka både Östersund och Visby för att få klarhet i saken. Resultatet blev naturligtvis det, som polisen trodde, att det skulle bli, när man till en början lade den hallgrenska anmälningen i lådan för papirer från kverulanter och andra.» Det var alltså det första man gjorde, och därmed, säger man, har det hela runnit ut i sanden: »Munckska kåren finns icke, och icke heller har en svensk officer med kurirtjänst smugglat vapen från Berlin.» Ja, det är ju egendomligt; och ändå dömdes han för någon vecka sedan till 7 dagars vaktarrest för den där historien.</w:t>
        <w:br/>
        <w:br/>
        <w:t>Jag tillåter mig säga, att den där politiken — och herr Lindman har gjort sig ansvarig för denna politik med den deklaration, om vilken han själv talade här i går — den där åtgärden och den där deklarationer vittna om, vilken oerhörd humbug, som ligger i och bakom hela den politik, som dessa borgerliga grupper bedriva. När förhållandena blivit kända i den utsträckningen, att polisen icke längre kunde tiga med saken, vad gjorde man då? Ja, herr Kilbom nämnde i går, att man skrev till general Munck och frågade honom, om han kände till den munckska kåren. Och det gjorde man, fastän polismästaren. som skrev till general Munck, själv hade granskat medlemsförteckningen över den munckska kåren, när han var chef för kriminalavdelningen år 1927, då dessa historier som bäst pågingo. Alltså, fastän det hos polismästaren fanns en sådan förteckning på 2,000 personer, medlemmar i den munckska kåren, och han själv granskat denna medlemsförteckning, skrev polismästaren till general Munck och frågade: »Finns det någon sådan här kår, som det talas om?» Och general Munck svarade lika sanningsenligt som en del officerare svarade, när försvarsministern skrev till dem och frågade om en del oegentligheter, som bl. a. jag haft anledning påpeka, general Munck svarade: »Nej, naturligtvis icke, jag känner icke till någon sådan där historia.&gt; Och det kunde man ju vänta av general Munck. Men vad man icke kunde vänta var, att polisen sedan skulle publicera detta dokument som en sanningsenlig handling och begära, att folk här i landet skulle tro, att det var på det sättet. Det är ändå obestridligt, att detta är vad som förekommit. När man emellertid icke kunde tysta ned saken med detta, måste sanningen så småningom krypa fram. Då måste man erkänna, att man hade skapat ett sådant väpnat borgargarde. Då talade general Munck i andra omgången om, att han hade skapat denna kår och förklarade, att han skapat den för att den skulle stå till ordningsmaktens förfogande. Sedan kommer herr Lindman och ger det där borgargardet sin välsignelse och därmed ett offentligt deklarerande av vad vi alla visste förut, nämligen att de där metoderna att med kulsprutor kämpa för sina politiska intressen äro icke främmande för bolagshögern och fascisterna här i landet.</w:t>
        <w:br/>
        <w:br/>
        <w:t>Jag skall icke ingå på spörsmålet om den förra frisinnade regeringens kännedom om dessa borgargarden. Men jag måste säga, att det förvånar mig och vittnar ju ändå om en viss mentalitet även på det hållet, att ett statsråd i denna regering hade kännedom om att man organiserat och beväpnat en sådan där kår men icke betraktade det som en så pass viktig angelägenhet, att han offent-</w:t>
        <w:br/>
        <w:br/>
        <w:t>ligt tog avstånd ifrån det och använde sitt inflytande för att avskaffa den där Vid remiss av historien. Visste man emellertid icke mera allmänt om detta då, så vet man åtminpropendoRen stone nu, att den munckska kåren existerar. Den är icke upplöst, den har fått herr ”” (Forts.) | Lindmans välsignelse, och den finns kvar här med, såvitt jag förstår, regerin-</w:t>
        <w:br/>
        <w:br/>
        <w:t>gens goda minne. Det är vad som har förekommit i dessa stycken.</w:t>
        <w:br/>
        <w:br/>
        <w:t>Enbart dessa detaljer visa ju, med vilken idealitet högern går till verket, då det gäller att kämpa för sina intressen. Det visar, vilken oerhörd anslutning den borgerliga demokratin har ifrån högerns sida. Det visar slutligen, att vad som här skall ske är, att när man tillräckligt hårt har pressat det arbetande folket här i landet, när man har pressat arbetarna så, att de icke längre godvilligt finna sig i nöd och umbäranden utan på allvar gå fram för genomförande av en annan ordning än den utsugning, som råder, då är man beredd att med åtgärder sådana som den munckska kåren gå till anfall på dem, som försöka kämpa för ett bättre samhällssystem.</w:t>
        <w:br/>
        <w:br/>
        <w:t>Herr Lindman har ju deklarerat, att de, som slöto sig till den munckska kåren, gåvo bevis för en verkligt fosterländsk anda. Jag föreställer mig, att den fosterländska anda, som präglade herr Järtes konserthustal, kompletterad med den fosterländska anda, som kommit till uttryck inom den munckska kåren, det är politiska företeelser, som den svenska arbetarklassen har anledning att allvarligt taga i skärskådande under den kommande tiden. Vi räkna här i landet för närvarande 150,000 arbetslösa. Herrarna själva sakna varje möjlighet att ställa i utsikt något förbättrat läge inom överskådlig tid. Vi ha väl alltså alt räkna med, att nödtiden och krisen komma att fortsätta och förvärras. Herr Lindman påstod nu, att det var kommunisternas bästa tillgång detta. Herr Lindman ville göra gällande, att det var kommunisterna, som förorsakade katastrofen i Ådalen. Om jag sammanställer herr Lindmans argumentering, kommer jag till det resultatet — när han i detta sammanhang talar om upprätthållandet av ordningen — att vad herr Lindman spekulerar 1 är att med den stigande nöd, som förekommer för närvarande, arbetarna icke skola finna sig i utsugningen och utsvältningen. För den händelse, att arbetarna icke skulle vilja finna sig i herr Järtes socialpolitiska program i verkligheten, då skall den munckska kåren, då skall den nya poliskåren och då skall slutligen militären komma till användning för att genomföra den samhälleliga hjälpverksamhet, som ju är erforderlig för dem, som icke ha arbete och icke kunna försörja sig, och som enligt herr Järtes mening icke skola ha någonting att äta. Ja, det är de borgerligas, framför allt det största borgerliga partiets socialpolitiska program detta, och det ger ju, måste jag säga, den svenska arbetarklassen anledning att göra klart för sig, att det blir icke på det sättet, som herrarna ha talat om under de senare åren, eller under tiden sedan år 1928, att det skall sökas något samförstånd, ty samförstånd mellan å ena sidan dem, som sakna arbete, dem, som sakna medel till sitt uppehälle, och dem å andra sidan, som företräda herr Järles socialpolitiska program, ja, mina herrar, det samförståndet kan man ju möjligen tala om på krisens nuvarande stadium och göra det på sådana platser och vid sådana tillfällen att de, som allvarligt lida nöd, icke kunna komma i kontakt med talesätten. Men ni göra väl icke anspråk på att arbetarna i allmänhet skola sätta någon tro till att det finnes allvar bakom dessa deklarationer om samförstånd, sedan man sett de politiska deklarationerna och de politiska åtgärderna 1 allmänhet.</w:t>
        <w:br/>
        <w:br/>
        <w:t>Det har här talats om händelserna i Ådalen så där i förbigående, och jag har icke för avsikt att gå in på detaljerna i vad som hände i maj i fjol där uppe. Det är väl ändå obestridligt, att det var nöd, som rådde uppe 1 Ädalen. Det är väl obestridligt, att man skickade dit väpnade strejkbrytare. Det är väl obestridligt, att man samlade ihop en hel del element, som eljest ofta vandrar mellan friheten och Långholmen, element, om vilka man kan säga, att ena må-</w:t>
        <w:br/>
        <w:br/>
        <w:t>naden är polisen ute och letar efter dem, därför att de varit och petat upp något kassaskåp eller gjort någon liknande handling, och den andra månaden, när de uppträda som strejkbrytare, är polisen ute och vaktar dem, ty då äro de de högsta och förnämsta i samhället. Så där går det att förändra sin roll, beroende på vad man sysselsätter sig med. Det är emellertid till skydd för sådana element, som den s. k. ordningsmakten mobiliseras och mobiliseras mot arbetarna här 1 landet, arbetare, som icke göra anspråk på annat än att få ett arbetstillfälle, att få tillfälle att skaffa sig inkomster till försörjning åt sig och sina familjer.</w:t>
        <w:br/>
        <w:br/>
        <w:t>Vad har skett, när det gäller behandlingen av händelserna, efter vad som förekommit i Ådalen? Ja, det är ju känt, att en mängd arbetare här i landet ha dömts till ganska långa frihetsstraff. Det är ju känt, att militären eller en del av militären, som deltog i skjutandet på arbetarna uppe i Ådalen, har ställts inför krigsrätt, men jag tillåter mig erinra om den något olika ställning, de olika tilltalade kommit i. Det är ju ändå på det sättet, att arbetarna ha inmanats i häkte, under det att beträffande de tilltalade militärerna man till deras förfogande ställt statens bil för resa ut till platsen för skottlossningen för att de där skall kunna orientera sig och komma överens om den ståndpunkt, de inför krigsrätten skall intaga. Jag tillåter mig använda det lindriga uttrycket, att det är en liten smula olika, huru man inom det svenska rättsväsendet behandlar olika människor. Och jag skulle tro, att händelserna efter Ådalstragedin — om jag skall använda det uttrycket — väl ändå belysa rätt mycket av vad som i dessa stycken förekommer.</w:t>
        <w:br/>
        <w:br/>
        <w:t>Det är icke bara arbetarna, som ha dömts. De, som ha i tryck givit sin mening tillkänna om"händelserna i Ådalen, de ha också dömts. Och herr Winkler var ju uppe här i går och ville ha sex månaders straffarbete för dem, som tilllåta sig deltaga i eller sätta i gång insamling för att betala böterna för en tidning, som blivit dömd till böter i detta sammanhang. Ja, herr Lindskog hade Ju den uppfattningen, att detta var något utomordentligt rättvist.</w:t>
        <w:br/>
        <w:br/>
        <w:t xml:space="preserve">Jag vet icke, huru många av herrarna och </w:t>
      </w:r>
      <w:r>
        <w:rPr>
          <w:b/>
        </w:rPr>
        <w:t>damerna²</w:t>
      </w:r>
      <w:r>
        <w:rPr>
          <w:b w:val="0"/>
        </w:rPr>
        <w:t>, som äro så litterärt intresserade, att de läst Strindbergs »Svenska öden och äventyr». Han har där under rubriken »De lycksaligas ö» skrivit en bit samhällshistoria, och jag måste säga, att när man läser den, är det väl för en var ofrånkomligt, att så gott som allt är ganska tillämpligt på det nuvarande samhället. När jag hörde herr Lindskog tala om tryckfriheten och att det skulle vara straff för dem, som deltog i täckandet av böteskostnader, kom jag ihåg den där tryckfrihetsförordningen, som Strindberg har med i »De lycksaligas ö». Och när jag tittade på tryckfrihetsförordningen, så fann jag skäl att citera några ord ur den här. Den kanske är mest förståelig för dem, som läst boken i övrigt — vad beträffar dem, som icke gjort det, kunna de ju skaffa sig tillfälle att titta i den. I denna tryckfrihetsförordning heter det i $ 1: »Varje medborgare har full frihet att yttra sig i tryck.» Men i $ 3 heter det: » Varje skriftställare vare skyldig att yttra sig berömmande om Lassar, Uffkor, länschefer, krigare, skrivare och barnpiskare, och deras vänner och bekanta.» Ja, det är en man, som erkänts som en stor man visserligen icke förrän efter det han var död, men i alla fall en man, som har skrivit mycket, som har vunnit erkännande här i landet och i andra länder. Han har skrivit i den bok, jag talade om, en samhällssatir, en samhällssatir, som sannerligen en hel del av herrarna skulle ha gott av att läsa. När det för domstolarna gäller att utmäta straff för brott mot den här tryckfrihetsförordningen, då gäller det egentligeh att utröna, vilka som äro att räkna till vänner och bekanta. Men i övrigt förefaller det mig, som om strafflatituderna voro ganska klara.</w:t>
        <w:br/>
        <w:br/>
        <w:t>Herr Lindskog kommer väl, kan jag förstå, med en kompletteringsmotion till den motion, som högern redan väckt, om straffbestämmelser här i landet för</w:t>
        <w:br/>
        <w:br/>
        <w:t>viss verksamhet, och det måtte väl bliva en krona på verket för den svenska Vid remiss av tryckfrihetsförordningen detta. atasyertar</w:t>
        <w:br/>
        <w:br/>
        <w:t>Men jag skall, herr talman, nu ytterligare endast säga ett par ord beträffana de några andra historier, som tidigare varit påtalade här i kammaren. Jag ” syftar då i första hand på den rapport, som flygkommissionen avgav över affärerna inom flygstyrelsen. Jag skall naturligtvis icke här gå igenom detal- Jerna av denna flygkommissionens rapport. Men, herr talman, det var ju på det sättet, att flygkommissionen gJorde vissa undersökningar. Den konstaterade, att det fanns mutkolvar inom flygstyrelsen, och den konstaterade, att det där bedrivits affärer, som sannolikt icke vore av det allra bästa eller Jag kanske får säga det allra hederligaste slaget. Jag ställde till försvarsministern i fjol den frågan, om han icke ansåg de övriga grenarna av försvarsväsendet vara 1 behov av en liknande undersökning. Försvarsministern skrev ju till vederbörande och frågade, och man svarade, att det fanns intet, som gav anledning till några sådana åtgärder, som jag hade ifrågasatt. Men om jag, innan den där flygkommissionen tillsattes, skulle ha ställt samma fråga beträffande flygstyrelsen, och försvarsministern skulle ha skrivit till flygstyrelsen och frågat om Libeck hade tagit mutor, är jag säker på att flygstyrelsen svarat, att så icke var förhållandet. Det fordras nämligen litet allvarligare och mera ingående undersökningar än den där vanliga pappersexercisen för att få fram, vad som förekommit i dessa avseenden. Annars blir nog svaret av samma slag som det, som general Munck gav polismästaren i Stockholm, när han frågade honom, om han hade kännedom om den Munckska kåren. Och jag förmodar herr Munck måste betraktas som en framstående militär, ty han har ju ändå blivit general.</w:t>
        <w:br/>
        <w:br/>
        <w:t>I den förra remissdebatten var det framför allt ett par frågor, som voro ytterst framträdande. Det var frågan om statstjänarnas löner och frågan om arbetslöshetsförsäkringen. I år har herr statsrådet och chefen för finansdepartementet nämnt statstjänarnas löner så där i förbigående — eller rättare sagt dyrtidstillägget. Det är ju dock på det sättet, att det 1928 tillsattes en kommitté, som skulle inarbeta dyrtidstilläggen i de fasta lönerna, en kommitté, vars verksamhet dragit ungefär 48,000 kronor i kostnader för statsverket. Det förslag, som kommittén har utarbetat, ja det kommer — jag</w:t>
        <w:br/>
        <w:br/>
        <w:t>riksdagen, och när det kommer så långt, att man möjligen finner det opportunt att företaga denna lönereglering för statstjänarna, då få vi säkerligen kosta på en sådan där kommittéutredning till.</w:t>
        <w:br/>
        <w:br/>
        <w:t>Är det överhuvud taget någon mening i att statsförvaltningen driver sin verksamhet på det sätt, som t. ex. har förekommit i denna fråga. På den enskilda arbetsmarknaden är det ganska vanligt med avtalsperioder på ett år. Men när statstjänarna föra fram en löneframställning, ja, då tager det, som i det här fallet, för det första ett par år att förberedande behandla saken, och sedan tager det något år att remittera ärendet och inhämta statsverkets yttrande, och när allt blir klart, då lägges förslaget i en låda och någon slutlig behandling av spörsmålet kommer icke i fråga. Jag tillät mig i fjol säga, att Jag tror icke man på den enskilda arbetsmarknaden eller eljest kan finna någon mtosvarighet till denna behandling av sådana spörsmål, som förekomma inom statsförvaltningen för statstjänarnas vidkommande. Men staten anser sig ju vara suverän att bestämma över de i dess tjänst anställda. Nu skall man ju räkna ner index till 158 och bestämma dyrtidstilläggen därefter. Herr Lindman, som väl icke är alldeles utan inflytande över vad som sker i ekonomiskt avseende här i landet, signalerade ju i går, att priserna skola upp till 1928 års nivå. Och jag föreställer mig, att statstjänarna</w:t>
        <w:br/>
        <w:br/>
        <w:t>Vid remiss av tämligen säkert kunna räkna med att, när riksdagen beslutat låsa fast deras</w:t>
        <w:br/>
        <w:br/>
        <w:t>dyrtidstillägg enligt. regeringens förslag, när man har fått överenskommelser till stånd i avtal på den enskilda arbetsmarknaden, ja, sedan lär nog herr Lindman och de krafter, som han samverkar med, börja driva sin verksamhet för att få prisnivån att stiga. Och sedan tarvas det ju icke här några längre utredningar om huru detta verkar för statstjänarna och för arbetarna i allmänhet. Det är alltså den lönereglering, som statstjänarna kunna räkna med och alltså skulle tillkomma dem enligt de utfästelser, som tidigare äro gjorda.</w:t>
        <w:br/>
        <w:br/>
        <w:t>Arbetslöshetsförsäkringen var ju ett spörsmål, som också framträdde i föregående års remissdebatt och vid riksdagsbehandlingen av de spörsmål, som då förekommo. I år har man, såvitt jag kunnat uppfatta det riktigt, icke funnit anledning att här i kammaren ens nämna frågan om arbetslöshetsförsäkringen. Det ställdes ju ganska bestämt i utsikt, t. o. m. från regeringssidan, att man skulle kunna få emotse ett förslag i arbetslöshetsförsäkringsfrågan till 1932 års riksdag. Den ekonomiska krisen har ju — efter vad jag uppfattat — tagit bort förutsättningarna eller möjligheterna för att lägga fram ett sådant där förslag. När arbetslösheten svrider sig oerhört, när sålunda behovet av en arbetslöshetsförsäkring gör sig alldeles utomordentligt märkbart, då finnes det icke förutsättningar att genomföra denna försäkring. Då överlämnar man de arbetslösa åt sitt öde, och då får det gå till så, som herr Kilbom erinrade om i går, att arbetarna själva få med betydande belopp sammanskjuta de medel, som äro erforderliga för uppehållande av livet på de arbetslösa kamraterna. Men arbetslöshetsförsäkringen med statens medverkan, som ju :har varit under utredning i mer än ett 20-tal år, den ligger fortfarande på utredningsstadiet, och det finnes icke någon möjlighet att vidtaga några åtgärder för att genomföra den.</w:t>
        <w:br/>
        <w:br/>
        <w:t>När det gäller att utreda spörsmålet om denna polis, som skall användas mot arbetarna vid konflikter, ja, då går det ganska fort att verkställa utredningen. Om jag minns rätt, förflöt det icke avsevärt mer än en månad ifrån den kommitténs tillsättande, som sysslade med den där polisutredningen, till dess den hade sitt förslag färdigt. Men när det gäller att verkställa utredning och vidtaga åtgärder för att lindra nöden ibland det arbetande folket här i landet, då går det, herr socialminister, icke så fort med utredningarnas verkställande och slutförande. Det är åtminstone skäl att erkänna, att det är en smula olika takt, när det gäller att behandla dessa olika spörsmål.</w:t>
        <w:br/>
        <w:br/>
        <w:t>Herr Hansson sade — och jag erinrar om det till slut — att det socialdemokratiska partiet icke anser den utökning av polisväsendet nödvändig, som här ifrån regeringens sida har föreslagits. Ja, jag ber då att få erinra om, att då skiljer sig det socialdemokratiska partiets ståndpunkt ganska avsevärt från den ståndpunkt, som de socialdemokratiska ledamöterna i Ådalskommissionen intogo. Ty Ådalskommissionen har enhälligt påyrkat en utökning av polisväsendet. Ordföranden i landets största fackförbund medverkade i denna hemställan till regeringen. Och jag ber att få konstatera — framför allt i den tid, vi nu leva i — att han blivit bönhörd.</w:t>
        <w:br/>
        <w:br/>
        <w:t>Det nämndes i går i debatten — första gången för övrigt — att det socialistiska samhällssystemet är det enda, som med fördel kan avlösa den nuvarande ordningen och framskapa bättre ordnade förhållanden för det arbetande folket här i landet och i hela världen. När detta nämndes, och det sades, att vägen till genomförande av den socialistiska samhällsordningen — avskaffandet av borgarsamhällets orättvisor — måste gå genom arbetarklassens kamp för socialismen, hördes det ett flabb på en del ställen i kammaren här. Herrarna skratta för närvarande, men försök att fortsätta med bedrivandet av herr Järtes socialpolitik och den lagstiftning, som herrar Lindman och Lindskog tala för, och ni kunna, mina herrar, vara tämligen för-</w:t>
        <w:br/>
        <w:br/>
        <w:t>vissade om att denna arbetarklass reser sig till kamp. Den kampen kommer och måste komma, kanske betydligt fortare än ni ana. Då är det möjligt att eder syn på tingen blir en smula allvarligare, än vad som framgick av de leenden, som ströko över herrarnas läppar i går. Denna arbetarklassens kamp fram till seger från den nöd och det elände, som det borgerliga samhället vräker över det arbetande folket, den måste komma. Arbetarklassen måste samlas till denna kamp gentemot de signaler, som herr Järte och herr Lindman och herr Lindskog hissat. Ju förr detta sker, desto förr kommer detta elände att avskaffas.</w:t>
      </w:r>
    </w:p>
    <w:p>
      <w:pPr>
        <w:pStyle w:val="Heading2"/>
      </w:pPr>
      <w:r>
        <w:t>2. Karl Magnusson (Lantmanna- och borgarepartiet inom andrakammaren, man)</w:t>
      </w:r>
    </w:p>
    <w:p>
      <w:r>
        <w:rPr>
          <w:b w:val="0"/>
        </w:rPr>
        <w:t>Herr talman! Jag skall icke vidröra den närmast föregående talarens anförande i annan mån än jag tror mig, herr talman, här böra göra gällande, att det kanske icke torde vara arbetarklassen, trots det att jag ingalunda förbiser de svårigheter varunder den för närvarande har att kämpa, som har att bemästra de största svårigheterna i ekonomiskt hänseende, utan det torde vara Sveriges jordbrukarklass, vilken lever under de allra svåraste och besvärligaste förhållandena. Jordbrukarklassen har icke samma möjligheter att vare sig genom organisationer eller i annat hänseende göra sin röst gällande, och dess röster kanske icke äro så skolade för att ropa högt ut sin nöd som arbetarklassens. Jag säger detta utan någon förebråelse mot den sistnämnda samhällsklassen, men jag ber att få omnämna detta förhållande och att få påtala, hur allvarlig situationen för närvarande är för jordbruket.</w:t>
        <w:br/>
        <w:br/>
        <w:t>Jag föranleddes att under gårdagen begära ordet i anledning av det uttalande, som här vid debattens öppnande gjordes av det socialdemokratiska partiets ledare, herr Hansson i Stockholm, när han inledde sitt anförande med att påpeka, att det för närvarande vore skäl att observera, att det existerade arbetslöshet även inom jordbruket. Jag noterade detta hans uttalande, därför att det täcker uttalanden, som jag tillåtit mig att tidigare göra från denna plats, nämligen att den fortggående försämringen av jordbrukets ekonomiska förhållanden undan för undan försämrat möjligheterna för jordbrukarna att sysselsätta det stora antal arbetskrafter, som tidigare varit försörjda inom Jordbruket, och det måste med eller mot jordbrukarnas vilja, jag kan säga mot deras vilja, leda dithän, att de måste så långt som möjligt inskränka på de anställda arbetskrafterna.</w:t>
        <w:br/>
        <w:br/>
        <w:t>Jag hade emellertid väntat, att detta herr Hanssons konstaterande av ett faktiskt föreliggande sakförhållande skulle ha utlöst sig i ett uttalande till stöd för de åtgärder, som äro mer än andra påkallade och ägnade att i sin mån minska arbetslösheten inom jordbruksnäringen. I stället överraskades jag av att finna, huru som man från det hållet antyder fortsatt motstånd mot åtgärder för att stödja vår brödsädesodling, och mot åtgärder för att stödja vår sockerbetsodling, båda två de områden inom Jordbruket, där kanske det största antalet löneanställda arbetare kunna få sysselsättning. Det är enligt min mening, att icke tänka logiskt och att icke tänka saken till slut, när man å ena sidan konstaterar denna arbetslöshet men å andra sidan är beredd att motsätta sig åtgärder, som mer och mycket naturligare än något slag av nödhjälpseller beredskapsarbeten äro ägnade att bereda verkligt varaktiga och nyttiga arbetstillfällen.</w:t>
        <w:br/>
        <w:br/>
        <w:t>Herr Hansson talade vidare om den skriande nöd, som för närvarande förefinnes i våra jordbrukarhem. Jag har också tillåtit mig att tidigare påpeka samma sakförhållande, ty den nöden började sannerligen icke i går, men jag har då av talare från herr Hanssons parti, exempelvis herr Sköld, fått höra, att det var en litania, som man på vanligt sätt uppläste, men som man icke fick fästa sig vid. Jag ber att få konstatera. att man nu från ledande socialdemokratiskt håll påpekar, att förhållandena verkligen äro så svåra, men jag</w:t>
        <w:br/>
        <w:br/>
        <w:t>Vid remiss av her också samtidigt få konstatera, att man fortfarande icke synes äga den</w:t>
        <w:br/>
        <w:br/>
        <w:t>verkliga viljan att träda hjälpande till. Det går icke under sådana förhållanden att söka maskera sitt ställningstagande med det gamla, låt mig säga, knepet att försöka mot varandra spela ut de större och mindre jordbrukarna. Är det så, att man verkligen har sinne och hjärta för de mindre jordbrukarna, så lär man till denna grupp få räkna även jordbruksarbetarna, men jordbruksarbetarnas intressen och arbetstillfällen tillgodoses ingalunda genom att man försummar att vidtaga de åtgärder, som jag nyss antydde. Men det förhåller sig ju också så, att det icke råder någon isolerad och skarpt avgränsande skillnad mellan den större och mindre jordbrukaren, utan bådas intressen sammanfalla intimt med varandra och en hjälp för den ene innebär hjälp för den andre.</w:t>
        <w:br/>
        <w:br/>
        <w:t>Jag skall blott i förbigående omnämna att även om man kan göra gällande, att t. ex. spannmålshjälpen, betodlingens stödjande och dylikt närmast skulle stödja och hjälpa de större jordbrukarna, vilket långt ifrån är regel eller ens kan sägas vara tillnärmelsevis riktigt, så medför dock dessa åtgärder en lättnad i belastningen och konkurrensen inom det mindre jordbruket, som är av stor betydelse. Då man å ena sidan konstaterar den överproduktion och den starka belastning, som nu föreligger inom den animaliska produktionen, så bör man beakta, att om exempelvis betodlingen omintetgöres och brödsädesodlingen måste inskränkas, kommer detta ofrånkomligt att medföra, att stora arealer av vårt lands bästa jordbruksjord måste ägnas åt en betydligt mindre lönande, ja, förlustbringande animalisk produktion. Det finnes ju ingenting annat, vartill man kan använda denna jord. Och detta skulle utan tvivel medföra betydligt försämrade förhållanden även för småbrukarna inom vårt land.</w:t>
        <w:br/>
        <w:br/>
        <w:t>Herr Hansson påtalade vidare regeringens brist på initiativ i fråga om hjälpen för jordbruket. Han påtalade i detta sammanhang också den brist på initiativ, som han ansåg ha förelegat tidigare ifrån högerhåll, och man väntade då som en naturlig utlösning av detta klander, att herr Hansson själv skulle komma med något förslag till det svenska jordbrukets stödjande och upphjälpande. Så vitt jag kunnat finna brast även han fullständigt i detta. avseende. Jag skall emellertid be, att i anslutning till det påpekande, som herr Hansson tillät sig om det verkliga nödläge, som föreligger inom många jordbrukarhem, och i anslutning till det uttalande, som under gårdagens debatt gjordes av herr Sköld, få framhålla, att det i stället för att tala så mycket om nödvändigheten av ett högt ränteläge det är nödvändigare att vidtaga positiva åtgärder för att hjälpa de jordbrukare, vilka nu icke kunna betala sina räntor och som därför hotas med att nödgas gå från gård och grund. Jag skall begagna tillfället till att ifrågasätta, huruvida icke just i detta hänseende verkligt positiva åtgärder äro av behovet påkallade. Jag förstår dock den invändning, som alltid göres, när dylikt kommer på tal och som innebär, att jordbrukarna äro ju icke hjälpta med att ständigt öka sin skuldsättning, och därutinnan har man utan tvivel rätt. Men frågan är, om icke det nuvarande läget är sådant, att man i alla fall måste tänka på den utvägen, när förhållandena faktiskt ligga så till, att det för mycket talrika jordbrukare icke finns någon som helst möjlighet att nu kunna uppbringa pengar till att gälda förfallna räntor och amorteringar. De stå ju därför snart inför den ganska säkra utsikten att nödgas lämna sin gård och gå till någonting annat. Vad det skall bli, är det ju ingen som kan svara på. Jag vet, att det visserligen kanske blir blott en galgenfrist, blott en hjälp för tillfället, om man nu kan undvika den hotande utmätningen och den hotande exekutiva auktionen. Men läget är väl nu ändå sådant, att där det vinnes tid, vinnes visserligen icke allt, men man vinner dock en möjlighet dels att under ännu någon tid hålla sig kvar på sin gård och åtminstone i någon mån kunna försörja sig och sin familj med dagligt bröd, men också att i avvaktan på de bättre tider, som väl ändå någon gång</w:t>
        <w:br/>
        <w:br/>
        <w:t>skola komma, ha kvar ett bättre utgångsläge för att arbeta sig fram till bättre Vid remiss av</w:t>
        <w:br/>
        <w:br/>
        <w:t>förhållanden och kunna hålla sig kvar på sin gård. proposilionek. Jag vill verkligen begagna tillfället att, då jag nu ser herr jordbruksmini- (Forts.)</w:t>
        <w:br/>
        <w:br/>
        <w:t>stern vara närvarande, ställa till honom en mycket allvarlig vädjan, huruvida icke skäl föreligga att nu gå in med ett förslag, som avser att komma de mest betryckta jordbrukarna till hjälp, så att de icke på grund av utsökningar av förfallna räntor och annuiteter behöva gå ifrån sina gårdar. Jag är medveten om de svårigheter, som härvidlag möta, och framför allt om svårigheterna att kunna ägna åt de föreliggande säkerligen talrika fallen den ingående prövning, som är av nöden, men jag tror att det är en av de svårigheter, som måste övervinnas och som förvisso kunna övervinnas.</w:t>
        <w:br/>
        <w:br/>
        <w:t>Jag riktar denna vädjan till regeringen icke minst av det skälet att det för en enskild motionär torde vara fullständigt omöjligt att härutinnan för riksdagen kunna framlägga några förslag, vilka kunna bli föremål för riksdagens beslut, men att regeringen givetvis har i sin hand de erforderliga utredningsmöjligheterna för att kunna framlägga ett förslag, som för visso skulle hälsas med glädje av våra jordbrukare och som måhända skulle giva dem en möjlighet till att genomkämpa krisen, utan vilket de, såvitt jag kan se, icke ha nå- ' gon möjlighet därtill.</w:t>
        <w:br/>
        <w:br/>
        <w:t>När herr statsministern under gårdagens debatt lämnade en redogörelse för de åtgärder, som vidtagits eller snarare icke vidtagits för att söka åstadkomma en förbättring av vår handelsbalans, var det åtskilligt i dessa uttalanden, som väckte åtskillig förundran. Många hade med undertecknad väntat, att när krisen i och med ränteförhöjningen och upphävandet av guldinlösen under slutet av september månad förra året blev akut, regeringen då skulle funnit tidpunkten vara inne och lämplig för att sammankalla en urtima riksdag. Jag vet, att den uppfattningen, som var spridd inom vidsträckta kretsar i vårt land och som var omfattad av medlemmar av, kan jag säga, alla partier, till och med var företrädd inom regeringspartiet. Nu gjorde herr statsministern gällande, dels att icke så särdeles mycket skulle kunnat göras, dels att det skulle tagit alldeles för lång tid, innan en urtima riksdag kunnat sammanträda och fatta några beslut. Det var icke endast undertecknad utan, jag är förvissad om, att det var många andra här inom riksdagen, som vid åhörandet av detta något förvånade sig över herr statsministerns redogörelse. Han sade bland annat, att en urtima riksdag icke kunnat sammanträda förrän i början av november månad. Jag har verkligen begagnat tillfället och sett efter, att en urtima riksdag skall sammanträda tidigast sju och senast inom tjugu dagar efter det att kallelse blivit utfärdad. Så vitt jag har kunnat räkna ut hade det varit möjligt att ha den urtima riksdagen samlad under första hälften av okt. månad och sålunda långt tidigare än vad hans excellens herr statsministern har gjort gällande. Då han i anslutning till denna något underliga beräkning uttalade, att om vissa beslut skulle ha fattats av en urtima riksdag, så skulle dessa beslut icke ha kunnat vara 1 kraft mer än halvannan månad, innan en lagtima riksdag hade tillfälle att taga samma beslut och åtgärder under övervägande, nödgas jag säga, att icke blott med hänsyn till de av mig nyss omnämnda tidsförhållandena utan än mer av den anledningen, att denna riksdag nu är samlad utan att några förslag till åtgärder ännu ha kommit på riksdagens bord och det tydligen tar sin tid innan de komma och innan riksdagen kan fatta beslut, så lär det också gå månader innan ens den lagtima riksdagen sättes i tillfälle att vidtaga och pröva några åtgärder.</w:t>
        <w:br/>
        <w:br/>
        <w:t>När hans excellens herr statsministern vidare gjorde ett uttalande av den innebörden, att av de åtgärder, som skulle kunna tänkas, var en importreglering i modern form, den åtgärd, som skulle vara den lämpligaste, då tillåter jag mig att anhålla att få framställa den frågan till hans excellens herr statsmini-</w:t>
        <w:br/>
        <w:br/>
        <w:t>stern, huruvida verkligen från regeringshåll man påtänkt några åtgärder i sådant importreglerande syfte, ty det kan icke nekas till att man på många håll såväl inom som utom riksdagen har med ganska stor förvåning iakttagit, hurusom man undan för undan har haft att redovisa denna mycket negativa handelsbalans men regeringen har stått med armarna i kors och låtsat, som om det regnade. Vi ha icke gjort något annat än ställt denna uppmaning »Köp svenska varor». Det är en uppmaning, som enligt min mening betyder fasligt litet. Man kanske läser och hör denna anmaning, man ser den på biograferna och litet varstans, och man tänker kanske, att det är rätt och riktigt, för att nästa dag gå ut i butikerna och köpa sin vara utan hänsyn till om den är av svenskt eller utländskt ursprung. Jag tror, att i det fallet måste allmänheten fostras med andra och kraftigare åtgärder, och en fostran av det slag som är lämplig i detta fall åstadkommes i vart fall icke på några dagar eller ens på några få veckor.</w:t>
        <w:br/>
        <w:br/>
        <w:t>En talare under gårdagens debatt, herr Sköld, gjorde sig mycken möda med att försvara riksbankens räntepolitik, och jag skall endast med ett par ord vidröra den frågan. När han gjorde gällande å ena sidan, att det höga diskontot på 8 Zz var nödvändigt, och å andra sidan kraftigt underströk, att det gällde att bibehålla den svenska kronans köpkraft oförändrad, då hade jag emellertid litet svårt att följa med. För det första ber jag att endast få påpeka det förhållandet, som icke kan vara herr Sköld obekant, att i en redogörelse, som han själv haft tillfälle att se och åhöra och som lämnades under september månad, konstaterades det, att det hade under hela föregående år kunnat iakttagas en ständigt pågående försämring av riksbankens valutatillgångar. XLikväl observerar man ingenting och gör ingenting förrän i sept. månad, då händelserna utvecklat sig för långt och följde slag i slag. Vidare må man erinra därom, att den sista stora ränteförhöjningen skedde, efter vad jag vet, utan regeringens hörande och utan att övriga banker varit tillfrågade och i strid mot deras önskningar, ty hade de tillfrågats, hade de icke ansett en sådan räntehöjning vara tillrådlig. Det var sannerligen för många betryckta näringsidkare ingen behaglig överraskning att, när de sedan hade att betala räntorna på sina lån, finna, att bankerna över hela landet hade debiterat en ränta av 9/2, säger 9'/. 2, och hur det skall vara möjligt att med sådana räntesatser eller med så höga, som de fortfarande äro, kunna betala omkostnader och likväl i längden kunna stå ut med att sälja sina varor till de låga priser, som äro rådande, det kan jag icke förstå.</w:t>
        <w:br/>
        <w:br/>
        <w:t>Om förhållandena och sakläget varit det, att det förefunnits en stor marginal mellan produktionskostnaderna och utförsäljningspriserna, kunde man ju ha betalt denna höga ränta med minskning av vinstmarginalen. Men när det icke fanns någon vinstmarginal utan snarare motsatsen, kan jag verkligen icke förstå, huru det skulle vara möjligt att bibehålla det inhemska prisläget oförändrat, med mindre en ständigt fortgående — jag använder avsiktligt uttrycket »ständigt fortgående» — utsugning av stora produktiva grupper i vårt land måste bli följden. Sådant går till en viss gräns, men över den gränsen kommer man icke, ty då hotar den ekonomiska katastrofen. Jag vet väl, att det icke är möjligt — och det kanske icke vore tillrådigt heller — att nu söka komma ned — icke till den förutvarande lägsta men till den förutvarande tämligen låga räntesatsen. Jag vill begagna tillfället att betona, att det icke minst för vår jordbruksnäring är av den allra största betydelse, att det nuvarande abnormt höga ränteläget nedbringas och att detta är en av de åtgärder, som enligt min mening kunna och böra vidtagas för att åstadkomma en lättnad för Jordbruket.</w:t>
        <w:br/>
        <w:br/>
        <w:t>När det gäller att hjälpa upp läget för jordbruket, är jag fullt medveten om, att det icke finns några stora kraftåtgärder att taga till, som skulle kunna</w:t>
        <w:br/>
        <w:br/>
        <w:t>i ett slag medföra lättnad. Jag har mer och mer kommit till den uppfatt- Vid remiss av ningen, att det är de många små åtgärderna, som tillsammans skola kunna statsverksåstadkomma bättre förhållanden. Jag har då svårt att förstå, den hånande ton PEOPosHionens herr Sköld under gårdagen använde, då han talade om, att man här komme med (Forts) allehanda mer eller mindre misslyckade förslag till botemedel, förslag om tull på ätbara rötter, på äpplen, päron o. s. v. Jag kan ju tala om, att jag har en motion i dylik riktning färdig och tänker bära fram den. Men, säger herr Sköld, icke leva jordbrukarna på sådant! Det är sant, herr Sköld, att de icke leva på sådant, men kan herr Sköld egentligen nämna någon fristående gren av jordbruksnäringen, på vilken en jordbrukare för närvarande kan leva? Är det icke så, att han får vara tacksam för varje liten möjlighet till förtjänst, som föreligger. Jag känner verkligen, herr Sköld, det svenska jordbrukets, de svenska småbrukarnas läge, icke blott på grund av att jag själv utgått ur deras krets, utan därför att jag haft tillfälle att beständigt följa med 1 deras arbete och har sett deras ekonomiska ställning — och detta intill den dag som är. Jag vet, att en svensk jordbrukare — det behöver icke alls vara en småbrukare i egentlig mening — ingalunda anser det som en föraktlig eller oväsentlig inkomst, om han kan t. ex. på hösten sälja äpplen för 25 å 50 kronor eller kanske för någon skilling mer. Det är sannerligen för honom ingen inkomst att förakta, och det föreligger verkligen stora skäl till att tänka efter, om vi icke kunna vidtaga åtgärder, som göra det möjligt för jordbrukaren att få sälja den frukt, han skördar på sin täppa, till någorlunda rimliga priser utan att behöva bli fullkomligt utslagen i konkurrensen med importvaran.</w:t>
        <w:br/>
        <w:br/>
        <w:t>Herr Sköld gjorde gällande, att en av de åtgärder som vore särskilt viktiga, vore nedbringandet av jordbrukets byggnadskostnader. Det kanske låter förmätet, när jag påpekar, att även detta är en fråga, som jag tidigare erinrat om från denna plats. Men jag skulle vilja fråga herr Sköld och medlemmarna av hans parti, huru det skall vara möjligt att nedbringa jordbrukets byggnadskostnader, när man nu vill driva bort den billigare arbetskraften på landsbygden och rangera in den under fackföreningstariffer. Man säger till jordbrukaren: nu får ni icke bygga till de billiga pris, som dessa och socknens arbetare kunna erbjuda utan till de dyrare pris, som fackföreningen dekreterar — och icke blott dyrare utan dubbelt, stundom mångdubbelt dyrare. Jag själv har haft erfarenhet av sådant och vet vad det betyder. Man må icke förundra sig över om en bonde känner sig en smula enkel, då han står inför utsikten att få betala dylika höga priser, när han t. ex. skall reparera eller bygga om sin ladugård. Han börjar ackordera med vederbörande, som försäkrar, att enligt tariffen skall arbetet kosta så och så mycket. »Det kan jag icke betala», säger bonden. »Då måste jag i stället vända mig till någon annan.» — »Nej», säger man, »fackföreningen har rutat in detta område, det hör till dess arbetsvärjo. Ni får icke gå till någon annan.» Och när bonden förklarar, att ingen väl kan hindra honom från att göra detta, får han bara till svar: »Ja, försök att gå ut i strid mot 500,000 organiserade arbetare!» Detta är svar, som faktiskt förekommit. Det tål att tänka på, huruvida våra jordbrukare verkligen äro i stånd att betala fackföreningspriserna, när det gäller att hålla byggnaderna i gott skick. Jag går så långt, att jag bestämt hävdar, att skall detta fackföreningstvång och dessa priser sträckas ut och drabba även jordbruket, då kommer det att betyda att de svenska jordbrukarna måste låta sina byggnader förfalla.</w:t>
        <w:br/>
        <w:br/>
        <w:t>Herr Hansson i Stockholm gjorde ett uttalande i anslutning till den förvisso mycket tänkvärda predikan, som hölls av ärkebiskopen vid riksdagens öppnande. Det var ett uttalande om det dagliga brödet, och han underströk, huru viktigt det var att vi begrundade den givna maningen icke blott på söndagarna utan även andra dagar. Jag skulle vilja tillåta mig att säga: det är också</w:t>
        <w:br/>
        <w:br/>
        <w:t>ganska viktigt att man från herr Hanssons håll begrundar jordbrukets nödläge icke blott de dagar, då det är remissdebatt, och på valsöndagar utan även dagarna dessemellan.</w:t>
        <w:br/>
        <w:br/>
        <w:t>Man har under debatten här vidrört frågan om jordbrukets repartitionstal, men så vitt jag hört har man icke tagit upp frågan om omtaxeringen. Jag skall be att ett ögonblick få stanna vid dessa båda saker. Jag blev synnerligen förvånad i går över ett uttalande, som gjordes av herr Olsson i Kullenbergstorp. På tal om sänkningen av jordbrukets repartitionstal till likhet med repartitionstalet för annan fastighet, uttalade han sin glädje över den sinnesändring, som skulle ha kommit till synes på högerhåll och menade, att det var »bättre sent än aldrig». Jag får emellertid erinra herr Olsson i Kullenbergstorp om, att genom den mycket, låt mig säga oheliga allians, som han på sin tid ingick med det socialdemokratiska partiet, förhindrades ett andra kammarens beslut om ett repartitionstal av 5 2 och en sannolik sammanjämkning kamrarna emellan om detta repartitionstal. Man kan ju göra det räkneexperimentet, huru mycket det svenska jordbruket förlorat genom att det under de fem år, som sedan dess förflutit, fått betala skatt efter det högre procenttalet. Jag kan ju giva herr Sköld rätt i, att man icke får överskatta betydelsen av en sänkning av repartitionstalet. Någon betydelse har den dock ekonomiskt — kanske icke så ringa heller — och framför allt är den av betydelse därigenom att den undanröjer en orättvisa, som faktiskt föreligger för innehavare av jordbruksfastighet. — Då jag därifrån går över till att vidröra frågan om den föreslagna omtaxeringen av jordbruksfastigheter, så vet jag, att jag rör vid ett ömtåligt ämne, som ofta varit ett fält för misstolkningar och missförstånd. Jag ber att från början få säga ifrån, att därvidlag är jag beredd att utan någon som helst förutfattad mening biträda vilkendera linje, som efter noggrann prövning kan anses klokast: uppskov med taxeringen eller omtaxering nu. Så långt jag hittills kunnat tränga in i detta mycket betydelsefulla ärende — och jag har verkligen försökt att göra detta — synes mig för närvarande de starkaste skälen tala för ett uppskov, och detta icke blott därför, att vi nu icke veta vad vår krona är värd och att det ur den synpunkten skulle vara en olämplig tidpunkt just nu för en omtaxering, utan framför allt därför att som bekant jordbrukskrediten är nära sammanknuten med taxeringsvärdena. Det är ju så, att sparbankerna, vilka i mycket stor utsträckning äro långivare till Jordbrukarna, äro i sina reglementen av lagstiftningen bundna vid en långivning mot säkerhet av inteckningar inom 50 4 av taxeringsvärdet. Härav föller, att vid en för övrigt önskvärd och riktig sänkning av de nu alltför höga taxeringsvärdena det för många jordbrukare skulle uppstå stora svårigheter. De som belånat sin fastighet upp till 50 Zz — och de äro tyvärr mycket talrika — komme att av sparbankerna anmodas att på grund av sänkningen av taxeringsvärdena antingen inbetala överskjutande del av lånet eller att ställa fyllnadssäkerhet och betala högre ränta. Detta skulle för många kunna bli droppen, som kommer bägaren att rinna över. Man kan icke betala in något av lånet, man kan icke ställa fyllnadssäkerhet. Och sparbankerna kunna icke frångå vad som lagligen åligger dem. Det skulle kunna bli anledning till många exekutiva försäljningar, vilka hittills kunnat undvikas. Jag vågar, mina herrar, verkligen icke tänka mig in i vilka följder som skulle uppstå härigenom på många håll i vårt land. Den utväg man i det hänseendet skisserat och som skulle innebära, att man i stället utsträckte sparbankernas rätt att såsom fullgod säkerhet godtaga inteckningar utöver nämnda belåningsgräns finner jag för min del knappast tillrådlig. Därigenom bröte man sönder en gammal och solid regel för vår fastighetskbelåning. Det må så vara, att sakförhållandet är detsamma den dag som är: fastigheten är ju realiter icke mera värd 1 det ena fallet än i det andra. Men vi få väl ännu så länge hoppas, att</w:t>
        <w:br/>
        <w:br/>
        <w:t>förhållandena så småningom bli bättre och att sålunda ett bibehållande av Vid remiss av grundvalarna för fastighetsbelåningen skall visa sig vara det riktiga. Samma jsbateverkar resultat, som man väntar att nå genom en omtaxering, skulle man ju emeller- £ forts ” tid kunna vinna genom en sänkning av repartitionstalet, och jag hör för min | del till dem, som anse, att den utvägen under nuvarande förhållanden är mera att tillråda. Men som sagt: jag kan i denna fråga biträda förslag om vilketdera alternativet som helst, som jag efter noggrann prövning finner vara klokast. Jag har velat bringa saken på tal blott därför, att det nu gäller att nyktert och lugnt överväga skälen för och emot och att icke under en tillfällig psykos rusa åstad och genomdriva det ena eller det andra. Det är tyvärr så, att under nödtider tänker man icke alltid lugnt och klart utan rusar åstad med ganska ringa eftertanke — och sedan får man bära följderna av ett kanske förhastat beslut.</w:t>
        <w:br/>
        <w:br/>
        <w:t>Det vore mycket annat att tillägga, men jag tror, att man håller mig räkning för att jag icke alltför länge upptager tiden. Vad jag till sist skulle vilja framhålla är detta: vår jordbrukarklass — liksom kanske de flesta länders jordbruksbefolkning — hör till dem, vilka länge och tåligt fördraga svårigheter. Men när en gång svårigheterna bli jordbrukarklassen övermäktiga, kan kanske även den tvingas ut i en del äventyrligheter. Det är icke ofarligt för samhällets ekonomiska bestånd i framtiden, om jordbrukarklassen alltför länge fått dväljas och arbeta under utomordentligt stora svårigheter. Det är icke ofarligt för andra samhällsklasser. Men även om man bortser från alla faror och komplikationer, som kunna hota, vilket dock är orätt, så är dock jordbruket den under svåra tider säkraste arbetstillgången, den säkraste om än tarvliga existensmöjligheten, och varje försummelse i fråga om åtgärder till ett stärkande av jordbruksnäringen innebär ett minus för vårt folks försörjningsproblem. Det vore skäl i att betänka detta, det vore skäl i att betänka, om icke ett stödjande av jordbruket även om det måste ske med ekonomisk uppoffring från andra samhällsklassers sida — likväl för oss säkrare till en god arbetstillgång än några mer eller mindre artificiella nödhjälpsoch beredskapsarbeten.</w:t>
      </w:r>
    </w:p>
    <w:p>
      <w:pPr>
        <w:pStyle w:val="Heading2"/>
      </w:pPr>
      <w:r>
        <w:t>3. Oscar Carlström (–, man)</w:t>
      </w:r>
    </w:p>
    <w:p>
      <w:r>
        <w:rPr>
          <w:b w:val="0"/>
        </w:rPr>
        <w:t>Herr förste vice talman, mina damer och herrar! Det är tämligen naturligt, att denna remissdebatt rört sig framför allt om krisen. Man har sagt, att årets budget är en nödbudget, som framskapats genom de svåra förhållanden, som nu råda i landet. Jag har försökt att följa med ganska noga här i debatten för att höra, med vilka åtgärder och med vilka medel man från skilda håll tänker hjälpa oss ut ur det tillstånd, vari vi nu hamnat, men jag måste säga, att jag egentligen icke funnit några nya förslag, som skulle kunna antagas bli effektiva. Man har ifrån de flesta håll kommit fram med de gamla recepten. Och jag erkänner gärna att det icke är lätt att upptäcka något nytt — jag kan heller icke göra det. Då nu emellertid alla andra tyckas hålla fast vid sina meningar från år tillbaka, kanhända jag också får göra detta och här en liten stund framföra de synpunkter, jag har på krisens uppkomst och förlopp.</w:t>
        <w:br/>
        <w:br/>
        <w:t>Litet var ha vi klart för oss, att det är kriget, som är den egentliga orsaken till vad som nu sker i världen. Men det är icke alla, som tro, att vi litet var måste betala »krigsskulderna». Man talar om, att om man kunde ute i världen göra upp striden mellan stormakterna om krigsskulderna, skulle allt snart rätta till sig, och det är tydligt, att vi i så fall skulle lättare komma ut ur det elände, som nu råder. Men jag är övertygad om, att vi få nog också inom nationerna göra upp oss emellan om krigsskulderna. Vi veta, att under krisåren måste vi</w:t>
        <w:br/>
        <w:br/>
        <w:t>gå ifrån guldmyntfoten och finna oss i att penningvärdet blev deprecierat på ett sätt, som vi förut icke kunnat tänka oss. Inom jordbruket gingo priserna upp först — livsmedel är kanske det man först och främst av allt ser till att man har. Sedan veta vi, huru cirkusen fortsatte: från jordbruket gick prisstegringen till alla andra områden, och när kriget tog slut eller fram mot 1919 var det ingen människa i detta land, som trodde, att vi någonsin skulle komma tillbaka till de förhållanden i fråga om penningvärdet, som vi hade före kriget. Den som sagt något sådant skulle ha blivit utskrattad. Emellertid äro vi nu där för Jordbrukets vidkommande. Råvaruoch partiprisindex ha år 1931 stått i 97.5 hela året tror jag — möjligen var det t. o. m. ännu lägre i september. När det gäller dylika varor, stå vi alltså lägre än vi gjorde före kristiden. Detaljhandelsprisen och levnadskostnaderna ligga, såsom vi veta, på ett helt annat plan. Orsakerna till den efterkris, som vi för närvarande äro inne i, äro tydligen i väsentlig mån att söka i att jordbrukarna i världen under tio års tid måst hålla på att betala krigsskulder. Efter år 1920 sjönko priserna på produkterna för jordbrukarna steg för steg. Dock rådde drägliga förhållanden ända fram till 1928 —L1929. Men det är ju klart, att när 40 Zz av vårt lands befolkning — och för övrigt en stor procent av hela världens folk — förlorat en ansenlig del av sin köpkraft, måste detta återverka även på industrien, som i sin tur får känning av svårigheterna. Det är ett ordspråk, som säger, att när bönderna ha pengar, ha alla andra pengar också, och det ligger nog åtskilligt i det ordspråket. Bönderna ha haft för litet pengar under de gångna åren, och detta återverkar nu på så sätt, att även andra börja få smått om det. Nu menar Jag, att om varuutbytet mellan nationerna och mellan individerna inom nationerna skett på ett rättvist sätt eller åtminstone på ett sådant sätt som skedde före kriget, så hade icke det tillstånd, som nu råder, behövt inträda för vare sig jordbruk eller industri. Jag giver en av gårdagens talare — herr Wigforss — alldeles rätt i att det borde ju vara på det sättet, att när vi fått hjälp av maskinerna och tekniken i så hög grad i världen borde vi allesammans ha det bättre än förut. Men det kunna vi endast få, om vi allesammans byta produkter med varandra, ty vi ha ingen glädje av om 60 procent av landets folk har det bättre än förut, 30 procent sämre och 10 procent ingenting alls att byta sig till varor för. Det är på det sättet man åstadkommer ett läge, där svårigheterna och arbetslösheten steg för steg växa.</w:t>
        <w:br/>
        <w:br/>
        <w:t>Om man nu frågar sig, vilka åtgärder, som här ha rekommenderats från skilda håll, är det, som jag förut sade, på det sättet, att från högerhåll har man kört fram, inte så våldsamt men i alla fall med tullar och skyddsåtgärder, och om jag lyssnade rätt till herr Olsson i Kullenbergstorp 1 går, kommer han väl antagligen att hålla sig tämligen nära i amiralens kölvatten, då det gäller tullhistorierna. Jag kan säga, att det är möjligt, att vi andra också få hålla upp i detta kölvatten i vissa saker. Herr Wigforss sade ju i går, att det är en dårskap, vad som nu sker i världen i fråga om tullarna, och det kunna vi gå med på, men är det så, att vi nödgas umgås i ett dårhus i detta avseende, är det väl bäst, att vi bli litet tokiga också, om vi vilja leva. Men jag tror, att det är ingen av alla dem, som framhållit denna väg såsom en av utvägarna ur svårigheterna, som egentligen tror på att något effektivt kommer att ske, som en talare i första kammaren — han var visserligen mycket ung — i går i flera olika poänger sade, måste ske till jordbrukets hjälp. Vi ha nog klart för oss, att det kan inte bli så synnerligen mycket, som sker på den vägen.</w:t>
        <w:br/>
        <w:br/>
        <w:t>Nu var jag emellertid mycket intresserad i går, då herr Per Albin Hansson höll sitt anförande. Han talade om, att vi borde söka arbeta i samförstånd under denna riksdag. Jag tror han nämnde om, att man nu skulle undersöka i vilken anda vi borde gå till arbetet, och jag har för min del sedan flera år vågat tala om den goda viljan till samarbete mellan skilda grupper, men jag har mest</w:t>
        <w:br/>
        <w:br/>
        <w:t>blivit mött med ett medlidsamt leende »det är barnsligheter det där». Så länge det finns makt i de skilda lägren att kunna bekämpa varandra och taga ut »sin rätt» med maktmedel, är det alldeles lönlöst att tala om den goda viljan. Jag måste bekänna, att jag tror, att det inte är stora utsikter nu, att vi skola följa ärkebiskopens uppmaning, som herr Hansson citerade, och jag är inte så övertygad om att man ej på den kanten, där herr Hansson hör hemma eller där han dirigerar, i klassens intresse är så synnerligen intresserad av att se till, att man inte berövar den brödet, som har det sämre.</w:t>
        <w:br/>
        <w:br/>
        <w:t>Herr Magnusson i Skövde var nyss inne på den historien, och jag skall inte närmare gå in på den, men jag vill endast säga, att kan man inte även på den kanten — då det gäller att resonera om den betalning, som skilda grupper nu få för sitt arbete — inse att de bytesmöjligheter, som nu förefinnas, måste ut- Jämnas, komma vi inte synnerligen långt med avseende på att komma ut ur denna kris.</w:t>
        <w:br/>
        <w:br/>
        <w:t>Det har i denna remissdebatt inte framkommit så starka toner från jordbrukarnas sida, då det gäller krav på ändringar, det har inte förekommit i varje fall något starkare hot om, att om inte det eller det sker, vet man inte vad som kan inträffa. Vi ha ju annars hört från en talare i dag, att om vi inte vilja marschera 1 den riktning, som han rekommenderade, skulle det hända något. Jag vill emellertid säga, att nu är stämningen sådan i Sveriges land bland Sveriges Jordbrukare, att det är rätt allvarligt. Vi kunna göra ett tankeexperiment. Herr Andersson i Stockholm klagade nyss över statstjänarnas löneförhållanden och över arbetarnas, som inte ha mera än 2,500 kronor om året, och jag tror inte det är för mycket, men hur skulle det vara, om någon av denna klass bleve erbjuden att arbeta för samma lön i kronor räknat 1931 som 1913? Vad skulle man säga, om man begärde från arbetsgivarhåll, att nu få ni vara så goda att krypa tillbaka till läget 1913? Det är, vad som sker för närvarande i Sveriges land för jordbrukets del.</w:t>
        <w:br/>
        <w:br/>
        <w:t>Jag sade, att det var något så när drägligt fram till 1928, men vad har skett sedan dess? Jo, sedan dess har priset på jordbruksprodukter sjunkit 1 sin helhet med 22 4 och då det gäller de animaliska produkterna med 30 4. Jordbrukarna ha alltså efter den successiva lönereglering nedåt, som skett från krigsåren till 1928, under åren från 1928 och fram till nu fått vidkännas en lönereducering med ytterligare 25 å 30 4. Tro ni verkligen, att på något annat område arbetarna skulle nöjt sig med något sådant? Hade man gjort det försöket beträffande statstjänarna, skulle det varit tyst vid järnvägarna, inga brev skulle ha befordrats och ingen statens vattenkraft skulle vi fått. Man hade lagt ned arbetet över hela linjen. Men för jordbruket medgiver man visserligen, att det är förfärligt tråkigt, men man drar sig ändå inte för att, liksom herr Andersson i Stockholm gjorde här nyss, tala om att när nu inte statstjänarna ha fått det förslag framlagt, som 1928 års lönekommitté utarbetade, skulle det vara en synnerlig uraktlåtenhet från regeringens sida. Ja, herr Andersson i Stockholm är ju inte här nu, annars skulle jag hälsa honom från bygderna ute i landet. Där väntar man inte på inarbetande av dyrtidstilläggsindex i lönerna, där väntar man på något helt annat. Jag måste 1 likhet med herr Andersson i Rasjön i går säga, att jag väntade också något mera av regeringsförslaget i den frågan än vad som här nu har framkommit. Ty är det 1 själva verket rimligt, att då 35 å 40 4 av landets invånare tvingas tillbaka till en lönenivå, som, kan man säga, ligger på förkrigstidens ståndpunkt, begär man från andra håll, där reallönen ligger 20, 30 och ända till 40 Z högre, att här skall man ändock ha litet mera. Jag är övertygad om, att om vi skola komma ut ur den kris, som nu råder 1 vårt land, och det är samma förhållande i världen i övrigt, går det inte genom att tillgripa konstlade medel, utan det måste också ske på den andra</w:t>
        <w:br/>
        <w:br/>
        <w:t>Vid remiss av vägen, nämligen genom en utjämning mellan de skilda näringarna, och om</w:t>
        <w:br/>
        <w:br/>
        <w:t>man inte godvilligt och i samförstånd går den vägen, blir det den hårda nödvändigheten, som framtvingar det.</w:t>
        <w:br/>
        <w:br/>
        <w:t>När herr Kilbom och herr Andersson i Stockholm tyckas mena att de ostörda borde få ställa till med sin revolution, säger jag: För all del, kom med den då, ty en stor del av svenska folket har nog den uppfattningen, att vad annat som helst skulle vara bättre än vad som nu försiggår på vissa områden. Men när man hör, att man från den kanten har den meningen, som herr Andersson i Stockholm gjort gällande, att en viss kategori skall vara skyddad från alla kristidens olägenheter och ändå kräva mera, blir man sannerligen förskräckt för herr Anderssons revolution, ty på det sättet måste det bli en oerhört stor mängd av landets folk, som får leva på svältgränsen i fort- Snngen, ty de samlade tillgångarna räcka inte till för dylika krav åt alla.</w:t>
        <w:br/>
        <w:br/>
        <w:t>Man kan inte undra på om Sveriges jordbrukare nu äro ganska beklämda, och jag måste säga, att när räntehöjningarna och valutapolitikens följder spredo sig ute på landsbygden, blev man ganska förvånad. Jag skall inte säga som herr Sköld sade, att herr Winkler hade sagt i debatten i denna fråga, »att jag förstår ingenting men jag tror detta», men eftersom det inte finns någon, som jag tror förstår något på detta område, torde man i varje fall ha rätt att hoppas, att det ändå funnes möjlighet att kunna komma in på sådana vägar, att räntan sänktes och att det bleve något större tillgång på penningar i landet. Ty vart leder det hän med Sveriges kommuner på landsbygden, om nu den ena tvångsförsäljningen äger rum efter den andra — den står inte för dörren omedelbart överallt, men bland de jordbrukare, som kommit till under krisåren, har man att vänta den ena försäljningen efter den andra, för så vitt de inte ha pengar, som de fått från annat håll. Då blir följden, att jordbruksfastigheterna komma att sjunka och taxeringsvärdena gå ner kanske till hälften. Hur skola dessa kommuner kunna klara sina kommunala utgifter under sådana förhållanden? Det måste också anses vara en mycket stor olycka, om de fattiga jordbrukarna nu skulle få gå ifrån sitt och bli utfattiga och de, som ha pengar och kunna köpa deras gårdar, skola bli ännu rikare. Det är en omvälvning, som sannolikt är ganska avskräckande. Om det finns någon möjlighet att kunna hjälpa dem, som inte redan äro alldeles för mycket nere, genom räntelättnader eller genom något moratorium, så att de inte behövde gå ifrån sina gårdar eller sättas i konkurs, vore det verkligen en mycket viktig angelägenhet. Man kan naturligtvis resonera som så, att det är endast att förlänga smärtan, och det kan det ju vara för vissa av dem, men det är väl ändå att hoppas, att tiderna så småningom skola kunna i någon mån bli bättre, och att då dessa jordbrukare också skola kunna hålla fast vid torvan.</w:t>
        <w:br/>
        <w:br/>
        <w:t xml:space="preserve">Vad som gör mig mest pessimistisk, då det gäller denna sak, är att Sveriges ungdom, våra pojkar och </w:t>
      </w:r>
      <w:r>
        <w:rPr>
          <w:b/>
        </w:rPr>
        <w:t>flickor²</w:t>
      </w:r>
      <w:r>
        <w:rPr>
          <w:b w:val="0"/>
        </w:rPr>
        <w:t>, som vi ha hoppats skulle bli kvar därute och taga arbetet och arvet efter oss, nu är så förtvivlad över situationen, att de säga: Vi stanna inte kvar, vi kunna det inte, det är ingen mening med det längre. Och varför skola de stanna kvar vid jordbruket, när de se, hurudana förhållandena äro inom andra områden! Jag har i höst haft en byggnadsarbetare hemma, som gjort en del reparationer, en mycket duktig karl förresten, som det var roligt att se arbeta. Vi gingo ut en kväll, sedan han slutat arbetet, till ladugården, och jag sade till honom, att nu när ni går hem i kväll, kan ni få i betalning för ert dagsverke i dag två av dessa smågrisar, de voro nämligen fyra veckor gamla och värda ungefär 3 kronor per styck, eller 100 liter mjölk eller 17 kilogram fläsk. Det är, vad ni har rätt att få av mig för ert dagsverke. Det var ingen överdrift</w:t>
        <w:br/>
        <w:br/>
        <w:t xml:space="preserve">alls, men under sådana förhållanden är det klart, att våra </w:t>
      </w:r>
      <w:r>
        <w:rPr>
          <w:b/>
        </w:rPr>
        <w:t>flickor²</w:t>
      </w:r>
      <w:r>
        <w:rPr>
          <w:b w:val="0"/>
        </w:rPr>
        <w:t xml:space="preserve"> och pojkar tänka: Varför skola vi gå här ute och arbeta, det går inte så hastigt att åstadkomma de där produkterna, det går inte på en dag och det går inte heller på tre eller fyra dagar, men det är 1 alla fall det byte man kräver. Skola vi, herr Kilbom, kunna rätta till det i samhället, vare sig det blir en revolution eller inte, måste vi ha en utjämning i fråga om bytesmöjligheterna, ty det är på den vägen, som den nuvarande krisen skall rättas till.</w:t>
        <w:br/>
        <w:br/>
        <w:t>Herr Sköld sade, då han började sitt anförande i går, att han hade tänkt tala mest om jordbrukets läge. Han sysslade emellertid så länge med valutaförhållandena, och jag tror han är relativt inne i de frågorna, att han hann inte syssla så mycket med jordbrukets förhållanden. Han erkände cemellertid, att han tagit fel, då han för ett par år sedan påstod, att vi borde övergå till animalisk produktion, och nu har han inte den strängen på sin båge längre, men han rekommenderade några andra åtgärder. Det gällde att organisera, att försöka få fram ett bättre kreatursurval i ladugårdarna samt byggnadsfrågan och skuldsättningen. Ja, beträffande organisationen har jag nog också den meningen, att det är kanske åtskilligt att göra vid jordbruket i detta avseende, men det är naturligtvis en oerhörd svårighet att organisera Sveriges jordbrukare på grund av de geografiska förhållandena i jämförelse med industriens arbetare, och det är en väldig skillnad mellan att organisera oss på småländska höglandet, där vi bo långt ifrån varandia, och att organisera jordbrukarna på Skåneslätten, som lätt kunna komma i beröring med varandra. Danskarna ha ju sin utomordentliga organisation, som vi ha hört åberopas här vid flera tillfällen. Jag tror herr Olsson i Kullenbergstorp rörde vid det i går, men de ha ju inga lysande tider de heller. Både 1930 och i fjol var här frågan uppe om att organisera smörexporten och smörkontrollen, och det har talats mycket från skilda håll om, hur det skulle ske. Det anslogs 4 miljoner kronor o. s. v. Sedan har man grälat ytterligare ett år om, hur detta skulle ske — och nu få vi 1 krona och 70 öre för smöret! Man organiserar 1 varje fall mycket långsamt här i landet, då det skall ske från riksdagens sida. På denna väg kan man inte komma så synnerligen långt, och hur långt man kan komma i fråga om att lösa jordbrukets byggnadsfråga, som ju är så oerhört viktig, under de förhållanden beträffande »byte» som Jag talade om nyss, vet jag inte. Herr Sköld hade heller inte något medel att rekommendera, och hur man skall kunna lätta på skuldsättningen för dem, som ha köpt sina gårdar under krigsåren och ha stora skulder, är också ett svårt problem. Men där hoppas jag, att herr Sköld och jag skola kunna enas i något avseende, då det gäller att hjälpa dessa sämst ställda. Jag vill emellertid säga, att skola vi komma ut ur denna kris utan katastrof, få vi litet var försöka ge efter på våra krav och fordringar. Det får också herr Kilbom göra. Det går inte att samtidigt driva den satsen, att här är en grupp arbetare, som vi absolut kräva skola ha det och det, medan andra på grund av marknadsläget få nöja sig med en avlöning, som är tredubbelt lägre. och ändå få försöka lugna sig. Jag menar, att de i landet, som ha de stora inkomsterna, och även arbetsgivarna, då det gäller sammanslutningar och monopol och sådana saker, få se till, att de inte obilligt utnyttja sina möjligheter och dätmed förvärra, förlänga och försvåra situationen.</w:t>
        <w:br/>
        <w:br/>
        <w:t>Skulle vi inte ändock, även om vi litet var ha klart för oss, att den goda viljans väg är mycket svårframkomlig, kunna komma överens om att i den mån det är möjligt böra krigsskulderna litet var och på det sättet göra möjligheterna för en dräglig lösning av denna kris en liten smula rimligare. I anslutning till vad jag här sagt om beräkningen av lönefrågorna i statsverkspropositionen tror jag, att det vore lyckligare, om man även på den kanten ville inse, vad läget kräver, och jag tror vidare, att det vore lyckligt, om</w:t>
        <w:br/>
        <w:br/>
        <w:t>Vid remiss av man här i riksdagen kunde göra något för att ränteförhållandena här i landet</w:t>
        <w:br/>
        <w:br/>
        <w:t>kunna komma i ett sådant läge, att jordbrukets ställning inte ytterligare försvåras. Naturligtvis få vi, som jag förut sade, måhända från skilda håll gå med på vissa eftergifter i fråga om principer och vad vi förut kanhända ansett nyttigt och oundgängligt, men om vi kunna mötas i de punkter, där det är möjligt att göra något, skulle läget för vårt land och vårt folk bli drägligare än vad det eljest ser ut att bli.</w:t>
      </w:r>
    </w:p>
    <w:p>
      <w:pPr>
        <w:pStyle w:val="Heading2"/>
      </w:pPr>
      <w:r>
        <w:t>4. Gerhard Strindlund (Bondeförbundet, man)</w:t>
      </w:r>
    </w:p>
    <w:p>
      <w:r>
        <w:rPr>
          <w:b w:val="0"/>
        </w:rPr>
        <w:t>Herr talman! Vad som i nu rådande och av många omvittnade krissituation borde påkalla särskild uppmärksamhet, det är frågan på vilket sätt man skall kunna bispringa den norrländska skogsbefolkningen. Denna befolkning, som + skulle jag kunna säga — visserligen har en upptränad förmåga att fördraga umbäranden, lever dock just nu under sådana förhållanden, att de verkligen torde kunna rubriceras med ordet nöd.</w:t>
        <w:br/>
        <w:br/>
        <w:t>Orsakerna till den norrländska jordbruksbefolkningens svårigheter äro nog, som man förmodlingen torde ha sig bekant, just att söka i att inkomsterna från skogen både i form av försäljningar och i form av arbetsinkomster sinat. Detta framhäves också med skärpa i de uttalanden, som från sakkunnigt håll på området framkommit vid den särskilda undersökning, som gjordes i höstas. Det är verkligen beklagligt, att så litet gjorts och kunnat göras från det allmännas sida för att komma denna befolkningsgrupp till hjälp. Det kan inte vara lyckligt om dessa medborgare bibringas den uppfattningen, att de äro av de styrande, av statsmakterna, förbisedda och orättvist behandlade. Det skall visserligen erkännas, att de statliga åtgärderna för lindrande av arbetslöshetens följder i viss mån under de senaste tiderna svällt ut, men vi skola komma ihåg, att dessa åtgärder knappast kunna nå den befolkningsgrupp, som jag nu närmast tänker på, nämligen jordbrukarna. De flesta av de förslag, som jordbruksutredningen framlagt i syfte att höja jordbrukets ekonomiska bärkraft, ha av statsmakterna antagits och i vissa fall lett till påvisbara resultat. Av dessa ha dock de norrländska jordbrukarna icke haft annat än möjligen indirekt fördel. För att även söka göra något för denna befolkningsgrupp avlämnades redan den 4 oktober 1930 en hemställan om att utredning skulle verkställas rörande möjligheterna för ett ökat ekonomiskt utbyte av med jordbruk förenat skogsbruk samt att förslag för berörda ändamål skulle utarbetas. Denna jordbruksutredningens framställning har sedermera på det livligaste tillstyrkts av praktiskt taget landets samtliga enskilda skogsägaresammanslutningar. Det har vidare tillstyrkts av flera andra lantmannaorganisationer, och jämväl hushållningssällskap ha instämt däri.</w:t>
        <w:br/>
        <w:br/>
        <w:t>Jag måste säga, att det svar, som gavs från regeringen först något över ett år efter framställningens avgivande var framför allt för Norrlands jordbrukare en stor besvikelse, för att inte säga ett slag i ansiktet. Omnämnda framställning åtföljdes av en promemoria, där exempel gavs på åtskilliga frågor, som ansågos böra uredas och vilka samtliga ur jordbruksekonomisk synpunkt enligt min uppfattning ha sin stora betydelse. I de direktiv, som givits den kommitté, vilken tillsattes i oktober 1931, ha ur denna promemoria uttagits och omnämnts några få punkter. Det säges i dessa direktiv bl. a.: »I en vid framställningen fogad promemoria har sammanfattningsvis angivits de frågor, vilka syntes kräva utredning. Av de i promemorian omnämnda, under femton olika punkter upptagna spörsmål torde följande här böra framhållas. Under punkt 4) i promemorian beröres frågan om vinnande av enhetliga metoder vid inmätningar och tumningar av virke, därvid erinrats att frågan tidigare varit föremål för utredning, vilken finnes intagen i statens offentliga utredningar 1923: 57. Under punkt 7) behandlas frågan om upplysningsverksamhet i syfte att informera jordägarna om virkets aptering och tillredning. Un-</w:t>
        <w:br/>
        <w:br/>
        <w:t>der punkterna 10) och 11) upptagas frågorna om ökad avsättning av avfallsvirke (vedbränsle) samt om produktionen och avsättningen av träkol.» Jag medger, att dessa särskilt omnämnda punkter i jordbruksutredningens promemoria ha mycket stor betydelse, inte minst den förstnämnda. Ty förhållandena, sådana de nu äro på berörda område, äro mycket otillfredsställande. Men Jag kan inte förstå, varför man inte, samtidigt som man tog upp det, tog med hela ifrågavarande punkt 4) ur jordbruksutredningens promemoria. Vi tala där om kontroll över inmätningar och tumningar.</w:t>
        <w:br/>
        <w:br/>
        <w:t>Det rör sig vid dessa tumningar och inmätningar om värden, som vi kanske 1 allmänhet inte tänka på. Enligt gällande instruktion för tumningsföreningarna sker all intumning på fallande mått, nämligen då det gäller småvirke fallande halvtum och då det gäller grövre dimensioner fallande heltum. Vi förstå då, vilken betydelse det kan ha, om de tumningssaxar som användas slå slint på bara en millimeter. På andra områden påfordras från det allmännas sida kontroll över mått, mål och vikt även då det gäller att göra upp jämförelsevis obetydliga affärer. Går jag in i en butik och köper för 10 öre, så skall varan mätas eller uppvägas med kontrollerade mått eller vikter. Men här gälla inga kontrollbestämmelser över de mätinstrument som användas.</w:t>
        <w:br/>
        <w:br/>
        <w:t>Det hade även varit synnerligen önskvärt om de andra i denna promemoria upptagna punkterna hade blivit föremål för regeringens och framför allt Jordbruksministerns intresse. Jag vill påpeka, att det är en modern åsikt, som nu börjar tränga igenom, att man inte enbart skall inrikta sig på produktionsbefrämjande åtgärder utan att minst lika viktigt är, synnerligast då det gäller att komma jordbrukaren till hjälp i hans ekonomiska kamp, om man kan göra något för att underlätta avsättningen av produkterna. Den principen har också hos jordbruksutredningen varit så att säga den norm, efter vilken man gjort upp detta förslag. Däremot kan jag inte finna, att i de direktiv, som ha utarbetats för den tillsatta kommittén, denna princip godtagits. Man kan visserligen säga, att de övriga punkterna och vad man därmed velat nå kan tillgodoses av jordbrukarna själva, till en del eventuellt genom sammanslutning eller på annat sätt. Men jag vill framhålla, att under förutsättning att den som fäller ett sådant uttalande är opartisk, så känner han inte till styrkeförhållandet mellan säljare och köpare, då det gäller trävaror, åtminstone uppe i Norrland. Det kan understundom vara sådana förhållanden rådande, att en svagare part bör få vända sig till statsmakten för erhållande av erforderlig hjälp och skydd.</w:t>
        <w:br/>
        <w:br/>
        <w:t>I den förut omnämnda hemställan hade uttalats bl. a. följande: »Av vikt är under alla förhållanden, att utredningsarbetet så organiseras, att jordbrukets ekonomiska intressen i samband med denna fråga bli beaktade och utredda i den utsträckning deras stora betydelse påkallar.» Framtiden må utvisa, om så blir fallet, och det är givetvis för tidigt att nu yttra sig om hur det kommer att bli. Men jag fäster mig vid att man saknar detta uttalande i direktiven för den tillsatta kommittén.</w:t>
        <w:br/>
        <w:br/>
        <w:t>Överraskad blev man sannerligen också, då man såg den sammansättning som denna kommitté fick. Där ha vi först trävaruexportföreningens direktör som ordförande. Vi ha vidare en skogschef vid ett bolag, som numera är anslutet till Kreuger-koncernen. Så ha vi sekreteraren i skogsvårdsstyrelsernas förbunds centralråd, vilken vi känna till litet grand, eftersom han kontrasignerade det i huvudsak negativa utlåtande, som lämnades av centralrådet över jordbruksutredningens framställning. Vidare ha sågverksindustriarbetarna såsom sin representant fått en tränad underhandlare, nämligen sin ombudsman från Gävle. Bönderna slutligen ha blivit representerade i denna för dem så ytterst betydelsefulla kommitté genom bara en enda person, nämligen förutvarande riksdagsmannen Karlsson i Gasabäck. När jag såg den sam-</w:t>
        <w:br/>
        <w:br/>
        <w:t>Vid remiss av mansättningen första gången, kom jag alldeles spontant att erinra mig en</w:t>
        <w:br/>
        <w:br/>
        <w:t>tavla från den tiden jag var pojke, tecknad av Ankarcrona. Det var en tavla, där man såg en stor pampig pälsklädd herre sitta i en gigg; vid sidan av honom, inklämd i ett hörn, satt en liten obetydlig skjutspojke; och man såg, hur giggen rullade fram precis i samma hjulspår som förut fanns på vägen. Den tavlan hade han betecknat: Aktiebolag och hemman i Norrlandsgiggen. Jag kunde icke annat än erinra mig just den bilden då jag såg den sammansättningen, och då jag tänkte på hur härigenom jordbrukarnas ekonomiska intressen blivit beaktade. Det är ej så underligt, om den norrländska jordbruksbefolkningen mer och mer får en känsla av att nära nog vara övergiven av de maktägande och styrande.</w:t>
        <w:br/>
        <w:br/>
        <w:t>Det är rentav märkligt, vilket ringa intresse skogsfrågor överhuvud tyckas väcka och dock vill jag erinra, att minst två tredjedelar av hela antalet brukningsdelar i landet äro förenade med skogsbruk. Säkert är, att kunde några åtgärder vidtagas för upphjälpande av det ekonomiska utbytet av bondeskogarna, skulle det äga mycket större betydelse för det stora flertalet jordbrukare än en hel del av de stödåtgärder, som hittills genomförts eller ifrågasättas. Jag tror också, att den stora nationalekonomiska betydelse som vårt skogsbruk äger icke är tillräckligt beaktad. Jag skall här icke komma med någon statistik eller dylikt; men för att ge en liten bild av vilka massor det här rör sig om skall jag endast taga ett grovt exempel. Enligt statistisk årsbok redovisas för 1929 ett tillsläppt flottgods i Ångermanälven med 18,833,106 stycken klampar; detta bara i ett enda av våra större vattendrag. Denna kvantitet redovisas i samma källa till ett kubikinnehåll av icke mindre än 1,938,771 kubikmeter. Det är tal, som äro så pass stora, att man i regel kanske icke tänker på dem. Jag skall därför be att få göra en liten bild av denna massa. Om jag tänker mig detta antal kubikmeter och staplar upp denna virkesmassa 1 meter hög och 1 meter bred, så få vi en »trave» av 194 mils längd, d. v. s. ungefär 3 gånger mellan Malmö och Stockholm, och dock gäller det här fast mål; gör jag om det till löst mål så kommer jag fram till fyra gånger sträckan Malmö till Stockholm.</w:t>
        <w:br/>
        <w:br/>
        <w:t>Jag erinrade mig detta i går bl. a., då jag hörde herr Wigforss” utläggning av den normalt stigande statsbudgeten. Det är väl ändå så, att en hel del av denna stegring närmast är skenbar på grund av det ändrade penningvärdet; men det torde också vara en reell stegring, som knappast möjliggjorts, därest man icke haft att ösa dessa inkomster ur de norrländska bygderna eller kanske rättare sagt de norrländska obygderna.</w:t>
        <w:br/>
        <w:br/>
        <w:t>När jag är inne på detta, att jag alltså icke kan anse, att de norrländska frågorna blivit beaktade i den grad det varit önskvärt, så kan jag icke avhålla mig från att påvisa, att man i vårt grannland Finland tycks ha en helt annan uppfattning om betydelsen av dessa frågor. Enligt uppgifter, som jag lyckats få tag uti, finner jag, att t. ex. vedförbrukningen vid de finska järnvägarna är en helt annan än här. Här ha vi förut haft en liten vedförbrukning vid järnvägarna, men den har försvunnit, och det finnes faktiskt icke kvar mer vedförbrukning vid järnvägarna än som behövs för att göra fyr under pannorna. I Finland däremot användes 1929 vid statens järnvägar icke mindre än 1,357,196 kubikmeter ved. Om jag skulle taga samma grova bild som nyss för att åskådliggöra även det talet, så finge vi en vedtrave, som räcker mer än två gånger mellan Malmö och Uppsala. Det är vad som åtgår för de finska järnvägarna, och vad det skulle betyda i form av ökat arbete eller inkomster för den skogsägande befolkningen, om man komme därhän även här, det behöver jag icke närmare utveckla, utan bilden talar för sig själv utan några vidare kommentarer. Jag kan också nämna, att den av försvarsväsendet i Finland förbrukade veden uppgick till 184,976 kubikmeter, under</w:t>
        <w:br/>
        <w:br/>
        <w:t>det att förbrukningen av stenkol och koks vid detsamma icke uppgick till mer Vid remiss av än 9,267 ton, varav 7,214 ton förbrukats av fartyg. Trots den förbrukning «&lt;statsverkssom där är, så väcktes vid föregående års riksdag i Finland motioner om ut- Propositionen. vidgning av användningen av inhemskt bränsle; och det är ganska intressant (Forts) att se, vad agrarutskottet där gjorde för uttalande och göra en liten jämförelse</w:t>
        <w:br/>
        <w:br/>
        <w:t>med den förståelse, som en dylik framställning brukar ha hos våra myndig-</w:t>
        <w:br/>
        <w:br/>
        <w:t>heter och t. o. mhos våra utskott i riksdagen.</w:t>
        <w:br/>
        <w:br/>
        <w:t>»att regeringen skyndsamt måtte vidtaga sådana åtgärder, att användandet av inhemskt bränsle vid statsjärnvägarna och i statens övriga inrättningar med det första bleve betydligt större än nu är fallet; och</w:t>
        <w:br/>
        <w:br/>
        <w:t>alt regeringen måtte vidtaga åtgärder för åstadkommande av planmässiga undersökningar angående ökande av klenvirkets avsättningsmöjligheter, förbättrande av förfarandet vid tillverkning av inhemskt bränsle samt utvecklande av eldningsanordningarna så att de bleve så förmånliga som möjligt för inhemskt bränsle». Agrarutskottets förslag godkändes och ärendet var därmed slutbehandlat. Man kan inte vara tillfredsställd med att framställningar, då de här göras i ungefär samma syfte, avvisas med erinran om pågående experiment med nya eldningseller värmeledningspannor. Jag har dock så stort förtroende för våra egna ingenjörer, att de borde kunna jämställas med de finska, även då det gäller användandet av inhemskt tillgängligt bränsle.</w:t>
        <w:br/>
        <w:br/>
        <w:t>Även annat ur norrländska synpunkter skulle man nog vilja framdraga vid detta tillfälle, men jag skall nu icke uppehålla mig särskilt härvid. Men jag skulle verkligen vilja fråga, hur länge det kommer att dröja, innan vi få ett svar på en framställning, som gjordes för ett flertal år sedan från Västernorrlands läns hushållningssällskap om åtgärder med anledning av den i Norrland grasserande s. k. vattusjukan bland hästar?</w:t>
        <w:br/>
        <w:br/>
        <w:t>Det är kanske djärvt att säga, men det är faktiskt, att norrlänningarna börja få delvis det intrycket, att man vill räkna vår landsdel till ett koloniland, som det är bra att ha för att hämta något därur, men som man eljest icke vill göra något för. En stråle av hopp kom fram, när den förste talaren 1 remissdebatten så kraftigt gick in för samförstånd och samförståndspolitik. Jag vill hoppas, att vi jordbrukare och för övrigt även skogsarbetare kunna få påräkna hans benägna bistånd, när det gäller att få en utjämning av de bördor, som nu rådande kristid lagt på skogsbefolkningen. Jag menar, att den reducering av inkomsterna från trävaruhanteringen, som lågkonjunkturen medfört och krisen framkallat, icke skall behöva bäras enbart av virkesleverantörerna och skogsarbetarna, utan kanske t. o. m. sågverksarbetarna skulle vilja vara med om att dela denna börda. Jag vill bara därtill lägga, att priserna för närvarande på skogsprodukter icke äro högre, än att de ungefär motsvara normala arbetskostnaden för deras framforslande; och dock avslutas för närvarande icke så få köp, ty läget är så tryckande för dessa virkesägare, att de tvingas sälja bara för den obetydliga inkomst, som själva arbetet med avverkningen kan ge. Men det är synnerligen hårt, om man skall vara tvungen misstänka, att det förhåller sig så med dessa affärer som nu avslutas, att det sker därför att det finns folk, som passa på att utnyttja det nödläge, som råder för dessa jordbrukare.</w:t>
        <w:br/>
        <w:br/>
        <w:t>Härmed har jag framfört en del norrländska synpunkter, beträffande vilka jag skulle vilja hoppas, att de om möjligt bliva beaktade i den utsträckning det låter sig göra redan under denna riksdag. Jag skall sluta med en hälsning från skogen till regeringen och då framförallt till jordbruksministern, att vi vore tacksamma, vi norrländska jordbrukare, som också ha litet skog förenad med jordbruket, om vi bleve delaktiga av det intresse och den gunst, som tyckas</w:t>
        <w:br/>
        <w:br/>
        <w:t>Vid remiss av finnas för de yrkeskamrater, som ha sin näring och utöva sitt yrke på orter,</w:t>
        <w:br/>
        <w:br/>
        <w:t>som ha betydligt bättre naturliga förutsättningar än vi däruppe.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