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970</w:t>
      </w:r>
    </w:p>
    <w:p>
      <w:r>
        <w:rPr>
          <w:b/>
        </w:rPr>
        <w:t xml:space="preserve">Datum: </w:t>
      </w:r>
      <w:r>
        <w:t>1904-05-13</w:t>
      </w:r>
    </w:p>
    <w:p>
      <w:r>
        <w:rPr>
          <w:b/>
        </w:rPr>
        <w:t xml:space="preserve">Kammare: </w:t>
      </w:r>
      <w:r>
        <w:t>Andra kammaren</w:t>
      </w:r>
    </w:p>
    <w:p>
      <w:r>
        <w:rPr>
          <w:b/>
        </w:rPr>
        <w:t xml:space="preserve">Antal yttranden: </w:t>
      </w:r>
      <w:r>
        <w:t>10</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Ivan Svensson (Första kammarens nationella parti, man)</w:t>
      </w:r>
    </w:p>
    <w:p>
      <w:r>
        <w:rPr>
          <w:b w:val="0"/>
        </w:rPr>
        <w:t>Då jag väckte denna motion om ändring i instruktionen för taxeringsmyndigheterna, afsåg jag därmed att få mera tillfredsställande bestämmelser rörande taxering af ståndskog än de nuvarande. Utskottet har afstyrkt vidtagande af någon åtgärd i detta afseende, därvid hänvisande till de nuvarande bestämmelserna, hvilka enligt utskottets mening skulle vara tillräckliga. Faktiskt är dock så icke förhållandet, utan om vi betrakta ståndskogstaxeringen i vårt land, skola vi finna, att den är mycket ojämn. Jag har i motionen frambållit att taxeringsvärdet på skog i Norrland, hvarifrån årligen tagas skogsprodukter till ett nettovärde af 100 miljoner kronor, för år 1902 upptaxerats till endast 310,000,000 kronor enligt 1903 års officiella statistik. Af den officiella statistik, som sedermera kommit oss tillhanda, se vi, att denna taxering för år 1903 höjts till omkring 400 miljoner kronor, men att detta är alldeles för lågt, är väl uppenbart för en hvar. Jag är alldeles viss därom, att om skogen 1 hela vårt land taxerats efter samma principer, som följas inom Örebro län, skulle taxeringsvärdet å fast egendom inom landet hafva ökats med 2 åa 3 miljarder kronor.</w:t>
        <w:br/>
        <w:br/>
        <w:t>Nu tvistar man om hvilka principer skola följas vid uppskattningen af ståndskogen, om den skall taxeras som tillägg till fastighetens värde eller om man skall i afseende å den samma tillämpa reglerna för inkomstbeskattning. Ja, härom kan man ju tvista, men hvad som är viktigt är, att de principer, som följas, äro desamma i landets olika delar. Nu säger man visserligen, att vi ha bestämda stadganden i denna fråga, men detta är en sak, en annan sak är hvad som tillämpas. Vi ha nu fyra år, till dess ny fastighetstaxering skall ske, och under tiden hoppas jag, att man skall kunna komma öfverens om såväl hvilka principer som skola följas vid ståndskogstaxeringen som huru denna beskattning i hvarje fall skall tillämpas.</w:t>
        <w:br/>
        <w:br/>
        <w:t>Jag har intet yrkande att framställa.</w:t>
        <w:br/>
        <w:br/>
        <w:t xml:space="preserve">sådan egenskap mera än fyra femtedelar af samma tid och annan Ang. lönereg: lärare mera än fyra femtedelar af tjänstgöringstiden med nit och ade 3 skicklighet tjänstgjort, och med iakttagande, att den högre aflöninf ER gen ej får tillträdas förrän vid början af kalenderåret näst efter — m.m. det, hvarunder den bestämda tjänståldern uppnåtts; (Forts.) att ämneslärare, som efter 1904 års utgång vinner befordran till tjänst vid folkskoleseminarium, må för uppflyttning i högre aflöningsgrad räkna sig till godo den tid utöfver fem år, läraren efter afläggande af de för tjänsten föreskrifna kunskapsprof och genomgående at praktisk utbildningskurs, där sådan för behörighet till tjänsten är föreskrifven, med nit och skicklighet tjänstgjort såsom extra ordinarie lärare vid folkskoleseminarium med enahanda tjänstgöringsskyldighet, som åligger motsvarande ordinarie lärare, dock att härigenom ingen ändring göres i fråga om det antal lönetursår, som lärare på grund af nu gällande bestämmelser intjänat vid utgången af år 1904; att den tid, som i afseende å lönetursberäkning tillgodokommer ämneslärare vid allmänt läroverk eller högre lärarinneseminariet eller, vid öfvergång till någon af dessa läroanstalter, docent vid universitet, lärare vid enskildt läroverk eller lektor vid sjökrigsskolan, må vid öfvergång i folkskoleseminariernas tjänst honom tillgodoräknas beträffande lönetursberäkning vid dessa seminarier; att lärare i öfningsskola i afseende å lönekursberäkning må räkna sig till godo föregående tjänstgöring vid folkskola; att rektorer samt manliga och </w:t>
      </w:r>
      <w:r>
        <w:rPr>
          <w:b/>
        </w:rPr>
        <w:t>kvinnliga¹</w:t>
      </w:r>
      <w:r>
        <w:rPr>
          <w:b w:val="0"/>
        </w:rPr>
        <w:t xml:space="preserve"> adjunkter, som ingå på den nya lönestaten eller som utnämnas efter det kungörelse i ämnet utkommit, äfvensom öfningslärare skola hafva rättighet och skyldighet att, rektor och manlig adjunkt vid uppnådda 65 lefnadsår och 35 tjänstår, </w:t>
      </w:r>
      <w:r>
        <w:rPr>
          <w:b/>
        </w:rPr>
        <w:t>kvinnlig¹</w:t>
      </w:r>
      <w:r>
        <w:rPr>
          <w:b w:val="0"/>
        </w:rPr>
        <w:t xml:space="preserve"> adjunkt vid uppnådda 55 lefnadsår och 25 tjänstår, lärare i gymnastik vid uppnådda 60 lefnadsår och 30 tjänstår samt annan öfningslärare vid uppnådda 65 lefnadsår och 35 tjänstår, med pension från allmänna indragningsstaten från tjänsten afgå, Kungl. Maj:t dock obetaget att låta med afskedet anstå, därest och så länge den pensionsberättigade pröfvas i tjänsten kunna på ett tillfredsställande sätt gagna det allmänna; att pensionsbeloppet skall utgöra för rektor eller manlig eller </w:t>
      </w:r>
      <w:r>
        <w:rPr>
          <w:b/>
        </w:rPr>
        <w:t>kvinnlig¹</w:t>
      </w:r>
      <w:r>
        <w:rPr>
          <w:b w:val="0"/>
        </w:rPr>
        <w:t xml:space="preserve"> adjunkt oafkortad lön samt för öfningslärare tre fjärdedelar af det befattningen åtföljande arfvode med ålderstillägg, dock att för ölningslärare, som uppbär pension för annan statens tjänst, sammanlagda af statsmedel utgående pensionsbeloppet icke må öfverstiga 3,000 kronor; att rektorer, manliga och </w:t>
      </w:r>
      <w:r>
        <w:rPr>
          <w:b/>
        </w:rPr>
        <w:t>kvinnliga¹</w:t>
      </w:r>
      <w:r>
        <w:rPr>
          <w:b w:val="0"/>
        </w:rPr>
        <w:t xml:space="preserve"> adjunkter samt öfningslärare skola vid inträde på den nya lönestaten vara skyldiga underkasta sig de förändrade bestämmelser rörande pensionering, som kunna varda stadgade; samt att lärare i öfningsskola skall vara skyldig att från tjänsten</w:t>
        <w:br/>
        <w:br/>
        <w:t xml:space="preserve">adjunkt, samt genomgått profårskurs eller eljest fullgjort villkoren Ang. löneregför behörighet till adjunktsbefattning, tillerkännes arfvode å 2,000 RT kronor, men i annat fall arfvode å 1,800 kronor; f Marierna 7) att manlig lärare i läsämnen i seminariums öfningsskola må — mm. m. åtnjuta arfvode i fyra aflöningsgrader å 1) 1,700 kronor, 2) 2,000 = (Forts.) kronor, 3) 2,300 kronor och 4) 2,600 kronor; 8) att </w:t>
      </w:r>
      <w:r>
        <w:rPr>
          <w:b/>
        </w:rPr>
        <w:t>kvinnlig¹</w:t>
      </w:r>
      <w:r>
        <w:rPr>
          <w:b w:val="0"/>
        </w:rPr>
        <w:t xml:space="preserve"> lärare i läsämnen i seminariums öfningsskola må åtnjuta arfvode i fyra aflöningsgrader å 1) 1,600 kronor, 2) 1,800 kronor, 3) 2,000 kronor och 4) 2,200 kronor; 9) att manlig lärare i läsämnen i seminariums öfningsskola skall hafva rättighet och skyldighet att vid uppnådda 60 lefnadsår och 30 tjänsteår samt </w:t>
      </w:r>
      <w:r>
        <w:rPr>
          <w:b/>
        </w:rPr>
        <w:t>kvinnlig¹</w:t>
      </w:r>
      <w:r>
        <w:rPr>
          <w:b w:val="0"/>
        </w:rPr>
        <w:t xml:space="preserve"> lärare i läsämnen i seminariums öfningsskola vid uppnådda 55 lefnadsår och 30 tjänsteår med pension från tjänsten afgå, Kungl. Maj:t dock obetaget att tillåta sådan lärare eller </w:t>
      </w:r>
      <w:r>
        <w:rPr>
          <w:b/>
        </w:rPr>
        <w:t>lärarinna³</w:t>
      </w:r>
      <w:r>
        <w:rPr>
          <w:b w:val="0"/>
        </w:rPr>
        <w:t xml:space="preserve"> att vid tjänsten kvarstå, därest och så länge den pensionsberättigade pröfvas i tjänsten kunna på ett tillfredsställande sätt gagna det allmänna; 10) att pensionsbeloppet för såväl manlig som </w:t>
      </w:r>
      <w:r>
        <w:rPr>
          <w:b/>
        </w:rPr>
        <w:t>kvinnlig¹</w:t>
      </w:r>
      <w:r>
        <w:rPr>
          <w:b w:val="0"/>
        </w:rPr>
        <w:t xml:space="preserve"> lärare i läsämnen vid seminariums öfningsskola skall utgöra tre fjärdedelar af det befattningen åtföljande arfvode med ålderstillägg, dock att från allmänna indragningsstaten endast utgår skillnaden mellan det belopp, som erhålles från folkskollärarnes pensionsinrättning, och pensionen i dess helhet; dels ock att Riksdagen måtte för genomförande af förestående ändringar och tillägg höja det på ordinarie stat under riksstatens åttonde hufvudtitel uppförda anslaget till seminarier för folkskolelärares bildande med det belopp, som i följd häraf funnes vara erforderligt; af herr J. A. Lundgren (motion n:o 213 i Andra Kammaren): att Riksdagen ville besluta, att musiklärarne vid folkskoleseminarierna beviljades fyra lönegrader, nämligen 1) 1,600 kronor, 2) 1,800 kronor, 3) 2,000 kronor och 4) 2,200 kronor för 18 timmars tjänstgöring i veckan, och för öfrigt i öfverensstämmelse med det kungl. förslaget.</w:t>
        <w:br/>
        <w:br/>
        <w:t>att för det fastställda årliga arfvodet tjänstgöringsskyldighet skall åligga lärare i musik och sång sexton timmar, lärare i teckning tolf timmar, lärare i gymnastik elfva till tretton timmar samt lärare i slöjd sexton till aderton timmar i veckan, men att ytterligare tjänstgöring må kunna åläggas dessa lärare mot en ersättning,</w:t>
        <w:br/>
        <w:br/>
        <w:t xml:space="preserve">lärare i musik och sång, i teckning eller i gymnastik, 75 kronor till lärare i manlig slöjd och 70 kronor till lärare i </w:t>
      </w:r>
      <w:r>
        <w:rPr>
          <w:b/>
        </w:rPr>
        <w:t>kvinnlig¹</w:t>
      </w:r>
      <w:r>
        <w:rPr>
          <w:b w:val="0"/>
        </w:rPr>
        <w:t xml:space="preserve"> slöjd, dock under iakttagande däraf, att ersättning för extra tjänstgöring ej må utgå till annan än den, som fullgör samma tjänstgöring, och ej utan Kungl. Maj:ts tillstånd i hvarje särskildt fall för ett större antal veckotimmar än fyra för en och samma lärare;</w:t>
        <w:br/>
        <w:br/>
        <w:t>göring i behörig ordning afstänges eller eljest är lagligen förhindrad att sköta tjänsten, kan förpliktas att under ledigheten af den honom utöfver tjänstgöringspenningar tillkommande lönen eller af det till honom utgående arfvode afstå så mycket, som för befattningens uppehållande erfordras eller eljest pröfvas skäligt;</w:t>
        <w:br/>
        <w:br/>
        <w:t>att genom förestående bestämmelser ingen ändring göres i fråga om det antal lönetursår, som lärare på grund af nu gällande bestämmelser intjänat vid utgången af år 1904;</w:t>
        <w:br/>
        <w:br/>
        <w:t>att lärare i öfningsskola i afseende å lönetursberäkning må räkna sig till godo föregående tjänstgöring vid folkskola:</w:t>
        <w:br/>
        <w:br/>
        <w:t>derkasta sig de förändrade bestämmelser rörande pensionering, som</w:t>
        <w:br/>
        <w:br/>
        <w:t>löneförmånerna för enhvar af ordinarie lärare skall afgå och åt statsverket besparas följande belopp, nämligen:</w:t>
        <w:br/>
        <w:br/>
        <w:t xml:space="preserve">ningar å tillhopa 3,000 kronor suooooooo---- &gt;» 12,000: — 1 lärare i musik och sång, arfvode oooomo....... &gt; 1,400: — 1 lärare i teckning, arfvOde.ssonmmmsoosooseoooonoonn- » 1,000: — 1 lärare i gymnastik, arfvode .......- LEBSöSsEssdesn » 900: — 1 lärare i slöjd, arfyOdesssoosooosoososssoooson soon ana &gt; 1,100: — 2 lärare i öfningsskolan, arfvoden å 1,700 kronor = »&gt; 3,400: — 1 lärare i </w:t>
      </w:r>
      <w:r>
        <w:rPr>
          <w:b/>
        </w:rPr>
        <w:t>kvinnlig¹</w:t>
      </w:r>
      <w:r>
        <w:rPr>
          <w:b w:val="0"/>
        </w:rPr>
        <w:t xml:space="preserve"> slöjd i öfningsskolan, arfvode = &gt;» 320: —</w:t>
      </w:r>
    </w:p>
    <w:p>
      <w:pPr>
        <w:pStyle w:val="Heading2"/>
      </w:pPr>
      <w:r>
        <w:t>2. Fridtjuv Berg (–, man)</w:t>
      </w:r>
    </w:p>
    <w:p>
      <w:r>
        <w:rPr>
          <w:b w:val="0"/>
        </w:rPr>
        <w:t xml:space="preserve">Såsom kammaren finner, hafva till detta betänkande fogats två reservationer, som i sina yrkanden äro till punkt och pricka öfverensstämmande, ehuru motiveringen på grund af tillfälliga omständigheter erhållit en något olika formulering. Båda reservationerna vända sig mot utskottets förslag att för vissa seminarielärare, nämligen de </w:t>
      </w:r>
      <w:r>
        <w:rPr>
          <w:b/>
        </w:rPr>
        <w:t>kvinnliga¹</w:t>
      </w:r>
      <w:r>
        <w:rPr>
          <w:b w:val="0"/>
        </w:rPr>
        <w:t xml:space="preserve"> adjunkterna, löneförmånerna skola försämras. För närvarande utgå deras löneförmåner, såsom angifves i reservationen å sid. 39, i fem olika lönegrader. Enligt utskottets förslag skulle de alldeles förlora den femte af dessa lönegrader, och den fjärde skulle komma att stanna vid 75 kronors lägre belopp än den nuvarande fjärde. Redan detta synes mig vara ganska hårdt. Men härtill kommer, att enligt utskottets förslag skulle ifrån de olika lönegraderna afgå pensionsafgifter, nämligen i första 35 kronor, i andra 45 kr., i tredje 60 kr. och i fjärde 70 kr. Resultatet af det hela blefve alltså, att regleringen för de ifrågavarande adjunkterna skulle, såsom visas i reservationen på sidan 39, medföra i första lönegraden en ökning af 40 kronor, men i andra lönegraden en minskning af 20 kronor, i tredje en minskning af 85 kronor, i fjärde en minskning af 145 kronor och i femte en minskning af ända till 420 kronor årligen.</w:t>
        <w:br/>
        <w:br/>
        <w:t>Häremot har man nu invändt, att då det är fråga om dessa</w:t>
        <w:br/>
        <w:br/>
      </w:r>
      <w:r>
        <w:rPr>
          <w:b/>
        </w:rPr>
        <w:t>kvinnliga¹</w:t>
      </w:r>
      <w:r>
        <w:rPr>
          <w:b w:val="0"/>
        </w:rPr>
        <w:t xml:space="preserve"> lärare, borde dyrtidstillägget alls icke räknas med. Jag har något svårt att förstå skälet härtill. Ty förlusten af dyrtidstillägget är väl en förlust för de </w:t>
      </w:r>
      <w:r>
        <w:rPr>
          <w:b/>
        </w:rPr>
        <w:t>kvinnliga¹</w:t>
      </w:r>
      <w:r>
        <w:rPr>
          <w:b w:val="0"/>
        </w:rPr>
        <w:t xml:space="preserve"> adjunkterna lika väl som för de manliga; och i afseende å dessa senare har man ju vid löneregleringen tagit hänsyn till dyrtidstillägget. Man har vidare anfört det skälet, att de </w:t>
      </w:r>
      <w:r>
        <w:rPr>
          <w:b/>
        </w:rPr>
        <w:t>kvinnliga¹</w:t>
      </w:r>
      <w:r>
        <w:rPr>
          <w:b w:val="0"/>
        </w:rPr>
        <w:t xml:space="preserve"> adjunkterna icke äro familjeförsörjare. Ja, det kan nog vara i viss mån riktigt, ehuru visserligen min erfarenhet ådagalagt, att det är flera </w:t>
      </w:r>
      <w:r>
        <w:rPr>
          <w:b/>
        </w:rPr>
        <w:t>kvinnor¹</w:t>
      </w:r>
      <w:r>
        <w:rPr>
          <w:b w:val="0"/>
        </w:rPr>
        <w:t xml:space="preserve"> som ha anhöriga att försörja. Men till detta skäl — så långt det förtjänat beaktande — har ju redan tagits hänsyn genom bestämmandet af väsentligt lägre lönebelopp för de </w:t>
      </w:r>
      <w:r>
        <w:rPr>
          <w:b/>
        </w:rPr>
        <w:t>kvinnliga¹</w:t>
      </w:r>
      <w:r>
        <w:rPr>
          <w:b w:val="0"/>
        </w:rPr>
        <w:t xml:space="preserve"> adjunkterna än för de manliga. .</w:t>
        <w:br/>
        <w:br/>
        <w:t xml:space="preserve">För öfrigt, äfven om man går med på att icke i fråga om de </w:t>
      </w:r>
      <w:r>
        <w:rPr>
          <w:b/>
        </w:rPr>
        <w:t>kvinnliga¹</w:t>
      </w:r>
      <w:r>
        <w:rPr>
          <w:b w:val="0"/>
        </w:rPr>
        <w:t xml:space="preserve"> adjunkterna fästa afseende vid dyrtidstillägget, är det i alla fall en obillighet, som utskottet här föreslår. Hittills hafva nämligen de </w:t>
      </w:r>
      <w:r>
        <w:rPr>
          <w:b/>
        </w:rPr>
        <w:t>kvinnliga¹</w:t>
      </w:r>
      <w:r>
        <w:rPr>
          <w:b w:val="0"/>
        </w:rPr>
        <w:t xml:space="preserve"> adjunkterna ensamt i lön kunnat komma upp till 3,500 kronor, men enligt utskottets förslag skulle de i sammanlagda löneförmåner, lön och tjänstgöringspenningar hopräknade, nödgas stanna vid 70 kronors lägre belopp. Orimligheten häraf synes mig träda så mycket skarpare i dagen, då man besinnar, att samtidigt med denna egendomliga lönereglering bakåt skulle tjänstgöringsskyldigheten icke minskas utan ökas på grund af läsårets förlängning med minst 2!/2 vecka.</w:t>
        <w:br/>
        <w:br/>
        <w:t xml:space="preserve">Utskottet synes vilja rättfärdiga denna reglering genom att sammanställa de </w:t>
      </w:r>
      <w:r>
        <w:rPr>
          <w:b/>
        </w:rPr>
        <w:t>kvinnliga¹</w:t>
      </w:r>
      <w:r>
        <w:rPr>
          <w:b w:val="0"/>
        </w:rPr>
        <w:t xml:space="preserve"> adjunkterna vid seminarierna med ämneslärarinnorna vid de samskolor, som nu skola på statens bekostnad upprättas i en del småstäder. För min del måste jag på det allra bestämdaste bestrida giltigheten af en sådan sammanställning. I samskolorna gäller det ju undervisning af barn till ett antal af några hundratal, men i seminarierna skola utbildas unga </w:t>
      </w:r>
      <w:r>
        <w:rPr>
          <w:b/>
        </w:rPr>
        <w:t>kvinnor¹</w:t>
      </w:r>
      <w:r>
        <w:rPr>
          <w:b w:val="0"/>
        </w:rPr>
        <w:t xml:space="preserve"> för det kallet att gå ut och undervisa och uppfostra hundratusentals barn i landets skilda bygder. De båda uppgifterna äro såväl till sin art som till sin omfattning så himmelsvidt skilda, att jag icke kan förstå, huru man kan göra en dylik sammanställning.</w:t>
        <w:br/>
        <w:br/>
        <w:t xml:space="preserve">För öfrigt är icke ens i rent formellt afseende någon likställighet rådande. För de </w:t>
      </w:r>
      <w:r>
        <w:rPr>
          <w:b/>
        </w:rPr>
        <w:t>kvinnliga¹</w:t>
      </w:r>
      <w:r>
        <w:rPr>
          <w:b w:val="0"/>
        </w:rPr>
        <w:t xml:space="preserve"> adjunkterna äro väsentligt högre kompetensvillkor stadgade än för de ifrågavarande ämneslärarinnorna. I seminariestadgan &amp; 17, mom. 2 fastställes nämligen för behörighet att söka </w:t>
      </w:r>
      <w:r>
        <w:rPr>
          <w:b/>
        </w:rPr>
        <w:t>kvinnliga¹</w:t>
      </w:r>
      <w:r>
        <w:rPr>
          <w:b w:val="0"/>
        </w:rPr>
        <w:t xml:space="preserve"> adjunktsbefattningar, förutom en viss ålder och en viss tids praktisk tjänstgöring vid seminarium, tillika de alldeles extra villkoren, att sökanden skall hafva erhållit vitsordet »berömlig» för undervisningsskicklighet och minst vitsordet »med beröm godkänd» i pegagogik och metodik, alltså det högsta och minst det näst högsta vitsordet i hufvudfackämnena.</w:t>
        <w:br/>
        <w:br/>
        <w:t>Dessa strängare villkor likasom äfven de jämförelsevis goda</w:t>
        <w:br/>
        <w:br/>
        <w:t xml:space="preserve">aflöningsförmåner, som hittills rådt, hafva gjort, att seminarierna Ang. löneregkommit att erhålla flera </w:t>
      </w:r>
      <w:r>
        <w:rPr>
          <w:b/>
        </w:rPr>
        <w:t>kvinnliga¹</w:t>
      </w:r>
      <w:r>
        <w:rPr>
          <w:b w:val="0"/>
        </w:rPr>
        <w:t xml:space="preserve"> adjunkter, som utmärkt sig ge- Hr bl nom en begåfning och ett lefvande intresse, som stått i en ganska f a tierna — skarp kontrast emot den efterblifvenhet och den brist på vakenhet, — m. m. som eljest måste erkännas i flere afseenden känneteckna seminarie- = (Forts.) väsendet.</w:t>
        <w:br/>
        <w:br/>
        <w:t>Man har under den senaste tiden hört många försäkringar om ett varmt intresse för höjandet af folkundervisningen och för höjandet af seminarieundervisningen som ett hufvudmedel för detta ändamål. Det skulle då, synes det mig, göra ett ganska egendomligt intryck, om man omedelbart efter dessa försäkringar skulle besluta en försämring af löneförmånerna, som genom sina verkningar skulle komma att medföra äfven en försämring af seminarieundervisningen, och det just på den punkt, där seminarieundervisningen otvifvelaktigt hittills lämnat minst öfrigt att önska. Jag hoppas för min del, att Andra Kammaren icke skall i denna särskilda punkt åtminstone följa utskottet på löneförsämringens väg, utan gifva sitt bifall till det medelvägsförslag, som i det afseendet föreligger i min reservation, med hvilken herr Berlins är fullt öfverensstämmande, och till hvilken jag således, herr talman, ber att få yrka bifall.</w:t>
      </w:r>
    </w:p>
    <w:p>
      <w:pPr>
        <w:pStyle w:val="Heading2"/>
      </w:pPr>
      <w:r>
        <w:t>3. Ernst Carlson (–, man)</w:t>
      </w:r>
    </w:p>
    <w:p>
      <w:r>
        <w:rPr>
          <w:b w:val="0"/>
        </w:rPr>
        <w:t xml:space="preserve">Herr talman! Efter den öppna omröstning, som här ägt rum, är väl att hoppas, att kammaren, i likhet med hvad äfven jag önskar, kommer att bifalla ifrågavarande reservation. Jag anser den innebära en billig jämkning i fråga om de </w:t>
      </w:r>
      <w:r>
        <w:rPr>
          <w:b/>
        </w:rPr>
        <w:t>kvinnliga¹</w:t>
      </w:r>
      <w:r>
        <w:rPr>
          <w:b w:val="0"/>
        </w:rPr>
        <w:t xml:space="preserve"> seminarieadjunkternas löneoch pensionsförhållanden.</w:t>
        <w:br/>
        <w:br/>
        <w:t>Det är emellertid en annan omständighet, som jag finner vara af ännu större vikt och som jag här vill fästa uppmärksamheten på, nämligen behofvet af en omorganisation af folkskoleseminarierna. Jag håller också före, att det från Riksdagens sida bör betonas, att den lönereglering, som nu af Kungl. Maj:t föreslagits och af utskottet i alla väsentliga delar tillstyrkts, icke bör uppfattas såsom ett förbiseende eller ett undanskjutande af det trängande kraf på en dylik omorganisation, som förefinnes.</w:t>
        <w:br/>
        <w:br/>
        <w:t>Visserligen är det sant, att Vi äro nog lyckliga att äga en</w:t>
        <w:br/>
        <w:br/>
        <w:t>vaken och dugande folkskollärarekår — kanske i vissa afseenden snarare till trots af än i följd af den bildning, som meddelas vid ifrågavarande undervisningsanstalter. Vid seminarierna arbetas nog också troget och samvetsgrant, men stundom under ogynnsamma omständigheter och efter föråldrade metoder. Den kritik, som i senare tider på offentliga möten och i broschyrer framförts angående den mekaniska slentrian, den dödande minnesläsning, det anlitande af handskrifna luntor m. m., som vid vissa seminarier förekomma, må till åtskilliga delar ha varit öfverdrifven. Det är dock — såsom särskildt af en seminarierektor framhållits i en broschyr, hvilken jag här håller i min hand, men icke skall besvära kammarens ledamöter med att uppläsa — ett obestridligt faktum, att det förefinnes ett starkt behof af en ingripande reform både af seminariernas organisation och arbetssätt. Och denna reform kan för vår nationella odling sägas vara af minst lika stor : betydelse som den nyss genomförda läroverksreformen. Man må besinna, att de lärare, som vid seminarierna utbildas, i sin ordning skola uppfostra öfver 93 proc. af landets barn.</w:t>
        <w:br/>
        <w:br/>
        <w:t>Jag skall icke trötta herrarne med att gå närmare in på frågan om beskaffenheten af denna reform, så mycket mindre som herr statsrådet och chefen för ecklesiastikdepartementet enligt ett i läroverkspropositionen (sid. 114) intaget yttrande till statsrådsprotokollet har sin uppmärksamhet riktad på denna sak. Där heter det nämligen, att herr statsrådet har för afsikt att med snaraste föreslå Kungl. Maj:t åtgärder för åvägabringandet af vissa ändringar 1 seminariernas organisation. Hvilka dessa ändringar skulle blifva, uppgifves icke. Men i första särskilda utskottets betänkande påpekas (sid. 27) nödvändigheten därutaf, att sättet för seminarierektorernas utnämning ändras till öfverensstämmelse med hvad som är förhållandet vid de allmänna läroverken, så att ifrågavarande rektorer kunna tillsättas på förordnande. I den kungl. propositionen i läroverksfrågan antydes vidare, att den nya realskoleexamen kan komma att tjänstgöra som lämpligt mått på inträdesfordringarna i seminariernas tredje årsklass.</w:t>
        <w:br/>
        <w:br/>
        <w:t>Kunde i anslutning härtill en eller ett par af de lägre seminarieklasserna indragas och i stället ytterligare en klass tillfogas upptill, skulle på detta sätt bildningsnivån för de blifvande folkskollärarne kunna i afsevärd mån höjas, utan att en dylik reform behöfde ådraga statsverket afsevärda kostnader. Dessutom behöfver naturligtvis undervisningsplanen omdanas och rensas från åtskilligt onyttigt minneskram samt folkskoleseminarierna ställas under en effektivare inspektion än hittills. Möjligen kunde framdeles dessa undervisningsanstalter inordnas under samma öfverstyrelse som läroverken, en reform, hvilken dock — såsom första särskilda utskottet i ett föregående utlåtande anfört — bör lämnas åt framtiden, enär den dels kräfver en i viss mån ändrad sammansätt-</w:t>
        <w:br/>
        <w:br/>
        <w:t>ning af ifrågavarande öfverstyrelse, dels ock förutsätter, att någon Ang. lönereg-</w:t>
        <w:br/>
        <w:br/>
        <w:t>erfarenhet vunnits om samma styrelses verksamhet.</w:t>
        <w:br/>
        <w:br/>
        <w:t>Detta endast antydningsvis. Jag finner, som sagdt, icke skäl att nu gå djupare in i frågan, då den är föremål för den högsta ledningens uppmärksamhet och Riksdagen sålunda har grundad anledning antaga, att denna viktiga reformfråga, då den hvilar i så goda händer, med kraft skall upptagas och bringas till en lycklig lösning.</w:t>
        <w:br/>
        <w:br/>
        <w:t>Jag har härmed velat betona, att jag funnit den föreslagna och, såsom jag hoppas, snart af Riksdagen antagna löneregleringen i flera afseenden stå i sammanhang med en förestående omorganisation af seminarierna och alltså snart behöfva undergå åtskilliga jämkningar. Detta är anledningen till att jag i vissa hänseenden, t. ex. beträffande ämneslärarnes och rektorernas kompetens äfvensom i fråga om vissa lärares aflöningsförmåner, icke ansett att några särskilda kraf för närvarande borde uppställas, öfvertygad som jag är, att hvad i sådant afseende nu kan brista, det skall lätt nog kunna rättas i sammanhang med nämnda omorganisation.</w:t>
        <w:br/>
        <w:br/>
        <w:t xml:space="preserve">Med denna uppfattning af löneregleringsfrågans förhållande till den, såsom jag hoppas, snart upptagna seminariereformen, skall jag, herr talman, för närvarande inskränka mig till att yrka bifall till den föredragna punkten med den förändring i afseende å de </w:t>
      </w:r>
      <w:r>
        <w:rPr>
          <w:b/>
        </w:rPr>
        <w:t>kvinnliga¹</w:t>
      </w:r>
      <w:r>
        <w:rPr>
          <w:b w:val="0"/>
        </w:rPr>
        <w:t xml:space="preserve"> adjunkternas löneoch pensionsförhållanden, som i herrar Bergs och Berlins reservationer föreslagits.</w:t>
      </w:r>
    </w:p>
    <w:p>
      <w:pPr>
        <w:pStyle w:val="Heading2"/>
      </w:pPr>
      <w:r>
        <w:t>4. Emil Hammarlund (–, man)</w:t>
      </w:r>
    </w:p>
    <w:p>
      <w:r>
        <w:rPr>
          <w:b w:val="0"/>
        </w:rPr>
        <w:t xml:space="preserve">Herr talman! Då i förra veckan den stora läroverksfrågan behandlades här i kammaren, talades många vackra ord om folkskolan och </w:t>
      </w:r>
      <w:r>
        <w:rPr>
          <w:b/>
        </w:rPr>
        <w:t>hennes²</w:t>
      </w:r>
      <w:r>
        <w:rPr>
          <w:b w:val="0"/>
        </w:rPr>
        <w:t xml:space="preserve"> betydelse. Men majoriteten ansåg, att </w:t>
      </w:r>
      <w:r>
        <w:rPr>
          <w:b/>
        </w:rPr>
        <w:t>hon²</w:t>
      </w:r>
      <w:r>
        <w:rPr>
          <w:b w:val="0"/>
        </w:rPr>
        <w:t xml:space="preserve"> ännu icke hade nått den ståndpunkten, att </w:t>
      </w:r>
      <w:r>
        <w:rPr>
          <w:b/>
        </w:rPr>
        <w:t>hon²</w:t>
      </w:r>
      <w:r>
        <w:rPr>
          <w:b w:val="0"/>
        </w:rPr>
        <w:t xml:space="preserve"> kunde ersätta läroverkens första klass. Folkskolan behöfde ytterligare utvecklas. Det behöfdes framför allt en bättre seminariebildning. Det kräfdes åtskilliga andra reformer, bättre lärarekrafter 0. s. v. Den majoritet, som då ställde sig på denna ståndpunkt, har i dag tillfälle att visa, att den menade allvar med sina ord och verkligen vill göra något för folkbildningens höjande. Det gäller här seminarielärarne, och på seminarielärarne beror seminarieundervisningen, hvaraf återigen till stor del beror beskaffenheten af de krafter, som korama att utgå för att fostra 94 2 af det uppväxande släktet.</w:t>
        <w:br/>
        <w:br/>
        <w:t>Kungl. Maj:t har principiellt ställt sig på den ståndpunkten, att det borde vara full likställighet mellan seminarielärarne och läroverkslärarne. För min del anser jag detta icke vara tillräckligt. Jag anser, att seminarierna hafva en långt högre uppgift att fylla än de allmänna läroverken, och att detta äfven bör tagas i betraktande vid bestämmandet af lönerna. Detta blir emellertid uppenbarligen en framtidssak, att beaktas då den reform, som che-</w:t>
        <w:br/>
        <w:br/>
        <w:t>fen för ecklesiastikdepartementet har ställt i utsikt, en gång skall förverkligas. För närvarande få vi väl nöja oss med att ställa oss på likställighetens ståndpunkt. Men hur hafva då Kungl. Maj:t och utskottet sökt införa likställigheten mellan lönerna vid läroverken och vid seminarierna? Jag skall tillåta mig att i korthet visa detta.</w:t>
        <w:br/>
        <w:br/>
        <w:t>Hvad först beträffar rektorerna, så hafva vi motionärer uttalat den åsikten, att såsom ledare af de läroanstalter, som skola utbilda lärare för folkets barn, man helt naturligt bör söka få de främsta pedagoger, som finnas i vårt land. Men detta är icke möjligt, så länge dessa rektorer äro lägre aflönade än rektorerna vid de högre läroverken. Hvad som minst kräfves borde väl vara, att seminarierektorerna hade samma ställning som rektorerna vid de högre allmänna läroverken. Nej, säger utskottet, så länge kompetensen för erhållande af rektorsbefattning vid seminarierna är bestämd lägre än den för rektorsbefattning vid de högre allmänna läroverken stadgade, bör likställighet med afseende på löneförmåner mellan dessa båda slag af rektorer icke införas. Och utskottet finner, att Kungl. Maj:t har tillmötesgått berättigade anspråk i detta hänseende. Kompetensfrågan skulle alltså vara den afgörande. Men hvad man i fråga om rektorerna vid seminarierna i främsta rummet kräfver, är att de äro verkliga pedagoger, män med uppfostraretalanger, som kunna elda sina kolleger till nit för sitt uppfostrarekall och som äfven kunna elda sina elever. Af sådana män finnas icke många. Det gäller att leta upp dem, hvar de stå att finna, äfven om de icke skulle vara filosofie doktorer. Om vi än kunde väcka upp sådana män som en Pestalozzi eller en Fröbel, dessa stora folkundervisningspedagoger, skulle de icke kunna blifva seminarierektorer, ty de hade icke de nödiga pappersmeriterna. Vi hafva i vårt eget land haft en stor pedagog på folkundervisningens område. Han hette Torsten Rudenschöld. Äfven han skulle icke varit kompetent. Män med dylika framstående pedagogiska egenskaper är det emellertid, som man skulle behöfva såsom ledare för seminarierna. Talet om kompetensen såsom det viktigaste finner jag, när det är fråga om sådana platser som dessa, vara gan-</w:t>
        <w:br/>
        <w:br/>
        <w:t>Motionärerna hafva vidare ansett, att dessa rektorer icke böra tillsättas för alltid, utan liksom rektorerna vid de allmänna läroverken på förordnande. I detta afseende har utskottet biträdt vår uppfattning. Utskottet anser, att det bör ordnas på detta sätt. Det hade då varit önskligt, att utskottet rent af föreslagit en skrifvelse i detta syfte. Så har utskottet emellertid icke gjort, men jag ber i alla fall att få stryka under detta önskemål.</w:t>
        <w:br/>
        <w:br/>
        <w:t>Så komma vi till de manliga adjunkterna. I fråga om dessa hafva vi motionärer påpekat, att i vissa städer de manliga läroverksadjunkterna åtnjuta hyresersättning af städerna. Detta är</w:t>
        <w:br/>
        <w:br/>
        <w:t>förhållandet på sådana orter, där bostadskostnaderna äro särskildt Ang. lönereghöga. Vi hafva nu föreslagit, att de manliga adjunkterna vid såa ör dana seminarier, som äro belägna i städer, där hyresbidrag från fi ärderna kommunen utgår till de allmänna läroverkens adjunkter, af stats- — m. m medel skulle få åtnjuta hyresbidrag under den tid och till de be- (Forts.) lopp, som läroverksadjunkterna i samma städer uppbure dylika bidrag af respektive kommuner. Nej, säger utskottet, statsverkets utgifter böra icke på detta sätt göras beroende af de särskilda kommunernas beslut angående hyresbidrag åt vissa lärare. Detta synes utskottet icke vara lämpligt, och utskottet kan därför icke tillstyrka bifall till vårt yrkande. Det blir alltså så, som det är. I dessa städer hafva seminarieadjunkterna och komma allt fortfarande att få en sämre ställning än adjunkterna vid de allmänna läroverken. Är det under sådana omständigheter tänkbart, att de bästa lärarekrafterna skulle söka sig till seminarierna? Nej, naturligtvis komma de att vända sig till läroverken och seminarierna få nöja sig med hvad som blir öfver.</w:t>
        <w:br/>
        <w:br/>
        <w:t xml:space="preserve">Så gäller det de </w:t>
      </w:r>
      <w:r>
        <w:rPr>
          <w:b/>
        </w:rPr>
        <w:t>kvinnliga¹</w:t>
      </w:r>
      <w:r>
        <w:rPr>
          <w:b w:val="0"/>
        </w:rPr>
        <w:t xml:space="preserve"> adjunkterna. Beträffande dessa har redan herr Berg visat, i hvilken ogynnsam ställning Kungl. Maj:t och utskottet velat ställa dem. De skulle få en betydligt lägre aflöning än den de för närvarande ha. Utskottet säger, att de af Kungl. Maj:t föreslagna lönebeloppen »torde få anses tillräckliga». Ja, tillräckliga för att få sökande, men icke tillräckliga för att till seminarierna draga de bästa lärarinnekrafter vi ha i landet. Ar det för öfrigt rättvist att sänka lönerna, såsom här blifvit ifrågasatt? Ja, svarar utskottet, om motionärernas förslag vunne afseende, skulle de </w:t>
      </w:r>
      <w:r>
        <w:rPr>
          <w:b/>
        </w:rPr>
        <w:t>kvinnliga¹</w:t>
      </w:r>
      <w:r>
        <w:rPr>
          <w:b w:val="0"/>
        </w:rPr>
        <w:t xml:space="preserve"> adjunkterna erhålla en pension, som, gsärskildt i jämförelse med den för samskolelärarinnorna föreslagna, skulle ställa sig alltför hög. Men det har af en föregående talare påpekats, att en jämförelse mellan seminarielärarinnorna och </w:t>
      </w:r>
      <w:r>
        <w:rPr>
          <w:b/>
        </w:rPr>
        <w:t>lärarinnorna³</w:t>
      </w:r>
      <w:r>
        <w:rPr>
          <w:b w:val="0"/>
        </w:rPr>
        <w:t xml:space="preserve"> vid samskolorna icke gärna kan göras, emedan samskolelärarinnorna undervisa barn, men de </w:t>
      </w:r>
      <w:r>
        <w:rPr>
          <w:b/>
        </w:rPr>
        <w:t>kvinnliga¹</w:t>
      </w:r>
      <w:r>
        <w:rPr>
          <w:b w:val="0"/>
        </w:rPr>
        <w:t xml:space="preserve"> adjunkterna vid seminarierna uppfostra blifvande </w:t>
      </w:r>
      <w:r>
        <w:rPr>
          <w:b/>
        </w:rPr>
        <w:t>lärarinnor³</w:t>
      </w:r>
      <w:r>
        <w:rPr>
          <w:b w:val="0"/>
        </w:rPr>
        <w:t>.</w:t>
        <w:br/>
        <w:br/>
        <w:t xml:space="preserve">Man framhåller i dessa dagar med styrka, att seminarierna icke duga, utan att de måste omdanas — och det första steget på denna väg är nu, att man föreslår sänkning af lönerna för lärarinnepersonalen. Är det i den riktningen man verkligen bör gå? Det finnes 12 </w:t>
      </w:r>
      <w:r>
        <w:rPr>
          <w:b/>
        </w:rPr>
        <w:t>kvinnliga¹</w:t>
      </w:r>
      <w:r>
        <w:rPr>
          <w:b w:val="0"/>
        </w:rPr>
        <w:t xml:space="preserve"> adjunkter i vårt land. Ha vi månne icke råd att aflöna dem på ett sådant sätt, att till dessa platser skulle kunna dragas de allra bästa </w:t>
      </w:r>
      <w:r>
        <w:rPr>
          <w:b/>
        </w:rPr>
        <w:t>kvinnliga¹</w:t>
      </w:r>
      <w:r>
        <w:rPr>
          <w:b w:val="0"/>
        </w:rPr>
        <w:t xml:space="preserve"> förmågor vi ha i landet? Vore det icke rimligt, att vi i vårt land hade 12 dylika väl aflönade platser, som kunde sökas af de allra bästa krafterna?</w:t>
        <w:br/>
        <w:br/>
        <w:t xml:space="preserve">För min del anser jag, att lönen äfven med det belopp, som blifvit ifrågasatt af reservanterna, icke motsvarar rättvisans och billighetens fordringar. Enligt reservanternas förslag skulle dessa </w:t>
      </w:r>
      <w:r>
        <w:rPr>
          <w:b/>
        </w:rPr>
        <w:t>kvinnliga¹</w:t>
      </w:r>
      <w:r>
        <w:rPr>
          <w:b w:val="0"/>
        </w:rPr>
        <w:t xml:space="preserve"> adjunkter kunna komma upp till en lön af 3,600 kronor</w:t>
        <w:br/>
        <w:br/>
        <w:t xml:space="preserve">eller med afdrag för pensionsafgifterna 3,530 kronor. Men dessa </w:t>
      </w:r>
      <w:r>
        <w:rPr>
          <w:b/>
        </w:rPr>
        <w:t>lärarinnor³</w:t>
      </w:r>
      <w:r>
        <w:rPr>
          <w:b w:val="0"/>
        </w:rPr>
        <w:t xml:space="preserve">, märk detta, ha för närvarande en löneinkomst af 3,850 kronor. Alltså skulle de, äfven om reservanternas förslag antoges, få en lönenedsättning af icke mindre än 320 kronor. Vill man förebygga detta, bör man för dessa </w:t>
      </w:r>
      <w:r>
        <w:rPr>
          <w:b/>
        </w:rPr>
        <w:t>lärarinnor³</w:t>
      </w:r>
      <w:r>
        <w:rPr>
          <w:b w:val="0"/>
        </w:rPr>
        <w:t xml:space="preserve"> bibehålla den femte lönegraden och sätta denna till 4,000 kronor. Då skulle de, med afdrag af pensionsafgiften, 80 kronor, i stället för en aflöning af 3,850 kronor, som de nu ha, få 3,920 kronor. Således en ökning i den nuvarande lönen med 70 kronor. Kan detta verkligen vara för mycket? Jag tror det ej.</w:t>
        <w:br/>
        <w:br/>
        <w:t>Så komma vi därnäst till musiklärarne. Som dessa icke ha full tjänstgöring, måste man vid en jämförelse se efter, huru mycket de ha per veckotimme vid de olika läroanstalterna. Man finner då, att i första lönegraden får en musiklärare vid de högre läroverken och realskolorna kronor 91: 67 per veckotimme. Om utskottets förslag bifölles, skulle musiklärarne vid seminarierna få en ersättning i första lönegraden utaf kronor 87: 50 per veckotimme, alltså mindre. I andra lönegraden får en musiklärare vid de högre läroverken och realskolorna kronor 108: 33 per veckotimme; enligt det föreliggande förslaget skulle seminarielärarne endast få 100 kronor per veckotimme. I tredje lönegraden får en musiklärare vid de högre läroverken och realskolorna 125 kronor per veckotimme; vid seminarierna skulle de endast få kronor 112: 50 per veckotimme. I fjärde lönegraden får en musiklärare vid de högre läroverken kronor 141: 67; vid seminarierna skulle det icke blifva någon fjärde lönegrad, utan lärare med motsvarande tjänstetid skulle fortfarande få endast kronor 112: 50. Dessa lärare vid seminarierna skulle alltså blifva betydligt ogynnsammare ställda än vid de högre läroverken och realskolorna. I ett afseende har utskottet i alla fall velat förbättra dessa lärares ställning. Utskottet har nämligen nedsatt timantalet från 18, som Kungl. Maj:t föreslagit, till 16. Men äfven med detta timtal skulle, om man ville vinna full likställighet, musiklärarne rid seminarierna i de olika lönegraderna ha en aflöning af resp. kronor 1,467, 1,733, 2,000 och 2,267. Under sådana omständigheter tycker jag, att det icke vore för mycket, om man nu bestämde deras lön till resp. kronor 1,500, 1,700, 1,900 och 2,100. De blefve ändå icke fullt likställda med sina kamrater vid de högre läroverken och realskolorna.</w:t>
        <w:br/>
        <w:br/>
        <w:t>Gå vi så till teckningslärarne, är förhållandet med dem alldeles detsamma. Vid de högre läroverken och realskolorna få dessa lärare i första lönegraden kronor 93: 33 per veckotimme, men vid seminarierna skulle de icke få mer än kronor 83: 33 per veckotimme. I andra lönegraden få de vid högre läroverken och realskolorna kronor 106: 67 per veckotimme, men vid seminarierna skulle de endast få 100 kronor. I tredje lönegraden få de vid de</w:t>
        <w:br/>
        <w:br/>
        <w:t xml:space="preserve">högre läroverken och realskolorna 120 kronor per veckotiname, men Ang. löneregvid seminarierna skulle de endast få kronor 116: 67. TI fjärde lö- [ering för negraden få de vid de högre läroverken kronor 133: 33 per vecko- £ arderna timme, men vid seminarierna skulle de fortfarande få endast kro- — m.m. nor 116: 67 per veckotimme. Deras timantal har af utskottet blif- (Forts.) vit nedsatt till 12. Om det skulle blifva samma lön för dem som för teckningslärarne vid de högre läroverken, skulle de ha resp. 1,120 kronor, 1,280 kronor, 1,440 kronor och 1,600. För min del anser jag därför rimligt, att deras löner sättas till i runda tal resp. 1,100 kronor, 1,250 kronor, 1,400 kronor och 1,550 kronor. Lönerna blefve i alla fall icke så höga som motsvarande lärares vid de allmänna läroverken. De manliga lärarnes vid öfningsskolornas berättigade kraf i fråga om löneförhöjning har utskottet beaktat och äfven i någon mån de </w:t>
      </w:r>
      <w:r>
        <w:rPr>
          <w:b/>
        </w:rPr>
        <w:t>kvinnliga¹</w:t>
      </w:r>
      <w:r>
        <w:rPr>
          <w:b w:val="0"/>
        </w:rPr>
        <w:t xml:space="preserve"> lärarnes, ity att utskottet för dessa senare skapat en fjärde lönegrad. Men gå vi till de vikarierande </w:t>
      </w:r>
      <w:r>
        <w:rPr>
          <w:b/>
        </w:rPr>
        <w:t>kvinnliga¹</w:t>
      </w:r>
      <w:r>
        <w:rPr>
          <w:b w:val="0"/>
        </w:rPr>
        <w:t xml:space="preserve"> adjunkterna, ha de att motse en ganska betydlig lönenedsättning. </w:t>
      </w:r>
      <w:r>
        <w:rPr>
          <w:b/>
        </w:rPr>
        <w:t>Kvinnliga¹</w:t>
      </w:r>
      <w:r>
        <w:rPr>
          <w:b w:val="0"/>
        </w:rPr>
        <w:t xml:space="preserve"> adjunkter med full kompetens ha för närvarande sammanlagdt en löneinkomst af 1,980 kronor. Kungl. Maj:t och utskottet anse, att de hädanefter böra nöja sig med 1,800 kronor. De, som icke ha full kompetens, ha för närvarande 1,650 kronor, men Kungl. Maj:t :och utskottet anse, att de böra nöja sig med 1,500 kronor. Därtill kommer, att de få en längre tjänstgöringstid, samt att de icke vidare i fråga om lönetursberäkning få räkna sin tjänstgöring såsom extra lärare. Sålunda en försämring i flera afseenden. Vi motionärer ha ansett, att deras lön, då de ha full kompetens, borde sättas till 2,000 kronor, men i annat fall till 1,800 kronor. Därigenom hade man utsikt att kunna draga in på seminariebanan unga begåfvade </w:t>
      </w:r>
      <w:r>
        <w:rPr>
          <w:b/>
        </w:rPr>
        <w:t>kvinnliga¹</w:t>
      </w:r>
      <w:r>
        <w:rPr>
          <w:b w:val="0"/>
        </w:rPr>
        <w:t xml:space="preserve"> lärarekrafter. På samma sätt, som utskottet förfarit i fråga om löneregleringen, har utskottet äfven handlat i fråga om pensionerna. Såväl manlig som </w:t>
      </w:r>
      <w:r>
        <w:rPr>
          <w:b/>
        </w:rPr>
        <w:t>kvinnlig¹</w:t>
      </w:r>
      <w:r>
        <w:rPr>
          <w:b w:val="0"/>
        </w:rPr>
        <w:t xml:space="preserve"> lärare vid seminariernas öfningsskolor skulle allt fortfarande få en pension af sjuhundrafemtio — säger 750 — kronor. En adjunkt vid allmänt läroverk skall i pension få 3,400 kronor, en musiklärare därstädes 1,700 kronor och en teckningslärare 2,000 kronor, och dock ha dessa båda sista kategorier af lärare vid de allmänna läroverken icke mera än ungefär half tjänstgöring; men en lärare vid seminariets öfningsskola skulle, oaktadt han har full tjänstgöring, icke få mer än 750 kronor i pension. Detta är ju alltför orimligt. Utskottet har emellertid i denna sak haft en välvillig motivering och uttalat en förhoppning om att i en framtid en ändring därutinnan skulle komma att göras. Med god vilja skulle det helt visst redan nu kunnat åstadkommas en ändring, så att denna fråga blifvit definitivt löst. Om man vidare jämför, huru pensionsfrågan för öfningslärarne vid seminarierna blifvit löst, med förhållandet för motsvarande</w:t>
        <w:br/>
        <w:br/>
        <w:t>lärare vid de högre läroverken och realskolorna, finner man, att t. ex. en musiklärare vid läroverken får en pension af 1,700 kronor för 12 timmars tjänstgöring i veckan, men en musiklärare vid seminarierna endast 1,350 kronor för 16 timmars tjänstgöring; en teckningslärare vid läroverken får en pension af 2,000 kronor för 15 timmars tjänstgöring i veckan, men en teckningslärare vid seminarierna endast 1,050 kronor för 12 timmars tjänstgöring.</w:t>
        <w:br/>
        <w:br/>
        <w:t>Det har således varit en genomgående princip att ställa seminarielärarne i sämre ställning än lärarne vid läroverken. Såsom herrarna af denna jämförelse finna, står det ännu mycket kvar, innan man kan tala om full likställighet. Följden däraf blifver naturligtvis, att läroverken få de bästa lärarekrafterna och seminarierna få nöja sig med de krafter, som sedermera blifva öfver. Afven om seminarielärarne hade löner, som vore fullt jämställda med lönerna vid läroverken, skulle det helt visst blifva ganska svårt att draga dit de bästa lärarekrafterna; ty på grund af den mera ansvarsfulla och betungande tjänstgöringen vid seminarierna skulle nog många draga sig för att söka dit.</w:t>
        <w:br/>
        <w:br/>
        <w:t>Seminarierna ha på senare tid låtit mycket tala om sig. Många anmärkningar ha framställts mot dem. Åtskilliga öfverdrifter ha nog därvidlag gjort sig gällande. Men jag tror, att man kan säga: ingen rök utan eld. Vilja herrarne nu en förändring, måste man i främsta rummet se till, att man gifver seminarielärarne en så god ekonomisk ställning, att dessa platser blifva eftertraktade af de bästa förmågorna. Detta blefve emellertid icke följden, ifall utskottets förslag antoges.</w:t>
        <w:br/>
        <w:br/>
        <w:t xml:space="preserve">Det är många ändringar, som skulle behöfva göras i detta förslag, men jag skall inskränka mig till att påyrka ändring i de punkter, där jag ansett orättvisorna vara störst. Detta gäller först och främst de </w:t>
      </w:r>
      <w:r>
        <w:rPr>
          <w:b/>
        </w:rPr>
        <w:t>kvinnliga¹</w:t>
      </w:r>
      <w:r>
        <w:rPr>
          <w:b w:val="0"/>
        </w:rPr>
        <w:t xml:space="preserve"> adjunkterna, och jag får beträffande dem hemställa, att den punkt i klämmen, som står öfverst på sidan 32, måtte i enlighet med vår motion få följande lydelse:</w:t>
        <w:br/>
        <w:br/>
        <w:t>I nästa punkt, angående musiklärarne, yrkar jag följande ändrade lydelse:</w:t>
        <w:br/>
        <w:br/>
        <w:t>Beträffande den därpå följande punkten får jag hemställa, att den måtte lyda på följande sätt: |</w:t>
        <w:br/>
        <w:br/>
        <w:t xml:space="preserve">Och slutligen får jag rörande den sista punkten på sidan 32, Ang. löneregsom handlar om vikarierande </w:t>
      </w:r>
      <w:r>
        <w:rPr>
          <w:b/>
        </w:rPr>
        <w:t>kvinnlig¹</w:t>
      </w:r>
      <w:r>
        <w:rPr>
          <w:b w:val="0"/>
        </w:rPr>
        <w:t xml:space="preserve"> adjunkt, hemställa om följande AA för ändrade lydelse: fi ”rarierna</w:t>
        <w:br/>
        <w:br/>
        <w:t>I fall dessa ändringar i fråga om lönerna komma att bifallas,</w:t>
        <w:br/>
        <w:br/>
        <w:t xml:space="preserve">skulle äfven på sidan 36 i klämmen ett par ändringar behöfva göras, nämligen i fråga om de afdrag, som skulle göras å lönerna. Dessa afdrag skulle för </w:t>
      </w:r>
      <w:r>
        <w:rPr>
          <w:b/>
        </w:rPr>
        <w:t>kvinnlig¹</w:t>
      </w:r>
      <w:r>
        <w:rPr>
          <w:b w:val="0"/>
        </w:rPr>
        <w:t xml:space="preserve"> adjunkt uppgå till: 40, 50, 60, 70 och 80 kronor. För musiklärare med hans fyra aflöningsgrader skulle tillkomma ett fjärde afdrag, så att beloppen blefve: 30, 35, 40 och 45 kronor. Äfven för teckningslärare skulle det bli ett dylikt fjärde afdrag, så att dessa skulle utgöra: 20, 25, 30 och 35 kronor.</w:t>
        <w:br/>
        <w:br/>
        <w:t>Genom bifall till hvad jag nu tillåtit mig hemställa vunne man visserligen ej full likställighet — seminarielärarne komme ändock i ogynsammare ställning än läroverkslärarne — men de värsta orättvisorna hade man då i alla fall sökt undanröja. Och det är därför, herr talman, som jag nu yrkar bifall till de af mig framställda ändringsförslagen.</w:t>
      </w:r>
    </w:p>
    <w:p>
      <w:pPr>
        <w:pStyle w:val="Heading2"/>
      </w:pPr>
      <w:r>
        <w:t>5. Johan Widen (Liberala samlingspartiet, man)</w:t>
      </w:r>
    </w:p>
    <w:p>
      <w:r>
        <w:rPr>
          <w:b w:val="0"/>
        </w:rPr>
        <w:t xml:space="preserve">Herr talman, mina herrar! Jag begärde ordet närmast med anledning af herr Bergs yrkande på bifall till sin reservation i fråga om de </w:t>
      </w:r>
      <w:r>
        <w:rPr>
          <w:b/>
        </w:rPr>
        <w:t>kvinnliga¹</w:t>
      </w:r>
      <w:r>
        <w:rPr>
          <w:b w:val="0"/>
        </w:rPr>
        <w:t xml:space="preserve"> adjunkterna. Såsom han redan antydt, har skälet för utskottets förslag i den delen hufvudsakligen varit konsekvensen med hänsyn till förhållandena vid samskolorna. Det är nämligen så, att genom bifall till motionärernas yrkande i fråga om de </w:t>
      </w:r>
      <w:r>
        <w:rPr>
          <w:b/>
        </w:rPr>
        <w:t>kvinnliga¹</w:t>
      </w:r>
      <w:r>
        <w:rPr>
          <w:b w:val="0"/>
        </w:rPr>
        <w:t xml:space="preserve"> adjunkterna dessa skulle komma i en synnerligen förmånlig ställning i förhållande till ämneslärarinnorna vid samskolorna. En första </w:t>
      </w:r>
      <w:r>
        <w:rPr>
          <w:b/>
        </w:rPr>
        <w:t>lärarinna³</w:t>
      </w:r>
      <w:r>
        <w:rPr>
          <w:b w:val="0"/>
        </w:rPr>
        <w:t xml:space="preserve"> i samskola har nämligen en lön i första lönegraden af blott 2,000 kr. och i andra af 2,500 kronor, således vida mindre än Kungl. Maj:t har föreslagit för </w:t>
      </w:r>
      <w:r>
        <w:rPr>
          <w:b/>
        </w:rPr>
        <w:t>kvinnliga¹</w:t>
      </w:r>
      <w:r>
        <w:rPr>
          <w:b w:val="0"/>
        </w:rPr>
        <w:t xml:space="preserve"> adjunkter vid seminarierna. Och som skillnaden i afseende på kompetens egentligen icke är af någon betydelse, ansåg utskottet, att genom ett bifall till motionärens förslag i den delen de </w:t>
      </w:r>
      <w:r>
        <w:rPr>
          <w:b/>
        </w:rPr>
        <w:t>kvinnliga¹</w:t>
      </w:r>
      <w:r>
        <w:rPr>
          <w:b w:val="0"/>
        </w:rPr>
        <w:t xml:space="preserve"> adjunkterna vid seminarierna skulle komma i en alltför förmånlig ställning i jämförelse med ämneslärarinnorna vid samskolorna. Detta var anledningen, hvarför utskottet icke bifallit motionärernas förslag i den delen, utan stannat vid hvad Kungl. Maj:t föreslagit.</w:t>
        <w:br/>
        <w:br/>
        <w:t xml:space="preserve">Emellertid, såsom den förste talaren påvisat, förhåller det sig så, att det skulle bli lägre aflöningsförmåner för de </w:t>
      </w:r>
      <w:r>
        <w:rPr>
          <w:b/>
        </w:rPr>
        <w:t>kvinnliga¹</w:t>
      </w:r>
      <w:r>
        <w:rPr>
          <w:b w:val="0"/>
        </w:rPr>
        <w:t xml:space="preserve"> adjunkterna vid seminarierna än hvad de för närvarande ha. Billighetsskäl kunna ju därför tala för att vi bifalla det yrkande, som framställts af denne talare, och antaga hans reservation, hvarigenom lönerna för de </w:t>
      </w:r>
      <w:r>
        <w:rPr>
          <w:b/>
        </w:rPr>
        <w:t>kvinnliga¹</w:t>
      </w:r>
      <w:r>
        <w:rPr>
          <w:b w:val="0"/>
        </w:rPr>
        <w:t xml:space="preserve"> adjunkterna i samtliga grader skulle ökas med 100 kr. Detta öfverensstämmer äfven med den reservation, som afgifvits af en utskottsledamot från Första Kammaren och som väl torde komma att bifallas där. Härför kunde det föreligga så mycket mera skäl, som afdrag till pensioneringen tillkomma, hvilket gör, att det skulle bli större minskning på lönen än hvad dyrtidstillägget belöper till. För min del får jag därför säga, att jag ej har något emot bifall till den förste talarens yrkande om ökning af 100 kronor i samtliga lönegrader.</w:t>
        <w:br/>
        <w:br/>
        <w:t xml:space="preserve">Den siste talaren gick ett stycke längre och yrkade en femte lönegrad för dessa </w:t>
      </w:r>
      <w:r>
        <w:rPr>
          <w:b/>
        </w:rPr>
        <w:t>lärarinnor³</w:t>
      </w:r>
      <w:r>
        <w:rPr>
          <w:b w:val="0"/>
        </w:rPr>
        <w:t xml:space="preserve"> å 4,000 kronor. Men mig synes, att, så länge det är en så väsentlig skillnad i afseende på kompetens för manliga och </w:t>
      </w:r>
      <w:r>
        <w:rPr>
          <w:b/>
        </w:rPr>
        <w:t>kvinnliga¹</w:t>
      </w:r>
      <w:r>
        <w:rPr>
          <w:b w:val="0"/>
        </w:rPr>
        <w:t xml:space="preserve"> adjunkter, de senare icke kunna göra anspråk på att deras aflöning skall jämnställas med de förres; och med hänsyn härtill och till den stora skillnad, som i allt fall förefinnes i aflöningshänseende mellan de </w:t>
      </w:r>
      <w:r>
        <w:rPr>
          <w:b/>
        </w:rPr>
        <w:t>kvinnliga¹</w:t>
      </w:r>
      <w:r>
        <w:rPr>
          <w:b w:val="0"/>
        </w:rPr>
        <w:t xml:space="preserve"> adjunkterna vid seminarierna och ämneslärarinnorna vid samskolorna, synes det ej föreligga något som helst skäl att i denna del gå längre än hvad reservanten gjort.</w:t>
        <w:br/>
        <w:br/>
        <w:t>Samme talare yrkade desslikes ändring i en del andra afseenden. Han yrkade sålunda ändring i de af utskottet föreslagna löneförmånerna med afseende å en del öfningslärare, nämligen musikoch teckningslärarne. Jag ber att få fästa uppmärksamheten på att utskottet med afseende på dem visserligen biträdt hvad Kungl. Maj:t föreslagit i fråga om själfva lönebeloppen; men däröfver har utskottet, med bifall till motionärernas yrkande i den delen, minskat det obligatoriska antalet timmar, som de skulle tjänstgöra för sin aflöning, med två timmar; och som ersättning för öfvertimmar är 100 kronor per timme, betyder detta en ökning på lönen af 200 kr. för år. Det är således en rätt väsentlig förbättring i Kungl. Maj:ts förslag, som utskottet redan gjort; och mig synes, som om det ej vore det ringaste skäl att gå längre än utskottet. Detta har ej heller i någon reservation påyrkats, och det torde för öfrigt lika litet finnas utsikter för att komma någonstädes därvidlag. Mig synes, att genom den af utskottet föreslagna höjningen öfningslärarne vid seminarierna kommit i fullt jämngod ställning med motsvarande öfningslärare vid de allmänna läroverken.</w:t>
        <w:br/>
        <w:br/>
        <w:t xml:space="preserve">Vidare yrkade talaren äfven ändring uti det ifrågasatta arfvodet till vikarierande </w:t>
      </w:r>
      <w:r>
        <w:rPr>
          <w:b/>
        </w:rPr>
        <w:t>kvinnliga¹</w:t>
      </w:r>
      <w:r>
        <w:rPr>
          <w:b w:val="0"/>
        </w:rPr>
        <w:t xml:space="preserve"> adjunkter. I det hänseendet har utskottet följt Kungl. Maj:t, men ej heller ansett sig kunna gå längre. Och mig förefaller det, som om ett arfvode å 1,800 kronor</w:t>
        <w:br/>
        <w:br/>
        <w:t xml:space="preserve">till en vikarierande </w:t>
      </w:r>
      <w:r>
        <w:rPr>
          <w:b/>
        </w:rPr>
        <w:t>kvinnlig¹</w:t>
      </w:r>
      <w:r>
        <w:rPr>
          <w:b w:val="0"/>
        </w:rPr>
        <w:t xml:space="preserve"> adjunkt, med de kompetensvillkor, 4ng. löneregsom härvidlag äro stadgade, och som ju äro lägre än för motdr. svarande lärare vid de allmänna läroverken, vore alldeles nog. Vi f arierna få komma ihåg, att vikarierande manliga lärare med full kompe- = m.m. tens vid de allmänna läroverken, likasom vid folkskoleseminarierna, &lt;(Forts.) ej få mer än 2,000 kr., och det synes då vara alldeles tillräckligt med ett belopp af 1,800 kr. för en vikarierande </w:t>
      </w:r>
      <w:r>
        <w:rPr>
          <w:b/>
        </w:rPr>
        <w:t>kvinnlig¹</w:t>
      </w:r>
      <w:r>
        <w:rPr>
          <w:b w:val="0"/>
        </w:rPr>
        <w:t xml:space="preserve"> lärare vid ett seminarium.</w:t>
        <w:br/>
        <w:br/>
        <w:t>På grund af hvad jag nu anfört ber jag, herr talman, att få yrka bifall till utskottets förslag i öfrigt; hvaremot jag redan förut tillkännagifvit, att jag ej har något emot ett bifall till det af den förste talaren framställda yrkandet om godkännande af hans reservation.</w:t>
      </w:r>
    </w:p>
    <w:p>
      <w:pPr>
        <w:pStyle w:val="Heading2"/>
      </w:pPr>
      <w:r>
        <w:t>6. Gustaf Sandin (Liberala samlingspartiet, man)</w:t>
      </w:r>
    </w:p>
    <w:p>
      <w:r>
        <w:rPr>
          <w:b w:val="0"/>
        </w:rPr>
        <w:t xml:space="preserve">Herr talman! Vid nu föredragna betänkande finnes fogad en reservation af herr Kvarnzelius af innebåll, att han »ansett, att hvad Kungl. Maj:t föreslagit angående manlig eller </w:t>
      </w:r>
      <w:r>
        <w:rPr>
          <w:b/>
        </w:rPr>
        <w:t>kvinnlig¹</w:t>
      </w:r>
      <w:r>
        <w:rPr>
          <w:b w:val="0"/>
        </w:rPr>
        <w:t xml:space="preserve"> lärare i trädgårdsskötsel och trädplantering bort af utskottet tillstyrkas».</w:t>
        <w:br/>
        <w:br/>
        <w:t>Det klagas i landet öfver bristande kunskap i trädgårdsskötsel och trädplantering, och skulden därtill lägges i vanliga fall på våra folkskolor. Trädgårdsföreningar i landets skilda delar ha upptagit till diskussion frågan om hvad som är att göra åt saken och ha pekat hän på en reformering af undervisningen i detta ämne vid folkskolelärareoch lärarinneseminarierna. Af Kungl. Maj:ts proposition angående lönereglering för dessa seminarier framgår, att Kungl. Maj:t önskar en förbättrad undervisning i trädgårdsskötsel. Kungl. Maj:t föreslår nämligen, att för lärare i trädgårdsskötsel och trädplantering arfvode skall utgå i tre aflöningsgrader med respektive 1,200, 1,300 och 1,400 kronor. På samma gång säger dock Kungl. Maj:t, att undervisningen ej är sådan som den borde vara. Den är med andra ord — som det heter — »ej fullständig». Utskottet har upptagit den sista tanken: på grund däraf att undervisningen i trädgårdsskötsel och trädplantering ej är fullständig, bör man — menar utskottet — ej heller bifalla Kungl. Maj:ts förslag med afseende å lön och ålderstillägg. Utskottet yrkar därför, att det bör bestämmas ett arfvode af 1,200 kronor årligen. Detta anser jag vara en oriktig slutsats. Om det erkännes, att undervisningen i trädgårdsskötsel och trädplantering vid seminarierna bör förbättras, bör väl också Kungl. Maj:ts förslag i detta afseende bifallas. Jag är reservanten i detta ämne tack skyldig för att han låtit oss förstå, att han anser, att något bör göras härvidlag.</w:t>
        <w:br/>
        <w:br/>
        <w:t>Jag har velat yttra dessa ord för att påpeka, att det finns de, som insett bristen och önska, att äfven i denna fråga Kungl. Maj:ts förslag hade vunnit beaktande och erkännande.</w:t>
        <w:br/>
        <w:br/>
        <w:t>Ang. lönereg- Herr talman! Jag har ej något yrkande att göra, utan har</w:t>
        <w:br/>
        <w:br/>
        <w:t>. blott velat framhålla denna synpunkt.</w:t>
      </w:r>
    </w:p>
    <w:p>
      <w:pPr>
        <w:pStyle w:val="Heading2"/>
      </w:pPr>
      <w:r>
        <w:t>7. Carl Persson (Lantmanna- och borgarepartiet inom andrakammaren, man)</w:t>
      </w:r>
    </w:p>
    <w:p>
      <w:r>
        <w:rPr>
          <w:b w:val="0"/>
        </w:rPr>
        <w:t>Herr talman! Utskottet har i förevarande betänkande nästan i sin helhet tillstyrkt Kungl. Maj:ts förslag samt i vissa delar äfven biträdt motionärernas förslag.</w:t>
        <w:br/>
        <w:br/>
        <w:t>Nu har en af motionärerna, som tillika reserverat sig mot utskottets utlåtande, framställt ett särskildt yrkande för att åtminstone få igenom en del af sitt motionsvis framlagda förslag; och det förefaller, som om han hade utsikt att vinna kammarens bifall till sin reservation. Herr Bergs medmotionär åter vill göra rätt stora förändringar i utskottets förslag. Det skulle emellertid förundra mig, om kammaren nu på rak arm, om jag så får säga, skulle våga bifalla ett sådant förslag som det af herr Hammarlund framställda. Det skulle väl vara att gå väl långt.</w:t>
        <w:br/>
        <w:br/>
        <w:t>Jag ber att med ett par ord få bemöta motionärernas förslag, alldenstund utskottets motivering härvidlag blifvit klandrad af motionärerna. När ett utskott ej kan tillstyrka bifall till ett väckt förslag, är det alldeles naturligt, att man måste välja några motiv för afslaget; att dessa motiv ej kunna tilltala en motionär, är lika klart, alldenstund de ju syfta på afslag.</w:t>
        <w:br/>
        <w:br/>
        <w:t>Beträffande rektorerna vid folkskoleseminarierna hade motionärerna nu yrkat, att de i fråga om löneförmåner skulle likställas med rektorer vid högre allmänna läroverk. Kungl. Maj:t har däremot föreslagit en mellanställning för seminarierektorerna, och jag får för min del säga, att jag finner Kungl. Maj:ts proposition väl motiverad i denna del. Rektorslönen vid realskola blir enligt kamrarnes beslut 5,500 kronor och vid högre allmänt läroverk 6,500 kronor; rektorslönen vid seminarium me enligt Kungl. Maj:ts förslag blifva 6,000 kronor. Jag för min del går så långt, att jag håller före, att om man vill jämföra en seminarierektor med någon annan rektor, skulle det närmast blifva med rektor vid en realskola och ej med rektor vid ett högre allmänt läroverk. När man reglerar löner, måste man taga i beräkning omfattningen af de göromål, tjänstemännen ha att utföra. Kan det då verkligen vara möjligt, att rektor vid ett seminarium har så mycket att göra som rektor vid ett högre allmänt läroverk? I afseende på detta ber jag att få anföra blott två exempel. Vid Skara högre allmänna läroverk finnas 7 lektorer, 16 adjunkter och 407 lärjungar; i Örebro 7 lektorer, 17 adjunkter och 597 lärjungar. Hur ställa sig motsvarande siffror vid seminarierna? Jo, där ha vi blott 4 adjunkter och 2 lärare i öfningsskolan. Kan det vara rimligt att jämställa ett högre läroverk, där det finnes så många lektorer, adjunkter och lärjungar, med ett seminarium, hvarest medeltalet elever blott är 1007 Kan man med skäl och fog i afseende å besvär och arbete jämföra rektoratet vid ett seminarium med rektoratet vid ett högre allmänt</w:t>
        <w:br/>
        <w:br/>
        <w:t>läroverk? Snarare skulle man väl kunna jämföra seminarierna med Ang. lönereg-</w:t>
        <w:br/>
        <w:br/>
        <w:t>realskolorna. Som stöd för detta mitt påstående ber jag få anföra, hur siffrorna ställde sig vid t. ex. Borås realskola. Där finns naturligtvis en rektor, vidare 6 adjunkter och 187 lärjungar. Under sådana förhållanden lärer man väl med större fog kunna jämställa seminarierna med realskolorna, men det har Kungl. Maj:t i alla fall ej gjort, utan gifvit dem en mellanställning, öfver realskolorna, men ej i jämnhöjd med de högre allmänna läroverken. Af hvad jag här anfört torde framgå, att detta väl kan försvaras.</w:t>
        <w:br/>
        <w:br/>
        <w:t>Om vi sedan gå öfver till frågan om aflöningen åt de manliga adjunkterna vid seminarierna, erinra vi oss, att motionärerna yrkat, att dessa af statsmedel skulle erhålla lika stort lönetillägg i form af hyresbidrag som af vederbörande stads samhälle, hvarest seminariet är beläget, tilldelats adjunkterna vid allmänna läroverket i samma stad. Detta är en synpunkt, som aldrig bittills kunnat göra sig gällande, då man bestämt löneförmåner. Är det så, att ett stadssamhälle behagar lämna bidrag till löneförmånerna åt en statens tjänare, skulle man sedan genast af statsmedel bevilja understöd, motsvarande det privata understödet? Någon dylik grundsats har man knappast förr hört talas om, då löneregleringsförslag framlagts till Riksdagens pröfning!</w:t>
        <w:br/>
        <w:br/>
        <w:t xml:space="preserve">Om vi så gå till frågan om de </w:t>
      </w:r>
      <w:r>
        <w:rPr>
          <w:b/>
        </w:rPr>
        <w:t>kvinnliga¹</w:t>
      </w:r>
      <w:r>
        <w:rPr>
          <w:b w:val="0"/>
        </w:rPr>
        <w:t xml:space="preserve"> adjunkterna, veta vi, att ändringsförslag framställts af såväl reservanter som motionärer. Det erkännes visst, att de </w:t>
      </w:r>
      <w:r>
        <w:rPr>
          <w:b/>
        </w:rPr>
        <w:t>kvinnliga¹</w:t>
      </w:r>
      <w:r>
        <w:rPr>
          <w:b w:val="0"/>
        </w:rPr>
        <w:t xml:space="preserve"> adjunkterna ej äro i löneförmåner jämställda med de manliga; men det är väl ej heller möjligt, att man skall bestämma löneförmåner lika för manliga och </w:t>
      </w:r>
      <w:r>
        <w:rPr>
          <w:b/>
        </w:rPr>
        <w:t>kvinnliga¹</w:t>
      </w:r>
      <w:r>
        <w:rPr>
          <w:b w:val="0"/>
        </w:rPr>
        <w:t xml:space="preserve"> tjänstemän, då de komma så högt i förmåner som här afses. Då en lönestat fastställes för den ena eller den andra gruppen af statstjänare, är det alltid ett skäl, som framhålles med styrka och som äfven inverkar på de allra flesta, nämligen att de manliga tjänsteinnehafvarne skola försörja familj på sin aflöning. I afseende å </w:t>
      </w:r>
      <w:r>
        <w:rPr>
          <w:b/>
        </w:rPr>
        <w:t>kvinnorna¹</w:t>
      </w:r>
      <w:r>
        <w:rPr>
          <w:b w:val="0"/>
        </w:rPr>
        <w:t xml:space="preserve"> kan väl ej samma skäl anföras. 1 de tabeller, som uppgjorts af läroverkskommittén, finns det äfven en tabell, angifvande hvad utgifterna gå till för manlig adjunkt och där står uppräknad en familj, bestående af de och de medlemmarne: </w:t>
      </w:r>
      <w:r>
        <w:rPr>
          <w:b/>
        </w:rPr>
        <w:t>hustrun²</w:t>
      </w:r>
      <w:r>
        <w:rPr>
          <w:b w:val="0"/>
        </w:rPr>
        <w:t xml:space="preserve">, barn och tjänare; men aldrig har jag sett, att man för </w:t>
      </w:r>
      <w:r>
        <w:rPr>
          <w:b/>
        </w:rPr>
        <w:t>kvinnorna¹</w:t>
      </w:r>
      <w:r>
        <w:rPr>
          <w:b w:val="0"/>
        </w:rPr>
        <w:t xml:space="preserve"> upptagit rubriken: en man, med så och så många barn. Och det är väl ej heller afsikten.</w:t>
        <w:br/>
        <w:br/>
        <w:t>Angående öfningslärarne har redan herr Widén antydt, att utskottet gjort förbättring i Kungl. Maj:ts förslag. Man måtte väl känna sig tillfredsställd för närvarande med denna förbättring och ej vilja gå så långt, som herr Hammarlund gör i sitt yrkande. Det blir väl ej så stor skillnad mellan öfningslärare vid seminarierna och vid de allmänna läroverken, som antyddes.</w:t>
        <w:br/>
        <w:br/>
        <w:t>Utskottet har äfven beträffande pensionsrätten för öfningslärarne vid seminarierna räknat så, att det ej skulle bli så stor</w:t>
        <w:br/>
        <w:br/>
        <w:t>de skäl, hvarpå jag yrkar bifall till utskottets förslag.</w:t>
        <w:br/>
        <w:br/>
        <w:t>att tjänstgöringspenningar skola för alla lärare, rektor undantagen, beräknas utgå för läsår med trettioåtta läsveckor, att de i rektors aflöning "ingående tjänstgöringspenningar skola beräknas utgå efter kalenderår, men till olika belopp för lästiden och för ferierna efter särskilda bestämmelser, som af Kungl. Maj:t fastställas, samt att tjänstgöringspenningar icke få af tjänstens innehafvare uppbäras under åtnjutande af full tjänstledighet, utom i det fall att tjänstledigheten beviljas på grund af offentligt uppdrag;</w:t>
        <w:br/>
        <w:br/>
        <w:t>att lärare, som efter 1904 års utgång vinner befordran till tjänst</w:t>
        <w:br/>
        <w:br/>
        <w:t>vid högre lärarinneseminariet, må för uppflyttning i högre aflöningsgrad räkna sig till godo den tid utöfver fem år, läraren efter afläggande af de för tjänsten föreskrifna kunskapsprof och genomgående af praktisk utbildningskurs, där sådan för behörighet till tjänsten är föreskrifven, med nit och skicklighet tjänstgjort såsom extra ordinarie lärare vid högre lärarinneseminariet med enahanda tjänstgöringsskyldighet, som åligger motsvarande ordinarie lärare, dock att härigenom ingen ändring göres i fråga om det antal lönetursår, som lärare på grund af nu gällande bestämmelser intjänat vid utgången af år 1904;</w:t>
        <w:br/>
        <w:br/>
        <w:t>att tjänstgöringspenningar skola för alla lärare, rektor undantagen, beräknas utgå för läsårets antal läsveckor, att de i rektors aflöning ingående tjänstgöringspenningar skola beräknas utgå efter kalenderår, men till olika belopp för lästiden och för ferierna efter särskilda bestämmelser, som af Kungl. Maj:t fastställas, samt att tjänstgöringspenningar icke få af tjänstens innehafvare uppbäras under det han åtnjuter full tjänstledighet, utan skola för denna tid utgå till den, som förrättar tjänsten;</w:t>
        <w:br/>
        <w:br/>
        <w:t>att genom förestående bestämmelser ingen ändring göres i fråga om det antal lönetursår, som lärare på grund af nu gällande bestämmelser intjänat vid utgången af år 1904;</w:t>
        <w:br/>
        <w:br/>
        <w:t>att pensionsbeloppet skall utgöra den af den pensionsberätti-</w:t>
      </w:r>
    </w:p>
    <w:p>
      <w:pPr>
        <w:pStyle w:val="Heading2"/>
      </w:pPr>
      <w:r>
        <w:t>8. Carl Buren (–, man)</w:t>
      </w:r>
    </w:p>
    <w:p>
      <w:r>
        <w:rPr>
          <w:b w:val="0"/>
        </w:rPr>
        <w:t>Herr talman, mina herrarl Jag har, såsom herrarne veta, i en motion begärt, att Riksdagen skulle i skrifvelse till Kungl. Maj:t anhålla om utredning, huruvida icke högre lärarinneseminariet - utan olägenhet skulle kunna indragas. Då motio-</w:t>
        <w:br/>
        <w:br/>
        <w:t>nen i egentlig mening icke är motiverad, anser jag mig skyldig att i detta ögonblick yttra några ord om anledningarna, hvarför Jag väckt densamma.</w:t>
        <w:br/>
        <w:br/>
        <w:t xml:space="preserve">Högre lärarinneseminariet började sin verksamhet 1861, och dess uppgift är, som bekant, att utbilda </w:t>
      </w:r>
      <w:r>
        <w:rPr>
          <w:b/>
        </w:rPr>
        <w:t>lärarinnor³</w:t>
      </w:r>
      <w:r>
        <w:rPr>
          <w:b w:val="0"/>
        </w:rPr>
        <w:t>. Jag anser, att det högre lärarinneseminariet under nuvarande förhållanden är föråldradt, och det af flera skäl, som Jag skall be att få visa.</w:t>
        <w:br/>
        <w:br/>
        <w:t xml:space="preserve">Sedan 20 år tillbaka äger svensk </w:t>
      </w:r>
      <w:r>
        <w:rPr>
          <w:b/>
        </w:rPr>
        <w:t>kvinna¹</w:t>
      </w:r>
      <w:r>
        <w:rPr>
          <w:b w:val="0"/>
        </w:rPr>
        <w:t xml:space="preserve"> rätt att aflägga studentexamen, filosofiska examina vid universiteten samt genomgå profårskurs vid statens profårsläroverk. Om man då tänker på att en </w:t>
      </w:r>
      <w:r>
        <w:rPr>
          <w:b/>
        </w:rPr>
        <w:t>flicka²</w:t>
      </w:r>
      <w:r>
        <w:rPr>
          <w:b w:val="0"/>
        </w:rPr>
        <w:t xml:space="preserve">, som genomgått åtta klasser i elementarläroverk för </w:t>
      </w:r>
      <w:r>
        <w:rPr>
          <w:b/>
        </w:rPr>
        <w:t>flickor²</w:t>
      </w:r>
      <w:r>
        <w:rPr>
          <w:b w:val="0"/>
        </w:rPr>
        <w:t xml:space="preserve">, behöfver tre år för att genomgå detta seminarium och likaledes tre år för att aflägga studentexamen, synes mig i detta förhållande ligga ett bevis för att den från lärarinneseminariet utexaminerade eleven icke har samma bildningsgrad, åtminstone i en mängd ämnen, som den, hvilken aflagt studentexamen. Då härtill kommer, att den </w:t>
      </w:r>
      <w:r>
        <w:rPr>
          <w:b/>
        </w:rPr>
        <w:t>kvinna¹</w:t>
      </w:r>
      <w:r>
        <w:rPr>
          <w:b w:val="0"/>
        </w:rPr>
        <w:t xml:space="preserve">, som besöker akademien, får offra minst fyra år för att aflägga filosofie kandidatexamen och dessutom, om </w:t>
      </w:r>
      <w:r>
        <w:rPr>
          <w:b/>
        </w:rPr>
        <w:t>hon²</w:t>
      </w:r>
      <w:r>
        <w:rPr>
          <w:b w:val="0"/>
        </w:rPr>
        <w:t xml:space="preserve"> vill genomgå profårskurs, ytterligare ett år vid statens profårsläroverk, synes det mig, att den pedagogiska och teoretiska bildning, som en sådan </w:t>
      </w:r>
      <w:r>
        <w:rPr>
          <w:b/>
        </w:rPr>
        <w:t>kvinna¹</w:t>
      </w:r>
      <w:r>
        <w:rPr>
          <w:b w:val="0"/>
        </w:rPr>
        <w:t xml:space="preserve"> erhåller, måste i väsentlig grad öfverstiga den, som en elev vid lärarinneseminariet bibringas. Den praktiska profårskursen vid högre lärarinneseminariet består af summa summarum 14 öfningslektioner och ett undervisningsprof under tre år, då däremot vid våra profårsläroverk antalet proflektioner utgör mellan 80 och 100 pr år. Dessutom måste profårskandidaten auskultera mer än 200 timmar och afhöra minst lika många lektioner.</w:t>
        <w:br/>
        <w:br/>
        <w:t xml:space="preserve">Att, äfven om högre lärarinneseminariet skulle indragas, man dock icke behöfver befara någon brist på </w:t>
      </w:r>
      <w:r>
        <w:rPr>
          <w:b/>
        </w:rPr>
        <w:t>lärarinnor³</w:t>
      </w:r>
      <w:r>
        <w:rPr>
          <w:b w:val="0"/>
        </w:rPr>
        <w:t xml:space="preserve">, torde framgå däraf, att redan nu det finnes ett antal akademiskt bildade </w:t>
      </w:r>
      <w:r>
        <w:rPr>
          <w:b/>
        </w:rPr>
        <w:t>kvinnor¹</w:t>
      </w:r>
      <w:r>
        <w:rPr>
          <w:b w:val="0"/>
        </w:rPr>
        <w:t xml:space="preserve"> — 8ex filosofie doktorer, fem filosofie licentiater och åtta filosofie kandidater förutom en mängd </w:t>
      </w:r>
      <w:r>
        <w:rPr>
          <w:b/>
        </w:rPr>
        <w:t>kvinnliga¹</w:t>
      </w:r>
      <w:r>
        <w:rPr>
          <w:b w:val="0"/>
        </w:rPr>
        <w:t xml:space="preserve"> studerande vid universiteten —, som utbilda sig för lärarinnekallet.</w:t>
        <w:br/>
        <w:br/>
        <w:t>Afven af en annan omständighet kan man finna, att det är många, som icke äro tillfredsställda med de kunskaper, de inhämta vid detta högre lärarinneseminarium, nämligen däraf, att det har funnits och finnes elever vid lärarinneseminariet, som hos Kungl. Maj:t begärt dispens från studentexamen för att idka universitetsstudier och ytterligare utbilda sig för lärarinnekallet.</w:t>
        <w:br/>
        <w:br/>
        <w:t xml:space="preserve">Jag har här i min hand en afskrift af filosofiska fakultetens i Uppsala protokoll den 30 januari innevarande år. Där afhandlades en ansökning af </w:t>
      </w:r>
      <w:r>
        <w:rPr>
          <w:b/>
        </w:rPr>
        <w:t>fröken²</w:t>
      </w:r>
      <w:r>
        <w:rPr>
          <w:b w:val="0"/>
        </w:rPr>
        <w:t xml:space="preserve"> Silfverbrand, som anhållit om rättighet att utan afläggande af mogenhetsexamen och under de villkor, som Kungl. Maj:t för öfrigt till äfventyrs behagade föreskrifva, få inskrifvas såsom student vid universitetet i Uppsala och där aflägga</w:t>
        <w:br/>
        <w:br/>
        <w:t xml:space="preserve">examina. Denna ansökan afslogs utaf filosofiska fakulteten med Ang. löneregmer än tvåtredjedels majoritet. Jag kan icke underlåta att uppsor för - o - . gre taärarin läsa några fragment af det anförande, som professor Hildebrands- »eseminariet. son hade i detta ärende. »För min del», säger han, &gt;kan jag icke = (Forts.) annat än afstyrka den föreliggande ansökningen. Jag erinrar därom, att för icke länge sedan en ansökan af en från lärarinneseminariet utgången elev att få utan föregången mogenhetspröfning inskrifvas vid universitetet blef af fakulteten afstyrkt, ett tillstyrkande af en sådan ansökan skulle ock leda till betänkliga konsekvenser. Låt också vara — en sak, hvarom jag icke kan yttra mig — att de studier, som vid seminariet bedrifvas, fordra lika mycket arbete som det, som erfordras för mogenhetsexamen, så är dock ämnesfördelningen vid seminariet en fullständigt annan och mera ensidig än vid de allmänna läroverken. Å ena sidan saknas fullständigt kunskaper i de klassiska språken, och eleverna kunna således absolut icke jämnställas med eleverna på läroverkens klassiska linjer. Men lika litet kunna de jämnställas med dem på reallinien. Seminariet torde tvärtom vara det minst reala af alla statens läroverk. Undervisningen i matematik och alla naturvetenskaper, t. o. m. i geografi, är ytterligt ringa. I tredje afdelningen», heter det sedan, »lämnas ingen obligatorisk undervisning i matematik, naturvetenskap och geografi. Däremot läses frivilligt 2 timmar hvart och ett af ämnena algebra, geometri, botanik, zoologi, fysik, kemi och hälsolära af dem, som önska blifva </w:t>
      </w:r>
      <w:r>
        <w:rPr>
          <w:b/>
        </w:rPr>
        <w:t>lärarinnor³</w:t>
      </w:r>
      <w:r>
        <w:rPr>
          <w:b w:val="0"/>
        </w:rPr>
        <w:t xml:space="preserve"> i de reala ämnena i </w:t>
      </w:r>
      <w:r>
        <w:rPr>
          <w:b/>
        </w:rPr>
        <w:t>flickskolornas²</w:t>
      </w:r>
      <w:r>
        <w:rPr>
          <w:b w:val="0"/>
        </w:rPr>
        <w:t xml:space="preserve"> lägre klasser. Att den obligatoriska undervisningen icke ens motsvarar den, som lämnas vid de allmänna läroverken för uppflyttningen i gymnasialklasserna, är obestridligt.&gt; Vidare säger han: »Skall universitetets rätt till pröfning af de inträdessökandes kunskapsmått upprätthållas, en rätt, som väl måste tillkomma hvarje läroverk, så måste ock afgångsexamen vid seminariet kontrolleras af vederbörande censorer.» Jag skall be att i sammanhang därmed få meddela, att min åsikt om denna sak är, att kontrollen öfver detta seminarium är alldeles för liten. Det har i alla tider förstått att hålla sig undan hvarje sådan kontroll. Nu de allra sista dagarne har jag i en tidning läst om de klagomål, som anförts af en filosofie licentiat, som sökte plats vid statens normalskola för </w:t>
      </w:r>
      <w:r>
        <w:rPr>
          <w:b/>
        </w:rPr>
        <w:t>flickor²</w:t>
      </w:r>
      <w:r>
        <w:rPr>
          <w:b w:val="0"/>
        </w:rPr>
        <w:t>, klagomål, hvilka enligt mitt förmenande alltför tydligt visa, att godtycke i många fall förelegat och föreligger vid befordringar inom detta läroverk.</w:t>
        <w:br/>
        <w:br/>
        <w:t xml:space="preserve">Men för att nu icke endast framhålla deras yttranden, som voro emot denna ansökan, skall jag be att få nämna, att professor Lundell hemställde om bifall till ansökningen, men anmärkte därvid bland annat följande: »Jag kan i detta sammanhang ej underlåta att å nyo påpeka, huru lyckligt det vore för undervisningen vid högre </w:t>
      </w:r>
      <w:r>
        <w:rPr>
          <w:b/>
        </w:rPr>
        <w:t>flickskolor²</w:t>
      </w:r>
      <w:r>
        <w:rPr>
          <w:b w:val="0"/>
        </w:rPr>
        <w:t xml:space="preserve"> och samskolor, om för en eller annan af dess</w:t>
        <w:br/>
        <w:br/>
      </w:r>
      <w:r>
        <w:rPr>
          <w:b/>
        </w:rPr>
        <w:t>lärarinnor³</w:t>
      </w:r>
      <w:r>
        <w:rPr>
          <w:b w:val="0"/>
        </w:rPr>
        <w:t xml:space="preserve"> bereddes tillfälle att genom akademiska studier vidga eller fördjupa sin bildning utan att de för vinnande af sådan möjlighet behöfde underkasta sig en särskild examen.» Han visar ju särskildt i detta sitt uttalande, att han anser, att en </w:t>
      </w:r>
      <w:r>
        <w:rPr>
          <w:b/>
        </w:rPr>
        <w:t>kvinna¹</w:t>
      </w:r>
      <w:r>
        <w:rPr>
          <w:b w:val="0"/>
        </w:rPr>
        <w:t>, som genomgått högre lärarinneseminariet, kan genom akademiska studier vinna djupare insikter för sin pedagogiska utbildning.</w:t>
        <w:br/>
        <w:br/>
        <w:t xml:space="preserve">Det är därför jag icke kan anse det vara rättvist, att en akademiskt bildad </w:t>
      </w:r>
      <w:r>
        <w:rPr>
          <w:b/>
        </w:rPr>
        <w:t>kvinna¹</w:t>
      </w:r>
      <w:r>
        <w:rPr>
          <w:b w:val="0"/>
        </w:rPr>
        <w:t xml:space="preserve"> skall tillbakasättas för en, som genomgått högre lärarinneseminariet, då den senare, om man får tro dessa vetenskapsmäns uttalanden, måste befinna sig på en lägre bildningsgrad och besitta mindre djupgående insikter i afseende på utöfvandet af lärarinnekallet än den förra.</w:t>
        <w:br/>
        <w:br/>
        <w:t>Jag skall icke uppehålla herrarnes tid längre, då jag alltför väl vet, att min motion icke kommer att föranleda till någon åtgärd. Men jag vill på samma gång förutskicka den anmärkningen, att Riksdagen sannolikt inom en ej alltför aflägsen framtid har att vänta en proposition om inköp af tomt för byggande af ett nytt seminarium, och detta torde förorsaka ganska dryga utgifter.</w:t>
        <w:br/>
        <w:br/>
        <w:t xml:space="preserve">Då vi nu veta, att staten till detta högre lärarinneseminarium betalar i ordinarie löner åtminstone 53,000 kronor, under det att den </w:t>
      </w:r>
      <w:r>
        <w:rPr>
          <w:b/>
        </w:rPr>
        <w:t>kvinnliga¹</w:t>
      </w:r>
      <w:r>
        <w:rPr>
          <w:b w:val="0"/>
        </w:rPr>
        <w:t xml:space="preserve"> ungdomen vid våra universitet kan få en utbildning, som gör dem mera dugliga till lärarinnekallet, kan jag icke finna annat än att högre lärarinneseminariet numera måste betraktas såsom en föråldrad institution. Då vidare, såsom jag förut sökt framhålla, det icke finnes någon anledning antaga, att icke ett tillräckligt antal akademiskt bildade </w:t>
      </w:r>
      <w:r>
        <w:rPr>
          <w:b/>
        </w:rPr>
        <w:t>kvinnor¹</w:t>
      </w:r>
      <w:r>
        <w:rPr>
          <w:b w:val="0"/>
        </w:rPr>
        <w:t xml:space="preserve"> skulle vara att påräkna för lärarinnekallet, och att sannolikt detta antal kommer att ökas, om utsikterna till anställning å platser motsvarande deras bildning blir större, då därjämte </w:t>
      </w:r>
      <w:r>
        <w:rPr>
          <w:b/>
        </w:rPr>
        <w:t>kvinnor¹</w:t>
      </w:r>
      <w:r>
        <w:rPr>
          <w:b w:val="0"/>
        </w:rPr>
        <w:t>, som genomgått högre lärarinneseminariet, måste anses vara för uppgiften underlägsna filosofie kandidater och i ännu högre grad filosofie licentiater, samt då dessutom vi inom kort hafva att förvänta en proposition om anslag till utvidgning af lärarinneseminariet, anser jag mig icke kunna göra annat än att hos kammaren anhålla om bifall till min motion.</w:t>
      </w:r>
    </w:p>
    <w:p>
      <w:pPr>
        <w:pStyle w:val="Heading2"/>
      </w:pPr>
      <w:r>
        <w:t>9. Ernst Carlson (–, man)</w:t>
      </w:r>
    </w:p>
    <w:p>
      <w:r>
        <w:rPr>
          <w:b w:val="0"/>
        </w:rPr>
        <w:t>Herr talman! Jag hade verkligen icke väntat, att motionären skulle yrka bifall till sitt af utskottet enhälligt afstyrkta förslag. Men då i alla fall så skett, ber jag att få genmäla några ord.</w:t>
        <w:br/>
        <w:br/>
        <w:t>Motionären har såsom motivering för sin framställning egentligen icke anfört något annat än följande: »Då man i dessa dagar af sparsamhetshänsyn väckt förslag om indragning af Stockholms län, och detta väckt erkännande hos vänner af sparsamhet, torde</w:t>
        <w:br/>
        <w:br/>
        <w:t xml:space="preserve">det icke vara ur vägen att taga under pröfning indragning af en Ang. lönereg annan institution, som enligt min uppfattning icke längre är tidsoo för. ; ömt LR ps 2 ds högre lärarinenlig och därtill under nuvarande förhållanden öfverflödig. Jag neseminariet. menar högre lärarinneseminariet.» Som herrarne torde erinra sig, (Forts. har motionen om indragning af Stockholms län blifvit af Riksdagen afslagen, hvadan detta något egendomliga skäl för motionens bifallande ju kan sägas ha bortfallit. Nu har visserligen här i dag af motionären framhållits ett nytt skäl för indragningen, nämligen att högre lärarinneseminariet skulle vara en föråldrad institution. Men detta är endast ett på lösa grunder framslungadt påstående, mot hvilket kan ställas det omdöme, som utskottet enhälligt fällt och som måste tillerkännas mera vitsord, eller »att högre lärarinneseminariet fyller ett verkligt behof inom vårt undervisningsväsen». Det har nämligen, åtminstone under de sista tjugu åren, visat sig, att antalet kompetenta inträdessökande till högre lärarinneseminariet långt öfverstigit det antal, som där kunnat mottagas. Det är vidare med statistiska siffror styrkt, att de från seminariet utexaminerade lärjungarna på senare år blifvit alltmer eftersökta såsom </w:t>
      </w:r>
      <w:r>
        <w:rPr>
          <w:b/>
        </w:rPr>
        <w:t>lärarinnor³</w:t>
      </w:r>
      <w:r>
        <w:rPr>
          <w:b w:val="0"/>
        </w:rPr>
        <w:t xml:space="preserve">. Jag menar därför, att man tryggt kan påstå, det allmänhetens uppfattning beträffande seminariets behöflighet är en helt annan än motionärens. Motionären har också påstått, att det finnes stort öfverflöd af akademiskt bildade </w:t>
      </w:r>
      <w:r>
        <w:rPr>
          <w:b/>
        </w:rPr>
        <w:t>kvinnor¹</w:t>
      </w:r>
      <w:r>
        <w:rPr>
          <w:b w:val="0"/>
        </w:rPr>
        <w:t xml:space="preserve">, hvilka kunde fylla alla lediga lärarinneplatser. Det är väl dock icke så alldeles gifvet, att dessa akademiskt bildade </w:t>
      </w:r>
      <w:r>
        <w:rPr>
          <w:b/>
        </w:rPr>
        <w:t>kvinnor¹</w:t>
      </w:r>
      <w:r>
        <w:rPr>
          <w:b w:val="0"/>
        </w:rPr>
        <w:t xml:space="preserve"> äro de i alla afseenden lämpligaste </w:t>
      </w:r>
      <w:r>
        <w:rPr>
          <w:b/>
        </w:rPr>
        <w:t>lärarinnorna³</w:t>
      </w:r>
      <w:r>
        <w:rPr>
          <w:b w:val="0"/>
        </w:rPr>
        <w:t xml:space="preserve">, vare sig i hemmet eller i samskolorna. Och i hvarje fall lärer anställandet af sådana medföra större kostnader, än många hem och enskilda skolor skulle mäkta bära. Hvad åter staten beträffar, skulle ett afskaffande af högre lärarinneseminariet stå i direkt strid med det beslut, som för några dagar sedan fattades af Riksdagen om upprättande af statssamskolor och utbildande af </w:t>
      </w:r>
      <w:r>
        <w:rPr>
          <w:b/>
        </w:rPr>
        <w:t>lärarinnor³</w:t>
      </w:r>
      <w:r>
        <w:rPr>
          <w:b w:val="0"/>
        </w:rPr>
        <w:t xml:space="preserve"> för dessa. Jag skall gärna medgifva, att beträffande högre lärarinneseminariet kunna finnas vissa brister, som behöfva afbjälpas, äfvensom att denna läroanstalt särskildt till undvikande af öfveransträngning bör ställas under effektivare kontroll, såsom motionären nyss påpekat. Men, mina herrar, däraf följer väl icke, att seminariet bör helt och hållet afskaffas. Ett sådant sammanhang mellan premisser och slutsats måste väl anses något förhastadt. Snarare borde väl af dylika förutsättningar dragas den slutsatsen, att bristerna böra afhjälpas och att detta ändamål bör främjas genom lämpligare inspektion. På hvad motionären i öfrigt anfört skall jag ej inlåta mig. Då emellertid intet drifvande skäl kunnat af honom för indragningen anföras, hemställer jag, herr talman, om afslag å motionen</w:t>
      </w:r>
    </w:p>
    <w:p>
      <w:pPr>
        <w:pStyle w:val="Heading2"/>
      </w:pPr>
      <w:r>
        <w:t>10. Carl Buren (–, man)</w:t>
      </w:r>
    </w:p>
    <w:p>
      <w:r>
        <w:rPr>
          <w:b w:val="0"/>
        </w:rPr>
        <w:t>Med anledning af den föregående ärade talarens yttrande skall jag be att få uppläsa några siffror, utvisande antalet inträdessökande under de senaste 10 åren, och att på samma gång upplysa om att, enligt de uppgifter jag erhållit, antalet inträdessökande till högre lärarinneseminarium före denna period betydligt öfversteg det nuvarande antalet, hvilket — såvidt jag kan förstå — sedan dess ständigt varit i fallande. 1894 var antalet inträdessökande till högre lärarinneseminarium 42, 1895 34, 1896 38, 1897 49, 1898 38, 1899 47, 1900 44, 1901 37, 1902 32 och 1903 32. Det högsta antal elever, som få utexamineras, är 25 för hvarje år. Och då de inträdessökandes antal öfverskjuter de utexaminerades antal med endast 7, så kan man icke anse, att de inträdessökandes antal är synnerligen mycket öfverskjutande det antal, som äger att få inträda i läroverket i fråga.</w:t>
        <w:br/>
        <w:br/>
        <w:t xml:space="preserve">Hvad åter angår den föregående talarens påstående, att allmänhetens uppfattning om högre lärarinneseminarium icke är sådan, att allmänheten yrkat på dess indragande, så är detta hans påstående kanske riktigt, men jag tror, att denna allmänhetens uppfattning endast grundar sig på det förhållandet, att dessa seminarister kunna erhållas för betydligt lägre lön, än hvad de akademiskt bildade </w:t>
      </w:r>
      <w:r>
        <w:rPr>
          <w:b/>
        </w:rPr>
        <w:t>kvinnorna¹</w:t>
      </w:r>
      <w:r>
        <w:rPr>
          <w:b w:val="0"/>
        </w:rPr>
        <w:t xml:space="preserve"> måste betinga sig.</w:t>
        <w:br/>
        <w:br/>
        <w:t xml:space="preserve">Dessutom vill jag påpeka, att den föregående talaren gaf mig rätt till en viss del, nämligen däri att åtskilliga brister förefunnes vid högre lärarinneseminarium. För min del anser jag, att det skulle vara betydligt lyckligare, om detta seminarium ombildades till ett </w:t>
      </w:r>
      <w:r>
        <w:rPr>
          <w:b/>
        </w:rPr>
        <w:t>kvinnligt¹</w:t>
      </w:r>
      <w:r>
        <w:rPr>
          <w:b w:val="0"/>
        </w:rPr>
        <w:t xml:space="preserve"> gymnasium och underställdes den öfverstyrelse för de allmänna läroverken, hvars inrättande vi nyligen beslutit, och hvilken således inom kort torde komma att träda i verksamhet.</w:t>
        <w:br/>
        <w:br/>
        <w:t>Jag har icke något vidare att tillägga.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970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