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112</w:t>
      </w:r>
    </w:p>
    <w:p>
      <w:r>
        <w:rPr>
          <w:b/>
        </w:rPr>
        <w:t xml:space="preserve">Datum: </w:t>
      </w:r>
      <w:r>
        <w:t>1909-04-23</w:t>
      </w:r>
    </w:p>
    <w:p>
      <w:r>
        <w:rPr>
          <w:b/>
        </w:rPr>
        <w:t xml:space="preserve">Kammare: </w:t>
      </w:r>
      <w:r>
        <w:t>Första kammaren</w:t>
      </w:r>
    </w:p>
    <w:p>
      <w:r>
        <w:rPr>
          <w:b/>
        </w:rPr>
        <w:t xml:space="preserve">Antal yttranden: </w:t>
      </w:r>
      <w:r>
        <w:t>11</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Klas Hugo Bergendahl (Första kammarens nationella parti, man)</w:t>
      </w:r>
    </w:p>
    <w:p>
      <w:r>
        <w:rPr>
          <w:b w:val="0"/>
        </w:rPr>
        <w:t>Då jag har alldeles samma uppfattning som den näst föregående talaren, skall jag yttra mig helt kort.</w:t>
        <w:br/>
        <w:br/>
        <w:t>Jag tror såsom han, att om en reform skall vidtagas uti ifrågakomna afseende bör densamma blifva mycket grundligare än motionären ifrågasätter. Det bör tagas i öfvervägande icke i främsta rummet frågan om nya grunder för tillsättande af borgmästare och rådmän, utan om man ej snarare bör vidtaga förändringar i de bestämmelser, som nu gälla i afseende å dessas funktioner. Det är riktigt, synes mig, att de, som hafva bestyr med den kommunala administrativa förvaltningen, väljas af kommunerna, men det är olämpligt att de, som utöfva domareverksamhet, skola vara beroende på val, hvilkas utslag äro så oberäkneliga och vid hvilka hänsyn ingalunda tages just till de egenskaper, som hos domare framförallt böra förefinnas. I likhet med hvad den föregående talaren framhållit, bör det blifva fråga om, huruvida icke borgmästares och rådmäns domareverksamhet bör helt och hållet bortfalla eller ock begränsas till handläggning af rena polismål. För en sådan förändring fordras gifvetvis en omorganisation af domstolsväsendet. Beträffande det andra området, det kommunalt administrativa, där borgmästare och rådmän äro verksamma, synes det mig vara nödigt, att detta verksamhetsområde betydligt utvidgas, ty detta kräfves obestridligen af det kommunala arbetets allt mer och mer invecklade och omfattande beskaffenhet. Men, som sagdt, den förändring, jag anser nödig,</w:t>
        <w:br/>
        <w:br/>
        <w:t>står i samband dels med en förändring af domstolarnas organisation och dels också med en omläggning af vår kommunala förvaltning.</w:t>
        <w:br/>
        <w:br/>
        <w:t>I afseende å den föreliggande motionen synes det mig, att man icke kan komma till annat slut än det, hvartill utskottet kommit och hvartill jag anhåller att för min del få yrka bifall.</w:t>
        <w:br/>
        <w:br/>
        <w:t xml:space="preserve">Till ledamöter i Första Kam- Till ledamöter i Första Kammaren kunna endast väljas män, maren kunna endast väljas män som uppnått 35 års ålder samt och </w:t>
      </w:r>
      <w:r>
        <w:rPr>
          <w:b/>
        </w:rPr>
        <w:t>kvinnor¹</w:t>
      </w:r>
      <w:r>
        <w:rPr>
          <w:b w:val="0"/>
        </w:rPr>
        <w:t>, som uppnått 35 års</w:t>
        <w:br/>
        <w:br/>
        <w:t>äga och minst tre år näst före valet ägt fastighet till taxeringsvärde, ej understigande femtiotusen riksdaler eller ock till staten skatta samt under tid, som nyss är sagd, skattat för minst tretusen riksdaler årlig inkomst. Kommer riksdagsman, efter det han vald blifvit, i den ställning, att han ej längre skulle varit valbar till ledamot i kammaren, frånträder han sin befattning.</w:t>
        <w:br/>
        <w:br/>
        <w:t>Till ledamot i Andra Kammaren kan endast utses man, som äger valrätt inom valkretsen eller, där fråga är om stad, bestående af flera valkretsar, inom någon af dessa.</w:t>
        <w:br/>
        <w:br/>
      </w:r>
      <w:r>
        <w:rPr>
          <w:b/>
        </w:rPr>
        <w:t>Kvinna¹</w:t>
      </w:r>
      <w:r>
        <w:rPr>
          <w:b w:val="0"/>
        </w:rPr>
        <w:t xml:space="preserve"> är berättigad att afsäga sig riksdagsmannauppdrag, äfven om icke något af nu nämnda skäl är för handen.</w:t>
        <w:br/>
        <w:br/>
        <w:t xml:space="preserve">&gt;Då jag, i likhet med motionärer vid föregående Riksdagar, finner det både rättvist och för det allmänna gagneligt, att </w:t>
      </w:r>
      <w:r>
        <w:rPr>
          <w:b/>
        </w:rPr>
        <w:t>kvinnan¹</w:t>
      </w:r>
      <w:r>
        <w:rPr>
          <w:b w:val="0"/>
        </w:rPr>
        <w:t xml:space="preserve"> erhåller politisk rösträtt och ej kan finna, att </w:t>
      </w:r>
      <w:r>
        <w:rPr>
          <w:b/>
        </w:rPr>
        <w:t>hon²</w:t>
      </w:r>
      <w:r>
        <w:rPr>
          <w:b w:val="0"/>
        </w:rPr>
        <w:t xml:space="preserve"> därigonom skulle ”dragas in i en politisk verksamhet, som skulle kunna göra </w:t>
      </w:r>
      <w:r>
        <w:rPr>
          <w:b/>
        </w:rPr>
        <w:t>henne²</w:t>
      </w:r>
      <w:r>
        <w:rPr>
          <w:b w:val="0"/>
        </w:rPr>
        <w:t xml:space="preserve"> främmande för </w:t>
      </w:r>
      <w:r>
        <w:rPr>
          <w:b/>
        </w:rPr>
        <w:t>hennes²</w:t>
      </w:r>
      <w:r>
        <w:rPr>
          <w:b w:val="0"/>
        </w:rPr>
        <w:t xml:space="preserve"> förnämsta plikter såsom hemmets vårdarinna och framför allt sisom </w:t>
      </w:r>
      <w:r>
        <w:rPr>
          <w:b/>
        </w:rPr>
        <w:t>maka³</w:t>
      </w:r>
      <w:r>
        <w:rPr>
          <w:b w:val="0"/>
        </w:rPr>
        <w:t xml:space="preserve"> och </w:t>
      </w:r>
      <w:r>
        <w:rPr>
          <w:b/>
        </w:rPr>
        <w:t>moder²</w:t>
      </w:r>
      <w:r>
        <w:rPr>
          <w:b w:val="0"/>
        </w:rPr>
        <w:t xml:space="preserve">”, så fruktar jag däremot, att detta skulle blifva fallet, om </w:t>
      </w:r>
      <w:r>
        <w:rPr>
          <w:b/>
        </w:rPr>
        <w:t>hon²</w:t>
      </w:r>
      <w:r>
        <w:rPr>
          <w:b w:val="0"/>
        </w:rPr>
        <w:t xml:space="preserve"> äfven tillerkändes valbarhet. I så fall skulle det kunna blifva en verklighet, att den gifta </w:t>
      </w:r>
      <w:r>
        <w:rPr>
          <w:b/>
        </w:rPr>
        <w:t>kvinnan¹</w:t>
      </w:r>
      <w:r>
        <w:rPr>
          <w:b w:val="0"/>
        </w:rPr>
        <w:t xml:space="preserve"> (och när man talar om </w:t>
      </w:r>
      <w:r>
        <w:rPr>
          <w:b/>
        </w:rPr>
        <w:t>kvinnan¹</w:t>
      </w:r>
      <w:r>
        <w:rPr>
          <w:b w:val="0"/>
        </w:rPr>
        <w:t>, bör man i första rummet tänka på den gifta) rycktes från hemmet, från make och barn för att flere månader om året vistas vid Riksdagen. Ett sådant förhållande skulle jag finna både bakvändt och för det allmänna liksom för familjen i hög grad skadligt; och därtill vill jag ej medverka.</w:t>
        <w:br/>
        <w:br/>
        <w:t>På grund häraf hade jag önskat, att utskottet afstyrkt de ändringar rörande $$ 9, 19 och 21 af riksdagsordningen, hvilka ändringar föreslås i herrar Staaffs m. fl. motion, och endast förordat de ändringar, som i samma motion förekomma rörande $ 16.&gt;</w:t>
        <w:br/>
        <w:br/>
        <w:t xml:space="preserve">&gt;»Vid 1906 års riksdag beslöt Riksdagen aflåtande till Kungl. Maj:t af skrifvelse om utredning af frågan om och i hvilken utsträckning rösträtt vid val till Andra Kammaren borde beredas jämväl åt </w:t>
      </w:r>
      <w:r>
        <w:rPr>
          <w:b/>
        </w:rPr>
        <w:t>kvinnor¹</w:t>
      </w:r>
      <w:r>
        <w:rPr>
          <w:b w:val="0"/>
        </w:rPr>
        <w:t xml:space="preserve">. Den begärda utredningen har ännu icke afhörts. Vid sådant förhållande och enär skälig tid för dess afvaktande ännu ej gått till ända, har jag ej ansett lämpligt att nu tillstyrka motionen hvarken hvad angår beredande af rösträtt åt </w:t>
      </w:r>
      <w:r>
        <w:rPr>
          <w:b/>
        </w:rPr>
        <w:t>kvinnor¹</w:t>
      </w:r>
      <w:r>
        <w:rPr>
          <w:b w:val="0"/>
        </w:rPr>
        <w:t xml:space="preserve"> och än mindre i dess helhet.»</w:t>
        <w:br/>
        <w:br/>
        <w:t xml:space="preserve">i allmänhet synas fortfarande äga full giltighet, afstyrka de i nu föreliggande motioner framställda yrkanden om politisk rösträtt och därmed förbunden valbarhet för </w:t>
      </w:r>
      <w:r>
        <w:rPr>
          <w:b/>
        </w:rPr>
        <w:t>kvinnor¹</w:t>
      </w:r>
      <w:r>
        <w:rPr>
          <w:b w:val="0"/>
        </w:rPr>
        <w:t>; samt</w:t>
      </w:r>
    </w:p>
    <w:p>
      <w:pPr>
        <w:pStyle w:val="Heading2"/>
      </w:pPr>
      <w:r>
        <w:t>2. Samuel Clason (Första kammarens protektionistiska parti, man)</w:t>
      </w:r>
    </w:p>
    <w:p>
      <w:r>
        <w:rPr>
          <w:b w:val="0"/>
        </w:rPr>
        <w:t>&gt;» Valmanskåren till Andra Kammaren utgjorde 1908 enligt preliminära uppgifter 622,976. Vid 1906 års slut — de senaste uppgifter vi äga — utgjorde antalet män öfver 24 år, d. v. s. den nya valmanskåren enligt det nu definitivt antagna förslaget, 1,308,737. Därifrån böra dock frånräknas understödstagare, högst 50,157 — siffran afser manliga understödstagare öfver 15 år och är alltså för hög — samt utländska undersåtar, vanfrejdade och i konkurs varande, cirka 10,000, sammanlagdt högst 60,000. Återstår sålunda en ny valmanskår af närmare 1,250,000.</w:t>
        <w:br/>
        <w:br/>
      </w:r>
      <w:r>
        <w:rPr>
          <w:b/>
        </w:rPr>
        <w:t>Kvinnor¹</w:t>
      </w:r>
      <w:r>
        <w:rPr>
          <w:b w:val="0"/>
        </w:rPr>
        <w:t xml:space="preserve"> öfver 24 år voro enligt 1906 års siffror 1,467,253. Ett afdrag för understödstagare (högst 98,862) och utländska undersåtar, vanfrejdade och 1 konkurs varande (omkring 5,000), skulle minska denna </w:t>
      </w:r>
      <w:r>
        <w:rPr>
          <w:b/>
        </w:rPr>
        <w:t>kvinnliga¹</w:t>
      </w:r>
      <w:r>
        <w:rPr>
          <w:b w:val="0"/>
        </w:rPr>
        <w:t xml:space="preserve"> valmanskår med c:a 104,000 d. v. s. till omkring 1,360,000. Läggas härtill männen, blir sammanlagda summan 2.,619,000.</w:t>
        <w:br/>
        <w:br/>
        <w:t xml:space="preserve">Såsom dessa siffror visa, kommer den hittillsvarande valmanskåren redan genom den nu genomförda rösträttsreformen att blifva mindre än hälften af den nya valmanskåren. Skulle äfven </w:t>
      </w:r>
      <w:r>
        <w:rPr>
          <w:b/>
        </w:rPr>
        <w:t>kvinnlig¹</w:t>
      </w:r>
      <w:r>
        <w:rPr>
          <w:b w:val="0"/>
        </w:rPr>
        <w:t xml:space="preserve"> rösträtt nu genomföras, skulle proportionen ännu mera förändras: den nya valmanskåren skulle uppgå till 2,610,000 mot vid senaste val förekommande omkring 620,000. För en lugn utveckling utan alltför starka kastningar kan en så genomgripande förskjutning inom en så begränsad tidrymd icke vara tillrådlig. Redan denna grund, likasom ock den omständigheten, att hos Sveriges myndiga </w:t>
      </w:r>
      <w:r>
        <w:rPr>
          <w:b/>
        </w:rPr>
        <w:t>kvinnor¹</w:t>
      </w:r>
      <w:r>
        <w:rPr>
          <w:b w:val="0"/>
        </w:rPr>
        <w:t xml:space="preserve"> — enligt 1906 års siffror 1,598,751 — trots den ifrigaste agitation icke någon mera allmän begäran om politisk rösträtt kunnat uppdrifvas, synes mig, oberoende af principiella grunder, innebära tillräckliga skäl för att det framlagda förslaget ej kan anses ”högst nödigt eller nyttigt'.&gt;</w:t>
      </w:r>
    </w:p>
    <w:p>
      <w:pPr>
        <w:pStyle w:val="Heading2"/>
      </w:pPr>
      <w:r>
        <w:t>3. Hugo Blomberg (Första kammarens protektionistiska parti, man)</w:t>
      </w:r>
    </w:p>
    <w:p>
      <w:r>
        <w:rPr>
          <w:b w:val="0"/>
        </w:rPr>
        <w:t xml:space="preserve">Då jag jämte några andra af Första Kammarens ledamöter i konstitutionsutskottet afgifvit reservation mot det föreliggande betänkandet, hvaruti föreslås ändringar uti åtskilliga paragrafer af vår riksdagsordning i syfte att bereda politisk rösträtt och politisk valbarhet jämväl åt </w:t>
      </w:r>
      <w:r>
        <w:rPr>
          <w:b/>
        </w:rPr>
        <w:t>kvinnan¹</w:t>
      </w:r>
      <w:r>
        <w:rPr>
          <w:b w:val="0"/>
        </w:rPr>
        <w:t>, har jag ansett det vara nödigt att med några ord motivera denna vår afvikande mening, ehuruväl de åsikter, jag härvid kommer att uttala, redan förliden riksdag af mig gjordes gällande.</w:t>
        <w:br/>
        <w:br/>
        <w:t xml:space="preserve">Först och främst erinrar jag i korthet därom, att jag medverkade till den skrifvelse, som 1906 af Riksdagen afläts till Kungl. Maj:t med hemställan, att Kungl. Maj:t ville åstadkomma en utredning rörande beredande af politisk rösträtt åt </w:t>
      </w:r>
      <w:r>
        <w:rPr>
          <w:b/>
        </w:rPr>
        <w:t>kvinnorna¹</w:t>
      </w:r>
      <w:r>
        <w:rPr>
          <w:b w:val="0"/>
        </w:rPr>
        <w:t>,</w:t>
        <w:br/>
        <w:br/>
        <w:t xml:space="preserve">och jag gjorde det med den bestämda uppfattning, att med den utveckling, hvartill vi då kommit, och hvilken syftade därhän, att s. k. allmän rösträtt skulle komma att införas med afseende å Sveriges män, jämväl den tiden nalkades, då politisk rösträtt i större eller mindre omfattning äfven borde beredas våra </w:t>
      </w:r>
      <w:r>
        <w:rPr>
          <w:b/>
        </w:rPr>
        <w:t>kvinnor¹</w:t>
      </w:r>
      <w:r>
        <w:rPr>
          <w:b w:val="0"/>
        </w:rPr>
        <w:t xml:space="preserve">, och denna uppfattning vidblifver jag ännu i dag. Jag vidgår alltså, att det är ett framtidsperspektiv, som måste stå klart för oss allesammans, att den allmänna rösträtt, som vi nu antagit, helt visst kommer att ytterligare vidgas genom medgifvande af rösträtt äfven åt </w:t>
      </w:r>
      <w:r>
        <w:rPr>
          <w:b/>
        </w:rPr>
        <w:t>kvinnorna¹</w:t>
      </w:r>
      <w:r>
        <w:rPr>
          <w:b w:val="0"/>
        </w:rPr>
        <w:t>; men därifrån och till ett omedelbart antagande af ett sådant förslag, som nu föreligger, är det ett ganska väsentligt steg.</w:t>
        <w:br/>
        <w:br/>
        <w:t>Först och främst är det för mig uppenbart, att det är tämligen orimligt, om Riksdagen, då den hos Kungl. Maj:t begärt utredning i frågan, ej skulle afvakta denna utredning. Att gå till väga på ett sådant sätt skulle väl ha sin grund uti endera af tvenne anledningar, antingen den att förhållandena numera så ändrat sig, att man icke längre är i behof af någon dylik utredning, eller ock att den väckta motionen erbjudit den grundliga utredning af spörsmålen och så säkert och noggrannt affattade bestämmelser, att man utan tvekan kunde omedelbart antaga förslaget. För min del tror jag emellertid, att man hvarken i ena eller andra hänseendet kan anse sig hafva kommit ifrån den en gång intagna ståndpunkten och att en utredning ännu i dag är väl af behofvet påkallad samt att vi sålunda både böra och kunna afbida resultatet af denna utredning.</w:t>
        <w:br/>
        <w:br/>
        <w:t>Men jag vill äfven tillägga, att det i själfva verket ej gifves någon anledning till brådska, utan att vi mycket väl kunna låta anstå med den ifrågavarande reformen tills utredning — och den så noggrann och fullständig som möjligt — blifvit oss förelagd. Ty hvilken skulle väl den tvingande anledningen vara till ett sådant hastverk, som det man nu vill genomdrifva? Den förefinnes icke därutinnan, att vi skulle hafva kommit efter i den allmänna utvecklingen och att det sålunda för oss gäller att skynda på, för att vi icke skola blifva — hvad våra liberala pläga påstå — ett efterblifvet folk. Det är ju i själfva verket så, att den reform, som man nu åstundar att hos oss realisera, icke finnes genomförd annat än rent undantagsvis och då endast delvis. Hos de stora kulturfolken är frågan ännu knappast på allvar upptagen å dagordningen och ingenstädes kan reformen anses genomförd på sådant sätt, att vi från dess tillämpning i det offentliga lifvet kunna hämta någon som helst säker erfarenhet rörande verkningarna af en förändring, som är så vidtgående och så djupt ingripande som den här föreslagna. Då så är förhållandet synes mig, att krafvet på närmare belysning och pröfning är mycket starkare i fråga om denna författningsändring än rörande förändring af grundlagsbestämmelser i allmänhet.</w:t>
        <w:br/>
        <w:br/>
        <w:t>Här gäller det nämligen en omdaning af samhällets grundvalar, som är af den betydelse, att man sannerligen icke bör skrida till ett beslut, förrän man med visshet vet, hvad det gäller och kan någorlunda öfverskåda frågans innebörd; man måste besinna, att det är stora och väsentliga förändringar, som innefattas i detta reformförslag. Men det finnes också en annan anledning att icke nu på något sätt brådska och den ligger däruti att vi nyss genom Riksdagens beslut genomfört en stor och djupt ingripande reform på den politiska rösträttens område. Det torde vara för samhället af stor vikt, att man nu ger sig tid att se till, hvilken innebörd denna reform verkligen har och hvilka de omedelbara verkningarna af densamma visa sig vara, innan man begifver sig ut på nya, alldeles obekanta områden och afviker från de vägar, som en lugn utvecklings erfarenhet har utstakat och där vi möjligen kunna finna oss tillrätta äfven efter vidtagna betydliga förändringar.</w:t>
        <w:br/>
        <w:br/>
        <w:t xml:space="preserve">Till sist har jag blott några ord att säga, nämligen att det synes mig vara af vikt icke blott för staten — af det skäl jag redan anfört — utan äfven för </w:t>
      </w:r>
      <w:r>
        <w:rPr>
          <w:b/>
        </w:rPr>
        <w:t>kvinnorna¹</w:t>
      </w:r>
      <w:r>
        <w:rPr>
          <w:b w:val="0"/>
        </w:rPr>
        <w:t xml:space="preserve"> själfva, att vi icke i detta afseende skynda för hastigt. Det förefaller mig nämligen vara för </w:t>
      </w:r>
      <w:r>
        <w:rPr>
          <w:b/>
        </w:rPr>
        <w:t>kvinnans¹</w:t>
      </w:r>
      <w:r>
        <w:rPr>
          <w:b w:val="0"/>
        </w:rPr>
        <w:t xml:space="preserve"> inträde bland de politiskt röstberättigade af vikt, att </w:t>
      </w:r>
      <w:r>
        <w:rPr>
          <w:b/>
        </w:rPr>
        <w:t>hon²</w:t>
      </w:r>
      <w:r>
        <w:rPr>
          <w:b w:val="0"/>
        </w:rPr>
        <w:t xml:space="preserve"> inträder dit så väl rustad som möjligt och att </w:t>
      </w:r>
      <w:r>
        <w:rPr>
          <w:b/>
        </w:rPr>
        <w:t>hon²</w:t>
      </w:r>
      <w:r>
        <w:rPr>
          <w:b w:val="0"/>
        </w:rPr>
        <w:t xml:space="preserve"> kommer in dit med någon erfarenhet af offentlig verksamhet och med mera allmänna åskådningar i motsats till dem, som </w:t>
      </w:r>
      <w:r>
        <w:rPr>
          <w:b/>
        </w:rPr>
        <w:t>hon²</w:t>
      </w:r>
      <w:r>
        <w:rPr>
          <w:b w:val="0"/>
        </w:rPr>
        <w:t xml:space="preserve"> utvecklat inom den trängre krets, där </w:t>
      </w:r>
      <w:r>
        <w:rPr>
          <w:b/>
        </w:rPr>
        <w:t>hon²</w:t>
      </w:r>
      <w:r>
        <w:rPr>
          <w:b w:val="0"/>
        </w:rPr>
        <w:t xml:space="preserve"> i sitt arbete hittills rört sig. Först då kan </w:t>
      </w:r>
      <w:r>
        <w:rPr>
          <w:b/>
        </w:rPr>
        <w:t>kvinnan¹</w:t>
      </w:r>
      <w:r>
        <w:rPr>
          <w:b w:val="0"/>
        </w:rPr>
        <w:t xml:space="preserve"> komma att gifva åt den stora skaran af väljande den värdefulla insats, </w:t>
      </w:r>
      <w:r>
        <w:rPr>
          <w:b/>
        </w:rPr>
        <w:t>hon²</w:t>
      </w:r>
      <w:r>
        <w:rPr>
          <w:b w:val="0"/>
        </w:rPr>
        <w:t xml:space="preserve"> själf hoppas, att </w:t>
      </w:r>
      <w:r>
        <w:rPr>
          <w:b/>
        </w:rPr>
        <w:t>hon²</w:t>
      </w:r>
      <w:r>
        <w:rPr>
          <w:b w:val="0"/>
        </w:rPr>
        <w:t xml:space="preserve"> skall komma att gifva och hvilken äfven vännerna af </w:t>
      </w:r>
      <w:r>
        <w:rPr>
          <w:b/>
        </w:rPr>
        <w:t>kvinnans¹</w:t>
      </w:r>
      <w:r>
        <w:rPr>
          <w:b w:val="0"/>
        </w:rPr>
        <w:t xml:space="preserve"> politiska rösträtt förvänta af </w:t>
      </w:r>
      <w:r>
        <w:rPr>
          <w:b/>
        </w:rPr>
        <w:t>henne²</w:t>
      </w:r>
      <w:r>
        <w:rPr>
          <w:b w:val="0"/>
        </w:rPr>
        <w:t>.</w:t>
        <w:br/>
        <w:br/>
        <w:t xml:space="preserve">Nu har genom nya bestämmelser i vår kommunala lagstiftning öppnats tillfälle för </w:t>
      </w:r>
      <w:r>
        <w:rPr>
          <w:b/>
        </w:rPr>
        <w:t>kvinnan¹</w:t>
      </w:r>
      <w:r>
        <w:rPr>
          <w:b w:val="0"/>
        </w:rPr>
        <w:t xml:space="preserve"> till en omfattande verksamhet på den kommunala själfstyrelsens område. Vore det då ej klokt. för att icke säga högst nödigt, att </w:t>
      </w:r>
      <w:r>
        <w:rPr>
          <w:b/>
        </w:rPr>
        <w:t>kvinnan¹</w:t>
      </w:r>
      <w:r>
        <w:rPr>
          <w:b w:val="0"/>
        </w:rPr>
        <w:t xml:space="preserve"> först finge tillfälle att öfva sina krafter i denna verksamhet och att pröfva i hvad mån </w:t>
      </w:r>
      <w:r>
        <w:rPr>
          <w:b/>
        </w:rPr>
        <w:t>hon²</w:t>
      </w:r>
      <w:r>
        <w:rPr>
          <w:b w:val="0"/>
        </w:rPr>
        <w:t xml:space="preserve"> själf må finna sig ägnad för det offentliga lifvets värf och stridigheter samt i hvilken mån </w:t>
      </w:r>
      <w:r>
        <w:rPr>
          <w:b/>
        </w:rPr>
        <w:t>hon²</w:t>
      </w:r>
      <w:r>
        <w:rPr>
          <w:b w:val="0"/>
        </w:rPr>
        <w:t xml:space="preserve"> har krafter att fullgöra de uppgifter, hvilka på detta sätt äro för </w:t>
      </w:r>
      <w:r>
        <w:rPr>
          <w:b/>
        </w:rPr>
        <w:t>henne²</w:t>
      </w:r>
      <w:r>
        <w:rPr>
          <w:b w:val="0"/>
        </w:rPr>
        <w:t xml:space="preserve"> tillgängliga? Mig synes detta vara en helt naturlig sak. Och </w:t>
      </w:r>
      <w:r>
        <w:rPr>
          <w:b/>
        </w:rPr>
        <w:t>kvinnan¹</w:t>
      </w:r>
      <w:r>
        <w:rPr>
          <w:b w:val="0"/>
        </w:rPr>
        <w:t xml:space="preserve"> själf skulle med sådan erfarenhet gå till det nya värfvet såsom deltagarinna i de politiska väljarnes krets under vida bättre förutsättningar. </w:t>
      </w:r>
      <w:r>
        <w:rPr>
          <w:b/>
        </w:rPr>
        <w:t>Hennes²</w:t>
      </w:r>
      <w:r>
        <w:rPr>
          <w:b w:val="0"/>
        </w:rPr>
        <w:t xml:space="preserve"> vyer skulle ha vidgats, </w:t>
      </w:r>
      <w:r>
        <w:rPr>
          <w:b/>
        </w:rPr>
        <w:t>hennes²</w:t>
      </w:r>
      <w:r>
        <w:rPr>
          <w:b w:val="0"/>
        </w:rPr>
        <w:t xml:space="preserve"> blick på de uppgifter, hvaråt </w:t>
      </w:r>
      <w:r>
        <w:rPr>
          <w:b/>
        </w:rPr>
        <w:t>hon²</w:t>
      </w:r>
      <w:r>
        <w:rPr>
          <w:b w:val="0"/>
        </w:rPr>
        <w:t xml:space="preserve"> då skulle få ägna sig, vore skärpt; </w:t>
      </w:r>
      <w:r>
        <w:rPr>
          <w:b/>
        </w:rPr>
        <w:t>hon²</w:t>
      </w:r>
      <w:r>
        <w:rPr>
          <w:b w:val="0"/>
        </w:rPr>
        <w:t xml:space="preserve"> skulie blifva en vida värdefullare insats 1 det politiska lifvets arbeten, än man kan säga, att </w:t>
      </w:r>
      <w:r>
        <w:rPr>
          <w:b/>
        </w:rPr>
        <w:t>kvinnan¹</w:t>
      </w:r>
      <w:r>
        <w:rPr>
          <w:b w:val="0"/>
        </w:rPr>
        <w:t xml:space="preserve"> blifvit i vårt östra naboland, där </w:t>
      </w:r>
      <w:r>
        <w:rPr>
          <w:b/>
        </w:rPr>
        <w:t>hon²</w:t>
      </w:r>
      <w:r>
        <w:rPr>
          <w:b w:val="0"/>
        </w:rPr>
        <w:t xml:space="preserve"> alldeles oförberedt fått inträde i representationen, men där erfarenheten ej torde kunna högt vitsorda </w:t>
      </w:r>
      <w:r>
        <w:rPr>
          <w:b/>
        </w:rPr>
        <w:t>hennes²</w:t>
      </w:r>
      <w:r>
        <w:rPr>
          <w:b w:val="0"/>
        </w:rPr>
        <w:t xml:space="preserve"> värde. |</w:t>
        <w:br/>
        <w:br/>
        <w:t xml:space="preserve">Det synes mig därför vara en naturlig sak, att man icke nu må skrida till antagande af ytterligare utsträckning af den politiska rösträtten i vårt land, innan vi ännu hunnit förvärfva någon insikt om innebörden och verkningarna af den reform vi redan beslutit och innan de krafter, hvilka det nu gäller att ytterligare insläppa bland väljarskarorna, fått tillfälle att i någon mån utbilda sig för den verksamhet, som tvifvelsutan i framtiden äfven skall komma att upplåtas åt </w:t>
      </w:r>
      <w:r>
        <w:rPr>
          <w:b/>
        </w:rPr>
        <w:t>kvinnan¹</w:t>
      </w:r>
      <w:r>
        <w:rPr>
          <w:b w:val="0"/>
        </w:rPr>
        <w:t>.</w:t>
        <w:br/>
        <w:br/>
        <w:t xml:space="preserve">Jag har i det föregående egentligen endast talat om politisk rösträtt. Att det föreliggande förslaget jämväl afser politisk valbarhet för våra </w:t>
      </w:r>
      <w:r>
        <w:rPr>
          <w:b/>
        </w:rPr>
        <w:t>kvinnor¹</w:t>
      </w:r>
      <w:r>
        <w:rPr>
          <w:b w:val="0"/>
        </w:rPr>
        <w:t xml:space="preserve"> och sålunda går längre, än man ännu vågat gå i något annat land än i Finland samt åsyftar en utvidgning af rättigheter, som knappt inom Riksdagen varit föremål för någon allvarlig pröfning och öfverläggning, gör förslaget ännu mera oantagligt.</w:t>
        <w:br/>
        <w:br/>
        <w:t>På grund af hvad jag nu anfört, tillåter jag mig yrka afslag å utskottets förslag.</w:t>
      </w:r>
    </w:p>
    <w:p>
      <w:pPr>
        <w:pStyle w:val="Heading2"/>
      </w:pPr>
      <w:r>
        <w:t>4. Teofron Säve (–, man)</w:t>
      </w:r>
    </w:p>
    <w:p>
      <w:r>
        <w:rPr>
          <w:b w:val="0"/>
        </w:rPr>
        <w:t xml:space="preserve">Jag har icke funnit någon anledning att frångå den ståndpunkt i föreliggande fråga, som jag haft äran angifva här i kammaren vid åtskilliga föregående tillfällen. Visserligen kan jag väl tänka mig, att flertalet af denna ärade kammares ledamöter helst skulle hafva sett, att frågan om </w:t>
      </w:r>
      <w:r>
        <w:rPr>
          <w:b/>
        </w:rPr>
        <w:t>kvinnans¹</w:t>
      </w:r>
      <w:r>
        <w:rPr>
          <w:b w:val="0"/>
        </w:rPr>
        <w:t xml:space="preserve"> politiska rösträtt fått hvila för denna riksdag, och jag tror nog äfven, att man inom landet skulle behöft ro för rösträttsdebatter, åtminstone så pass länge, tills man kunnat få räkna med erfarenheten från den första tillämpningen af den nya kommunala röstskalan och den proportionella valprincipen vid de blifvande landstingsmannavalen i mars nästa år. Men för mig står det dock klart, att de krafter, som verka för </w:t>
      </w:r>
      <w:r>
        <w:rPr>
          <w:b/>
        </w:rPr>
        <w:t>kvinnofrågans¹</w:t>
      </w:r>
      <w:r>
        <w:rPr>
          <w:b w:val="0"/>
        </w:rPr>
        <w:t xml:space="preserve"> lösning hvad beträffar den politiska rösträtten, äro så starka, att vi här i Riksdagen näppeligen ett enda år lära kunna få undanskjuta denna fråga från våra förhandlingar. Ty </w:t>
      </w:r>
      <w:r>
        <w:rPr>
          <w:b/>
        </w:rPr>
        <w:t>kvinnorna¹</w:t>
      </w:r>
      <w:r>
        <w:rPr>
          <w:b w:val="0"/>
        </w:rPr>
        <w:t xml:space="preserve"> hafva nu allmänt vaknat till medvetande om, att de äro samhällsmedlemmar äfven de, att deras insatser i det ekonomiska och sociala lifvet äro lika oumbärliga för samhället som männens och att de därför äro berättigade att fordra att få medverka äfven de vid de allmänna ärendenas afgörande. De kunna icke längre känna sig tillfredsställda med, att frågor, som stå dem så nära, skola afgöras utan någon som helst medverkan från deras sida.</w:t>
        <w:br/>
        <w:br/>
        <w:t xml:space="preserve">Jag tänker här närmast på den snigelmässiga långsamhet, med hvilken lagstiftningen på familjerättens område fortskrider. Hur länge har icke </w:t>
      </w:r>
      <w:r>
        <w:rPr>
          <w:b/>
        </w:rPr>
        <w:t>kvinnan¹</w:t>
      </w:r>
      <w:r>
        <w:rPr>
          <w:b w:val="0"/>
        </w:rPr>
        <w:t xml:space="preserve"> yrkat på förändringar på detta område för att </w:t>
      </w:r>
      <w:r>
        <w:rPr>
          <w:b/>
        </w:rPr>
        <w:t>hennes²</w:t>
      </w:r>
      <w:r>
        <w:rPr>
          <w:b w:val="0"/>
        </w:rPr>
        <w:t xml:space="preserve"> rättsliga ställning bättre än för närvarande måtte medels lagstiftning betryggas, särskildt med afseende på målsmansskapet samt mannens förvaltanderätt öfver den gifta </w:t>
      </w:r>
      <w:r>
        <w:rPr>
          <w:b/>
        </w:rPr>
        <w:t>kvinnans¹</w:t>
      </w:r>
      <w:r>
        <w:rPr>
          <w:b w:val="0"/>
        </w:rPr>
        <w:t xml:space="preserve"> egendom. Man hade kunnat vänta, att lagstiftningen</w:t>
        <w:br/>
        <w:br/>
        <w:t xml:space="preserve">skulle utan längre dröjsmål tagit familjerätten under ompröfning, men efter det beslut, som Riksdagen för icke länge sedan fattade med afseende på Kungl. Maj:ts proposition om anslag till en processkommission, lära nog </w:t>
      </w:r>
      <w:r>
        <w:rPr>
          <w:b/>
        </w:rPr>
        <w:t>kvinnorna¹</w:t>
      </w:r>
      <w:r>
        <w:rPr>
          <w:b w:val="0"/>
        </w:rPr>
        <w:t xml:space="preserve"> få vänta länge ännu på de af dem så länge och ifrigt önskade reformerna. Anslaget till en processkommission afsåg nämligen att möjliggöra genomförandet af den såsom nödig ansedda reformen af processväsendet för att lagberedningen skulle kunna gripa sig an med familjerätten, med afseende på hvilken Riksdagen själf i flera särskilda skrifvelser påyrkat reformer. Riksdagen afslog emellertid det begärda anslaget och uttalade på samma gång, att det arhete, som processkommissionen skulle utföra, borde öfverlämnas åt den gamla lagberedningen, hvadan arbetet med familjerätten finge tills vidare anstå. Då processrättsreformen lär taga en tid af 7 å 8 år, kan man ju lätt förstå till hvilken aflägsen framtid Riksdagen vill undanskjuta frågan om reformerna på familjerättens område. Kan man undra på att sådant skall väcka misstämning och åstadkomma allt ifrigare fordringar på ett snart afgörande af frågan om </w:t>
      </w:r>
      <w:r>
        <w:rPr>
          <w:b/>
        </w:rPr>
        <w:t>kvinnans¹</w:t>
      </w:r>
      <w:r>
        <w:rPr>
          <w:b w:val="0"/>
        </w:rPr>
        <w:t xml:space="preserve"> politiska rösträtt, så att </w:t>
      </w:r>
      <w:r>
        <w:rPr>
          <w:b/>
        </w:rPr>
        <w:t>kvinnorna¹</w:t>
      </w:r>
      <w:r>
        <w:rPr>
          <w:b w:val="0"/>
        </w:rPr>
        <w:t xml:space="preserve"> själfva snart måtte blifva i tillfälle att göra sina kraf gällande vid de allmänna valen? Och, mina herrar, det beslut, som för några dagar sedan fattades med afseende på </w:t>
      </w:r>
      <w:r>
        <w:rPr>
          <w:b/>
        </w:rPr>
        <w:t>kvinnors¹</w:t>
      </w:r>
      <w:r>
        <w:rPr>
          <w:b w:val="0"/>
        </w:rPr>
        <w:t xml:space="preserve"> användande vid visst industriellt arbete nattetid, torde hafva icke så litet ökat denna misstämning, ty det visar, då beslutet gått emot </w:t>
      </w:r>
      <w:r>
        <w:rPr>
          <w:b/>
        </w:rPr>
        <w:t>kvinnornas¹</w:t>
      </w:r>
      <w:r>
        <w:rPr>
          <w:b w:val="0"/>
        </w:rPr>
        <w:t xml:space="preserve"> egna önskningar, på ett frappant sätt, huru litet dessa ha att säga 1 frågor, som röra deras viktigaste intressen, ty dit hörer väl, att de själfva få något att säga, när det skall bestämmas om deras tid och arbetskraft.</w:t>
        <w:br/>
        <w:br/>
        <w:t xml:space="preserve">Men orätt gör man de ledande bland </w:t>
      </w:r>
      <w:r>
        <w:rPr>
          <w:b/>
        </w:rPr>
        <w:t>kvinnorna¹</w:t>
      </w:r>
      <w:r>
        <w:rPr>
          <w:b w:val="0"/>
        </w:rPr>
        <w:t xml:space="preserve">, om man föreställer sig, att de med sin rösträttsrörelse blott afse att gagna sina intressen. Nej, mina herrar, denna stora rösträttsfråga är icke blott en </w:t>
      </w:r>
      <w:r>
        <w:rPr>
          <w:b/>
        </w:rPr>
        <w:t>kvinnornas¹</w:t>
      </w:r>
      <w:r>
        <w:rPr>
          <w:b w:val="0"/>
        </w:rPr>
        <w:t xml:space="preserve"> intressefråga, den är äfven, grundad som den är på ett rent rättfärdighetskraf, en hela samhällets intressefråga, ja, jag vågar påstå den är den mest betydelsefulla och viktiga fråga, som i detta ögonblick kan framläggas för Riksdagen och komma under dess behandling. Frågan gäller ju ingenting mindre än, om den hälft af nationen, som utgöres af </w:t>
      </w:r>
      <w:r>
        <w:rPr>
          <w:b/>
        </w:rPr>
        <w:t>hustrur²</w:t>
      </w:r>
      <w:r>
        <w:rPr>
          <w:b w:val="0"/>
        </w:rPr>
        <w:t xml:space="preserve">, </w:t>
      </w:r>
      <w:r>
        <w:rPr>
          <w:b/>
        </w:rPr>
        <w:t>mödrar²</w:t>
      </w:r>
      <w:r>
        <w:rPr>
          <w:b w:val="0"/>
        </w:rPr>
        <w:t xml:space="preserve"> och </w:t>
      </w:r>
      <w:r>
        <w:rPr>
          <w:b/>
        </w:rPr>
        <w:t>döttrar²</w:t>
      </w:r>
      <w:r>
        <w:rPr>
          <w:b w:val="0"/>
        </w:rPr>
        <w:t xml:space="preserve">, skall ställas utanför den kallelse till nationell samling och den maning till medborgerlig pliktuppfyllelse och känsla af ansvar för representationens beslut, som den nu genomförda representationsförändringen afser att ställa till allt Sveriges folk. Och för ett litet folk sådant som vårt är det väl af ännu större vikt, att denna kallelse och denna maning kommer till alla och enhvar, än hvad det kan vara för de större folken. Detta hafva äfven ledarne för </w:t>
      </w:r>
      <w:r>
        <w:rPr>
          <w:b/>
        </w:rPr>
        <w:t>kvinnornas¹</w:t>
      </w:r>
      <w:r>
        <w:rPr>
          <w:b w:val="0"/>
        </w:rPr>
        <w:t xml:space="preserve"> rösträttsrörelse klart för sig. Ty bläddrar man i de ströskrifter, medelst hvilka de söka verka för sin sak, finner</w:t>
        <w:br/>
        <w:br/>
        <w:t xml:space="preserve">man, att de i dessa alltjämt framhålla, att de i rösträtten se icke blott en rättighet till skydd för </w:t>
      </w:r>
      <w:r>
        <w:rPr>
          <w:b/>
        </w:rPr>
        <w:t>kvinnornas¹</w:t>
      </w:r>
      <w:r>
        <w:rPr>
          <w:b w:val="0"/>
        </w:rPr>
        <w:t xml:space="preserve"> intressen, utan äfven och lika mycket en skyldighet till ansvarsfylld medverkan till fosterlandets bästa. Kan man ej då förstå, huru smärtsamt och förödmjukande det skall kännas för varmhjärtade, fosterlandsälskande </w:t>
      </w:r>
      <w:r>
        <w:rPr>
          <w:b/>
        </w:rPr>
        <w:t>kvinnor¹</w:t>
      </w:r>
      <w:r>
        <w:rPr>
          <w:b w:val="0"/>
        </w:rPr>
        <w:t xml:space="preserve"> att veta, att samma grundlagstiftning, som med få undantag inbjuder alla svenska män, som uppnått en viss ålder, utan hänsyn till om de härför äro skicklige eller ej, ja, om de äro samhällsordningens vänner eller rent af uppenbara fiender, att deltaga i vården af samhällets viktigaste angelägenheter, ställer samtliga svenska </w:t>
      </w:r>
      <w:r>
        <w:rPr>
          <w:b/>
        </w:rPr>
        <w:t>kvinnor¹</w:t>
      </w:r>
      <w:r>
        <w:rPr>
          <w:b w:val="0"/>
        </w:rPr>
        <w:t xml:space="preserve"> utanför denna inbjudan och därigenom likställer dem med de bedröfliga kategorier af icke välfrejdade eller afsigkomne och urspårade manliga individer, som från rösträtten äro särskildt uteslutne.</w:t>
        <w:br/>
        <w:br/>
        <w:t xml:space="preserve">Nu hafva emellertid sympatierna för </w:t>
      </w:r>
      <w:r>
        <w:rPr>
          <w:b/>
        </w:rPr>
        <w:t>kvinnans¹</w:t>
      </w:r>
      <w:r>
        <w:rPr>
          <w:b w:val="0"/>
        </w:rPr>
        <w:t xml:space="preserve"> rösträtt inom Riksdagen under de senaste åren icke så litet vunnit i styrka. Man kan finna detta af den siste ärade talarens anförande, och det framgår ju i all synnerhet af 1906 års konstitutionsutskotts betänkande, där utskottet förklarade, att det fann det näppeligen förenligt med införande af en vidsträckt rösträtt för män att utesluta </w:t>
      </w:r>
      <w:r>
        <w:rPr>
          <w:b/>
        </w:rPr>
        <w:t>kvinnan¹</w:t>
      </w:r>
      <w:r>
        <w:rPr>
          <w:b w:val="0"/>
        </w:rPr>
        <w:t xml:space="preserve"> från direkt politiskt inflytande. </w:t>
      </w:r>
      <w:r>
        <w:rPr>
          <w:b/>
        </w:rPr>
        <w:t>Hon²</w:t>
      </w:r>
      <w:r>
        <w:rPr>
          <w:b w:val="0"/>
        </w:rPr>
        <w:t xml:space="preserve"> hade nämligen lika stora intressen att tillvarataga i samhället som mannen och borde därför sättas 1 tillfälle att genom deltagande i de politiska valen göra dem vederbörligen beaktade. Och härtill komme, tillade utskottet — jag ber att få särskildt betona detta — att </w:t>
      </w:r>
      <w:r>
        <w:rPr>
          <w:b/>
        </w:rPr>
        <w:t>kvinnan¹</w:t>
      </w:r>
      <w:r>
        <w:rPr>
          <w:b w:val="0"/>
        </w:rPr>
        <w:t xml:space="preserve"> på grund af sina särskilda egenskaper vore ägnad att utöfva ett gagneligt inflytande på den sociala lagstiftningens område. «Riksdagen godkände detta riktiga resonemang och beslöt i öfverensstämmelse med utskottets hemställan den bekanta skrifvelse till Kungl. Maj:t, om hvilken den siste talaren nyss ordat och hvaruti begärdes en allsidig utredning af frågan, om och i hvilken utsträckning rösträtt äfven borde beredas </w:t>
      </w:r>
      <w:r>
        <w:rPr>
          <w:b/>
        </w:rPr>
        <w:t>kvinnorna¹</w:t>
      </w:r>
      <w:r>
        <w:rPr>
          <w:b w:val="0"/>
        </w:rPr>
        <w:t>.</w:t>
        <w:br/>
        <w:br/>
        <w:t xml:space="preserve">Genom detta beslut fördes </w:t>
      </w:r>
      <w:r>
        <w:rPr>
          <w:b/>
        </w:rPr>
        <w:t>kvinnornas¹</w:t>
      </w:r>
      <w:r>
        <w:rPr>
          <w:b w:val="0"/>
        </w:rPr>
        <w:t xml:space="preserve"> rösträttsfråga ett godt stycke framåt. Riksdagen hade därmed erkänt det berättigade i </w:t>
      </w:r>
      <w:r>
        <w:rPr>
          <w:b/>
        </w:rPr>
        <w:t>kvinnornas¹</w:t>
      </w:r>
      <w:r>
        <w:rPr>
          <w:b w:val="0"/>
        </w:rPr>
        <w:t xml:space="preserve"> rösträtt och dess gagnelighet för staten. Men å andra sidan har man i denna skrifvelse velat se ett hinder för ett snart afgörande af frågan. Det har framhållits, särskildt nu här i de reservationer, som åtfölja utskottets betänkande, att man måste afvakta denna utredning, innan man kan gripa sig an med realitetsbehandlingen. Det har sagts, att det vore att gå Kungl. Maj:t i förväg, om man fattade ett beslut, innan Kungl. Maj:t kommit med den begärda utredningen och i öfverensstämmelse med denna framlagt en proposition i ämnet. Men jag tänker, att vår regering visst icke skulle ogärna se, ifall </w:t>
      </w:r>
      <w:r>
        <w:rPr>
          <w:b/>
        </w:rPr>
        <w:t>hon²</w:t>
      </w:r>
      <w:r>
        <w:rPr>
          <w:b w:val="0"/>
        </w:rPr>
        <w:t xml:space="preserve"> sluppe företaga denna utredning och i följd häraf också sluppe framlägga propositionen för Riksdagen. För öfrigt befinner sig</w:t>
        <w:br/>
        <w:br/>
        <w:t xml:space="preserve">Ju rösträttsfrågan i ett helt annat läge nu än år 1906. Nu är männens stora rösträttsfråga löst, och </w:t>
      </w:r>
      <w:r>
        <w:rPr>
          <w:b/>
        </w:rPr>
        <w:t>kvinnornas¹</w:t>
      </w:r>
      <w:r>
        <w:rPr>
          <w:b w:val="0"/>
        </w:rPr>
        <w:t xml:space="preserve"> rösträttsfråga kan således ej nu försvåra dess lösning. Och då vi, låt vara mer eller mindre godvilligt, godkänt principen om allmän rösträtt, lär det svårligen blifva möjligt att ena Riksdagens kamrar om någon annan rösträtt för </w:t>
      </w:r>
      <w:r>
        <w:rPr>
          <w:b/>
        </w:rPr>
        <w:t>kvinnorna¹</w:t>
      </w:r>
      <w:r>
        <w:rPr>
          <w:b w:val="0"/>
        </w:rPr>
        <w:t xml:space="preserve"> än om en sådan, som är likartad med den, som redan gifvits männen.</w:t>
        <w:br/>
        <w:br/>
        <w:t xml:space="preserve">Och hvad vill man hafva utrönt genom denna utredning, som man ej i hutvudsak vet förut? Man vet ju, huru många </w:t>
      </w:r>
      <w:r>
        <w:rPr>
          <w:b/>
        </w:rPr>
        <w:t>kvinnorna¹</w:t>
      </w:r>
      <w:r>
        <w:rPr>
          <w:b w:val="0"/>
        </w:rPr>
        <w:t xml:space="preserve"> äro, huru många af dem nått myndighetsåldern, huru många äro gifta eller ogifta, huru de äro fördelade mellan olika yrken och verksamhetsgrenar. Ja, man vet mycket annat. Man vet, huru många af dem, som ärv kommunalt skattskyldiga och huru många af dessa som restera för obetalda kommunalutskylder. Man vet också, huru många procent af männen, som restera för obetalda kommunalutskylder. Det är då lätt att göra en jämförelse. Af den jämförelsen framgår, att </w:t>
      </w:r>
      <w:r>
        <w:rPr>
          <w:b/>
        </w:rPr>
        <w:t>kvinnorna¹</w:t>
      </w:r>
      <w:r>
        <w:rPr>
          <w:b w:val="0"/>
        </w:rPr>
        <w:t xml:space="preserve"> äro mycket sparsammare och ordentligare och mera plikttogna vid fullgörandet af sin skatteplikt, än männen äro. Men man vet också mycket annat. Man vet, att siffrorna för fylleriförseelser af </w:t>
      </w:r>
      <w:r>
        <w:rPr>
          <w:b/>
        </w:rPr>
        <w:t>kvinnor¹</w:t>
      </w:r>
      <w:r>
        <w:rPr>
          <w:b w:val="0"/>
        </w:rPr>
        <w:t xml:space="preserve"> i Sverige 1904 ställde sig mot dylika af män som 1,500 till 40,000, och att brottmålsstatistiken i dess helhet visade 58,000 manliga brottslingar mot 2,300 </w:t>
      </w:r>
      <w:r>
        <w:rPr>
          <w:b/>
        </w:rPr>
        <w:t>kvinnliga¹</w:t>
      </w:r>
      <w:r>
        <w:rPr>
          <w:b w:val="0"/>
        </w:rPr>
        <w:t xml:space="preserve">, hvilket visar, att </w:t>
      </w:r>
      <w:r>
        <w:rPr>
          <w:b/>
        </w:rPr>
        <w:t>kvinnorna¹</w:t>
      </w:r>
      <w:r>
        <w:rPr>
          <w:b w:val="0"/>
        </w:rPr>
        <w:t xml:space="preserve"> stå framför männen i sedlighet, vedbarhet och laglydnad. Och de egenskaper, jag nu nämnt, måtte väl vara att värdera hos dem, som skola utöfva rösträtt. Men hvad man icke kan uppvisa och hvad ingen utredning lär kunna gifva en exakt visshet om, det är, huru </w:t>
      </w:r>
      <w:r>
        <w:rPr>
          <w:b/>
        </w:rPr>
        <w:t>kvinnorna¹</w:t>
      </w:r>
      <w:r>
        <w:rPr>
          <w:b w:val="0"/>
        </w:rPr>
        <w:t xml:space="preserve">, därest de få politisk rösträtt, skola komma att ställa sig till de stridande politiska partierna. Men icke så litet torde man dock kunna sluta sig till af hvad man tror sig känna om </w:t>
      </w:r>
      <w:r>
        <w:rPr>
          <w:b/>
        </w:rPr>
        <w:t>kvinnornas¹</w:t>
      </w:r>
      <w:r>
        <w:rPr>
          <w:b w:val="0"/>
        </w:rPr>
        <w:t xml:space="preserve"> psykologi. Den visar visserligen, att de äro mera impulsiva än männen. Erfarenheten har också lärt, att i tider af revolutionära eller ekonomiskt sociala kriser många </w:t>
      </w:r>
      <w:r>
        <w:rPr>
          <w:b/>
        </w:rPr>
        <w:t>kvinnor¹</w:t>
      </w:r>
      <w:r>
        <w:rPr>
          <w:b w:val="0"/>
        </w:rPr>
        <w:t xml:space="preserve"> äro särskildt benägna för att omfatta extrema idéer, men hvad som mest verkar på det stora flertalet, det är de speciellt </w:t>
      </w:r>
      <w:r>
        <w:rPr>
          <w:b/>
        </w:rPr>
        <w:t>kvinnliga¹</w:t>
      </w:r>
      <w:r>
        <w:rPr>
          <w:b w:val="0"/>
        </w:rPr>
        <w:t xml:space="preserve"> intressena, och dessa röra sig i första rummet om hem och härd, om make och barn, ja, om allt hvad som kan göra hemmet till hvad det bör vara — grundvalen för en sund och sedlig samhällsordning.</w:t>
        <w:br/>
        <w:br/>
        <w:t xml:space="preserve">Och då hemlifvet på så mångfaldiga områden tangerar samhällslifvet, måste </w:t>
      </w:r>
      <w:r>
        <w:rPr>
          <w:b/>
        </w:rPr>
        <w:t>kvinnornas¹</w:t>
      </w:r>
      <w:r>
        <w:rPr>
          <w:b w:val="0"/>
        </w:rPr>
        <w:t xml:space="preserve"> intressen särskildt vända sig åt de sidor af lagstiftningen, som beröra religion, kyrka, uppfostringsfrågor, sedlighetsfrågor, hygieniska och fattigvårdsfrågor, med ett ord alla sådana frågor, som afse samhällets utveckling och förbättring i etiskt hänseende. På detta sätt komma </w:t>
      </w:r>
      <w:r>
        <w:rPr>
          <w:b/>
        </w:rPr>
        <w:t>kvinnorna¹</w:t>
      </w:r>
      <w:r>
        <w:rPr>
          <w:b w:val="0"/>
        </w:rPr>
        <w:t xml:space="preserve"> att i bästa mening blifva samhällsbevarande, och till sitt stora flertal skola de därför komma att förstärka just de element af de man-</w:t>
        <w:br/>
        <w:br/>
        <w:t xml:space="preserve">liga röstägande, som vilja värna den nuvarande samhällsordningens grundvalar: religionen, familjen och äganderätten. Vore jag ej för egen del så öfvertygad, som jag är, att beviljandet af rösträtt åt </w:t>
      </w:r>
      <w:r>
        <w:rPr>
          <w:b/>
        </w:rPr>
        <w:t>kvinnorna¹</w:t>
      </w:r>
      <w:r>
        <w:rPr>
          <w:b w:val="0"/>
        </w:rPr>
        <w:t xml:space="preserve"> skulle bland samtlige valmännen åstadkomma en väsentlig förskjutning åt höger och sålunda minska de religionsoch samhällsfiendtliga elementens inflytande vid blifvande val, så skulle äfven jag rädas för de höga siffror på nya röstägande, som en af reservanterna, herr Clason, uppvisat i sin reservation, och då skulle jag ej här djärfvas förorda ett bifall till utskottets hemställan.</w:t>
        <w:br/>
        <w:br/>
        <w:t xml:space="preserve">Nu har emellertid utskottet hemställt ej blott om rösträtt, utan äfven om valbarhet. Då jag anser, att valbarheten är en alldeles gifven följd af rösträtten, har jag ej heller ansett mig böra taga afstånd från </w:t>
      </w:r>
      <w:r>
        <w:rPr>
          <w:b/>
        </w:rPr>
        <w:t>kvinnornas¹</w:t>
      </w:r>
      <w:r>
        <w:rPr>
          <w:b w:val="0"/>
        </w:rPr>
        <w:t xml:space="preserve"> valbarhet. Hvad som vanligen brukar anföras mot denna valbarhet, att den skulle draga </w:t>
      </w:r>
      <w:r>
        <w:rPr>
          <w:b/>
        </w:rPr>
        <w:t>kvinnorna¹</w:t>
      </w:r>
      <w:r>
        <w:rPr>
          <w:b w:val="0"/>
        </w:rPr>
        <w:t xml:space="preserve"> från deras egentliga uppgifter i hemmen, är ett mycket svagt skäl. Riksdagsplatserna äro ju ej flere än 380. Det är väl antagligt, att, om </w:t>
      </w:r>
      <w:r>
        <w:rPr>
          <w:b/>
        </w:rPr>
        <w:t>kvinnor¹</w:t>
      </w:r>
      <w:r>
        <w:rPr>
          <w:b w:val="0"/>
        </w:rPr>
        <w:t xml:space="preserve"> äfven blefve valda, de ej skulle upptaga ett alltför stort antal platser i riksförsamlingen, och huru många platser, de nu än komme att upptaga, torde detta väl ej öfva något större inflytande på hemmens verksamhet i det hela i ett land med en befolkning af öfver 5 miljoner människor.</w:t>
        <w:br/>
        <w:br/>
        <w:t>Jag tillåter mig alltså, herr talman, att yrka bifall till utskottets hemställan.</w:t>
      </w:r>
    </w:p>
    <w:p>
      <w:pPr>
        <w:pStyle w:val="Heading2"/>
      </w:pPr>
      <w:r>
        <w:t>5. Carl Björck (Lantmannapartiet, man)</w:t>
      </w:r>
    </w:p>
    <w:p>
      <w:r>
        <w:rPr>
          <w:b w:val="0"/>
        </w:rPr>
        <w:t xml:space="preserve">Som herrarne se, har jag bifogat en liten reservation till det afgifna utskottsbetänkandet. Jag har gjort det, icke därför att jag är emot </w:t>
      </w:r>
      <w:r>
        <w:rPr>
          <w:b/>
        </w:rPr>
        <w:t>kvinnans¹</w:t>
      </w:r>
      <w:r>
        <w:rPr>
          <w:b w:val="0"/>
        </w:rPr>
        <w:t xml:space="preserve"> rösträtt, utan därför att i utskottsbetänkandet rösträtt kombinerats med valbarhet.</w:t>
        <w:br/>
        <w:br/>
        <w:t xml:space="preserve">Sympatierna för rösträtten har jag haft länge. Jag var med år 1906 och skref under herr Lithanders motion om rösträtt. Således är det ett gammalt favoritämne för mig, att </w:t>
      </w:r>
      <w:r>
        <w:rPr>
          <w:b/>
        </w:rPr>
        <w:t>kvinnan¹</w:t>
      </w:r>
      <w:r>
        <w:rPr>
          <w:b w:val="0"/>
        </w:rPr>
        <w:t xml:space="preserve"> bör få sådan rätt. Men hvad </w:t>
      </w:r>
      <w:r>
        <w:rPr>
          <w:b/>
        </w:rPr>
        <w:t>hennes²</w:t>
      </w:r>
      <w:r>
        <w:rPr>
          <w:b w:val="0"/>
        </w:rPr>
        <w:t xml:space="preserve"> valbarhet beträffar, kan jag icke förstå, att den skall följa som en konsekvens af att </w:t>
      </w:r>
      <w:r>
        <w:rPr>
          <w:b/>
        </w:rPr>
        <w:t>hon²</w:t>
      </w:r>
      <w:r>
        <w:rPr>
          <w:b w:val="0"/>
        </w:rPr>
        <w:t xml:space="preserve"> har rösträtt. Det är ju ej en gång alla röstberättigade män, som hafva valbarhet, utan den nya rösträttslag, som vi fått, skiljer ju tydligt mellan sådana, som hafva rösträtt, och sådana, som äfven hafva valbarhet till ena eller andra kammaren. Därför kan man ej säga, att det följer som en konsekvens af att </w:t>
      </w:r>
      <w:r>
        <w:rPr>
          <w:b/>
        </w:rPr>
        <w:t>kvinnan¹</w:t>
      </w:r>
      <w:r>
        <w:rPr>
          <w:b w:val="0"/>
        </w:rPr>
        <w:t xml:space="preserve"> får rösträtt, att </w:t>
      </w:r>
      <w:r>
        <w:rPr>
          <w:b/>
        </w:rPr>
        <w:t>hon²</w:t>
      </w:r>
      <w:r>
        <w:rPr>
          <w:b w:val="0"/>
        </w:rPr>
        <w:t xml:space="preserve"> skall vara valbar. Åtminstone förr har </w:t>
      </w:r>
      <w:r>
        <w:rPr>
          <w:b/>
        </w:rPr>
        <w:t>kvinnan¹</w:t>
      </w:r>
      <w:r>
        <w:rPr>
          <w:b w:val="0"/>
        </w:rPr>
        <w:t xml:space="preserve"> ej heller önskat valbarhet, utan hållit på rösträtt. Med hjälp af agitation har kraf på valbarhet först på senare tiden blifvit framställdt. Men jag tror, att det finnes intet lättare sätt att slå ihjäl ett förslag om rösträtt för </w:t>
      </w:r>
      <w:r>
        <w:rPr>
          <w:b/>
        </w:rPr>
        <w:t>kvinnan¹</w:t>
      </w:r>
      <w:r>
        <w:rPr>
          <w:b w:val="0"/>
        </w:rPr>
        <w:t xml:space="preserve"> än att kombinera det med förslag om valbarhet. Jag tror ej, att i verkligheten ett sådant förslag har majoritet vare sig i Första Kammaren eller i Andra Kammaren. I Andra Kammaren skulle det</w:t>
        <w:br/>
        <w:br/>
        <w:t>nog ej gå igenom, om man ej där vore säker på, att Första Kammaren ej tager det, och i Första Kammaren är jag säker på, att det ej går, åtminstone än på länge.</w:t>
        <w:br/>
        <w:br/>
        <w:t xml:space="preserve">Valbarhet vill jag ej hafva med, men jag håller på, att </w:t>
      </w:r>
      <w:r>
        <w:rPr>
          <w:b/>
        </w:rPr>
        <w:t>kvinnan¹</w:t>
      </w:r>
      <w:r>
        <w:rPr>
          <w:b w:val="0"/>
        </w:rPr>
        <w:t xml:space="preserve"> skall hafva rösträtt. Detta finner jag rättvist och tidsenligt, och jag finner det — därvid fäster jag mesta afseendet — för fäderneslandet gagneligt. I </w:t>
      </w:r>
      <w:r>
        <w:rPr>
          <w:b/>
        </w:rPr>
        <w:t>kvinnans¹</w:t>
      </w:r>
      <w:r>
        <w:rPr>
          <w:b w:val="0"/>
        </w:rPr>
        <w:t xml:space="preserve"> hela lynne och läggning finnes dock något annat än i mannens, och att </w:t>
      </w:r>
      <w:r>
        <w:rPr>
          <w:b/>
        </w:rPr>
        <w:t>hon²</w:t>
      </w:r>
      <w:r>
        <w:rPr>
          <w:b w:val="0"/>
        </w:rPr>
        <w:t xml:space="preserve"> skall få vara med och rösta till riksdagsman, tror jag är en nödvändig och nyttig sak. Då nu dammluckorna blifvit så öppnade för männen, att män nästan af alla kategorier kunna få rösta, tror jag, att </w:t>
      </w:r>
      <w:r>
        <w:rPr>
          <w:b/>
        </w:rPr>
        <w:t>kvinnorna¹</w:t>
      </w:r>
      <w:r>
        <w:rPr>
          <w:b w:val="0"/>
        </w:rPr>
        <w:t>, som i många fall äro förståndigare, böra få vara med och se till, att valen utfalla på det sätt, som är för fäderneslandet gagneligt.</w:t>
        <w:br/>
        <w:br/>
        <w:t xml:space="preserve">Här talas om, att utredning är begärd, och att man skulle vänta på utredningen. Ja, det är ju visserligen sant, men hvad är det egentligen, som skall utredas? Såsom den föregående talaren har sagt, veta vi redan hvad man genom utredningen skulle få veta, och då är det ju ej skäl att försinka saken endast för denna utredning, som man ej vet, om den kommer nästa år, om tio år, eller om den kommer alls. Dessutom anser jag det vara fara i dröjsmål genom sakens uppskjutande i väntan på utredningen. Den faran sammanhänger med, att vi mycket väl behöfva </w:t>
      </w:r>
      <w:r>
        <w:rPr>
          <w:b/>
        </w:rPr>
        <w:t>kvinnornas¹</w:t>
      </w:r>
      <w:r>
        <w:rPr>
          <w:b w:val="0"/>
        </w:rPr>
        <w:t xml:space="preserve"> rösträtt nu, så snart som möjligt, när männens rösträtt blifvit så allmän. Jag tror, att i stort sedt </w:t>
      </w:r>
      <w:r>
        <w:rPr>
          <w:b/>
        </w:rPr>
        <w:t>kvinnorna¹</w:t>
      </w:r>
      <w:r>
        <w:rPr>
          <w:b w:val="0"/>
        </w:rPr>
        <w:t xml:space="preserve"> äro mera försiktiga och mera konservativa än männen, och att det skulle öfva ett välgörande inflytande på riksdagsmannavalen, om </w:t>
      </w:r>
      <w:r>
        <w:rPr>
          <w:b/>
        </w:rPr>
        <w:t>kvinnorna¹</w:t>
      </w:r>
      <w:r>
        <w:rPr>
          <w:b w:val="0"/>
        </w:rPr>
        <w:t xml:space="preserve"> då finge vara med.</w:t>
        <w:br/>
        <w:br/>
        <w:t xml:space="preserve">Dessutom är det ett annat skäl, som talar för att ej uppskjuta saken. </w:t>
      </w:r>
      <w:r>
        <w:rPr>
          <w:b/>
        </w:rPr>
        <w:t>Kvinnorna¹</w:t>
      </w:r>
      <w:r>
        <w:rPr>
          <w:b w:val="0"/>
        </w:rPr>
        <w:t xml:space="preserve"> vilja hafva rösträtt och för den saken har mycket agiterats. Visar sig Första Kammaren oförstående, måste det — det tycker jag mig hafva märkt — drifva </w:t>
      </w:r>
      <w:r>
        <w:rPr>
          <w:b/>
        </w:rPr>
        <w:t>kvinnorna¹</w:t>
      </w:r>
      <w:r>
        <w:rPr>
          <w:b w:val="0"/>
        </w:rPr>
        <w:t xml:space="preserve"> dit, där de få medhåll, där man vill gifva dem rösträtt, och då komma de mer och mer in på det radikala brädet. Det vill jag ej vara med om. Jag vill, att </w:t>
      </w:r>
      <w:r>
        <w:rPr>
          <w:b/>
        </w:rPr>
        <w:t>kvinnorna¹</w:t>
      </w:r>
      <w:r>
        <w:rPr>
          <w:b w:val="0"/>
        </w:rPr>
        <w:t xml:space="preserve"> skola hafva rösträtt, och att sådant skall medgifvas dem så snart som möjligt, så att </w:t>
      </w:r>
      <w:r>
        <w:rPr>
          <w:b/>
        </w:rPr>
        <w:t>kvinnorna¹</w:t>
      </w:r>
      <w:r>
        <w:rPr>
          <w:b w:val="0"/>
        </w:rPr>
        <w:t xml:space="preserve"> därigenom få tillfälle att deltaga i riksdagsmannavalen och välja män, som kunna bevaka både deras eget intresse och fosterlandets väl. Herr talman! Jag får yrka bifall till min reservation.</w:t>
      </w:r>
    </w:p>
    <w:p>
      <w:pPr>
        <w:pStyle w:val="Heading2"/>
      </w:pPr>
      <w:r>
        <w:t>6. Cornelius Sjöcrona (Första kammarens protektionistiska parti, man)</w:t>
      </w:r>
    </w:p>
    <w:p>
      <w:r>
        <w:rPr>
          <w:b w:val="0"/>
        </w:rPr>
        <w:t xml:space="preserve">Det är för åtminstone de allra flesta af kammarens ledamöter väl bekant, att jag vid fyra föregående riksdagar väckt motioner om rösträtt för </w:t>
      </w:r>
      <w:r>
        <w:rPr>
          <w:b/>
        </w:rPr>
        <w:t>kvinnan¹</w:t>
      </w:r>
      <w:r>
        <w:rPr>
          <w:b w:val="0"/>
        </w:rPr>
        <w:t>, men icke om valbarhet, som jag i motsats till herr Säve anser ingalunda vara en alldeles nödvändig följd af rösträtt. Jag vidhåller fortfarande den åsikt, jag sålunda flera gånger uttalat.</w:t>
        <w:br/>
        <w:br/>
        <w:t xml:space="preserve">Det har invändts mot rösträtten för </w:t>
      </w:r>
      <w:r>
        <w:rPr>
          <w:b/>
        </w:rPr>
        <w:t>kvinnan¹</w:t>
      </w:r>
      <w:r>
        <w:rPr>
          <w:b w:val="0"/>
        </w:rPr>
        <w:t xml:space="preserve">, att rösträtten icke kan eller får anses vara en medfödd medborgerlig rättighet. Ja, det har jag för min del i försvaret för mina motioner alltid åberopat. Den invändningen godkänner jag fullkomligt. Men det nu antagna rösträttsförslaget uppställer ju ändock åtminstone några förbehåll, enligt hvilka mannen mäste så att säga förvärfva rösträtt: han får ju icke rösträtt förrän året efter det, under hvilket han fyllt 24 år, han skall kunna försörja sig själf, så att han icke behöfver mottaga fattigunderstöd, han får, om han har någon skatt att betala, ej häfta för oguldna utskylder m. m. Det är ej alls ifrågasatt några andra villkor för </w:t>
      </w:r>
      <w:r>
        <w:rPr>
          <w:b/>
        </w:rPr>
        <w:t>kvinnans¹</w:t>
      </w:r>
      <w:r>
        <w:rPr>
          <w:b w:val="0"/>
        </w:rPr>
        <w:t xml:space="preserve"> rösträtt. </w:t>
      </w:r>
      <w:r>
        <w:rPr>
          <w:b/>
        </w:rPr>
        <w:t>Hon²</w:t>
      </w:r>
      <w:r>
        <w:rPr>
          <w:b w:val="0"/>
        </w:rPr>
        <w:t xml:space="preserve"> skall således också förvärfva denna rätt.</w:t>
        <w:br/>
        <w:br/>
        <w:t xml:space="preserve">Jag skall nu icke upprepa de skäl, som jag vid tlera tillfällen har anfört, utan vill endast hafva sagdt, att då </w:t>
      </w:r>
      <w:r>
        <w:rPr>
          <w:b/>
        </w:rPr>
        <w:t>kvinnan¹</w:t>
      </w:r>
      <w:r>
        <w:rPr>
          <w:b w:val="0"/>
        </w:rPr>
        <w:t xml:space="preserve"> måste likaväl som mannen lyda landets lagar, då </w:t>
      </w:r>
      <w:r>
        <w:rPr>
          <w:b/>
        </w:rPr>
        <w:t>hon²</w:t>
      </w:r>
      <w:r>
        <w:rPr>
          <w:b w:val="0"/>
        </w:rPr>
        <w:t xml:space="preserve"> på samma sätt som mannen måste betala skatt, och då </w:t>
      </w:r>
      <w:r>
        <w:rPr>
          <w:b/>
        </w:rPr>
        <w:t>hon²</w:t>
      </w:r>
      <w:r>
        <w:rPr>
          <w:b w:val="0"/>
        </w:rPr>
        <w:t xml:space="preserve"> enligt ett nu antaget grundlagsändringsförslag kommer att hädanefter i vida större omfattning än hittills användas i kommunens och statens tjänst, anser jag det vara en naturlig och alldeles obestridlig rätt för </w:t>
      </w:r>
      <w:r>
        <w:rPr>
          <w:b/>
        </w:rPr>
        <w:t>henne²</w:t>
      </w:r>
      <w:r>
        <w:rPr>
          <w:b w:val="0"/>
        </w:rPr>
        <w:t xml:space="preserve"> att också få deltaga vid val af de ombud, som skola stifta lagar och pålägga skatter. Jag anser också, att man icke kan tala om allmän rösträtt, så länge man utesluter hälften af Sveriges befolkning från denna rätt.</w:t>
        <w:br/>
        <w:br/>
        <w:t xml:space="preserve">Jag har emellertid ansett det vara onödigt och olämpligt, att denna fråga skulle återupptagas vid denna riksdag. Det är onödigt, därför att den ju under alla förhållanden icke kan slutligen afgöras förrän år 1912. Det är således god tid att upptaga den nästa år eller till och med år 1911. Jag har också ansett det vara olämpligt, därför att Riksdagen år 1906 hos Kungl. Maj:t begärt en utredning i denna fråga, och därför att det ju måste antagas, att, då Riksdagens Första Kammare tvi gånger afslagit förslaget om rösträtt för </w:t>
      </w:r>
      <w:r>
        <w:rPr>
          <w:b/>
        </w:rPr>
        <w:t>kvinnan¹</w:t>
      </w:r>
      <w:r>
        <w:rPr>
          <w:b w:val="0"/>
        </w:rPr>
        <w:t xml:space="preserve"> på den grund, att Första Kammaren ville afvakta denna utredning, det borde kunna antagas, att Första Kammaren skulle vidhålla denna uppfattning äfven vid denna riksdag, ehuru jag för min del på de skäl, som herr Säve redan anfört, ej anser denna utredning vara nödvändig eller behöflig för att afgöra denna fråga.</w:t>
        <w:br/>
        <w:br/>
        <w:t xml:space="preserve">Då nu emellertid genom den väckta motionen frågan kommit upp, kan jag naturligtvis icke annat än söka göra gällande den uppfattning, som jag så många gånger kämpat för, nämligen att </w:t>
      </w:r>
      <w:r>
        <w:rPr>
          <w:b/>
        </w:rPr>
        <w:t>kvinnan¹</w:t>
      </w:r>
      <w:r>
        <w:rPr>
          <w:b w:val="0"/>
        </w:rPr>
        <w:t xml:space="preserve"> skall tillerkännas rösträtt på samma villkor som mannen, men icke valbarhet, på de skäl, som herr Björck anför i sin reservation och som fullkomligt öfverensstämmer med hvad jag anförde vid sistlidet års riksdag. Jag skall således tillåta mig yrka, att Riksdagen må i anledning af den af herr Staaff m. fi. afgifna samt herr Bergströms motion antaga att hvila till vidare grundlagsenlig behandling följande förslag till ändrad</w:t>
      </w:r>
    </w:p>
    <w:p>
      <w:pPr>
        <w:pStyle w:val="Heading2"/>
      </w:pPr>
      <w:r>
        <w:t>7. Sigfrid Wieselgren (–, man)</w:t>
      </w:r>
    </w:p>
    <w:p>
      <w:r>
        <w:rPr>
          <w:b w:val="0"/>
        </w:rPr>
        <w:t xml:space="preserve">Den förste ärade talaren hemställde, huruvida det icke vore skäl att låta Sveriges </w:t>
      </w:r>
      <w:r>
        <w:rPr>
          <w:b/>
        </w:rPr>
        <w:t>kvinnor¹</w:t>
      </w:r>
      <w:r>
        <w:rPr>
          <w:b w:val="0"/>
        </w:rPr>
        <w:t xml:space="preserve"> ännu något vänta på den rösträtt, de begära, helt enkelt därför att, om det dröjde, de skulle hinna att under tiden ännu bättre rusta sig, vidga sina vyer, blifva mera skickade att taga emot den vidgade rätt, som skulle dem beredas. Detta är ju alldeles onekligt. Men skulle då icke alldeles detsamma hafva anförts, när det gällde att utvidga männens rösträtt? Om vi icke anse, att det varit lämpligt att i fråga om männen säga: nej, de skola få vänta ännu en tid, tills de blifvit bättre rustade, då frågar jag: är det då lämpligt att komma fram med det skälet gentemot </w:t>
      </w:r>
      <w:r>
        <w:rPr>
          <w:b/>
        </w:rPr>
        <w:t>kvinnorna¹</w:t>
      </w:r>
      <w:r>
        <w:rPr>
          <w:b w:val="0"/>
        </w:rPr>
        <w:t>? För min del tror jag det icke.</w:t>
        <w:br/>
        <w:br/>
        <w:t xml:space="preserve">Om jag skall på grund af de förhållanden, som äro för oss allmänt kända, och som bestyrkas af vår allmänna statistik, säga, hvilka som hafva visat sig bättre skickade, bättre rustade för denna rätt, männen eller </w:t>
      </w:r>
      <w:r>
        <w:rPr>
          <w:b/>
        </w:rPr>
        <w:t>kvinnorna¹</w:t>
      </w:r>
      <w:r>
        <w:rPr>
          <w:b w:val="0"/>
        </w:rPr>
        <w:t xml:space="preserve">, så måste jag ovillkorligen säga: det hafva </w:t>
      </w:r>
      <w:r>
        <w:rPr>
          <w:b/>
        </w:rPr>
        <w:t>kvinnorna¹</w:t>
      </w:r>
      <w:r>
        <w:rPr>
          <w:b w:val="0"/>
        </w:rPr>
        <w:t xml:space="preserve"> gjort. Ty om jag ser på hvad vår justitieministers berättelse om rättstillståndet i riket upplyser, säger den, att under år 1906 fälldes 2,322 män för gröfre brott, men endast 238 </w:t>
      </w:r>
      <w:r>
        <w:rPr>
          <w:b/>
        </w:rPr>
        <w:t>kvinnor¹</w:t>
      </w:r>
      <w:r>
        <w:rPr>
          <w:b w:val="0"/>
        </w:rPr>
        <w:t xml:space="preserve">; 10,479 män sakfälldes för ringare brott, men endast 418 </w:t>
      </w:r>
      <w:r>
        <w:rPr>
          <w:b/>
        </w:rPr>
        <w:t>kvinnor¹</w:t>
      </w:r>
      <w:r>
        <w:rPr>
          <w:b w:val="0"/>
        </w:rPr>
        <w:t xml:space="preserve">, för förseelser 48,787 män, men blott 1,579 </w:t>
      </w:r>
      <w:r>
        <w:rPr>
          <w:b/>
        </w:rPr>
        <w:t>kvinnor¹</w:t>
      </w:r>
      <w:r>
        <w:rPr>
          <w:b w:val="0"/>
        </w:rPr>
        <w:t xml:space="preserve">. För min del kan jag icke se annat, än att </w:t>
      </w:r>
      <w:r>
        <w:rPr>
          <w:b/>
        </w:rPr>
        <w:t>kvinnorna¹</w:t>
      </w:r>
      <w:r>
        <w:rPr>
          <w:b w:val="0"/>
        </w:rPr>
        <w:t xml:space="preserve"> speciminerat bra mycket bättre för sin rösträtt, än hvad männen gjort för sin. Och när jag då till på köpet, vid granskning af de där förseelserna, finner, att af dem 46,145 äro fylleriförseelser, begångna af män, under det att </w:t>
      </w:r>
      <w:r>
        <w:rPr>
          <w:b/>
        </w:rPr>
        <w:t>kvinnorna¹</w:t>
      </w:r>
      <w:r>
        <w:rPr>
          <w:b w:val="0"/>
        </w:rPr>
        <w:t xml:space="preserve"> här representeras endast af 1,484, må väl också det vara fulltygadt, att den så viktiga frågan, huruvida den blifvande utvidgningen af rösträtten för män skall vara särskildt för nykterhetslagstiftningen lyckobådande, måste besvaras i den riktning, att vi rent af som en garanti mot, att denna lagstiftning icke vanföres — åtminstone har jag för min del funnit det så — måste påyrka den </w:t>
      </w:r>
      <w:r>
        <w:rPr>
          <w:b/>
        </w:rPr>
        <w:t>kvinnliga¹</w:t>
      </w:r>
      <w:r>
        <w:rPr>
          <w:b w:val="0"/>
        </w:rPr>
        <w:t xml:space="preserve"> rösträttens inträde så nära som möjligt i samband med denna männens utvidgade rösträtt.</w:t>
        <w:br/>
        <w:br/>
        <w:t xml:space="preserve">Jag intar emellertid samma ståndpunkt i fråga om </w:t>
      </w:r>
      <w:r>
        <w:rPr>
          <w:b/>
        </w:rPr>
        <w:t>kvinnornas¹</w:t>
      </w:r>
      <w:r>
        <w:rPr>
          <w:b w:val="0"/>
        </w:rPr>
        <w:t xml:space="preserve"> valbarhet, som min ärade vän herr Björck i sin reservation uttalat sig för. Jag kan icke se annat, än att man äfven här bör iakttaga den lämpliga regel om arbetets fördelning, som är en nationalekonomisk regel af den högsta betydelse; och då det kan sägas, att </w:t>
      </w:r>
      <w:r>
        <w:rPr>
          <w:b/>
        </w:rPr>
        <w:t>kvinnorna¹</w:t>
      </w:r>
      <w:r>
        <w:rPr>
          <w:b w:val="0"/>
        </w:rPr>
        <w:t xml:space="preserve"> kunna åtaga sig och sedan urminnes tid åtagit sig företrädesvis vården om hemmet och barnens rättigheter, hvilket skall kunna förhindra dem att utöfva riksdagsmannaskap, bör sådan uppgift icke påläggas dem, under det att</w:t>
        <w:br/>
        <w:br/>
        <w:t xml:space="preserve">däremot den rätt, som de kunna anlita och begagna sig af, utan att för längre tid lämna sina hem, nämligen rösträtten, bör lämnas dem utan något slags tvekan. Jag tror också, att frågan om valbarhet spelar en mycket liten roll i fråga om de </w:t>
      </w:r>
      <w:r>
        <w:rPr>
          <w:b/>
        </w:rPr>
        <w:t>kvinnliga¹</w:t>
      </w:r>
      <w:r>
        <w:rPr>
          <w:b w:val="0"/>
        </w:rPr>
        <w:t xml:space="preserve"> önskemålen om ökadt politiskt inflytande. Ty om en eller annan </w:t>
      </w:r>
      <w:r>
        <w:rPr>
          <w:b/>
        </w:rPr>
        <w:t>kvinna¹</w:t>
      </w:r>
      <w:r>
        <w:rPr>
          <w:b w:val="0"/>
        </w:rPr>
        <w:t xml:space="preserve"> blefve invald i svenska Riksdagen, betydde det oändligt litet; men hvad som däremot betyder oändligt mycket är, att de </w:t>
      </w:r>
      <w:r>
        <w:rPr>
          <w:b/>
        </w:rPr>
        <w:t>kvinnliga¹</w:t>
      </w:r>
      <w:r>
        <w:rPr>
          <w:b w:val="0"/>
        </w:rPr>
        <w:t xml:space="preserve"> rösträttsmassorna få tillfälle att intaga sin taktiska ställning på den stora valplatsen, där valstriderna skola utkämpas. Jag tror således, att man icke bör sätta valbarhet såsom en axiomatisk följd af rösträtt. Jag vet ingenting, som logiskt taget kan bevisa det påståendet.</w:t>
        <w:br/>
        <w:br/>
        <w:t>Herr talman! Jag ber att på de skäl, som jag nu anfört, få ansluta mig till det yrkande, som den nästföregående talaren, herr Sjöcrona, gjorde.</w:t>
      </w:r>
    </w:p>
    <w:p>
      <w:pPr>
        <w:pStyle w:val="Heading2"/>
      </w:pPr>
      <w:r>
        <w:t>8. Samuel Clason (Första kammarens protektionistiska parti, man)</w:t>
      </w:r>
    </w:p>
    <w:p>
      <w:r>
        <w:rPr>
          <w:b w:val="0"/>
        </w:rPr>
        <w:t xml:space="preserve">Såsom skäl för afstyrkande af konstitutionsutskottets förslag hafva för mig de siffror varit tillräckliga, som jag tillåtit mig anföra i min reservation. Dessa siffror visa, att den nuvarande valmanskåren skulle, om </w:t>
      </w:r>
      <w:r>
        <w:rPr>
          <w:b/>
        </w:rPr>
        <w:t>kvinnans¹</w:t>
      </w:r>
      <w:r>
        <w:rPr>
          <w:b w:val="0"/>
        </w:rPr>
        <w:t xml:space="preserve"> rösträtt genomföres inom den närmaste tiden, 1 ett slag växa från i rundt tal 622,000 till 2,610,000. Det är för mig alldeles tydligt, att det är hvarken klokt eller välbetänkt och än mindre »högst nödigt och nyttigt» att så hastigt vidtaga en så skarp omkastning i våra politiska förhållanden. Den grunden har således för mig varit alldeles tillräcklig för att yrka afslag.</w:t>
        <w:br/>
        <w:br/>
        <w:t xml:space="preserve">Jag har i min reservation äfven anfört en annan grund, nämligen att från Sveriges myndiga </w:t>
      </w:r>
      <w:r>
        <w:rPr>
          <w:b/>
        </w:rPr>
        <w:t>kvinnor¹</w:t>
      </w:r>
      <w:r>
        <w:rPr>
          <w:b w:val="0"/>
        </w:rPr>
        <w:t xml:space="preserve"> trots en ifrig agitation icke någon mera allmän önskan om politisk rösträtt framkommit. Flera föregående talare hafva emellertid såsom skäl för motionerna anfört, att här funnes ett sådant allmänt kraf; man har talat om ett kraf från »alla Sveriges </w:t>
      </w:r>
      <w:r>
        <w:rPr>
          <w:b/>
        </w:rPr>
        <w:t>kvinnor¹</w:t>
      </w:r>
      <w:r>
        <w:rPr>
          <w:b w:val="0"/>
        </w:rPr>
        <w:t xml:space="preserve">», och användt andra liknande uttryck. Jag vågar alldeles bestämdt bestrida detta, och jag skall såsom skäl för mitt bestridande be att få citera två yttranden just af </w:t>
      </w:r>
      <w:r>
        <w:rPr>
          <w:b/>
        </w:rPr>
        <w:t>kvinnor¹</w:t>
      </w:r>
      <w:r>
        <w:rPr>
          <w:b w:val="0"/>
        </w:rPr>
        <w:t xml:space="preserve">, den ena motståndare, den andra vän af </w:t>
      </w:r>
      <w:r>
        <w:rPr>
          <w:b/>
        </w:rPr>
        <w:t>kvinnans¹</w:t>
      </w:r>
      <w:r>
        <w:rPr>
          <w:b w:val="0"/>
        </w:rPr>
        <w:t xml:space="preserve"> rösträtt, i hvilka yttranden jag tillåter mig att understryka några uttalanden, som synas mig särskildt betecknande. Det ena är afgifvet just i dessa dagar af en högt bildad och synnerligen intelligent svensk </w:t>
      </w:r>
      <w:r>
        <w:rPr>
          <w:b/>
        </w:rPr>
        <w:t>kvinna¹</w:t>
      </w:r>
      <w:r>
        <w:rPr>
          <w:b w:val="0"/>
        </w:rPr>
        <w:t xml:space="preserve">. </w:t>
      </w:r>
      <w:r>
        <w:rPr>
          <w:b/>
        </w:rPr>
        <w:t>Hon²</w:t>
      </w:r>
      <w:r>
        <w:rPr>
          <w:b w:val="0"/>
        </w:rPr>
        <w:t xml:space="preserve"> skrifver: »Här vore platsen att säga några ord om ett mycket aktuellt spörsmål: det om </w:t>
      </w:r>
      <w:r>
        <w:rPr>
          <w:b/>
        </w:rPr>
        <w:t>kvinnans¹</w:t>
      </w:r>
      <w:r>
        <w:rPr>
          <w:b w:val="0"/>
        </w:rPr>
        <w:t xml:space="preserve"> politiska rösträtt. Det första intrycket vid betraktandet af denna rörelse är för mig detta: ack, så mycken dyrbar tid och arbetskraft, som går att agitera upp en stämning hos </w:t>
      </w:r>
      <w:r>
        <w:rPr>
          <w:b/>
        </w:rPr>
        <w:t>kvinnorna¹</w:t>
      </w:r>
      <w:r>
        <w:rPr>
          <w:b w:val="0"/>
        </w:rPr>
        <w:t xml:space="preserve">, som ej finnes. Hvad betyder denna </w:t>
      </w:r>
      <w:r>
        <w:rPr>
          <w:b/>
        </w:rPr>
        <w:t>kvinnans¹</w:t>
      </w:r>
      <w:r>
        <w:rPr>
          <w:b w:val="0"/>
        </w:rPr>
        <w:t xml:space="preserve"> rösträtt? Icke ens de ifrigaste rösträttskvinnorna tänka sig nu </w:t>
      </w:r>
      <w:r>
        <w:rPr>
          <w:b/>
        </w:rPr>
        <w:t>kvinnans¹</w:t>
      </w:r>
      <w:r>
        <w:rPr>
          <w:b w:val="0"/>
        </w:rPr>
        <w:t xml:space="preserve"> valbarhet till Riksdagen. Alltså betyder den i första hand en massa nya människor vid valurnorna — </w:t>
      </w:r>
      <w:r>
        <w:rPr>
          <w:b/>
        </w:rPr>
        <w:t>kvinnor¹</w:t>
      </w:r>
      <w:r>
        <w:rPr>
          <w:b w:val="0"/>
        </w:rPr>
        <w:t>.</w:t>
        <w:br/>
        <w:br/>
        <w:t xml:space="preserve">Af dessa finnas några få, som verkligen veta hvad de vilja och göra. Så en mängd intelligenta </w:t>
      </w:r>
      <w:r>
        <w:rPr>
          <w:b/>
        </w:rPr>
        <w:t>kvinnor¹</w:t>
      </w:r>
      <w:r>
        <w:rPr>
          <w:b w:val="0"/>
        </w:rPr>
        <w:t xml:space="preserve">, som gärna skulle vilja rösta på en bra och klok karl till riksdagsman, men som omöjligt kunna förstå, att den, som bäst kan svälja ett partiprogram utan att blinka, är den bästa riksdagsmannen. Och så hela den stora </w:t>
      </w:r>
      <w:r>
        <w:rPr>
          <w:b/>
        </w:rPr>
        <w:t>kvinnomassan¹</w:t>
      </w:r>
      <w:r>
        <w:rPr>
          <w:b w:val="0"/>
        </w:rPr>
        <w:t xml:space="preserve">, som hvarken har förmåga eller lust att taga reda på hvad det gäller. När det nu är mängden, som gör det, förstår man lätt, att just dessa </w:t>
      </w:r>
      <w:r>
        <w:rPr>
          <w:b/>
        </w:rPr>
        <w:t>kvinnor¹</w:t>
      </w:r>
      <w:r>
        <w:rPr>
          <w:b w:val="0"/>
        </w:rPr>
        <w:t xml:space="preserve"> komma att bli utsatta för en hänsynslös agitation. Om man bevittnat, huru högt partilidelsernas vågor kunna gå äfven i ett jämförelsevis hyggligt och sansadt samhälle, må man kunna ana, hvilka medel en mäktig partiledning skall kunna använda för att få </w:t>
      </w:r>
      <w:r>
        <w:rPr>
          <w:b/>
        </w:rPr>
        <w:t>kvinnorna¹</w:t>
      </w:r>
      <w:r>
        <w:rPr>
          <w:b w:val="0"/>
        </w:rPr>
        <w:t xml:space="preserve"> med sig, när partiet behöfver dem. Knappast är det den värnplikt fosterlandet fordrar af oss </w:t>
      </w:r>
      <w:r>
        <w:rPr>
          <w:b/>
        </w:rPr>
        <w:t>kvinnor¹</w:t>
      </w:r>
      <w:r>
        <w:rPr>
          <w:b w:val="0"/>
        </w:rPr>
        <w:t xml:space="preserve"> i brydsamma tider att förtynga, försinka och försvåra statsmaskinenriet, eller rent af att försöka spränga vår Riksdag med det färska </w:t>
      </w:r>
      <w:r>
        <w:rPr>
          <w:b/>
        </w:rPr>
        <w:t>kvinnovinet¹</w:t>
      </w:r>
      <w:r>
        <w:rPr>
          <w:b w:val="0"/>
        </w:rPr>
        <w:t>.»</w:t>
        <w:br/>
        <w:br/>
        <w:t xml:space="preserve">&gt;»Just på grund af min ofvan yttrade tanke om </w:t>
      </w:r>
      <w:r>
        <w:rPr>
          <w:b/>
        </w:rPr>
        <w:t>kvinnans¹</w:t>
      </w:r>
      <w:r>
        <w:rPr>
          <w:b w:val="0"/>
        </w:rPr>
        <w:t xml:space="preserve"> ofrånkomliga villkor och min månhet om </w:t>
      </w:r>
      <w:r>
        <w:rPr>
          <w:b/>
        </w:rPr>
        <w:t>hennes²</w:t>
      </w:r>
      <w:r>
        <w:rPr>
          <w:b w:val="0"/>
        </w:rPr>
        <w:t xml:space="preserve"> verkliga makt i samhället, finner jag det så oförståndigt, att </w:t>
      </w:r>
      <w:r>
        <w:rPr>
          <w:b/>
        </w:rPr>
        <w:t>kvinnorna¹</w:t>
      </w:r>
      <w:r>
        <w:rPr>
          <w:b w:val="0"/>
        </w:rPr>
        <w:t xml:space="preserve"> på denna ytterligt demokratiska väg vilja skaffa sig en skenbar makt.»</w:t>
        <w:br/>
        <w:br/>
        <w:t xml:space="preserve">&gt;» Och här gå nu duktiga </w:t>
      </w:r>
      <w:r>
        <w:rPr>
          <w:b/>
        </w:rPr>
        <w:t>kvinnliga¹</w:t>
      </w:r>
      <w:r>
        <w:rPr>
          <w:b w:val="0"/>
        </w:rPr>
        <w:t xml:space="preserve"> intelligenser och konstruera upp för sig ett så artificiellt kall som att agitera för </w:t>
      </w:r>
      <w:r>
        <w:rPr>
          <w:b/>
        </w:rPr>
        <w:t>kvinnans¹</w:t>
      </w:r>
      <w:r>
        <w:rPr>
          <w:b w:val="0"/>
        </w:rPr>
        <w:t xml:space="preserve"> politiska röstrält!»</w:t>
        <w:br/>
        <w:br/>
        <w:t xml:space="preserve">Detta yttrande var, såsom nämnts, afgifvet af en </w:t>
      </w:r>
      <w:r>
        <w:rPr>
          <w:b/>
        </w:rPr>
        <w:t>kvinna¹</w:t>
      </w:r>
      <w:r>
        <w:rPr>
          <w:b w:val="0"/>
        </w:rPr>
        <w:t>, som är motståndare till den politiska rösträtten.</w:t>
        <w:br/>
        <w:br/>
        <w:t>Så skall jag äfven be att få citera en anhängare, som gifvit sin mening till känna i den tidning, som går under namnet »</w:t>
      </w:r>
      <w:r>
        <w:rPr>
          <w:b/>
        </w:rPr>
        <w:t>Damernas²</w:t>
      </w:r>
      <w:r>
        <w:rPr>
          <w:b w:val="0"/>
        </w:rPr>
        <w:t xml:space="preserve"> egen». </w:t>
      </w:r>
      <w:r>
        <w:rPr>
          <w:b/>
        </w:rPr>
        <w:t>Hon²</w:t>
      </w:r>
      <w:r>
        <w:rPr>
          <w:b w:val="0"/>
        </w:rPr>
        <w:t xml:space="preserve"> har af tidningen förklarats vara »en för rösträttssaken varmt iniresserad </w:t>
      </w:r>
      <w:r>
        <w:rPr>
          <w:b/>
        </w:rPr>
        <w:t>kvinna¹</w:t>
      </w:r>
      <w:r>
        <w:rPr>
          <w:b w:val="0"/>
        </w:rPr>
        <w:t xml:space="preserve">» och har i ämnet där infört några betraktelser förliden höst, ur hvilka jag ber att få citera följande: »Den </w:t>
      </w:r>
      <w:r>
        <w:rPr>
          <w:b/>
        </w:rPr>
        <w:t>kvinnliga¹</w:t>
      </w:r>
      <w:r>
        <w:rPr>
          <w:b w:val="0"/>
        </w:rPr>
        <w:t xml:space="preserve"> rösträttspetitionen räknade ju 140,000 namn. Det är sant, att petitionen ståtade med denna höga siffra, men detta sakförhållande, sådant det ter sig nu, när det ligger tillräckligt långt tillbaka i tiden för att kunna i sin helhet öfverskådas, synes vittna betydligt mer om namninsändarnas energi än om undertecknarnas hängifvenhet för rösträttssaken, ty hade petitionen, hvilket man ju på sin tid ville göra troligt, verkligen uppburits af ett djupt kändt rösträttsbehof och ett allvarligt menadt rösträttskraf, så skulle gifvetvis petitionärerna icke nöjt sig med den på det hela taget ganska litet sägande obetydligheten att raspa under sina namn på en lista, som af tjänstaktiga händer trugades på dem, utan äfven gått in i de </w:t>
      </w:r>
      <w:r>
        <w:rPr>
          <w:b/>
        </w:rPr>
        <w:t>kvinnliga¹</w:t>
      </w:r>
      <w:r>
        <w:rPr>
          <w:b w:val="0"/>
        </w:rPr>
        <w:t xml:space="preserve"> rösträttsföreningarna, hvilka ju måste anses såsom de organ, genom hvilka den </w:t>
      </w:r>
      <w:r>
        <w:rPr>
          <w:b/>
        </w:rPr>
        <w:t>kvinnliga¹</w:t>
      </w:r>
      <w:r>
        <w:rPr>
          <w:b w:val="0"/>
        </w:rPr>
        <w:t xml:space="preserve"> rösträtten skall vinnas. Intet ställde sig hindrande i vägen härför. Medlemskapet förpliktade dem icke till något som helst arbete, vållade dem icke ringaste besvär, och årsafgiften, ett och ett halft öre per vecka räknadt »— såvidt</w:t>
        <w:br/>
        <w:br/>
        <w:t>jag kan förstå, alltså 75 öre per år —&gt;» borde icke kunnat afskräcka ens den allra fattigaste.»</w:t>
        <w:br/>
        <w:br/>
        <w:t xml:space="preserve">»Med hänsyn till det energiska rösträttsarbete, som under de senaste åren bedrifvits, och hvilket till hufvudsyfte haft just att värfva föreningsmedlemmar, kan det låga medlemsantalet icke tagas som annat än ett eklatant bevis på, att de svenska </w:t>
      </w:r>
      <w:r>
        <w:rPr>
          <w:b/>
        </w:rPr>
        <w:t>kvinnorna¹</w:t>
      </w:r>
      <w:r>
        <w:rPr>
          <w:b w:val="0"/>
        </w:rPr>
        <w:t xml:space="preserve"> i allmänhet icke äro rösträttsintresserade. Härför talar också mycket tydligt den omständigheten, att rösträttsnederlaget i Riksdagen icke förorsakade den minsta uppståndelse inom </w:t>
      </w:r>
      <w:r>
        <w:rPr>
          <w:b/>
        </w:rPr>
        <w:t>kvinnovärlden¹</w:t>
      </w:r>
      <w:r>
        <w:rPr>
          <w:b w:val="0"/>
        </w:rPr>
        <w:t xml:space="preserve">, icke gaf anledning till ens den svagaste protest från det hållet. De svenska </w:t>
      </w:r>
      <w:r>
        <w:rPr>
          <w:b/>
        </w:rPr>
        <w:t>kvinnorna¹</w:t>
      </w:r>
      <w:r>
        <w:rPr>
          <w:b w:val="0"/>
        </w:rPr>
        <w:t xml:space="preserve"> hafva inga bestämda sociala och politiska önskemål, för hvilkas förverkligande de behöfva rösträtten. Rösträtt är en rättighet, som de icke veta sig hafva någon praktisk användning för, och som därför är dem absolut likgiltig.</w:t>
        <w:br/>
        <w:br/>
        <w:t xml:space="preserve">»Utan tvifvel hafva den </w:t>
      </w:r>
      <w:r>
        <w:rPr>
          <w:b/>
        </w:rPr>
        <w:t>kvinnliga¹</w:t>
      </w:r>
      <w:r>
        <w:rPr>
          <w:b w:val="0"/>
        </w:rPr>
        <w:t xml:space="preserve"> rösträttsrörelsens ledare haft blicken öppen för denna </w:t>
      </w:r>
      <w:r>
        <w:rPr>
          <w:b/>
        </w:rPr>
        <w:t>kvinnornas¹</w:t>
      </w:r>
      <w:r>
        <w:rPr>
          <w:b w:val="0"/>
        </w:rPr>
        <w:t xml:space="preserve"> rösträttsliknöjdhet och varit besjälade af en lefvande åstundan att få den undanröjd och ersatt med ett starkt rösträttsintresse. Det synes emellertid som skulle de härutinnan hafva grundligt misslyckats, och det torde icke vara uteslutet, att orsaken till misslyckandet ligger i det olämpliga sätt, hvarpå rösträttsrörelsen såväl utåt som inåt bedrifvits.»</w:t>
        <w:br/>
        <w:br/>
        <w:t xml:space="preserve">Sedan kommer en kritik öfver detta sätt, hvilken, såvidt jag kunnat finna, närmast går ut på, att egentliga skälet är, att icke direkta </w:t>
      </w:r>
      <w:r>
        <w:rPr>
          <w:b/>
        </w:rPr>
        <w:t>kvinnosaksfrågor¹</w:t>
      </w:r>
      <w:r>
        <w:rPr>
          <w:b w:val="0"/>
        </w:rPr>
        <w:t xml:space="preserve"> mera uppställts på programmet. Därefter följa bland artikelns afslutningsord: »För dem, som något så när känna till vår rösträttsrörelse, är det ingen hemlighet, att värfvandet af medlemmar åt förbundet i stället för att, som man hoppats, undan för undan gå allt lättare och raskare, visar sig allt svårare, så all hvarje försök till utvidgning strandar på </w:t>
      </w:r>
      <w:r>
        <w:rPr>
          <w:b/>
        </w:rPr>
        <w:t>kvinnornas¹</w:t>
      </w:r>
      <w:r>
        <w:rPr>
          <w:b w:val="0"/>
        </w:rPr>
        <w:t xml:space="preserve"> absoluta ltiknöjdhet för denna rösträtt, som de icke veta sig hafva någon användning för. Och icke endast detta. De medlemmar, förbundet har, visa en oroväckande benägenhet att slappas, att förlora intresset och att affalla. Sällan förekommande, fåtaligt besökta föreningsmöten med trög och loj stämning tala härför sitt tydliga språk» 0. 8. V.</w:t>
        <w:br/>
        <w:br/>
        <w:t xml:space="preserve">Detta är, som sagdt, ett uttalande af »&gt;en för rösträttssaken varmt intresserad </w:t>
      </w:r>
      <w:r>
        <w:rPr>
          <w:b/>
        </w:rPr>
        <w:t>kvinna¹</w:t>
      </w:r>
      <w:r>
        <w:rPr>
          <w:b w:val="0"/>
        </w:rPr>
        <w:t xml:space="preserve">». Det finnes, tror jag, också en viss möjlighet att i någon mån konstatera riktigheten af dessa uttalanden. Man kan göra det genom att gå till Föreningens för </w:t>
      </w:r>
      <w:r>
        <w:rPr>
          <w:b/>
        </w:rPr>
        <w:t>kvinnans¹</w:t>
      </w:r>
      <w:r>
        <w:rPr>
          <w:b w:val="0"/>
        </w:rPr>
        <w:t xml:space="preserve"> politiska rösträtt sista årsberättelse och jämföra den med fjolårets berättelse. Det torde nu vara för alla bekant, att under år 1908 drefs en mycket energisk agitation. Andock har hela medlemsantalet icke stigit mera än från 10,173 till 11,065, således i det stora hela en ökning af medlemssiffran med mindre</w:t>
        <w:br/>
        <w:br/>
        <w:t xml:space="preserve">än 1,000. Denna siffra, 11,065, motsvarar emellertid blott något mer än !/, procent af Sveriges myndiga </w:t>
      </w:r>
      <w:r>
        <w:rPr>
          <w:b/>
        </w:rPr>
        <w:t>kvinnor¹</w:t>
      </w:r>
      <w:r>
        <w:rPr>
          <w:b w:val="0"/>
        </w:rPr>
        <w:t xml:space="preserve">, de öfriga bortåt 991/, procenten stå utanför. — I förbigående kan jag nämna, att det för resten icke är klart, att hela medlemsantalet utgöres af </w:t>
      </w:r>
      <w:r>
        <w:rPr>
          <w:b/>
        </w:rPr>
        <w:t>kvinnor¹</w:t>
      </w:r>
      <w:r>
        <w:rPr>
          <w:b w:val="0"/>
        </w:rPr>
        <w:t xml:space="preserve">, ty åtminstone om en nybildad förening heter det, att däri inträdde så och så många medlemmar, »däribland flera män.» — Det visar sig också af dessa årsberättelser, att af de i fjol existerande föreningarna, sammanlagdt 112, kunde större delen icke uppvisa något framåtskridande, i det att 17 hade precis samma medlemssiffra som i fjol och 48 eller bortåt hälften hade under året gått tillbaka. Och det är icke endast föreningar på landsbygden utan äfven föreningar i flera af rikets mera betydande städer, som på detta sätt uppvisa tillbakagång, ja till och med föreningar i städer, där notoriskt mycket ifriga anhängare af </w:t>
      </w:r>
      <w:r>
        <w:rPr>
          <w:b/>
        </w:rPr>
        <w:t>kvinnans¹</w:t>
      </w:r>
      <w:r>
        <w:rPr>
          <w:b w:val="0"/>
        </w:rPr>
        <w:t xml:space="preserve"> rösträtt funnits. Ej ens i hufvudstaden, som väl har att uppvisa eliten i detta hänseende, kan någon framgång konstateras utan snarare tillbakagång. Föreningen har visserligen en ökning af 24 medlemmar, tror jag, men om man tar i betraktande hvad som står på ett annat ställe i årsberättelsen, nämligen att föreningen i Liljeholmen upplösts för att uppgå i Stockholmsföreningen, och lägger ihop de båda föreningarnas förutvarande medlemsantal, kommer man i själfva verket till en minskning med några få medlemmar.</w:t>
        <w:br/>
        <w:br/>
        <w:t xml:space="preserve">Dessa uttalanden af </w:t>
      </w:r>
      <w:r>
        <w:rPr>
          <w:b/>
        </w:rPr>
        <w:t>kvinnor¹</w:t>
      </w:r>
      <w:r>
        <w:rPr>
          <w:b w:val="0"/>
        </w:rPr>
        <w:t xml:space="preserve"> och de siffror, jag anfört, synas mig vara fullt tydliga bevis för sanningen af yttrandet, att det här är fråga om en uppagiterad rörelse, som på långt när icke rönt allmän anslutning bland Sveriges myndiga </w:t>
      </w:r>
      <w:r>
        <w:rPr>
          <w:b/>
        </w:rPr>
        <w:t>kvinnor¹</w:t>
      </w:r>
      <w:r>
        <w:rPr>
          <w:b w:val="0"/>
        </w:rPr>
        <w:t>.</w:t>
        <w:br/>
        <w:br/>
        <w:t xml:space="preserve">Jag har inför detta faktum också kommit att tänka på ett uttalande af en bekant engelsman, nobelpristagaren sir Randal Cremer. I fjol yttrade nämligen han i engelska underhuset vid tal om de engelska </w:t>
      </w:r>
      <w:r>
        <w:rPr>
          <w:b/>
        </w:rPr>
        <w:t>kvinnornas¹</w:t>
      </w:r>
      <w:r>
        <w:rPr>
          <w:b w:val="0"/>
        </w:rPr>
        <w:t xml:space="preserve"> rösträttsrörelse ungefär följande: »Många möten ha hållits till förmån för den </w:t>
      </w:r>
      <w:r>
        <w:rPr>
          <w:b/>
        </w:rPr>
        <w:t>kvinnliga¹</w:t>
      </w:r>
      <w:r>
        <w:rPr>
          <w:b w:val="0"/>
        </w:rPr>
        <w:t xml:space="preserve"> rösträtten, men de ha alla varit organiserade af en liten trupp skickliga </w:t>
      </w:r>
      <w:r>
        <w:rPr>
          <w:b/>
        </w:rPr>
        <w:t>kvinnor¹</w:t>
      </w:r>
      <w:r>
        <w:rPr>
          <w:b w:val="0"/>
        </w:rPr>
        <w:t>, som likna en teaterarmé, när den marscherar framför öppen ridå, då teten alltid skyndar på för att hinna fram igen, innan kön försvunnit, för att så inbilla publiken, att det var en väldig här.»</w:t>
        <w:br/>
        <w:br/>
        <w:t>Jag återgår till hvad jag nyss sade: det är här icke fråga cm någon mera allmän rörelse utan ett för tillfället uppagiteradt kraf. Och detta var alltså ett af mina skäl, hvarför jag icke heller i år kunnat gifva min röst åt förslaget.</w:t>
        <w:br/>
        <w:br/>
        <w:t xml:space="preserve">Jag torde kunna stanna vid detta för att icke förlänga debatten. I fråga om sakens principiella ståndpunkt kan jag ju få hänvisa till hvad jag yttrat föregående år. HEn ärad talare sade för en stund sedan, att </w:t>
      </w:r>
      <w:r>
        <w:rPr>
          <w:b/>
        </w:rPr>
        <w:t>kvinnorna¹</w:t>
      </w:r>
      <w:r>
        <w:rPr>
          <w:b w:val="0"/>
        </w:rPr>
        <w:t xml:space="preserve"> — våra </w:t>
      </w:r>
      <w:r>
        <w:rPr>
          <w:b/>
        </w:rPr>
        <w:t>mödrar²</w:t>
      </w:r>
      <w:r>
        <w:rPr>
          <w:b w:val="0"/>
        </w:rPr>
        <w:t xml:space="preserve">, </w:t>
      </w:r>
      <w:r>
        <w:rPr>
          <w:b/>
        </w:rPr>
        <w:t>hustrur²</w:t>
      </w:r>
      <w:r>
        <w:rPr>
          <w:b w:val="0"/>
        </w:rPr>
        <w:t xml:space="preserve"> och </w:t>
      </w:r>
      <w:r>
        <w:rPr>
          <w:b/>
        </w:rPr>
        <w:t>döttrar²</w:t>
      </w:r>
      <w:r>
        <w:rPr>
          <w:b w:val="0"/>
        </w:rPr>
        <w:t>, sade han — skulle ha denna rösträtt för att därigenom få impuls till pliktuppfyllelse. Jag tror för min del icke,</w:t>
        <w:br/>
        <w:br/>
        <w:t xml:space="preserve">att Sveriges </w:t>
      </w:r>
      <w:r>
        <w:rPr>
          <w:b/>
        </w:rPr>
        <w:t>kvinnor¹</w:t>
      </w:r>
      <w:r>
        <w:rPr>
          <w:b w:val="0"/>
        </w:rPr>
        <w:t xml:space="preserve"> behöfva någon sådan impuls för att de skola fylla sina plikter; jag tror, att vi äro villiga att ge dem all den honnör för pliktuppfyllelse, som någon kan begära, och att vi alls icke anse oss behöfva gifva dem denna extra impuls. Så många områden ligga för öfrigt öppna för </w:t>
      </w:r>
      <w:r>
        <w:rPr>
          <w:b/>
        </w:rPr>
        <w:t>kvinnlig¹</w:t>
      </w:r>
      <w:r>
        <w:rPr>
          <w:b w:val="0"/>
        </w:rPr>
        <w:t xml:space="preserve"> verksamhet, fattigvård, sjukvård, vården om vårt religiösa lif, vården om vår ungdoms fostran — hvilket sistnämnda sannerligen är något att i våra dagar taga vara på — att </w:t>
      </w:r>
      <w:r>
        <w:rPr>
          <w:b/>
        </w:rPr>
        <w:t>kvinnorna¹</w:t>
      </w:r>
      <w:r>
        <w:rPr>
          <w:b w:val="0"/>
        </w:rPr>
        <w:t xml:space="preserve"> där kunna hafva ett mer än tillräckligt arbetsfält för sina krafter, utan att behöfva dragas in på andra områden. Jag vågar tro, att i själfva verket en stor del af dem icke heller vill hafva dessa nya plikter, som rösträtten skulle innebära.</w:t>
        <w:br/>
        <w:br/>
        <w:t xml:space="preserve">Rörelsen är för resten nog icke blott i vårt land något på retur, utan äfven i andra länder, som betecknats som föregångsländer, åtminstone så till vida, att där ha börjats ganska kraftiga motrörelser. Jag skall blott be att få anföra ett exempel. Det har talats rätt mycket om att i fyra amerikanska stater </w:t>
      </w:r>
      <w:r>
        <w:rPr>
          <w:b/>
        </w:rPr>
        <w:t>kvinnlig¹</w:t>
      </w:r>
      <w:r>
        <w:rPr>
          <w:b w:val="0"/>
        </w:rPr>
        <w:t xml:space="preserve"> rösträtt blifvit införd — ja, numera lär ju en femte kommit till. Men dessa äro alla kolonistater, som alldeles icke äro jämförliga med våra västerländska och som hafva en mycket större manlig befolkning än </w:t>
      </w:r>
      <w:r>
        <w:rPr>
          <w:b/>
        </w:rPr>
        <w:t>kvinnlig¹</w:t>
      </w:r>
      <w:r>
        <w:rPr>
          <w:b w:val="0"/>
        </w:rPr>
        <w:t xml:space="preserve">. Till dem hör ju bl. a. Utah; ja, enligt uppgift, som jag har fått, skola där </w:t>
      </w:r>
      <w:r>
        <w:rPr>
          <w:b/>
        </w:rPr>
        <w:t>kvinnliga¹</w:t>
      </w:r>
      <w:r>
        <w:rPr>
          <w:b w:val="0"/>
        </w:rPr>
        <w:t xml:space="preserve"> röstägande hafva röstat för månggiftets bibehållande. Exemplet-från dessa stater har icke heller haft något synnerligen upplifvande inflytande på den </w:t>
      </w:r>
      <w:r>
        <w:rPr>
          <w:b/>
        </w:rPr>
        <w:t>kvinnliga¹</w:t>
      </w:r>
      <w:r>
        <w:rPr>
          <w:b w:val="0"/>
        </w:rPr>
        <w:t xml:space="preserve"> rösträttssaken i grannstaterna, ty från åtminstone en af dem, Oregon, meddelas, att förslaget om </w:t>
      </w:r>
      <w:r>
        <w:rPr>
          <w:b/>
        </w:rPr>
        <w:t>kvinnlig¹</w:t>
      </w:r>
      <w:r>
        <w:rPr>
          <w:b w:val="0"/>
        </w:rPr>
        <w:t xml:space="preserve"> rösträtt där afslogs först med 1,800 röster; så kom det tillbaka och afslogs då med 10,000 röster; det kom tillbaka ännu en gång och afslogs då med 20,000 röster. Så hade exemplet från grannstaterna verkat i Oregon. Jag tror därför, att man bör tala med en viss försiktighet om rörelsens styrka utomlands.</w:t>
        <w:br/>
        <w:br/>
        <w:t xml:space="preserve">Då det icke råder tvifvel om, att en mycket stor del af Sveriges </w:t>
      </w:r>
      <w:r>
        <w:rPr>
          <w:b/>
        </w:rPr>
        <w:t>kvinnor¹</w:t>
      </w:r>
      <w:r>
        <w:rPr>
          <w:b w:val="0"/>
        </w:rPr>
        <w:t xml:space="preserve"> icke önska denna utsträckning af den politiska rösträtten, kan jag liksom i fjol sluta med, att jag vet mig hafva många svenska </w:t>
      </w:r>
      <w:r>
        <w:rPr>
          <w:b/>
        </w:rPr>
        <w:t>kvinnor¹</w:t>
      </w:r>
      <w:r>
        <w:rPr>
          <w:b w:val="0"/>
        </w:rPr>
        <w:t xml:space="preserve"> bakom mig, då jag yrkar afslag å utskottets hemställan.</w:t>
      </w:r>
    </w:p>
    <w:p>
      <w:pPr>
        <w:pStyle w:val="Heading2"/>
      </w:pPr>
      <w:r>
        <w:t>9. Sixten von Friesen (Liberala samlingspartiet, man)</w:t>
      </w:r>
    </w:p>
    <w:p>
      <w:r>
        <w:rPr>
          <w:b w:val="0"/>
        </w:rPr>
        <w:t xml:space="preserve">Jag har endast velat med några ord angifva min ställning i denna viktiga fråga, och då detta är ändamålet med mitt yttrande, kommer jag icke att bemöta de skäl, som anförts för en åsikt, motsatt min egen, utan endast att angifva skälen för min åsikt. Under de senaste tio åren har jag städse, då frågan om </w:t>
      </w:r>
      <w:r>
        <w:rPr>
          <w:b/>
        </w:rPr>
        <w:t>kvinnornas¹</w:t>
      </w:r>
      <w:r>
        <w:rPr>
          <w:b w:val="0"/>
        </w:rPr>
        <w:t xml:space="preserve"> politiska rösträtt varit före, röstat mot dess beviljande. Men jag har gjort detta af det skälet, att jag ansett rätt och billigt, att frågan om </w:t>
      </w:r>
      <w:r>
        <w:rPr>
          <w:b/>
        </w:rPr>
        <w:t>kvinnans¹</w:t>
      </w:r>
      <w:r>
        <w:rPr>
          <w:b w:val="0"/>
        </w:rPr>
        <w:t xml:space="preserve"> rösträtt icke skulle få ytterligare inveckla och fördröja lösningen af männens rösträttsfråga. Nu måste männens rösträttsfråga anses vara</w:t>
        <w:br/>
        <w:br/>
        <w:t xml:space="preserve">löst, och därför finner jag mig fri och oförhindrad att följa den uppfattning, som jag i sak har i fråga om </w:t>
      </w:r>
      <w:r>
        <w:rPr>
          <w:b/>
        </w:rPr>
        <w:t>kvinnornas¹</w:t>
      </w:r>
      <w:r>
        <w:rPr>
          <w:b w:val="0"/>
        </w:rPr>
        <w:t xml:space="preserve"> rösträtt. Någon rättvisa kan jag icke se däri, att </w:t>
      </w:r>
      <w:r>
        <w:rPr>
          <w:b/>
        </w:rPr>
        <w:t>kvinnan¹</w:t>
      </w:r>
      <w:r>
        <w:rPr>
          <w:b w:val="0"/>
        </w:rPr>
        <w:t xml:space="preserve">, jämbördig med mannen utom i fråga om den fysiska styrkan, sättes tillbaka för mannen uti ett hänseende, där den fysiska styrkan icke spelar någon afgörande roll. A andra sidan, någon fara kan jag icke finna däri, att valmanskåren förstärkes med element, lika kvalificerade som de, af hvilka den förut utgöres, särskildt icke, efter införande af en proportionell valmetod, då det ju icke finnes ringaste anledning att förmoda, att proportionen mellan skiftningarna i den allmänna meningen hos valmanskåren skulle i stort sedt undergå någon förändring genom </w:t>
      </w:r>
      <w:r>
        <w:rPr>
          <w:b/>
        </w:rPr>
        <w:t>kvinnornas¹</w:t>
      </w:r>
      <w:r>
        <w:rPr>
          <w:b w:val="0"/>
        </w:rPr>
        <w:t xml:space="preserve"> upptagande i denna kår. Och sist och viktigast: </w:t>
      </w:r>
      <w:r>
        <w:rPr>
          <w:b/>
        </w:rPr>
        <w:t>kvinnorna¹</w:t>
      </w:r>
      <w:r>
        <w:rPr>
          <w:b w:val="0"/>
        </w:rPr>
        <w:t xml:space="preserve"> ha redan blifvit en inflytelserik, upplyst och viljekraftig faktor i det offentliga lifvet. Det är verklig fara uti att låta en sådan faktor växa sig stark och mäktig utanför den lagliga representationen, det är klokt, det är nyttigt att införlifva en sådan samhällsmakt i representationen, där den, på samma gång som den får ökadt ansvar och tvingas till nödig begränsning, utan tvifvel skall på många områden bidraga till en sund, för landet lyckobringande utveckling. I den vissa förhoppning, att den kommer att så verka, är det, herr talman, jag yrkar bifall till konstitutionsutskottets hemställan.</w:t>
      </w:r>
    </w:p>
    <w:p>
      <w:pPr>
        <w:pStyle w:val="Heading2"/>
      </w:pPr>
      <w:r>
        <w:t>10. Adolf von Möller (Första kammarens protektionistiska parti, man)</w:t>
      </w:r>
    </w:p>
    <w:p>
      <w:r>
        <w:rPr>
          <w:b w:val="0"/>
        </w:rPr>
        <w:t>Jag skall be att få upptaga till bemötande något af hvad föregående talare här sagt.</w:t>
        <w:br/>
        <w:br/>
        <w:t xml:space="preserve">Professor Blomberg talade om, att han vore öfvertygad om, att </w:t>
      </w:r>
      <w:r>
        <w:rPr>
          <w:b/>
        </w:rPr>
        <w:t>kvinnornas¹</w:t>
      </w:r>
      <w:r>
        <w:rPr>
          <w:b w:val="0"/>
        </w:rPr>
        <w:t xml:space="preserve"> rösträtt skulle komma. Den vore ett framtidsperspektiv, men han vore icke för dess omedelbara antagande utan ville afvakta utredningen. Han är icke den ende, som afvaktar denna utredning. Jag har undrat och spörjt samvetsgrant, hvad det är, man väntar af utredningen. Ar det verkliga sakskäl, eller hoppas man möjligtvis, att utredningen skall bli så grundlig och draga så mycket som möjligt ut på tiden, så att detta framtidsperspektiv blir så aflägset som möjligt. Jag kan icke neka till, att herr Blombergs ord kommo mig att tänka på hvad Erik Bögh säger:</w:t>
        <w:br/>
        <w:br/>
        <w:t>»Da Fanden en gang fick i Sind Åt intet skulde skee,</w:t>
        <w:br/>
        <w:br/>
        <w:t>Da satte han i Verden ind</w:t>
        <w:br/>
        <w:br/>
        <w:t>Jag undrar, om icke möjligen den där bitanken framskymtar, då man talar om att »afvakta en fullständig och allsidig utredning». Den statistiska utredningen fingo vi i fjol — det var visserligen ingen eller på sin höjd ett ringa fåtal, som visste om, att den var utdelad i kammaren, förrän det omnämndes vid plenum.</w:t>
        <w:br/>
        <w:br/>
        <w:t>Den statistiska utredningen är väl den hufvudsakliga och viktigaste, ty hvad väntar man af den där »allsidiga&gt; utredningen, hvilken man säger skall vara så afgörande?</w:t>
        <w:br/>
        <w:br/>
        <w:t xml:space="preserve">»Det är ingen anledning till brådska», sade en annan talare. Ja, jag råkar att ha en alldeles motsatt uppfattning härom. Jag sade 1 fjol, och jag upprepar det i år: tager icke Första Kammaren något som helst förslag till förmån för den </w:t>
      </w:r>
      <w:r>
        <w:rPr>
          <w:b/>
        </w:rPr>
        <w:t>kvinnliga¹</w:t>
      </w:r>
      <w:r>
        <w:rPr>
          <w:b w:val="0"/>
        </w:rPr>
        <w:t xml:space="preserve"> rösträtten, så kommer det att gå så, som det gått så många gånger förut, och som Riksdagen historia har så talrika bevis på, att kammaren blir tvungen att taga icke blott rösträtten, utan äfven valbarheten. Ar det det, man vill med sin väntan på den där grundliga utredningen?</w:t>
        <w:br/>
        <w:br/>
        <w:t xml:space="preserve">Nu vill man också — ja, det sades för öfrigt redan i fjol under debatten — att </w:t>
      </w:r>
      <w:r>
        <w:rPr>
          <w:b/>
        </w:rPr>
        <w:t>kvinnan¹</w:t>
      </w:r>
      <w:r>
        <w:rPr>
          <w:b w:val="0"/>
        </w:rPr>
        <w:t xml:space="preserve"> skall stå på tillväxt i andlig mognad. Men jag undrar, när denna tillväxt blir tillräcklig. Jag undrar, när </w:t>
      </w:r>
      <w:r>
        <w:rPr>
          <w:b/>
        </w:rPr>
        <w:t>kvinnan¹</w:t>
      </w:r>
      <w:r>
        <w:rPr>
          <w:b w:val="0"/>
        </w:rPr>
        <w:t xml:space="preserve"> blir tillräckligt utvuxen i alla politiska dimensioner för att falla dessa herrar i smaken och för att de skola anse </w:t>
      </w:r>
      <w:r>
        <w:rPr>
          <w:b/>
        </w:rPr>
        <w:t>henne²</w:t>
      </w:r>
      <w:r>
        <w:rPr>
          <w:b w:val="0"/>
        </w:rPr>
        <w:t xml:space="preserve"> böra få taga del i landets angelägenheter? Denna andliga gödningskur, om jag så får uttrycka mig, anser jag icke vara niktigt fördelaktig hvarken för </w:t>
      </w:r>
      <w:r>
        <w:rPr>
          <w:b/>
        </w:rPr>
        <w:t>hennes²</w:t>
      </w:r>
      <w:r>
        <w:rPr>
          <w:b w:val="0"/>
        </w:rPr>
        <w:t xml:space="preserve"> eller landets intressen. Jag tror, att det verkligen finnes lika många kloka </w:t>
      </w:r>
      <w:r>
        <w:rPr>
          <w:b/>
        </w:rPr>
        <w:t>kvinnor¹</w:t>
      </w:r>
      <w:r>
        <w:rPr>
          <w:b w:val="0"/>
        </w:rPr>
        <w:t xml:space="preserve"> som kloka män, Jag tror således, att detta tal, att </w:t>
      </w:r>
      <w:r>
        <w:rPr>
          <w:b/>
        </w:rPr>
        <w:t>kvinnan¹</w:t>
      </w:r>
      <w:r>
        <w:rPr>
          <w:b w:val="0"/>
        </w:rPr>
        <w:t xml:space="preserve"> skall stå på tillväxt, är ett skäl, som icke talar så mycket här vid lag.</w:t>
        <w:br/>
        <w:br/>
        <w:t xml:space="preserve">Hvad herr Clason angår, så får jag säga, att han af alla reservanterna är den, som jag bäst förstår. Han vill absolut icke, att </w:t>
      </w:r>
      <w:r>
        <w:rPr>
          <w:b/>
        </w:rPr>
        <w:t>kvinnan¹</w:t>
      </w:r>
      <w:r>
        <w:rPr>
          <w:b w:val="0"/>
        </w:rPr>
        <w:t xml:space="preserve"> skall ha någon rösträtt. Han kryper icke bakom den fullständiga och allsidiga utredningen. Han visar med statistiska siffror, att valmanskåren kommer att ökas högst betydligt, och därefter ställer han sitt resonemang. Jag förstår detta fullkomligt. Men jag kan icke biträda hans åsikter bland annat af det skälet, att jag icke tror, att det ligger i kammarens förmåga att i längden hindra denna mäktiga rörelse. Denna omfattas icke — i motsats till hvad herr Clason sade — endast af ett fåtal </w:t>
      </w:r>
      <w:r>
        <w:rPr>
          <w:b/>
        </w:rPr>
        <w:t>kvinnor¹</w:t>
      </w:r>
      <w:r>
        <w:rPr>
          <w:b w:val="0"/>
        </w:rPr>
        <w:t xml:space="preserve">; det är icke endast en på konstlad väg uppagiterad rörelse, den har redan vuxit sig stor och stark. Det bästa beviset härpå är väl, att medkammaren upprepade gånger beslutit att införa ej blott rösträtt utan äfven valbarhet för </w:t>
      </w:r>
      <w:r>
        <w:rPr>
          <w:b/>
        </w:rPr>
        <w:t>kvinnor¹</w:t>
      </w:r>
      <w:r>
        <w:rPr>
          <w:b w:val="0"/>
        </w:rPr>
        <w:t xml:space="preserve">. Ty trots att en ärad talare, som hade ordet före mig, sade, att han trodde, att Andra Kammaren fattat sitt beslut i förvissning om, att Första Kammaren skulle afrätta det — jag vet verkligen icke, hvarifrån han fått detta — vågar jag vara af annan uppfattning. Jag tror för min del, att Andra Kammaren fullt och fast vill gifva </w:t>
      </w:r>
      <w:r>
        <w:rPr>
          <w:b/>
        </w:rPr>
        <w:t>kvinnan¹</w:t>
      </w:r>
      <w:r>
        <w:rPr>
          <w:b w:val="0"/>
        </w:rPr>
        <w:t xml:space="preserve"> rösträtt och äfven valbarhet. Om Första Kammaren nu i dag beslutar att skänka </w:t>
      </w:r>
      <w:r>
        <w:rPr>
          <w:b/>
        </w:rPr>
        <w:t>kvinnan¹</w:t>
      </w:r>
      <w:r>
        <w:rPr>
          <w:b w:val="0"/>
        </w:rPr>
        <w:t xml:space="preserve"> rösträtt, såsom herrarna Sjöcrona och Björck föreslå, skulle vi komma till ett positivt resultat, 1 det att då en möjlig-</w:t>
        <w:br/>
        <w:br/>
        <w:t xml:space="preserve">Lördagen den 24 April, f. m. 6:3 het finnes, att Andra Kammaren vill förena sig med Första Kammaren och frånträda sitt beslut om tillerkännande åt </w:t>
      </w:r>
      <w:r>
        <w:rPr>
          <w:b/>
        </w:rPr>
        <w:t>kvinnan¹</w:t>
      </w:r>
      <w:r>
        <w:rPr>
          <w:b w:val="0"/>
        </w:rPr>
        <w:t xml:space="preserve"> af äfven valbarhet. Hålla vi däremot fortfarande på rent afslag, ja, då kommer, mina herrar, jag upprepar det, inom få år icke blott rösträtten utan äfven valbarheten att gå igenom, om ej förr åtminstone efter Första Kammarens sammansättning i enlighet med den i år beslutade rösträttsreformen. Då tiden är så långt framskriden, skall jag icke ingå i något närmare bemötande af herr Clasons anförande. Jag förstår, att en del af hvad han yttrade, sade han för att säga något roligt. Jag undrar dock, om allt hvad han sade var fullt lämpligt. Den, som bevisar allt, bevisar ingenting. Det tjänar ingenting till att söka generalisera, såsom han gjorde. Han läste ock upp anföranden af två damer — jag vet icke hvilka de voro, men mindre intelligenta damer att döma af hvad de skrifvit — men hvad tjänar det till att besvära kammaren med att åhöra uppläsandet af dylika utgjutelser.</w:t>
        <w:br/>
        <w:br/>
        <w:t>Jag skall icke vidare trötta kammaren, utan förenar mig med de herrar, som yrkat bifall till herr Björeks reservation 1 den form, som herr Sjöcrona gifvit denna.</w:t>
      </w:r>
    </w:p>
    <w:p>
      <w:pPr>
        <w:pStyle w:val="Heading2"/>
      </w:pPr>
      <w:r>
        <w:t>11. Carl Nyström (Första kammarens protektionistiska parti, man)</w:t>
      </w:r>
    </w:p>
    <w:p>
      <w:r>
        <w:rPr>
          <w:b w:val="0"/>
        </w:rPr>
        <w:t>Jag hade tänkt yttra mig vidlyftigare i denna fråga, emedan den verkligen innebär så många problem af vikt. Men jag skall afstå därifrån för att icke sätta herrarnas tålamod på ett alltför hårdt prof och inskränka mig till att endast säga, att jag ansluter mig till herr Säves uppfattning. Jag tror mig härmed bäst gagna sakens framgång.</w:t>
        <w:br/>
        <w:br/>
        <w:t xml:space="preserve">Hvad beträffar samhällets intresse, skall jag nu helt kort beröra den saken och vill då först anmärka, att enligt min uppfattning behöfver samhället icke detta tillskott af politiskt röstberättigade. </w:t>
      </w:r>
      <w:r>
        <w:rPr>
          <w:b/>
        </w:rPr>
        <w:t>Kvinnans¹</w:t>
      </w:r>
      <w:r>
        <w:rPr>
          <w:b w:val="0"/>
        </w:rPr>
        <w:t xml:space="preserve"> uppgift i samhället är utomordentligt stor, men den fylles på annat sätt. För öfrigt gifver sig </w:t>
      </w:r>
      <w:r>
        <w:rPr>
          <w:b/>
        </w:rPr>
        <w:t>kvinnans¹</w:t>
      </w:r>
      <w:r>
        <w:rPr>
          <w:b w:val="0"/>
        </w:rPr>
        <w:t xml:space="preserve"> inflytande till känna i representantförsamlingen, äfven utan att </w:t>
      </w:r>
      <w:r>
        <w:rPr>
          <w:b/>
        </w:rPr>
        <w:t>hon²</w:t>
      </w:r>
      <w:r>
        <w:rPr>
          <w:b w:val="0"/>
        </w:rPr>
        <w:t xml:space="preserve"> äger rösträtt. Som bevis på detta vill jag anföra, att just de frågor, som mest intressera </w:t>
      </w:r>
      <w:r>
        <w:rPr>
          <w:b/>
        </w:rPr>
        <w:t>henne²</w:t>
      </w:r>
      <w:r>
        <w:rPr>
          <w:b w:val="0"/>
        </w:rPr>
        <w:t xml:space="preserve"> såsom nykterhetslagstiftningen, vården om försummade barn o. s. v., blifvit föremål för en behandling i den svenska Riksdagen och ett intresse, som jag tror icke skulle ha varit större, om </w:t>
      </w:r>
      <w:r>
        <w:rPr>
          <w:b/>
        </w:rPr>
        <w:t>kvinnor¹</w:t>
      </w:r>
      <w:r>
        <w:rPr>
          <w:b w:val="0"/>
        </w:rPr>
        <w:t xml:space="preserve"> varit med. Framför allt tror jag icke, att behandlingen blifvit förståndigare. Men denna sak åsido, från samhällets och statens sida finnes för närvarande det stora hinder mot lika rösträtt för </w:t>
      </w:r>
      <w:r>
        <w:rPr>
          <w:b/>
        </w:rPr>
        <w:t>kvinnor¹</w:t>
      </w:r>
      <w:r>
        <w:rPr>
          <w:b w:val="0"/>
        </w:rPr>
        <w:t xml:space="preserve"> som för</w:t>
        <w:br/>
        <w:br/>
        <w:t xml:space="preserve">män, som ligger i de af herr Clason anförda siffrorna. Ty dessa pålägga oss om någonsin att tänka på verkningarna af en så våldsam reform, som antagandet af detta förslag skulle innebära. Talet om »nytt vin på gamla flaskor» får här icke förglömmas. Det är uppenbart, att det tillskott af män, som nu tillföres valmanskåren (omkring 625,000), innebär en stor förskjutning i Riksdagens sammansättning och därmed politiska följder af mångfaldigt slag. Vårt statsväsen behöfver tid för att anpassa sig efter detta. Skulle nu därtill komma </w:t>
      </w:r>
      <w:r>
        <w:rPr>
          <w:b/>
        </w:rPr>
        <w:t>kvinnorna¹</w:t>
      </w:r>
      <w:r>
        <w:rPr>
          <w:b w:val="0"/>
        </w:rPr>
        <w:t xml:space="preserve"> med mer än dubbelt så många röstberättigade, som de röstberättigade männen nu äro (1,360,000 </w:t>
      </w:r>
      <w:r>
        <w:rPr>
          <w:b/>
        </w:rPr>
        <w:t>kvinnor¹</w:t>
      </w:r>
      <w:r>
        <w:rPr>
          <w:b w:val="0"/>
        </w:rPr>
        <w:t xml:space="preserve"> mot nu röstägande 623,000 män), skulle vårt gamla statsväsen ännu mera sättas på prof. Man kan icke med rätt känsla af sitt ansvar så behandla detta och det viktiga statsorgan, som närmast finge känning däraf, Riksdagen. Man må nämligen icke jämföra den svenska riksdagen med finska landtdagen eller representationerna inom några bland Amerikas Förenta stater eller Nya Zeeland och liknande. Sverige är en suverän stat, hvilket ingen af de nyss nämnda staterna är. Den svenska Riksdagen har en oerhörd makt, den är direkt regerande i många fall. Hvad betyder t. ex. finska landtdagen? Absolut ingenting! Denna skiljaktighet gör, att man här i Sverige måste se saken med betydligt större ansvarskänsla, än om det endast gällde en representation, hvars befogenheter vore så begränsade.</w:t>
        <w:br/>
        <w:br/>
        <w:t>Jag måste i detta sammanhang anmärka, att det beslut, som Andra Kammaren nyss fattat utan debatt och utan votering, enligt min uppfattning föga hedrar denna kammare. TI en så viktig fråga som denna skulle man sannerligen hafva väntat att äfven där få höra röster för och emot, om ock utgången blifvit densamma som nu. Men i en för samhället så viktig fråga som denna går det icke an att tiga.</w:t>
        <w:br/>
        <w:br/>
        <w:t xml:space="preserve">Ses åter saken från de enskilda individernas sida, de rösträttkräfvande </w:t>
      </w:r>
      <w:r>
        <w:rPr>
          <w:b/>
        </w:rPr>
        <w:t>kvinnornas¹</w:t>
      </w:r>
      <w:r>
        <w:rPr>
          <w:b w:val="0"/>
        </w:rPr>
        <w:t xml:space="preserve">, så må närmast erinras, såsom det sagts här i dag, — och det erkänner väl alla — att man icke kan tala om några allmänt-mänskliga rättigheter härvidlag, och att således talet om rösträtt såsom en dylik rättighet ingen betydelse har. Det myckna ordandet om rätt och rättfärdighet i detta fall är fullständighet obefogadt; att männen ha rösträtt kan ej utgöra en rättsgrund för att </w:t>
      </w:r>
      <w:r>
        <w:rPr>
          <w:b/>
        </w:rPr>
        <w:t>kvinnorna¹</w:t>
      </w:r>
      <w:r>
        <w:rPr>
          <w:b w:val="0"/>
        </w:rPr>
        <w:t xml:space="preserve"> skola ha sådan. Nej, den enda omständighet, som kan göra rösträttskrafvet förtjänt af beaktande, det är, om det verkligen finnes ett stort antal, som begär rösträtt. Jag skall med anledning häraf tillåta mig att uppläsa ett par rader ur det anförande, som jag år 1904 höll i denna kammare, då fråga var om utvidgning af männens rösträtt. Jag yttrade då: »Det enda, som kan försvara den allmänna rösträtten liksom öfver hufvud taget en utsträckning af rätten att rösta, är, att arbetarna» — som det då närmast var fråga om — »vilja</w:t>
        <w:br/>
        <w:br/>
        <w:t>ha den. Den begäres af stora delar af befolkningen — det är den enda förnuftiga grunden för densamma. Ty antag, att de icke begärde den, skulle någon människa då säga, att det funnes någon förnuftig grund för allmän rösträtt eller rösträttsutvidgning? Naturligtvis icke! Grund därtill finnes det först när inom breda lager af folket utsträckt rösträtt begäres; och grunden växer i styrka, i samma mån som detta begär ökas i intensitet. Det blir alltså en statsklokhetens sak att afgöra, i hvad mån och när man skall tillmötesgå en sådan begäran.»</w:t>
        <w:br/>
        <w:br/>
        <w:t xml:space="preserve">Jag står på precis samma ståndpunkt i afseende å den </w:t>
      </w:r>
      <w:r>
        <w:rPr>
          <w:b/>
        </w:rPr>
        <w:t>kvinnliga¹</w:t>
      </w:r>
      <w:r>
        <w:rPr>
          <w:b w:val="0"/>
        </w:rPr>
        <w:t xml:space="preserve"> rösträtten. Jag är redo att gifva den, i den mån den verkligen uppbäres af ett bestämdt behof däraf. Det finnes emellertid icke något bevis för, att detta behof ännu är allmänt. Här ha anförts siffermässiga mått angående den </w:t>
      </w:r>
      <w:r>
        <w:rPr>
          <w:b/>
        </w:rPr>
        <w:t>kvinnliga¹</w:t>
      </w:r>
      <w:r>
        <w:rPr>
          <w:b w:val="0"/>
        </w:rPr>
        <w:t xml:space="preserve"> rösträttsrörelsen, de bhästa som kunna fås, nämligen från rösträttsföreningarna, och de visa väl om någonting, att det är ett mycket ringa antal </w:t>
      </w:r>
      <w:r>
        <w:rPr>
          <w:b/>
        </w:rPr>
        <w:t>kvinnor¹</w:t>
      </w:r>
      <w:r>
        <w:rPr>
          <w:b w:val="0"/>
        </w:rPr>
        <w:t xml:space="preserve">, som med energi begära rösträtt (år 1908 funnos blott 11,065 medlemmar i dessa föreningar). Man får icke låta missleda sig af den ifver, hvarmed agitationen drifves. Ty </w:t>
      </w:r>
      <w:r>
        <w:rPr>
          <w:b/>
        </w:rPr>
        <w:t>kvinnor¹</w:t>
      </w:r>
      <w:r>
        <w:rPr>
          <w:b w:val="0"/>
        </w:rPr>
        <w:t xml:space="preserve"> äro i det afseendet ännu ifrigare och hetare än männen. Till agitationsmedlen hör för öfrigt också, att vid hvarje riksdag skall väckas motion om denna sak, för att icke Riksdagen skall få husfrid, utan, endast för att vinna denna, slutligen gifva efter. Man får emellertid icke låta förvilla sig häraf utan reducera rörelsen till dess rätta mått och de äro som antydt mycket små.</w:t>
        <w:br/>
        <w:br/>
        <w:t xml:space="preserve">Emellertid angifver agitationen, att det verkligen finnes ett behof, och detta är jag redo att gå till mötes. Men icke kan jag ta ett förslag som det föreliggande. Och det af två skäl — dess ursprung och dess omfattning. Ty hvem skall framlägga ett sådant lagförslag? Naturligtvis ingen annan än regeringen! Det är detta, som är innebörden af den utredning, som vi vänta på. Den afser icke blott en statistisk utredning, utan en utredning med åtföljande förslag. Men vidare måste detta förslag begränsa rösträtten till rimliga proportioner, motsvarande ungefär hvad som kan vara det verkliga behofvet för närvarande, icke som här genast komma med allmän rösträtt, något som ju männen länge fingo vänta på. Det är alldeles uppenbart, att jag med denna uppfattning måste nu och framgent, intill dess att en kungl. proposition af nu antydt innehåll föreligger, afvisa alla förslag om </w:t>
      </w:r>
      <w:r>
        <w:rPr>
          <w:b/>
        </w:rPr>
        <w:t>kvinnans¹</w:t>
      </w:r>
      <w:r>
        <w:rPr>
          <w:b w:val="0"/>
        </w:rPr>
        <w:t xml:space="preserve"> rösträtt.</w:t>
        <w:br/>
        <w:br/>
        <w:t>Jag tillåter mig därför att yrka afslag å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