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1686</w:t>
      </w:r>
    </w:p>
    <w:p>
      <w:r>
        <w:rPr>
          <w:b/>
        </w:rPr>
        <w:t xml:space="preserve">Datum: </w:t>
      </w:r>
      <w:r>
        <w:t>1926-04-10</w:t>
      </w:r>
    </w:p>
    <w:p>
      <w:r>
        <w:rPr>
          <w:b/>
        </w:rPr>
        <w:t xml:space="preserve">Kammare: </w:t>
      </w:r>
      <w:r>
        <w:t>Andra kammaren</w:t>
      </w:r>
    </w:p>
    <w:p>
      <w:r>
        <w:rPr>
          <w:b/>
        </w:rPr>
        <w:t xml:space="preserve">Antal yttranden: </w:t>
      </w:r>
      <w:r>
        <w:t>17</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Nils Holmström (–, man)</w:t>
      </w:r>
    </w:p>
    <w:p>
      <w:r>
        <w:rPr>
          <w:b w:val="0"/>
        </w:rPr>
        <w:t>Jag skall icke diskutera med herr Hedlund för- Ang. förlängt hållandena med anledning av den nya barnavårdslagen, utan endast påpeka vrdnande av det faktum, att en sådan anhållan, som den herr Hage talade om, icke blivit vissa fattig-</w:t>
        <w:br/>
        <w:br/>
        <w:t>bifallen av en arbetshemsdirektion. vårdsanstalter. ou . 2 (Forts.) Överläggningen förklarades härmed avslutad. Herr talmannen framställde</w:t>
        <w:br/>
        <w:br/>
        <w:t>tjänst och all-</w:t>
        <w:br/>
        <w:br/>
        <w:t xml:space="preserve">och i vad mån åtgärder kunde vidtagas i syfte att begränsa gifta </w:t>
      </w:r>
      <w:r>
        <w:rPr>
          <w:b/>
        </w:rPr>
        <w:t>kvinnors¹</w:t>
      </w:r>
      <w:r>
        <w:rPr>
          <w:b w:val="0"/>
        </w:rPr>
        <w:t xml:space="preserve"> innehav av statstjänst samt därefter utfärda de bestämmelser eller för riksdagen framlägga de förslag, som av utredningen kunde föranledas.</w:t>
      </w:r>
    </w:p>
    <w:p>
      <w:pPr>
        <w:pStyle w:val="Heading2"/>
      </w:pPr>
      <w:r>
        <w:t>2. Einar Ahl (Socialdemokraterna, man)</w:t>
      </w:r>
    </w:p>
    <w:p>
      <w:r>
        <w:rPr>
          <w:b w:val="0"/>
        </w:rPr>
        <w:t xml:space="preserve">Herr talman! Då jag icke har kunnat biträda det yttrande, som avgivits av utskottet i denna fråga, har jag, som kammaren finner, till utlåtandet fogat en reservation med yrkande om bifall till den framställning, som gjorts av motionärerna. Jag ber till en början få framhålla, att från min sida föreligger icke någon önskan om att rubba den likställighetsprincip mellan man och </w:t>
      </w:r>
      <w:r>
        <w:rPr>
          <w:b/>
        </w:rPr>
        <w:t>kvinna¹</w:t>
      </w:r>
      <w:r>
        <w:rPr>
          <w:b w:val="0"/>
        </w:rPr>
        <w:t xml:space="preserve">, som genom behörighetslagens antagande fastställts, och jag anser att detta icke heller behöver bliva fallet, om man, genom ett bifall till motionärernas framställning undersöker möjligheterna att rätta till en smula på områden, där denna princip, driven till sin spets, kan medföra icke önskvärda konsekvenser. Jag ser alltså icke denna fråga som någon slags </w:t>
      </w:r>
      <w:r>
        <w:rPr>
          <w:b/>
        </w:rPr>
        <w:t>kvinnosaksfråga¹</w:t>
      </w:r>
      <w:r>
        <w:rPr>
          <w:b w:val="0"/>
        </w:rPr>
        <w:t xml:space="preserve"> utan uteslutande som en fråga om att på ett förnuftigt sätt hushålla med de arbetstillfällen, som samhället förfogar över. I anslutning till den uppfattningen ber jag få säga, att om det vore så, att samhällets tillgång till arbete och utkomst för människorna vore obegränsad eller bara tillräcklig för att möta förefintliga behov, tror jag, att en fråga som den föreliggande icke skulle behöva bli föremål för allvarligt övervägande. Men nu är det i stället så, att arbetslösheten i snart sagt alla samhällslager hotar att bli en permanent företeelse, och då förefaller det åtminstone mig, som om även detta uppslag till arbetslöshetens lindrande, som motionärerna framfört, vore värt beaktande. Det är ju så, att det icke bara är kroppsarbetarna, som drabbas av arbetslösheten, utan den träffar även stora skaror av människor, som genom dyrbara studier gjort sig kompetenta för sådana anställningar, som det här närmast är fråga om. Det talas om ett studentproletariat, vars storlek växer varje år; personer med teknisk utbildning och med universitetsutbildning, söka förgäves användning för sina kunskaper, och när de icke kunna få anställning på områden, som deras utbildning kvalificerar dem till, tvingas de att konkurrera om arbetstillfällena med befolkningslager, där sannerligen arbetslösheten redan förut är tillräckligt stor. När gifta </w:t>
      </w:r>
      <w:r>
        <w:rPr>
          <w:b/>
        </w:rPr>
        <w:t>kvinnor¹</w:t>
      </w:r>
      <w:r>
        <w:rPr>
          <w:b w:val="0"/>
        </w:rPr>
        <w:t xml:space="preserve"> under sådana förhållanden på arbetsmarknaden överge uppgifterna i hemmen för att i allt större utsträckning deltaga i konkurrensen om de sparsamt förekommande arbetstillfällena, synes det åtminstone mig, som om den ovilja, detta faktiskt väckt i vida befolkningslager, icke vore alldeles oberättigad. Det har sagts som skäl för att icke något bör göras i den av motionärerna föreslagna riktningen, att behovssynpunkten icke bör läggas till grund för anställning i det allmännas tjänst. Men, fastän jag erkänner, att behovsprincipen icke bör tilläggas den större betydelsen, skulle jag ändå vilja ifrågasätta, om det kan vara riktigt att alldeles bortse från behovsprincipen, hur än utvecklingen kan komma att gestalta sig på detta område.</w:t>
        <w:br/>
        <w:br/>
        <w:t>När under kristiden livsförnödenheter endast funnos i begränsade mängder, tvingades samhället till åtgärder i enlighet med behovsprincipen, och jag misstänker, att om utvecklingen beträffande försörjningsmöjligheterna kommer att fortsätta i samma riktning som hittills, få vi vad det lider nog lov att taga en smula hänsyn även till behovsprincipen i sammanhang med de arbetstillfällen, som samhället förfogar över.</w:t>
        <w:br/>
        <w:br/>
        <w:t>Enligt behörighetssakkunniga hör visserligen försörjningssynpunkten vid anställning 1 det allmännas tjänst till de underkända synpunkterna, men jag skulle vilja säga, att det hindrar icke, att man i det praktiska livet ändå tar en viss hänsyn även till behovsprincipen, till försörjningsprincipen. Det händer sålunda, att privata företag, som få lov att göra inskränkningar i perso-</w:t>
        <w:br/>
        <w:br/>
        <w:t>nalen, då i första hand avskeda sådana människor, som icke ha försörjnings- ; Ang. skyldighet, under det att personer med dylik skyldighet bibehållas vid sina "Uv gifta</w:t>
        <w:br/>
        <w:br/>
        <w:t xml:space="preserve">anställningar så länge som möjligt. Härigenom har försörjningssynpunkten </w:t>
      </w:r>
      <w:r>
        <w:rPr>
          <w:b/>
        </w:rPr>
        <w:t>kvinnors¹</w:t>
      </w:r>
      <w:r>
        <w:rPr>
          <w:b w:val="0"/>
        </w:rPr>
        <w:t xml:space="preserve"> innegivits åtminstone ett visst rum i det praktiska livet, och den betraktas icke ;hav av statssom en under alla förhållanden fullständigt obehörig synpunkt. Därför me-'jänst och allnar jag, att det icke skulle vara en alltför utomordentlig åtgärd, om även sta- MäReuppårag. ten vid sidan av synpunkterna förtjänst och skicklighet toge någon hänsyn (Ports.) även till försörjningssynpunkten. För människorna är dock, skulle jag tro.</w:t>
        <w:br/>
        <w:br/>
        <w:t>just försörjningssynpunkten det centrala i all deras strävan. Var och en strä-</w:t>
        <w:br/>
        <w:br/>
        <w:t>var efter att erhålla en så god försörjning som möjligt, även om det ökade väl-</w:t>
        <w:br/>
        <w:br/>
        <w:t>ståndet skulle erhållas på bekostnad av andra människors berättigade anspråk</w:t>
        <w:br/>
        <w:br/>
        <w:t>på försörjning. Detta torde enligt min mening i allmänhet vara orsaken till</w:t>
        <w:br/>
        <w:br/>
        <w:t xml:space="preserve">att de gifta </w:t>
      </w:r>
      <w:r>
        <w:rPr>
          <w:b/>
        </w:rPr>
        <w:t>kvinnorna¹</w:t>
      </w:r>
      <w:r>
        <w:rPr>
          <w:b w:val="0"/>
        </w:rPr>
        <w:t xml:space="preserve"> överge uppgifterna i hemmet och i stället ägna sig åt förvärvsarbetet.</w:t>
        <w:br/>
        <w:br/>
        <w:t xml:space="preserve">Nu säger visserligen utskottet i motiveringen: »Det torde vara ett faktum, att gifta </w:t>
      </w:r>
      <w:r>
        <w:rPr>
          <w:b/>
        </w:rPr>
        <w:t>kvinnors¹</w:t>
      </w:r>
      <w:r>
        <w:rPr>
          <w:b w:val="0"/>
        </w:rPr>
        <w:t xml:space="preserve"> tjänsteanställning i avsevärt antal fall är beroende av verkligt ekonomiskt behov.&gt; Men därom kan utskottet egentligen ingenting veta, eftersom den frågan icke blivit utredd. Jag kan ju varken bestrida eller bhekräfta vad utskottet sålunda anser vara ett faktum, men jag skulle naturligtvis med ungefär samma möjliget att träffa det rätta å min sida kunna göra gällande som ett faktum, att den gifta </w:t>
      </w:r>
      <w:r>
        <w:rPr>
          <w:b/>
        </w:rPr>
        <w:t>kvinnans¹</w:t>
      </w:r>
      <w:r>
        <w:rPr>
          <w:b w:val="0"/>
        </w:rPr>
        <w:t xml:space="preserve"> tjänsteanställning i ett avsevärt antal fall icke är beroende av något verkligt ekonomiskt behov. Det skulle i detta sammanhang vara nog så intressant att veta, i vilken omfattning den gifta </w:t>
      </w:r>
      <w:r>
        <w:rPr>
          <w:b/>
        </w:rPr>
        <w:t>kvinnan¹</w:t>
      </w:r>
      <w:r>
        <w:rPr>
          <w:b w:val="0"/>
        </w:rPr>
        <w:t xml:space="preserve"> har anställning i statstjänst, och inom lärarkåren, men jag har tyvärr icke kunnat få några uppgifter i den saken, enär utskottet i enlighet med sin uppfattning ansett dylika uppgifter obehövliga. Jag tror mig emellertid kunna säga, att det är ett faktum, att ett mycket avsevärt antal gifta </w:t>
      </w:r>
      <w:r>
        <w:rPr>
          <w:b/>
        </w:rPr>
        <w:t>kvinnor¹</w:t>
      </w:r>
      <w:r>
        <w:rPr>
          <w:b w:val="0"/>
        </w:rPr>
        <w:t xml:space="preserve"> för närvarande uppehålla sina tjänster och tillföra sina familjer dubbla inkomster och, när det gäller lärarkåren, även dubbla naturaförmåner, under det att likaledes faktiskt ett mycket avsevärt antal människor, som gjort sig kompetenta för statstjänst, och ett avsevärt antal lärare icke kunna få användning för de kunskaper, som de under uppoffringar och efter dyrbara studier tillägnat sig.</w:t>
        <w:br/>
        <w:br/>
        <w:t xml:space="preserve">Beträffande läraröverflödet kan det invändas, att det egentligen blir en fråga om reglering av tillträdet till seminarierna. Men jag kan icke bortse från att enligt den utredning om läraröverflödet, som verkställts av lektor Börjeson vid folkskoleseminariet i Uppsala och som finnes tillgänglig i klubbrummen kommer den första juli 1929 att finnas icke mindre än 1,215 utexaminerade folkskollärare, som då icke kunna finna någon anställning. Då jag icke har några uppgifter om antalet gifta </w:t>
      </w:r>
      <w:r>
        <w:rPr>
          <w:b/>
        </w:rPr>
        <w:t>kvinnor¹</w:t>
      </w:r>
      <w:r>
        <w:rPr>
          <w:b w:val="0"/>
        </w:rPr>
        <w:t xml:space="preserve"> i lärarkåren, kan jag naturligtvis icke heller bilda mig någon verklig uppfattning om i vilken mån denna skrämmande höga siffra på antalet arbetslösa folkskollärare kan förklaras av att tjänsterna uppehållas av gifta </w:t>
      </w:r>
      <w:r>
        <w:rPr>
          <w:b/>
        </w:rPr>
        <w:t>kvinnor¹</w:t>
      </w:r>
      <w:r>
        <w:rPr>
          <w:b w:val="0"/>
        </w:rPr>
        <w:t xml:space="preserve">, men att den i icke oväsentlig mån påverkas av att </w:t>
      </w:r>
      <w:r>
        <w:rPr>
          <w:b/>
        </w:rPr>
        <w:t>lärarinnorna³</w:t>
      </w:r>
      <w:r>
        <w:rPr>
          <w:b w:val="0"/>
        </w:rPr>
        <w:t xml:space="preserve"> även efter giftermål kvarstå i sina tjänsteanställningar torde det säkerligen icke innebära något överord att säga.</w:t>
        <w:br/>
        <w:br/>
        <w:t xml:space="preserve">Genom behörighetslagens tillkomst ha ju nya områden öppnats för </w:t>
      </w:r>
      <w:r>
        <w:rPr>
          <w:b/>
        </w:rPr>
        <w:t>kvinnors¹</w:t>
      </w:r>
      <w:r>
        <w:rPr>
          <w:b w:val="0"/>
        </w:rPr>
        <w:t xml:space="preserve"> inträde i förvärvslivet, och med den tendens att även efter giftermål kvarstå i förvärvslivet, som alltmer breder ut sig, är det att förmoda, att det antal gifta </w:t>
      </w:r>
      <w:r>
        <w:rPr>
          <w:b/>
        </w:rPr>
        <w:t>kvinnor¹</w:t>
      </w:r>
      <w:r>
        <w:rPr>
          <w:b w:val="0"/>
        </w:rPr>
        <w:t xml:space="preserve">, som för närvarande ha tjänsteanställning, endast är en ringa början till en utveckling på detta område, som helt säkert kommer. Den gifta </w:t>
      </w:r>
      <w:r>
        <w:rPr>
          <w:b/>
        </w:rPr>
        <w:t>kvinnans¹</w:t>
      </w:r>
      <w:r>
        <w:rPr>
          <w:b w:val="0"/>
        </w:rPr>
        <w:t xml:space="preserve"> förvärvsarbete blir huvudsaken men arbetet i hemmet blir en underordnad bisak. Jag skall icke inlåta mig på något moraliserande i anledning härav eller ingå på de vådor för hemmens vidkommande, som en dylik utveck-</w:t>
        <w:br/>
        <w:br/>
        <w:t>ling måste innebära, ehuru jag anser, att vården av familjelivet och hemmet måste ha den största betydelse för hela samhället.</w:t>
        <w:br/>
        <w:br/>
        <w:t xml:space="preserve">Jag crkänner, att då det gäller att komma till rätta med denna sak, tror jag att svårigheterna komma alt visa sig vara mycket stora, men jag har å andra sidan icke kunnat tillägna mig den uppfattningen, att problemet är olösligt därför att det kan visa sig vara svårlöst. I reservationen antydes en linje, som enligt min mening synes framkomlig och detta utan att något tvångsförfaraude mot de gifta </w:t>
      </w:r>
      <w:r>
        <w:rPr>
          <w:b/>
        </w:rPr>
        <w:t>kvinnorna¹</w:t>
      </w:r>
      <w:r>
        <w:rPr>
          <w:b w:val="0"/>
        </w:rPr>
        <w:t xml:space="preserve"> behöver tillgripas. Det är icke heller uteslutet, att det under utredningens gång kan anmäla sig nya uppslag, som kunna vara värda att prövas.</w:t>
        <w:br/>
        <w:br/>
        <w:t xml:space="preserve">Ehuru jag anser, att utredningen bör söka efter alla framkomliga vägar varpå denna frågas lösning kan främjas, bör den dock i främsta rummet inriktas på att söka åstadkomma sådana bestämmelser, som underlätta frivillig avgång. Vid ett bifall till reservationen skulle visserligen riksdagen ha sagt ifrån, att den finner frågan värd ett allvarligt övervägande, men därmed har riksdagen icke bundit sig för något tvångsförfarande eller för en viss linje 1 frågan. Syftet med det hela eller att bättre tillgodose männens och de ogifta </w:t>
      </w:r>
      <w:r>
        <w:rPr>
          <w:b/>
        </w:rPr>
        <w:t>kvinnornas¹</w:t>
      </w:r>
      <w:r>
        <w:rPr>
          <w:b w:val="0"/>
        </w:rPr>
        <w:t xml:space="preserve"> berättigade anspråk på arbetsinkomster har jag icke hört någon vända sig emot, men enligt min mening skulle ett tillmötesgående av motionärernas önskan var att främja detta syfte.</w:t>
        <w:br/>
        <w:br/>
        <w:t xml:space="preserve">Enligt min mening har utskottet, då det kommit till ett yrkande om rent avslag, icke tagit tillräcklig hänsyn till möjligheterna av en lösning efter sådana linjer, som jag nyss antydde. Utskottet säger i motiveringen bland annat följande: »Ett av de mest bärande skälen för utskottets ståndpunkt i saken är emellertid att hela denna fråga måste ses från en vidare social synpunkt än som framkommit i motionen.» Men vad innebär denna vidare sociala Synpunkt, som utskottet vid sitt ställningstagande alltså sett frågan ur? Jo efter att ha konstaterat, att gifta </w:t>
      </w:r>
      <w:r>
        <w:rPr>
          <w:b/>
        </w:rPr>
        <w:t>kvinnor¹</w:t>
      </w:r>
      <w:r>
        <w:rPr>
          <w:b w:val="0"/>
        </w:rPr>
        <w:t xml:space="preserve"> ha anställning utom hemmet även på det privata området, sammanfattar utskottet resultatet av sina studier över frågan ur denna »vidare sociala synpunkt» på följande sätt: »Därest staten som landets största arbetsgivare skulle inskrida mot gifta </w:t>
      </w:r>
      <w:r>
        <w:rPr>
          <w:b/>
        </w:rPr>
        <w:t>kvinnors¹</w:t>
      </w:r>
      <w:r>
        <w:rPr>
          <w:b w:val="0"/>
        </w:rPr>
        <w:t xml:space="preserve"> anställning, kan det möjligen antagas, att detta skulle tagas till exempel i fråga om kommunal anställning samt på privata områden och därigenom medföra vidare konsekvenser än motionärerna tänkt sig.» Nu ber jag för min del få säga, att Jag icke kan finna, att detta av utskottet såsom »mest bärande» betecknade skäl är så särskilt överväldigande. Tv skulle efter en utredning ett beslut fattas, som exempelvis innebar, att en frivillig avgång underlättades, och detta beslut sedan medförde, att även sådana gifta </w:t>
      </w:r>
      <w:r>
        <w:rPr>
          <w:b/>
        </w:rPr>
        <w:t>kvinnor¹</w:t>
      </w:r>
      <w:r>
        <w:rPr>
          <w:b w:val="0"/>
        </w:rPr>
        <w:t xml:space="preserve"> på privata områden, för vilka intet verkligt ekonomiskt behov förelåge. även lämnade sina anställningar till förmån för människor, som bättre behövde dem, då vore väl det med tanke på mängden arbetslösa i stället en synnerligen önskvärd och välkommen konsekvens av ett beslut i denna fråga.</w:t>
        <w:br/>
        <w:br/>
        <w:t>Då jag, herr talman, från mina utgångspunkter icke kan finna, att detta utskottets »mest bärande skäl» för mig är tillräckligt bärande såsom grund för ett fullständigt avvisande av varje åtgärd för frågans lösning, ber jag att få yrka bifall till reservationen.</w:t>
      </w:r>
    </w:p>
    <w:p>
      <w:pPr>
        <w:pStyle w:val="Heading2"/>
      </w:pPr>
      <w:r>
        <w:t>3. Olivia Nordgren (Socialdemokraterna, woman)</w:t>
      </w:r>
    </w:p>
    <w:p>
      <w:r>
        <w:rPr>
          <w:b w:val="0"/>
        </w:rPr>
        <w:t>Herr talman! Den fråga, som i dag föreligger till behandling, är icke någon ny sådan. Den har ju föregående år varit föremål för kammarens ställningstagande, och några nya synpunkter utöver de, som i fjol anfördes i herr Lindbergs motion, ha icke framkommit. Ej heller ha några</w:t>
        <w:br/>
        <w:br/>
        <w:t>nya skäl framförts under den diskussion, som har ägt rum, eller från reservantens sida. Allt vad den senare anförde är saker, som vi förut känna till.</w:t>
        <w:br/>
        <w:br/>
        <w:t xml:space="preserve">Nu kan det ju synas för mången, som om denna fråga vore av mindre betydele, men så är icke fallet. Formellt gäller det visserligen bara en utredning om huruvida gift </w:t>
      </w:r>
      <w:r>
        <w:rPr>
          <w:b/>
        </w:rPr>
        <w:t>kvinna¹</w:t>
      </w:r>
      <w:r>
        <w:rPr>
          <w:b w:val="0"/>
        </w:rPr>
        <w:t xml:space="preserve"> skall få kvarstå i statstjänst eller icke, men reellt sett är det nagot helt annat. Det gäller nämligen, huruvida man här skall gå in för en lagstiftning om att civilståndet skall vara det avgörande för innehav av statstjänst, och det gäller vidare, huruvida behovsprincipen skall läggas till grund för innehav av statstjänst.</w:t>
        <w:br/>
        <w:br/>
        <w:t xml:space="preserve">Den förstnämnda frågan, om civilståndet skall vara avgörande i stället för lämplighet och duglighet, har verkligen mycket stor principiell betydelse för oss </w:t>
      </w:r>
      <w:r>
        <w:rPr>
          <w:b/>
        </w:rPr>
        <w:t>kvinnor¹</w:t>
      </w:r>
      <w:r>
        <w:rPr>
          <w:b w:val="0"/>
        </w:rPr>
        <w:t>. Vi anse oss icke under några förhållanden kunna gå med på en lagstiftning, som ens ger ringaste sken av att ensidigt rikta sig mot den ena halvan av landets medborgare. Vi anse detta utgöra ett kränkande av den allmänna rättsprincipen, som icke känner till någon dylik skillnad.</w:t>
        <w:br/>
        <w:br/>
        <w:t xml:space="preserve">Beträffande behovsprincipen är det ju så, att männen aldrig godkänt denna såsom normgivande. Vid alla tillfällen har det hävdats, att man bör ha betalt för det utförda arbetet, för kunnighet och duglighet, men att familjeförhållandena äro en privatsak. När icke männen ha godtagit denna princip, ha vi </w:t>
      </w:r>
      <w:r>
        <w:rPr>
          <w:b/>
        </w:rPr>
        <w:t>kvinnor¹</w:t>
      </w:r>
      <w:r>
        <w:rPr>
          <w:b w:val="0"/>
        </w:rPr>
        <w:t xml:space="preserve"> ingen anledning att godtaga densamma.</w:t>
        <w:br/>
        <w:br/>
        <w:t>Båda motionärerna ha som främsta motivering anfört bristen på arbetstillfällen och de svårigheter och bekymmer, som denna brist bereder stora delar av vårt folk, främst de unga, som stå redo att träda ut i livet. Det skall villigt erkännas, att denna motivering är både bärande och mycket viktig. ty det är ju icke blott ekonomiska värden, som härvidlag gå till spillo, utan även andliga sådana. Ty det är icke nog med att ungdomen, ofta med en ganska dyrbar utbildning och kanske också med studieskulder, icke har några möjligheter att göra denna utbildning fruktbärande på något sätt. och därtill har ekonomiska svårigheter, utan vad som är mycket värre, de unga förspilla sin bästa tid i overksamhet utan möjligheter att förkovra och utveckla sina andliga krafter, vilket helt naturligt medför, att de bli bittra och missmodiga, och att de förlora viljekraft och levnadsmod. Detta är ju värden, som enligt mitt förmenande äro av oerhörd stor betydelse för samhället. därför att dessa unga människor, som sålunda tvingas att gå sysslolösa den bästa tiden av sitt liv, icke bli de fullgoda medborgare, som de under normala förhållanden skulle ha blivit.</w:t>
        <w:br/>
        <w:br/>
        <w:t xml:space="preserve">Det är sålunda en mycket allvarlig fråga, som vi i dag gå att taga ståndpunkt till, och det är klart, att man försöker finna utvägar att på något sätt komma ur de besvärligheter, som ha yppat sig. Man har därvid riktat blickarna särskilt på en kategori av samhällsmedborgare, nämligen de gifta </w:t>
      </w:r>
      <w:r>
        <w:rPr>
          <w:b/>
        </w:rPr>
        <w:t>kvinnorna¹</w:t>
      </w:r>
      <w:r>
        <w:rPr>
          <w:b w:val="0"/>
        </w:rPr>
        <w:t>, vilka ju enligt gammal åskådning äro försörjda genom äktenskapet. Jag finner dock detta inriktande en smula ensidigt från herrar motionärers sida. Man kunde ju tycka, att de även skulle ha riktat blickarna på de arbetsmöjligheter, som kunna erhållas exempelvis genom avskaffandet av mångsyssleriet, men härom föreligga inga som helst krav. Likväl känna ju herrarna här i kammaren till, att det för icke så länge sedan konstaterades av statsrevisorerna, att det existerar ett mångsyssleri av oerhörd omfattning just inom tjänstemannakåren. Söker man finna arbetsmöjligheter på det ena området, tycker jag, att man skall söka tillvarataga dem också på det andra. Nu kan det ju sägas, att en del av ifrågavarande bisysslor äro av underordnad beskaffenhet, men säkerligen äro dock en del av dem sådana, att de helt och hållet skulle kunna försörja sin särskilda befattningshavare.</w:t>
        <w:br/>
        <w:br/>
        <w:t>Om man nu anser den principen vara rättvis, att männen skola få åtaga sig så mycket arbete, som de orka med, och att det icke skali finnas några restrik-</w:t>
        <w:br/>
        <w:br/>
        <w:t xml:space="preserve">tioner på detta område, trots att de härigenom i lika hög grad som de gifta </w:t>
      </w:r>
      <w:r>
        <w:rPr>
          <w:b/>
        </w:rPr>
        <w:t>kvinnorna¹</w:t>
      </w:r>
      <w:r>
        <w:rPr>
          <w:b w:val="0"/>
        </w:rPr>
        <w:t xml:space="preserve"> borttaga arbetstillfällen för andra, som behöva sådana, tycker jag, att denna princip också bör gälla för </w:t>
      </w:r>
      <w:r>
        <w:rPr>
          <w:b/>
        </w:rPr>
        <w:t>kvinnorna¹</w:t>
      </w:r>
      <w:r>
        <w:rPr>
          <w:b w:val="0"/>
        </w:rPr>
        <w:t xml:space="preserve">. Om de föreliggande motionerna hade upptagit kravet på utredning även på denna punkt, skulle Jag ha ansett, att motionärerna varit konsekventa, och att de krav, som sålunda framförts, hade varit rättvisa, och jag skulle icke heller, fastän jag är </w:t>
      </w:r>
      <w:r>
        <w:rPr>
          <w:b/>
        </w:rPr>
        <w:t>kvinna¹</w:t>
      </w:r>
      <w:r>
        <w:rPr>
          <w:b w:val="0"/>
        </w:rPr>
        <w:t>, ha tvekat att ge min anslutning till desamma.</w:t>
        <w:br/>
        <w:br/>
        <w:t xml:space="preserve">Detta om den motivering, som de båda motionärerna ha gemensamt. Herr Öhman har därutöver haft sin egen lilla särskilda motivering för att de gifta </w:t>
      </w:r>
      <w:r>
        <w:rPr>
          <w:b/>
        </w:rPr>
        <w:t>kvinnorna¹</w:t>
      </w:r>
      <w:r>
        <w:rPr>
          <w:b w:val="0"/>
        </w:rPr>
        <w:t xml:space="preserve"> icke borde få stå kvar i statstjänst, nämligen att de icke skulle utgöra en fullt arbetsduglig arbetskraft. Detta kan jag icke gå med på. Han har belyst detta med en del exempel, men jag är alldeles säker på att om herr Öhman gjort sig besvär med att forska bland de övriga kategorierna av befattringshavare, nämligen de ogifta, både män och </w:t>
      </w:r>
      <w:r>
        <w:rPr>
          <w:b/>
        </w:rPr>
        <w:t>kvinnor¹</w:t>
      </w:r>
      <w:r>
        <w:rPr>
          <w:b w:val="0"/>
        </w:rPr>
        <w:t xml:space="preserve"> skulle han kunnat finna liknande exempel och kanske värre. Jag för min del tror, att det förhåller sig tvärtom. Det är så naturligt, att de gifta </w:t>
      </w:r>
      <w:r>
        <w:rPr>
          <w:b/>
        </w:rPr>
        <w:t>kvinnornas¹</w:t>
      </w:r>
      <w:r>
        <w:rPr>
          <w:b w:val="0"/>
        </w:rPr>
        <w:t xml:space="preserve"> ansvarskänsla är starkare utvecklad än de ungas ati man icke behöver tvista om den saken.</w:t>
        <w:br/>
        <w:br/>
        <w:t xml:space="preserve">Om herr Öhman däremot menar, att de båda uppgifterna, som innehavare av befattning i staten och som </w:t>
      </w:r>
      <w:r>
        <w:rPr>
          <w:b/>
        </w:rPr>
        <w:t>maka³</w:t>
      </w:r>
      <w:r>
        <w:rPr>
          <w:b w:val="0"/>
        </w:rPr>
        <w:t xml:space="preserve"> och </w:t>
      </w:r>
      <w:r>
        <w:rPr>
          <w:b/>
        </w:rPr>
        <w:t>moder²</w:t>
      </w:r>
      <w:r>
        <w:rPr>
          <w:b w:val="0"/>
        </w:rPr>
        <w:t xml:space="preserve">, var för sig äro så krävande, att de helt kräva sin man eller rättare sagt sin </w:t>
      </w:r>
      <w:r>
        <w:rPr>
          <w:b/>
        </w:rPr>
        <w:t>kvinna¹</w:t>
      </w:r>
      <w:r>
        <w:rPr>
          <w:b w:val="0"/>
        </w:rPr>
        <w:t xml:space="preserve">, och att de icke kunna förenas, utan att endera blir lidande härpå, så kan jag ge honom rätt. Jag får dock lov att säga, att i så fall tror jag, att det tyvärr blir hemmet, som blir den lidande parten och icke tjänsten. Den samhällsklass. som Jag här i riksdagen företräder, har också insett detta, och våra mäns kamp för bättre existensmöjligheter och en högre levnadsstandard har icke minst varit en kamp för att bevara </w:t>
      </w:r>
      <w:r>
        <w:rPr>
          <w:b/>
        </w:rPr>
        <w:t>hustrurna²</w:t>
      </w:r>
      <w:r>
        <w:rPr>
          <w:b w:val="0"/>
        </w:rPr>
        <w:t xml:space="preserve"> åt hemmen och barnens vård.</w:t>
        <w:br/>
        <w:br/>
        <w:t xml:space="preserve">Fastän jag alltså starkt hävdar, att frågan om att rätten till arbete bör vara oberoende av civilstånd och kön, är en för oss </w:t>
      </w:r>
      <w:r>
        <w:rPr>
          <w:b/>
        </w:rPr>
        <w:t>kvinnor¹</w:t>
      </w:r>
      <w:r>
        <w:rPr>
          <w:b w:val="0"/>
        </w:rPr>
        <w:t xml:space="preserve"> mycket viktig principfråga, anser jag det dock ur samhällets synpunkt vara ena olycka, om de gifta </w:t>
      </w:r>
      <w:r>
        <w:rPr>
          <w:b/>
        </w:rPr>
        <w:t>kvinnorna¹</w:t>
      </w:r>
      <w:r>
        <w:rPr>
          <w:b w:val="0"/>
        </w:rPr>
        <w:t xml:space="preserve"> i alltför stor utsträckning dragas från hemmen ut i förvärvsarbete. Det är olyckligt därför, att det finns uppgifter, som icke kunna eller böra överlämnas åt lejda arbetskrafter inom hemmen. Till dessa räknar Jag främst barnens vård och fostran. Vidare anser jag också att en </w:t>
      </w:r>
      <w:r>
        <w:rPr>
          <w:b/>
        </w:rPr>
        <w:t>hustrus²</w:t>
      </w:r>
      <w:r>
        <w:rPr>
          <w:b w:val="0"/>
        </w:rPr>
        <w:t xml:space="preserve"> uppgifter äro så betydelsefulla och så stora, att </w:t>
      </w:r>
      <w:r>
        <w:rPr>
          <w:b/>
        </w:rPr>
        <w:t>hon²</w:t>
      </w:r>
      <w:r>
        <w:rPr>
          <w:b w:val="0"/>
        </w:rPr>
        <w:t xml:space="preserve"> genom ett uppfyllande av dem mer än väl fullgör sin andel av den för makarna gemensamma skyldigheten för hemmets existens och upprätthållande, och att </w:t>
      </w:r>
      <w:r>
        <w:rPr>
          <w:b/>
        </w:rPr>
        <w:t>hon²</w:t>
      </w:r>
      <w:r>
        <w:rPr>
          <w:b w:val="0"/>
        </w:rPr>
        <w:t xml:space="preserve"> därför, om det finns möjlighet därtill, bör vara befriad från bidragsskyldighet i ekonomiskt hänseende. Jag har därför aldrig kunnat annat än förvåna mig över, att de </w:t>
      </w:r>
      <w:r>
        <w:rPr>
          <w:b/>
        </w:rPr>
        <w:t>kvinnor¹</w:t>
      </w:r>
      <w:r>
        <w:rPr>
          <w:b w:val="0"/>
        </w:rPr>
        <w:t>, som äro nog lyckliga att leva i sådana ekonomiska omständigheter, att de helt kunna få ägna sig åt hemmet och framför allt åt barnens fostran och vård, låta en sådan möjlighet gå sig ur händerna. Även här gäller det, liksom i fråga om ungdomen, icke enbart ekonomiska värden, utan värden av så stor betydelse, att de icke kunna ersättas med pengar.</w:t>
        <w:br/>
        <w:br/>
        <w:t xml:space="preserve">Jag tror också, att det är olyckligt, att förhållandena ha blivit sådana, som de äro, men varför ha de blivit sådana, mina herrar? Man måste nog erkänna, att kriget haft en stor skuld härtill. Häremot kan ju invändas, att vi icke haft något krig i vårt land, och att detta sålunda icke kan vara en anledning för vårt vidkommande, men krigets verkningar ha i alla fall sträckt sig även till oss. När männen i de krigförande länderna drogo till fronterna, blev det icke fråga om annat än att </w:t>
      </w:r>
      <w:r>
        <w:rPr>
          <w:b/>
        </w:rPr>
        <w:t>kvinnorna¹</w:t>
      </w:r>
      <w:r>
        <w:rPr>
          <w:b w:val="0"/>
        </w:rPr>
        <w:t xml:space="preserve"> skulle ställa sig vid maskinerna och i ammunitionsfabrikerna och på alla de poster, som männen lämnade. </w:t>
      </w:r>
      <w:r>
        <w:rPr>
          <w:b/>
        </w:rPr>
        <w:t>Kvinnorna¹</w:t>
      </w:r>
      <w:r>
        <w:rPr>
          <w:b w:val="0"/>
        </w:rPr>
        <w:t xml:space="preserve"> fingo då klart för sig något, som de kanske icke vetat förut, nämligen att de mycket väl kunde sköta dessa befattningar, och en sådan upptäckt har naturligtvis gjort sitt till.</w:t>
        <w:br/>
        <w:br/>
        <w:t xml:space="preserve">Det finns naturligtvis också en hel del andra skäl. Vi ha kommit in i ett samhällsskick, där pojkar och </w:t>
      </w:r>
      <w:r>
        <w:rPr>
          <w:b/>
        </w:rPr>
        <w:t>flickor²</w:t>
      </w:r>
      <w:r>
        <w:rPr>
          <w:b w:val="0"/>
        </w:rPr>
        <w:t xml:space="preserve"> uppfostras lika, och där även </w:t>
      </w:r>
      <w:r>
        <w:rPr>
          <w:b/>
        </w:rPr>
        <w:t>flickorna²</w:t>
      </w:r>
      <w:r>
        <w:rPr>
          <w:b w:val="0"/>
        </w:rPr>
        <w:t xml:space="preserve"> fostras för en livsuppgift, ett arbete. Sedan är det kanske icke så lätt att släppa detta efter någon tid, därför att man samtidigt är människa och vill förena sig med en man i ett äktenskap. Speciellt inom folkskollärarinnekåren finns det ett skäl, som är mera bärande för att dessa stå kvar även som gifta, nämligen att de kunna ha sådan kärlek och kallelse för sin viktiga uppgift såsom ungdomens fostrare, att de finna det ganska svårt att lämna densamma. Det behöver icke enbart vara av ekonomiska skäl, som man hänger fast vid sin anställning.</w:t>
        <w:br/>
        <w:br/>
        <w:t xml:space="preserve">Som det nu är, finns det ingen möjlighet för </w:t>
      </w:r>
      <w:r>
        <w:rPr>
          <w:b/>
        </w:rPr>
        <w:t>kvinnorna¹</w:t>
      </w:r>
      <w:r>
        <w:rPr>
          <w:b w:val="0"/>
        </w:rPr>
        <w:t xml:space="preserve"> att välja. Antingen måste de frånträda sin tjänst, med utsikt att icke återfå densamma, eller också måste de stå kvar. Ett skäl varför mången kvarstår även efter äktenskapet är kanske icke minst den osäkerhet på arbetsmarknaden, som är rådande. Den, som gifter sig och tror sig försörjd i dag, vet icke, om inte mannen inom kort tid kan stå arbetslös, och då är det givetvis icke så lätt att kasta bort en god och säker befattning som man har.</w:t>
        <w:br/>
        <w:br/>
        <w:t xml:space="preserve">Vidare veta vi ju att i vår tid familjebanden icke äro så starka, som de varit tidigare, och som de kanske borde vara. Orsakerna till detta förhållande ligga utom ramen för denna debatt, men vi känna ju till, att det förekommer ett stort antal skilsmässor. Vidare kunna sjukdom, dödsfall m. m., inträffa, vilket medför, att det är ganska osäkert för de gifta </w:t>
      </w:r>
      <w:r>
        <w:rPr>
          <w:b/>
        </w:rPr>
        <w:t>kvinnorna¹</w:t>
      </w:r>
      <w:r>
        <w:rPr>
          <w:b w:val="0"/>
        </w:rPr>
        <w:t>, om de kunna anse sig tryggade för framtiden. Man bör därför inte alltför mycket klandra dem, om de anse sig böra trygga framtiden på det sätt, som de anse vara det bästa, nämligen genom vidhållandet av sin arbetsanställning.</w:t>
        <w:br/>
        <w:br/>
        <w:t xml:space="preserve">Huvudorsaken till att jag anser, att man icke vinner något genom motionerras antagande är den, att vad som kräves endast är en utredning. En dylik utredning gör man ju inte så där i en handvändning, och mig veterligt har intet krav framförts på att de nu anställda gifta </w:t>
      </w:r>
      <w:r>
        <w:rPr>
          <w:b/>
        </w:rPr>
        <w:t>kvinnorna¹</w:t>
      </w:r>
      <w:r>
        <w:rPr>
          <w:b w:val="0"/>
        </w:rPr>
        <w:t xml:space="preserve"> skulle frånträda sina befattningar. Man vet icke hur de ogifta, som inneha befattningar och eventuellt kunna tänkas ingå äktenskap komma att välja, om de äro hågade att utbyta en säker inkomst mot en möjligen osäker sådan genom att gifta sig, eller föredraga att förbli ogifta och bli kvar i tjänsten. Vi skulle sålunda icke bli hulpna för tillfället genom den ifrågasatta åtgärden och icke heller under långa tider framåt.</w:t>
        <w:br/>
        <w:br/>
        <w:t xml:space="preserve">Vad jag emellertid anser vara ett viktigt intresse är, att det kommer till stånd en utredning om huruvida gifta </w:t>
      </w:r>
      <w:r>
        <w:rPr>
          <w:b/>
        </w:rPr>
        <w:t>kvinnor¹</w:t>
      </w:r>
      <w:r>
        <w:rPr>
          <w:b w:val="0"/>
        </w:rPr>
        <w:t xml:space="preserve"> frivilligt skulle kunna frånträda sina befattningar med utsikt att, om förhållandena så krävde, få återinträda med samma eller åtminstone någorlunda liknande rättigheter som den gång, de avgingo. Om det därför i dag förelegat en motion med krav på utredning om huru man skulle underlätta möjligheterna för en frivillig avgång ut statens tjänst, med möjlighet till återinträde, skulle jag gett min anslutning till densamma. Den föreliggande reservationen framhåller visserligen något dylikt i motiveringen, men i slutyrkandet instämmer reservanten helt och hållet med motionerna, och detta förutsätter icke en sådan utredning, som jag angivit utan kan bli något helt annat.</w:t>
        <w:br/>
        <w:br/>
        <w:t>Som frågan nu ligger till, herr talman, skall jag be att få yrka bifall till utskottets avslagsyrkande.</w:t>
      </w:r>
    </w:p>
    <w:p>
      <w:pPr>
        <w:pStyle w:val="Heading2"/>
      </w:pPr>
      <w:r>
        <w:t>4. Elof Lindberg (–, man)</w:t>
      </w:r>
    </w:p>
    <w:p>
      <w:r>
        <w:rPr>
          <w:b w:val="0"/>
        </w:rPr>
        <w:t>Herr talman, mina damer och herrar! Under den debatt, som under förra riksdagen fördes i denna fråga, framhöll jag, att huvuduppgiften med den då väckta motionen var att göra frågan mera aktuell. Jag kan i dag med mycket stor tillfredsställelse konstatera, att jag till och med över förväntan lyckats i min avsikt att bringa denna fråga upp till allmän diskus-</w:t>
        <w:br/>
        <w:br/>
        <w:t>sion. Jag anser mig också stå i en viss tacksamhetsskuld till de gifta kvinrorna själva och deras meningsfränder för deras kraftiga ingripande i opinionsbildningen.</w:t>
        <w:br/>
        <w:br/>
        <w:t xml:space="preserve">I den pressdiskussion, som förts över hela landet, ha helt naturligt talesmännen för de gifta </w:t>
      </w:r>
      <w:r>
        <w:rPr>
          <w:b/>
        </w:rPr>
        <w:t>kvinnornas¹</w:t>
      </w:r>
      <w:r>
        <w:rPr>
          <w:b w:val="0"/>
        </w:rPr>
        <w:t xml:space="preserve"> intressen och de gifta </w:t>
      </w:r>
      <w:r>
        <w:rPr>
          <w:b/>
        </w:rPr>
        <w:t>kvinnorna¹</w:t>
      </w:r>
      <w:r>
        <w:rPr>
          <w:b w:val="0"/>
        </w:rPr>
        <w:t xml:space="preserve"> själva fullständigt dominerat. Den som icke är förtrogen med stämningar och förhållanden ute bland folket, skulle möjligen därav kunna förledas att tro, att folket ute i landet icke i någon nämnvärd utsträckning skulle understödja och gilla den uppfattning, som kommit till uttryck i de väckta motionerna. Jag vill emellertid för min del säga, att jag alltjämt har den meningen, att motionernas tanke stödjes av en stark folkmajoritet, även om denna majoritet icke är lika högröstad och icke har lika goda tekniska möjligheter som minoriteten att göra sig gällande.</w:t>
        <w:br/>
        <w:br/>
        <w:t xml:space="preserve">Innan jag går in på de detaljinvändningar, som blivit gjorda mot motionerna, skall jag be att få något beröra sakens rent principiella sida, då denna med särskild förkärlek skjutits fram i förgrunden av mina och min medmotionärs många vedersakare. Det har i den offentliga diskussionen mycket starkt betonats, att det är en orimlighet, att statsmakterna så gott som omedelbart efter behörighetslagens antagande skulle gå in för någon ny princip, som strider mot denna lagstiftnings både bokstav och anda. Då statsmakterna varit med om att erkänna, att full likställighet skall råda mellan man och </w:t>
      </w:r>
      <w:r>
        <w:rPr>
          <w:b/>
        </w:rPr>
        <w:t>kvinna¹</w:t>
      </w:r>
      <w:r>
        <w:rPr>
          <w:b w:val="0"/>
        </w:rPr>
        <w:t>, gift eller ogift, så ha vi endast att i det praktiska livet fullfölja denna princip.</w:t>
        <w:br/>
        <w:br/>
        <w:t>Jag ber här att få deklarera, att jag icke har något emot likställighetsprincipen utan tvärtom anser den vara alldeles riktig, men det finns gunås många vackra och riktiga principer, som man väl önskar se förverkligade, men som måste bli av teoretiskt värde, därför att förutsättningar saknas för deras genomförande i det praktiska livet. Dessutom kan det också hända, att en och annan i och för sig alldeles riktig princip kan, tillämpad i praktiken, på grund av särskilda omständigheter visa sig medföra allvarliga olägenheter. Dit hör enligt min mening ett konsekvent genomförande i nuvarande läge av behörighetslagens likställighetsprincip. I ett samhälle, där medborgarnas arbetskraft kan i full utsträckning utnyttjas, är det endast till gagn för samhället lika väl som för de enskilda, att så många som möjligt deltaga i förvärvsarbetet. Några bestämmelser, som försätta en viss grupp i ett undantagsläge, behövas icke. Man skulle till och med kunna säga, att sådana bestämmelser vore en absurditet. Nu leva vi emellertid icke i ett sådant samkälle. Efterfrågan på arbete är, som vi alla veta, mycket, mycket större än tillgången. Vi ha många tiotusentals arbetslösa. Vi veta också, att det är icke blott kroppsarbetare, utan att det är folk ur alla samhällsklasser och med olika utbildning. Denna arbetslöshet är förvisso icke någon tillfällig företeelse. Man får helt säkert räkna med att den kommer att bestå under avsevärd tid framåt. Vårt arbetslöshetsproblem har särskilt på grund därav en synnerligen allvarlig karaktär. Alla önska vi givetvis, att det skall kunna lösas, men när det gäller medlen, stå vi merendels med tomma händer. Vi kunna icke bereda arbetstillfällen för alla, som äro i behov av arbete, och då måste vi söka andra utvägar.</w:t>
        <w:br/>
        <w:br/>
        <w:t>Den av mig i fjol väckta och i år i något förändrad form upprepade motionen är ett, om också ett litet bidrag till diskussionen om vad som kan göras. Den har blivit stämplad som odemokratisk, ja, till och med som reaktionär, därför att den riktar sig mot ett praktiskt förverkligande av behörighetslagens likställighetsprincip. T själva verket är motionen ett uttryck för en i bästa mening god demokratisk ståndpunkt. När samhället icke kan bereda tillräckligt med arbetstillfällen, är det dess skyldighet att se till. så långt det är möjligt, att de arbetstillfällen, som finnas, bliva rättvist fördelade. Även de arbetslösa ha nämligen rätt att kräva likställighet.</w:t>
        <w:br/>
        <w:br/>
        <w:t>Det är alltså, som redan framhållits, fråga om behovsprincipens tillämpning Ang. vid fördelning av arbetstillfällena. Detta har från många håll utan vidare "9ränsning avfärdats såsom omöjligt och till och med orimligt. Någon annan grund för Re Af arbetsanställning än förtjänst och skicklighet vill man icke erkänna, men är hav av statsman beredd att draga de praktiska konsekvenserna av denna ståndpunkt? Är tjänst och allman beredd att släppa fram de arbetslösa, så att deras förtjänst och skicklighet "Ät uppdrag. och duglighet blir prövad och bedömd? Jag förmodar, att ingen rimligtvis (Forts;) kan påstå, att de arbetslösa samt och synnerligen äro oduglingar utan förutsättningar att på ett tillfredsställande sätt kunna sköta en arbetsuppgift. Jag 1iror emellertid, att man icke är beredd att draga denna praktiska konsekvens av sina teoretiska slutsatser. Inom statsverket är det för övrigt uteslutet genom nuvarande anställningssystem.</w:t>
        <w:br/>
        <w:br/>
        <w:t>I detta sammanhang kan jag icke underlåta att säga, att det verkar litet egendomligt, när man talar om förtjänst och skicklighet beträffande statsverket, när vi ju allesammans veta, att personerna där i regel befordras efter tjänstårsberäkning. För att en befattningshavare i statens tjänst skall bliva skild från sin anställning, fordras det nära nog, att han skall vara kriminell.</w:t>
        <w:br/>
        <w:br/>
        <w:t>För min del kan jag emellertid icke erkänna såsom riktigt, att behovssynpunkterna lämnas alldeles åsido. Dess bättre sker icke detta, såsom redan förut i debatten påpekats, i det levande livet. Icke ens statsverket har alltid stått främmande för behovssynpunkterna. Jag erinrar härom att när det vid lågkonjunkturens inträde gällde att avskeda extra och extra ordinarie personal, gavs utrymme åt behovssynpunkterna. Man tog hänsyn till om människorna voro familjeförsörjare. På den enskilda arbetsmarknaden är detta en mycket vanlig, ja, man skulle kunna säga en alldaglig företeelse. Herr Ahl har redan framhållit, att många arbetsgivare anse det vara naturligt och riktigt, när arbetsbrist uppstår, att man avskedar sådana personer, som bäst anses kunna undvara arbetsanställning. De fackliga arbetarekvinnornas i Stockholm stora aktivitet i kampen mot motionerna har säkerligen i någon mån sin grund just i en sådan erfarenhet. I den trakt, där jag hör hemma, är det vanligt, att, när arbetstillfällena bli knappa, avskedanden ske efter den principen, och fackföreningarna pläga här medverka vid en utgallring av överflödig arbetskraft. Den arbetsgivare, som konsekvent skulle vägra att taga hänsyn till behovet, skulle</w:t>
        <w:br/>
        <w:br/>
        <w:t>för visso bli mycket skarpt och hårt bedömd av den allmänna meningen.</w:t>
        <w:br/>
        <w:br/>
        <w:t xml:space="preserve">För att nu gå tillbaka till frågan om de allmänna tjänsterna — jag använder med avsikt uttrycket allmänna tjänster, därför att jag icke endast åsyftar statstjänsterna — kan det icke vara önskvärt, att två sådana tjänster förenas i samma familj på mannen och </w:t>
      </w:r>
      <w:r>
        <w:rPr>
          <w:b/>
        </w:rPr>
        <w:t>hustrun²</w:t>
      </w:r>
      <w:r>
        <w:rPr>
          <w:b w:val="0"/>
        </w:rPr>
        <w:t>, varigenom andra förtjänta och fullt utbil-</w:t>
        <w:br/>
        <w:br/>
        <w:t>dade personer bli alldeles avstängda från möjligheten att erhålla sin utkomst.</w:t>
        <w:br/>
        <w:br/>
        <w:t xml:space="preserve">För min mening. att gift </w:t>
      </w:r>
      <w:r>
        <w:rPr>
          <w:b/>
        </w:rPr>
        <w:t>kvinnas¹</w:t>
      </w:r>
      <w:r>
        <w:rPr>
          <w:b w:val="0"/>
        </w:rPr>
        <w:t xml:space="preserve"> tjänstinnehav icke i regel är önskvärd har jag stöd — och det ber jag särskilt att få betona av dem, som utformat behörighetslagen, och jag befinner mig följaktligen i ett mycket gott sällskap. T det betänkande, som ligger till grund för denna lag, förklara de sakkunniga, att den gifta </w:t>
      </w:r>
      <w:r>
        <w:rPr>
          <w:b/>
        </w:rPr>
        <w:t>kvinnans¹</w:t>
      </w:r>
      <w:r>
        <w:rPr>
          <w:b w:val="0"/>
        </w:rPr>
        <w:t xml:space="preserve"> anställning i många fall icke är önskvärd eller bör främjas.</w:t>
        <w:br/>
        <w:br/>
        <w:t>Detta har ansetts ligga i så öppen dag, att sakkunniga funnit det överflödigt</w:t>
        <w:br/>
        <w:br/>
        <w:t xml:space="preserve">att närmare utveckla motiverna därför. Den regering, som 1922 framlade behörighetslagen inför riksdaven, en socialdemokratisk regering alltså, har uppenbarligen haft samma mening, och riksdagen har heller icke reserverat sig mot den. När behörighetssakkunniga, regering och riksdag likväl accepterat principen om de gifta </w:t>
      </w:r>
      <w:r>
        <w:rPr>
          <w:b/>
        </w:rPr>
        <w:t>kvinnornas¹</w:t>
      </w:r>
      <w:r>
        <w:rPr>
          <w:b w:val="0"/>
        </w:rPr>
        <w:t xml:space="preserve"> statsanställning, var det i överensstämmelse med den uppfattningen, att den gifta </w:t>
      </w:r>
      <w:r>
        <w:rPr>
          <w:b/>
        </w:rPr>
        <w:t>kvinnan¹</w:t>
      </w:r>
      <w:r>
        <w:rPr>
          <w:b w:val="0"/>
        </w:rPr>
        <w:t xml:space="preserve"> i allmänhet endast i fall, där trängande ekonomiska skäl förelågo, skulle kvarstanna i sin tjänst. Departementschefen uttalar också i propositionen till 1922 års riksdag, att han trodde, att man på visst håll överdrev den omfattning, i vilken gifta </w:t>
      </w:r>
      <w:r>
        <w:rPr>
          <w:b/>
        </w:rPr>
        <w:t>kvinnor¹</w:t>
      </w:r>
      <w:r>
        <w:rPr>
          <w:b w:val="0"/>
        </w:rPr>
        <w:t xml:space="preserve"> komme att</w:t>
        <w:br/>
        <w:br/>
        <w:t xml:space="preserve">söka statstjänst. Den, som har erfarenhet om huru förhållandena utveckla sig uti landet, vet, att behörighetssakkunniga, regering och riksdag härutinnan misstagit sig. Förut var det endast i undantagsfall, som de gifta </w:t>
      </w:r>
      <w:r>
        <w:rPr>
          <w:b/>
        </w:rPr>
        <w:t>kvinnorna¹</w:t>
      </w:r>
      <w:r>
        <w:rPr>
          <w:b w:val="0"/>
        </w:rPr>
        <w:t xml:space="preserve"> stannade kvar i tjänsten, medan detta däremot nu är en regel. Ingiften i statstjänst, d. v. s. äktenskap mellan statstjänare, äro för närvarande en alldaglig företeelse. Det visar sig sålunda, att kärleken i våra dagar underordnar sig den materialistiska historieuppfattningen, men även ganska väl följer t. o. m. yrkeslinjerna. En </w:t>
      </w:r>
      <w:r>
        <w:rPr>
          <w:b/>
        </w:rPr>
        <w:t>kvinna¹</w:t>
      </w:r>
      <w:r>
        <w:rPr>
          <w:b w:val="0"/>
        </w:rPr>
        <w:t xml:space="preserve"> i allmän tjänst är ett i mycket hög grad begärligt objekt på äktenskapsmarknaden. Det är någon som sagt att </w:t>
      </w:r>
      <w:r>
        <w:rPr>
          <w:b/>
        </w:rPr>
        <w:t>hon²</w:t>
      </w:r>
      <w:r>
        <w:rPr>
          <w:b w:val="0"/>
        </w:rPr>
        <w:t xml:space="preserve"> förräntar sig lika bra som åtskilliga stenhus i Stockholm — på landsbygden lämna husen däremot vanligtvis mindre ränta. Den mening, som under behörighetslagens förberedande behandling hystes, att de gifta </w:t>
      </w:r>
      <w:r>
        <w:rPr>
          <w:b/>
        </w:rPr>
        <w:t>kvinnorna¹</w:t>
      </w:r>
      <w:r>
        <w:rPr>
          <w:b w:val="0"/>
        </w:rPr>
        <w:t xml:space="preserve"> skulle stanna kvar i allmän tjänst, endast om det var en ekonomisk nödvändighet, den meningen har visat sig vara oriktig. Vad som icke är en ekonomisk nödvändighet, blir dock i allmänhet så småningom en sådan. En familj, där både mannen och </w:t>
      </w:r>
      <w:r>
        <w:rPr>
          <w:b/>
        </w:rPr>
        <w:t>hustrun²</w:t>
      </w:r>
      <w:r>
        <w:rPr>
          <w:b w:val="0"/>
        </w:rPr>
        <w:t xml:space="preserve"> deltaga i förvärvsarbetet, får i många fall en högre levnadsstandard än andra icke lika gynnade familjer, och det är nog på det sättet, att det icke är lika lätt att sänka sin levnadsstandard som att höja den, om man har ekonomiska möjligheter därtill. Nu var det emellertid just en sådan utveckling, som här pågår, som behörighetssakkunniga ansågo, att man icke borde önska och icke främja och ändock gjorde dessa sakkunniga sitt uttalande i en tid, då vi icke hade ett arbetslöshetsproblem av en så brydsam karaktär och av en sådan räckvidd som nu. Vad som var riktigt år 1922, är bara så mycket riktigare den dag som är.</w:t>
        <w:br/>
        <w:br/>
        <w:t>Jag skall nu be att få säga några ord rörande de deltaljinvändningar, som rests mot motionerna. Det har sagts, att om statsmakterna skulle ge, om också endast ett litet finger åt den tanke, som bär upp motionerna, skulle man därigenom kraftigt påverka förhållandena på den enskilda arbetsmarknaden. Jag vill då uttala som min mening, att förhållandena där nog komma att reda upp sig, åtminstone i viss utsträckning, innan statsmakterna ännu kunna vara färdiga med sitt ingripande. Det är förvisso ett misstag att tro, att ett avvisande av motionerna skulle komma att hindra en sådan utveckling på den enskilda arbetsmarknaden.</w:t>
        <w:br/>
        <w:br/>
        <w:t xml:space="preserve">Den frågan har blivit framställd, varför man riktar sig mot de gifta </w:t>
      </w:r>
      <w:r>
        <w:rPr>
          <w:b/>
        </w:rPr>
        <w:t>kvinnorna¹</w:t>
      </w:r>
      <w:r>
        <w:rPr>
          <w:b w:val="0"/>
        </w:rPr>
        <w:t xml:space="preserve"> vid ett försök att förverkliga behovsprincipen. Svaret blir — det har redan förut lämnats — att det är därför, att den gifta </w:t>
      </w:r>
      <w:r>
        <w:rPr>
          <w:b/>
        </w:rPr>
        <w:t>kvinnan¹</w:t>
      </w:r>
      <w:r>
        <w:rPr>
          <w:b w:val="0"/>
        </w:rPr>
        <w:t xml:space="preserve"> har en naturlig arbetsuppgift i hemmet. Även om någon annan, man eller </w:t>
      </w:r>
      <w:r>
        <w:rPr>
          <w:b/>
        </w:rPr>
        <w:t>kvinna¹</w:t>
      </w:r>
      <w:r>
        <w:rPr>
          <w:b w:val="0"/>
        </w:rPr>
        <w:t xml:space="preserve">, kan utföra en del av samma uppgift, kan denna andra i varje fall icke föda </w:t>
      </w:r>
      <w:r>
        <w:rPr>
          <w:b/>
        </w:rPr>
        <w:t>hustruns²</w:t>
      </w:r>
      <w:r>
        <w:rPr>
          <w:b w:val="0"/>
        </w:rPr>
        <w:t xml:space="preserve"> barn. Man pekar på män med förmögenhet, som ha söner och </w:t>
      </w:r>
      <w:r>
        <w:rPr>
          <w:b/>
        </w:rPr>
        <w:t>döttrar²</w:t>
      </w:r>
      <w:r>
        <w:rPr>
          <w:b w:val="0"/>
        </w:rPr>
        <w:t xml:space="preserve">, vilka utan olägenhet kunna avstå från sitt arbete. Varför riktar man sig icke mot dem? Frågas det. Jag menar, att varje man och </w:t>
      </w:r>
      <w:r>
        <w:rPr>
          <w:b/>
        </w:rPr>
        <w:t>kvinna¹</w:t>
      </w:r>
      <w:r>
        <w:rPr>
          <w:b w:val="0"/>
        </w:rPr>
        <w:t xml:space="preserve"> bör utföra något arbete, även den, som har förmögenhet. Här är ju icke meningen, att de gifta </w:t>
      </w:r>
      <w:r>
        <w:rPr>
          <w:b/>
        </w:rPr>
        <w:t>kvinnorna¹</w:t>
      </w:r>
      <w:r>
        <w:rPr>
          <w:b w:val="0"/>
        </w:rPr>
        <w:t xml:space="preserve"> skola bli arbetslösa, eftersom de ha en arbetsuppgift redan i hemmen. Vad sönerna och </w:t>
      </w:r>
      <w:r>
        <w:rPr>
          <w:b/>
        </w:rPr>
        <w:t>döttrarna²</w:t>
      </w:r>
      <w:r>
        <w:rPr>
          <w:b w:val="0"/>
        </w:rPr>
        <w:t xml:space="preserve"> beträffar är det i regel på det sättet — det ges visserligen undantag — att de överleva sina föräldrar och måste då bli självförsörjande, för vilket ändamål de böra få utbildning och det bör ske i ungdomen. De måste lära sig ett arbete och bli nyttiga samhällsmedborgare.</w:t>
        <w:br/>
        <w:br/>
        <w:t xml:space="preserve">Man har vidare sagt, att, om den gifta </w:t>
      </w:r>
      <w:r>
        <w:rPr>
          <w:b/>
        </w:rPr>
        <w:t>kvinnan¹</w:t>
      </w:r>
      <w:r>
        <w:rPr>
          <w:b w:val="0"/>
        </w:rPr>
        <w:t xml:space="preserve"> icke skulle få ha kvar sin statstjänst utan finge lov att ägna sig åt hemmet, skulle de stackars </w:t>
      </w:r>
      <w:r>
        <w:rPr>
          <w:b/>
        </w:rPr>
        <w:t>hembiträdena³</w:t>
      </w:r>
      <w:r>
        <w:rPr>
          <w:b w:val="0"/>
        </w:rPr>
        <w:t xml:space="preserve"> bli arbetslösa. Jag har den erfarenheten, att man har </w:t>
      </w:r>
      <w:r>
        <w:rPr>
          <w:b/>
        </w:rPr>
        <w:t>hembiträden³</w:t>
      </w:r>
      <w:r>
        <w:rPr>
          <w:b w:val="0"/>
        </w:rPr>
        <w:t xml:space="preserve"> även i sådana familjer, där blott den ena av makarna deltager i förvärvsarbetet. Jag har för övrigt icke sett exempel på att det bildats familj på en </w:t>
      </w:r>
      <w:r>
        <w:rPr>
          <w:b/>
        </w:rPr>
        <w:t>hembiträdeslön³</w:t>
      </w:r>
      <w:r>
        <w:rPr>
          <w:b w:val="0"/>
        </w:rPr>
        <w:t>, men till detta räcker, om också i många fall endast nödtorftigt, en tjänstemannalön.</w:t>
        <w:br/>
        <w:br/>
        <w:t xml:space="preserve">Så har det sagts, alt ett utmärkt sätt att råda bot på arbetslösheten bland de Ang. sa kallade intellektuella är att minska elevantalet vid seminarier, universitet ana och högskolor. Uppslaget är utan tvivel mycket gott, om man blott samtidigt </w:t>
      </w:r>
      <w:r>
        <w:rPr>
          <w:b/>
        </w:rPr>
        <w:t>kvinnors¹</w:t>
      </w:r>
      <w:r>
        <w:rPr>
          <w:b w:val="0"/>
        </w:rPr>
        <w:t xml:space="preserve"> NNE gåve anvisning på vad de unga män och </w:t>
      </w:r>
      <w:r>
        <w:rPr>
          <w:b/>
        </w:rPr>
        <w:t>kvinnor¹</w:t>
      </w:r>
      <w:r>
        <w:rPr>
          <w:b w:val="0"/>
        </w:rPr>
        <w:t xml:space="preserve"> skola göra, som icke kunna hav av statskomma in i dessa skolor. Meningen är kanske, att de skola gå i hemmen och "jänst och allidka dagdrivarliv? Då är det utan tvivel mycket bättre att de gå i skola, där Män! Uppdrag. de åtminstone icke bli fördärvade på grund av sysslolöshet. (Forts.)</w:t>
        <w:br/>
        <w:br/>
        <w:t>Mot motionerna har också mobiliserats läkarvetenskapen i form av doktor</w:t>
        <w:br/>
        <w:br/>
        <w:t xml:space="preserve">Poul Bjerre, som framträtt i Svenska Dagbladet. Jag anser mig böra säga, att doktor Bjerre icke har medicinalstyrelsen på sin sida, vilket var och en kan övertyga sig om genom att titta litet i behörighetssakkunnigas betänkande. Doktor Bjerre anser, att det är nyttigt, att gifta </w:t>
      </w:r>
      <w:r>
        <w:rPr>
          <w:b/>
        </w:rPr>
        <w:t>kvinnor¹</w:t>
      </w:r>
      <w:r>
        <w:rPr>
          <w:b w:val="0"/>
        </w:rPr>
        <w:t xml:space="preserve"> ha förvärvsarbete åtminstone några timmar om dagen, men han vet också, att många äktenskap äro baserade på båda makarnas inkomst, och lägger man hinder i vägen för de gifta </w:t>
      </w:r>
      <w:r>
        <w:rPr>
          <w:b/>
        </w:rPr>
        <w:t>kvinnornas¹</w:t>
      </w:r>
      <w:r>
        <w:rPr>
          <w:b w:val="0"/>
        </w:rPr>
        <w:t xml:space="preserve"> förvärvsarbete, minskas följaktligen äktenskapsfrekvensen. Jag undrar för min del om det icke skulle vara lika nödvändigt för de arbetslösa att få något arbete och vidare om det icke möjligen bland dessa kunna finnas personer som böra gifta sig, men som äro förhindrade, därför att ingendera av kontrahenterna har någon inkomst. Såsom man ser, har saken även en annan sida än den, doktor Bjerre behagat titta på.</w:t>
        <w:br/>
        <w:br/>
        <w:t xml:space="preserve">Vidare har man frågat, vem som skall betala studieskulderna för dessa stackars gifta </w:t>
      </w:r>
      <w:r>
        <w:rPr>
          <w:b/>
        </w:rPr>
        <w:t>kvinnor¹</w:t>
      </w:r>
      <w:r>
        <w:rPr>
          <w:b w:val="0"/>
        </w:rPr>
        <w:t>, som måste lämna sin statstjänst. Jag frågar för min del, vem som skall betala de arbetslösas studieskulder. De som fråga så mycket kunna själva svara på åtminstone den frågan, och jag skall sedan ge samma svar.</w:t>
        <w:br/>
        <w:br/>
        <w:t xml:space="preserve">Så till sist kommer jag till den invändning, som enligt min uppfattning är mera "värd än de andra. Det har sagts, att en lagstiftning på ifrågavarande område icke skulle kunna bli effektiv. Jag vill för min del säga, att jag icke så mycket tror på de sedliga vådorna. Däremot är det antagligt, att de </w:t>
      </w:r>
      <w:r>
        <w:rPr>
          <w:b/>
        </w:rPr>
        <w:t>kvinnliga¹</w:t>
      </w:r>
      <w:r>
        <w:rPr>
          <w:b w:val="0"/>
        </w:rPr>
        <w:t xml:space="preserve"> statstjänarna icke skulle bli lika gångbara som nu på äktenskapsmarknaden, utan att de skulle bli i större utsträckning än nu ogifta och således icke lämna plats för några arbetslösa. Men det är möjligt, att de arbetslösa </w:t>
      </w:r>
      <w:r>
        <w:rPr>
          <w:b/>
        </w:rPr>
        <w:t>kvinnorna¹</w:t>
      </w:r>
      <w:r>
        <w:rPr>
          <w:b w:val="0"/>
        </w:rPr>
        <w:t xml:space="preserve"> då skulle ha större utsikt att bli gifta och få en arbetsuppgift i hemmet.</w:t>
        <w:br/>
        <w:br/>
        <w:t xml:space="preserve">Jag ber emellertid att få påpeka, att motionärerna icke bestämt påyrkat någon förbudslagstiftning. Vi ha begärt en fullständigt förutsättningslös utredning. Vi säga, att missförhållanden råda, och ingen, åtminstone i riksdagen, har, såvitt jag vet, kunnat bestrida, att det existerar sådana. Vi ha menat, att det bör undersökas, om icke något kan göras för att åtminstone i någon utsträckning råda bot på dessa missförhållanden. Vi ha lämnat möjligheterna öppna för ett övervägande av icke blott ett tvångsförfarande utan även ett underlättande av den frivilliga avgången. Reservanten i utskottet har också anslutit sig till vad jag kallar den frivilliga linjen. </w:t>
      </w:r>
      <w:r>
        <w:rPr>
          <w:b/>
        </w:rPr>
        <w:t>Fru²</w:t>
      </w:r>
      <w:r>
        <w:rPr>
          <w:b w:val="0"/>
        </w:rPr>
        <w:t xml:space="preserve"> Nordgren talade här om att </w:t>
      </w:r>
      <w:r>
        <w:rPr>
          <w:b/>
        </w:rPr>
        <w:t>hon²</w:t>
      </w:r>
      <w:r>
        <w:rPr>
          <w:b w:val="0"/>
        </w:rPr>
        <w:t xml:space="preserve"> icke kunde ansluta sig till reservationen, därför att dess yrkande icke skulle stå 1 rätt förhållande till motiveringen. Jag förstår verkligen icke, huru </w:t>
      </w:r>
      <w:r>
        <w:rPr>
          <w:b/>
        </w:rPr>
        <w:t>fru²</w:t>
      </w:r>
      <w:r>
        <w:rPr>
          <w:b w:val="0"/>
        </w:rPr>
        <w:t xml:space="preserve"> Nordgren läst reservationen. Reservanten talar icke alls om att det skall bli något tvångsförfarande eller någon lagstiftning, utan han talar om huruvida och i vad mån åtgärder kunna vidtagas i syfte att begränsa gifta </w:t>
      </w:r>
      <w:r>
        <w:rPr>
          <w:b/>
        </w:rPr>
        <w:t>kvinnors¹</w:t>
      </w:r>
      <w:r>
        <w:rPr>
          <w:b w:val="0"/>
        </w:rPr>
        <w:t xml:space="preserve"> innehav av statstjänst. En sådan begränsning ligger emellertid redan i den i min motion omnämnda danska lagen. En sådan begränsning ligger vidare i $ 4 av gällande avlöningsreglemente för </w:t>
      </w:r>
      <w:r>
        <w:rPr>
          <w:b/>
        </w:rPr>
        <w:t>kvinnorna¹</w:t>
      </w:r>
      <w:r>
        <w:rPr>
          <w:b w:val="0"/>
        </w:rPr>
        <w:t>. Ett bifall till reservantens yrkande behöver således icke innebära att riksdagen begär ett tvångsförfarande. Jag menar för min del, att riksdagen, i varje fall denna kammare, bör vara beredd. att bifalla denna reservation. Det behöver rimligtvis icke stöta på några principiella betänkligheter från den sidan, som håller på behörighetslagen, men på</w:t>
        <w:br/>
        <w:br/>
        <w:t xml:space="preserve">den andra sidan, bland motståndarna, kan man däremot resa den invändningen, att gift </w:t>
      </w:r>
      <w:r>
        <w:rPr>
          <w:b/>
        </w:rPr>
        <w:t>kvinna¹</w:t>
      </w:r>
      <w:r>
        <w:rPr>
          <w:b w:val="0"/>
        </w:rPr>
        <w:t xml:space="preserve"> icke bör ges några förmåner framför andra. Det innebure givetvis en förmån, om man skulle möjliggöra för den gifta </w:t>
      </w:r>
      <w:r>
        <w:rPr>
          <w:b/>
        </w:rPr>
        <w:t>kvinnan¹</w:t>
      </w:r>
      <w:r>
        <w:rPr>
          <w:b w:val="0"/>
        </w:rPr>
        <w:t xml:space="preserve"> att visserligen lämna sin statstjänst, men få komma tillbaka efter en prövning av behovet. I det fallet får jag för min del säga, att jag har ingenting emot att premiera de gifta </w:t>
      </w:r>
      <w:r>
        <w:rPr>
          <w:b/>
        </w:rPr>
        <w:t>kvinnorna¹</w:t>
      </w:r>
      <w:r>
        <w:rPr>
          <w:b w:val="0"/>
        </w:rPr>
        <w:t>, om därmed blott nås syftet att bereda ökade arbetsmöjligheter åt människor, som nu äro arbetslösa.</w:t>
        <w:br/>
        <w:br/>
        <w:t>Jag ber, herr talman, att i frågans nuvarande läge få yrka bifall till reservationen.</w:t>
      </w:r>
    </w:p>
    <w:p>
      <w:pPr>
        <w:pStyle w:val="Heading2"/>
      </w:pPr>
      <w:r>
        <w:t>5. Karl Magnusson (Lantmanna- och borgarepartiet inom andrakammaren, man)</w:t>
      </w:r>
    </w:p>
    <w:p>
      <w:r>
        <w:rPr>
          <w:b w:val="0"/>
        </w:rPr>
        <w:t>Herr talman! Jag har här begärt ordet för att någon utförligare än i ett enkelt instämmande ge uttryck åt min uppfattning i det föreliggande spörsmålet, ehuru jag i det stora hela fullt kan instämma i det anförande, som hölls av reservanten, herr Ahl.</w:t>
        <w:br/>
        <w:br/>
        <w:t>Då det förra året i denna kammare väcktes en liknande motion, kunde jag icke undgå att finna det litet överraskande, att man från samma håll, där man nyss förut utan reservation, såvitt jag vet, biträtt behörighetslagen, så snart efteråt kommit till en annan och, jag må säga, förnuftigare uppfattning om vad frågan gäller. Då herr Lindberg säger, att motionerna ge uttryck för en förnuftig demokratisk princip, ber jag att få understryka detta, men att samtidigt få inkassera, att, då man från konservativt håll tidigare gjorde vissa invändningar mot behörighetslagen, detta också var ett uttryck för en förnuftig demokratisk princip.</w:t>
        <w:br/>
        <w:br/>
        <w:t xml:space="preserve">Utskottets utlåtande är, enligt mitt förmenande, tämligen motsägande. - Jag skall icke trötta kammaren med att läsa upp utskottets utlåtande i de första och andra styckena, men jag ber var och en, som intresserar sig för frågan, att läsa dessa båda stycken och sedan jämställa dem med varandra. Han skall då finna, att det är två alldeles oförenliga saker, som utskottet talar om. Ä ena sidan framhäver utskottet alla de olägenheter, som äro förenade med dessa dubbelanställningar, detta </w:t>
      </w:r>
      <w:r>
        <w:rPr>
          <w:b/>
        </w:rPr>
        <w:t>kvinnornas¹</w:t>
      </w:r>
      <w:r>
        <w:rPr>
          <w:b w:val="0"/>
        </w:rPr>
        <w:t xml:space="preserve"> upptagande av tjänster och förvärvsmöjligheter, men å andra sidan säger utskottet, att detta är en sak, som ingenting kan göras åt. I det tredje stycket säger utskottet, att gifta </w:t>
      </w:r>
      <w:r>
        <w:rPr>
          <w:b/>
        </w:rPr>
        <w:t>kvinnors¹</w:t>
      </w:r>
      <w:r>
        <w:rPr>
          <w:b w:val="0"/>
        </w:rPr>
        <w:t xml:space="preserve"> statstjänst är uttryck för ett verkligt ekonomiskt behov. Ja, det är alldeles givet, att det i en del fall så är, men jag skall därjämte be att här få understryka, vad den förste ärade talaren yttrade i denna sak, nämligen att det lika ofta är uttryck för allt för stora levnadsanspråk. Det är emellertid icke för att särskilt pricka t. ex. lärarkåren, icke heller någon annan tjänstemannakår, som jag här nämner ett par exempel. När t. ex. en officer i tjänstemannaställning gifter sig med en telegrafist och bägge ha sina tjänster kvar, kan jag icke finna, att detta av ekonomiska skäl kan vara behövligt för dem, och det är icke heller lämpligt ur andra synpunkter. Eller — för att taga ett exempel, som berättades för mig i går av en person, som är ledamot av denna kammare — när en lärare gifter sig med en småskollärarinna och bägge ha kvar sin tjänst och anställa en utexaminerad småskollärarinna som husassistent och för att sköta hemmet, måste man väl anse det vara förnuftigare och riktigare, om </w:t>
      </w:r>
      <w:r>
        <w:rPr>
          <w:b/>
        </w:rPr>
        <w:t>lärarinnan³</w:t>
      </w:r>
      <w:r>
        <w:rPr>
          <w:b w:val="0"/>
        </w:rPr>
        <w:t xml:space="preserve"> själv skötte hemmet och lät den utexaminerade taga platsen i stället för att vara husassistent. Det är många dylika exempel, som skull2 kunna framdragas för att illustrera, huru förhållandena äro. Jag ber att få understryka, att saken för närvarande väckt så stor uppmärksamhet i landet och det växer fram en så stark opinion mot dessa dubbelinnehav av tjänster, så att jag för att gå </w:t>
      </w:r>
      <w:r>
        <w:rPr>
          <w:b/>
        </w:rPr>
        <w:t>fru²</w:t>
      </w:r>
      <w:r>
        <w:rPr>
          <w:b w:val="0"/>
        </w:rPr>
        <w:t xml:space="preserve"> Nordgren till mötes, då </w:t>
      </w:r>
      <w:r>
        <w:rPr>
          <w:b/>
        </w:rPr>
        <w:t>hon²</w:t>
      </w:r>
      <w:r>
        <w:rPr>
          <w:b w:val="0"/>
        </w:rPr>
        <w:t xml:space="preserve"> talar mot mångsyssleriet,</w:t>
        <w:br/>
        <w:br/>
        <w:t>Lördagen den 10 april. 51 vill säga, att det i längden icke blir möjligt att slå dövörat till inför kravet på en ändring till det bättre härutinnan, vare sig inom stats- eller enskild tjänst.</w:t>
        <w:br/>
        <w:br/>
        <w:t xml:space="preserve">Jag skall emellertid utöver detta vilja tillägga några ord i anledning av </w:t>
      </w:r>
      <w:r>
        <w:rPr>
          <w:b/>
        </w:rPr>
        <w:t>fru²</w:t>
      </w:r>
      <w:r>
        <w:rPr>
          <w:b w:val="0"/>
        </w:rPr>
        <w:t xml:space="preserve"> Nordgrens uttalande, då </w:t>
      </w:r>
      <w:r>
        <w:rPr>
          <w:b/>
        </w:rPr>
        <w:t>hon²</w:t>
      </w:r>
      <w:r>
        <w:rPr>
          <w:b w:val="0"/>
        </w:rPr>
        <w:t xml:space="preserve"> var inne på att beklaga den skada, som tillfogas hemmen, därigenom att </w:t>
      </w:r>
      <w:r>
        <w:rPr>
          <w:b/>
        </w:rPr>
        <w:t>kvinnorna¹</w:t>
      </w:r>
      <w:r>
        <w:rPr>
          <w:b w:val="0"/>
        </w:rPr>
        <w:t xml:space="preserve"> måste ägna sig åt förvärvsarbete, och </w:t>
      </w:r>
      <w:r>
        <w:rPr>
          <w:b/>
        </w:rPr>
        <w:t>hon²</w:t>
      </w:r>
      <w:r>
        <w:rPr>
          <w:b w:val="0"/>
        </w:rPr>
        <w:t xml:space="preserve"> då lade skulden till detta på kriget. Ja, det är ju alldeles sant, att åtminstone 1 de krigförande länderna sådana förhållanden inträffade, att männen voro upptagna på annat håll, och att därför en mängd </w:t>
      </w:r>
      <w:r>
        <w:rPr>
          <w:b/>
        </w:rPr>
        <w:t>kvinnor¹</w:t>
      </w:r>
      <w:r>
        <w:rPr>
          <w:b w:val="0"/>
        </w:rPr>
        <w:t xml:space="preserve"> fingo ägna sig åt det arbete, som eljest tillhörde männen, men så har icke förhållandet varit hos oss. Här är det helt andra orsaker, som fört dit. Det lärer icke kunna förnekas, att då </w:t>
      </w:r>
      <w:r>
        <w:rPr>
          <w:b/>
        </w:rPr>
        <w:t>kvinnorna¹</w:t>
      </w:r>
      <w:r>
        <w:rPr>
          <w:b w:val="0"/>
        </w:rPr>
        <w:t xml:space="preserve"> ha sitt förvärvsarbete på annat håll, hemmen bli i hög grad lidande. Då </w:t>
      </w:r>
      <w:r>
        <w:rPr>
          <w:b/>
        </w:rPr>
        <w:t>fru²</w:t>
      </w:r>
      <w:r>
        <w:rPr>
          <w:b w:val="0"/>
        </w:rPr>
        <w:t xml:space="preserve"> Nordgren säger, att man måste beakta, att många av dessa </w:t>
      </w:r>
      <w:r>
        <w:rPr>
          <w:b/>
        </w:rPr>
        <w:t>kvinnor¹</w:t>
      </w:r>
      <w:r>
        <w:rPr>
          <w:b w:val="0"/>
        </w:rPr>
        <w:t>, som ha en anställning, t. ex. ett pedagogiskt arbete, intressera sig så mycket för ungdomens fostran, att det är svårt för dem att lämna sin sysselsättning, måste man nog göra sig den frågan: Vore det icke viktigare att Jena Big åt hemmet och fostrargärningen inom hemmet än att försumma detta?</w:t>
        <w:br/>
        <w:br/>
        <w:t xml:space="preserve">Nu säger utskottet att »ett av de mest bärande skälen för utskottets ståndpunkt i saken är emellertid, att hela denna fråga måste ses från en vidare social synpunkt än som framkommit i motionen». Jag tager risken att anses för gammalmodig, men jag vill säga, att om jag försöker att avgöra vad som är den vidare sociala synpunkten i hithörande ämne, tror jag, att det är den synpunkten, att </w:t>
      </w:r>
      <w:r>
        <w:rPr>
          <w:b/>
        </w:rPr>
        <w:t>kvinnorna¹</w:t>
      </w:r>
      <w:r>
        <w:rPr>
          <w:b w:val="0"/>
        </w:rPr>
        <w:t xml:space="preserve"> så långt som möjligt skola ägna sig åt arbetet i och för hemmet. Den synpunkten är viktigare, större och betydelsefullare för samhället än att </w:t>
      </w:r>
      <w:r>
        <w:rPr>
          <w:b/>
        </w:rPr>
        <w:t>kvinnorna¹</w:t>
      </w:r>
      <w:r>
        <w:rPr>
          <w:b w:val="0"/>
        </w:rPr>
        <w:t xml:space="preserve"> fortfarande arbeta i statstjänst och hemmen därigenom mer eller mindre försummas. Jag tror, att även ur den synpunkten är det nödvändigt att försöka åstadkomma en inskränkning av gift </w:t>
      </w:r>
      <w:r>
        <w:rPr>
          <w:b/>
        </w:rPr>
        <w:t>kvinnas¹</w:t>
      </w:r>
      <w:r>
        <w:rPr>
          <w:b w:val="0"/>
        </w:rPr>
        <w:t xml:space="preserve"> förvärvsarbete. För att icke bli missförstådd ber jag att få säga, att jag går litet längre, att jag icke endast riktar mig mot de gifta </w:t>
      </w:r>
      <w:r>
        <w:rPr>
          <w:b/>
        </w:rPr>
        <w:t>kvinnornas¹</w:t>
      </w:r>
      <w:r>
        <w:rPr>
          <w:b w:val="0"/>
        </w:rPr>
        <w:t xml:space="preserve"> förvärvsarbete utan anser också, att man bör taga under omprövning, huruvida icke det mångsyssleri, som icke minst männen göra sig skyldiga till, i många fall kan minskas så att man därigenom erhåller möjlighet till arbete och familjebildning för många, som nu gå utan sysselsättning. Det är väl att hoppas, att de nu rådande svårigheterna beträffande förvärvsmöjligheterna äro av övergående art, men jag tror ändå, att man måste erkänna, att vi icke så alldeles snart få gott om förvärvsmöjligheter, varför det nog blir nödvändigt att försöka åstadkomma någon jämnare fördelning av arbetstillfällena än som nu är förhållandet. Jag tror också, att en sådan inskränkning, som motionärerna peka på, kan i någon mån åstadkommas och bli till nytta för samhället.</w:t>
        <w:br/>
        <w:br/>
        <w:t>Jag ber, herr talman, att få yrka bifall till den vid utlåtandet fogade reservationen.</w:t>
      </w:r>
    </w:p>
    <w:p>
      <w:pPr>
        <w:pStyle w:val="Heading2"/>
      </w:pPr>
      <w:r>
        <w:t>6. Viktor Öhman (Socialdemokraterna, man)</w:t>
      </w:r>
    </w:p>
    <w:p>
      <w:r>
        <w:rPr>
          <w:b w:val="0"/>
        </w:rPr>
        <w:t xml:space="preserve">Herr talman, mina damer och herrar! Jag skulle för min del ha kunnat instämma i herr Lindbergs anförande, som ju täcker den uppfattning jag har i denna fråga. Emellertid har jag begärt ordet därför, att jag av en ärad </w:t>
      </w:r>
      <w:r>
        <w:rPr>
          <w:b/>
        </w:rPr>
        <w:t>kvinnlig¹</w:t>
      </w:r>
      <w:r>
        <w:rPr>
          <w:b w:val="0"/>
        </w:rPr>
        <w:t xml:space="preserve"> kammarledamot har blivit på sätt och vis angripen, och därtill kommer att speciellt min motion och de uppgifter, som jag däri har lämnat, blivit utsatta för en rätt skarp presskritik.</w:t>
        <w:br/>
        <w:br/>
        <w:t>Jag måste tillstå att det känns ganska egendomligt för en gammal demokrat att stå här i dag i kammarens talarestol och vara ansedd som en urbota reaktionär. Jag beklagar det själv. Men det är nu en gång så att jag har den fasta övertygelsen, att det är mycket goda och riktiga bevekelsegrunder som varit anledningen till att jag motionerat i frågan. Jag får till en början säga, att när jag fick se det första utslaget av den opinionsbildning, som särskilt här i</w:t>
        <w:br/>
        <w:br/>
        <w:t xml:space="preserve">Stockholm varit så kraftigt igångsatt, så blev jag en smula betänksam. Jag kunde nämligen inte förstå, vad egentligen Stockholms arbetarkvinnor hade med denna sak att skaffa. Det var enligt min uppfattning en sak som berörde helt andra förhållanden och helt andra områden. Men det är givet, att även om man inte kan godkänna motiven för denna opinionsbildning, så kan man dock, när man vet att 43 procent av Stockholms gifta </w:t>
      </w:r>
      <w:r>
        <w:rPr>
          <w:b/>
        </w:rPr>
        <w:t>kvinnor¹</w:t>
      </w:r>
      <w:r>
        <w:rPr>
          <w:b w:val="0"/>
        </w:rPr>
        <w:t xml:space="preserve"> äro ute i förvärvsarbete, förstå den. Emellertid skall jag be att få, i likhet med herr Lindberg, peka på att det nog också kommer en opinionsbildning till stånd ute i landet, som säkerligen har en annan inriktning, och som vi nog också i riksdagen förr eller senare komma att få kännas vid. Och denna opinion kommer att bildas inte minst bland alla dessa unga, vilka, som så riktigt här har påpekats, stå i den oangenäma situationen att överhuvud taget inte kunna komma ut i något förvärvsarbete. Det hölls för någon tid sedan i Malmö ett föredrag av professor Brisman, däri han talar om konjunkturförhållandena och om våra försörjningsmöjligheter och däri han pekar särskilt på det faktum som ett bevis för svårigheterna, att ungdomen i detta nu har så svårt att komma ut i förvärvsarbete. Men, mina damer och herrar, han säger inte att dessa svårigheter äro av övergående natur, utan han säger att dessa svårigheter komma att bli större år från år, allteftersom befolkningen tillväxer. Sålunda få vi förutsätta, att därest vi inte nu vilja göra någonting komma vi förr eller senare att bli tvingade att ta itu med detta problem.</w:t>
        <w:br/>
        <w:br/>
        <w:t xml:space="preserve">Nu har </w:t>
      </w:r>
      <w:r>
        <w:rPr>
          <w:b/>
        </w:rPr>
        <w:t>fru²</w:t>
      </w:r>
      <w:r>
        <w:rPr>
          <w:b w:val="0"/>
        </w:rPr>
        <w:t xml:space="preserve"> Nordgren särskilt vänt sig mot en passus i min motion, som också har varit föremål för kritik inte minst ifrån statstjänareorganisationernas fackpress, där man sagt att herr Öhman försökt påvisa, att de gifta </w:t>
      </w:r>
      <w:r>
        <w:rPr>
          <w:b/>
        </w:rPr>
        <w:t>kvinnorna¹</w:t>
      </w:r>
      <w:r>
        <w:rPr>
          <w:b w:val="0"/>
        </w:rPr>
        <w:t xml:space="preserve"> ute i förvärvsarbetet i statens tjänst sköta sitt arbete sämre än andra, att de äro undermåliga o. s. v. Och talarinnan frågade mig, såvitt jag inte missuppfattade </w:t>
      </w:r>
      <w:r>
        <w:rPr>
          <w:b/>
        </w:rPr>
        <w:t>henne²</w:t>
      </w:r>
      <w:r>
        <w:rPr>
          <w:b w:val="0"/>
        </w:rPr>
        <w:t xml:space="preserve">, huruvida jag därmed åsyftade, att det var bekymren för hemmet som bidrog till detta. Jag vill här förklara, att så är det naturligtvis. Detta har jag flerfaldiga bevis på från statstjänsten. Och jag skulle vilja säga särskilt till </w:t>
      </w:r>
      <w:r>
        <w:rPr>
          <w:b/>
        </w:rPr>
        <w:t>kvinnorna¹</w:t>
      </w:r>
      <w:r>
        <w:rPr>
          <w:b w:val="0"/>
        </w:rPr>
        <w:t xml:space="preserve">, så långt min stämma når, att detta anser jag 1 och för sig inte vara något fel. Ty enligt min uppfattning är det naturligt och riktigt, att den gifta </w:t>
      </w:r>
      <w:r>
        <w:rPr>
          <w:b/>
        </w:rPr>
        <w:t>kvinnan¹</w:t>
      </w:r>
      <w:r>
        <w:rPr>
          <w:b w:val="0"/>
        </w:rPr>
        <w:t xml:space="preserve"> i statstjänst, som har hemmet och barnen att tänka på, bör ha dessa bekymmer. </w:t>
      </w:r>
      <w:r>
        <w:rPr>
          <w:b/>
        </w:rPr>
        <w:t>Hon²</w:t>
      </w:r>
      <w:r>
        <w:rPr>
          <w:b w:val="0"/>
        </w:rPr>
        <w:t xml:space="preserve"> är all aktning värd därför att </w:t>
      </w:r>
      <w:r>
        <w:rPr>
          <w:b/>
        </w:rPr>
        <w:t>hon²</w:t>
      </w:r>
      <w:r>
        <w:rPr>
          <w:b w:val="0"/>
        </w:rPr>
        <w:t xml:space="preserve"> ägnar sin uppmärksamhet åt hemmet, och då får statstjänsten måhända bli något sämre skött än den annars kunde bli. </w:t>
      </w:r>
      <w:r>
        <w:rPr>
          <w:b/>
        </w:rPr>
        <w:t>Fru²</w:t>
      </w:r>
      <w:r>
        <w:rPr>
          <w:b w:val="0"/>
        </w:rPr>
        <w:t xml:space="preserve"> Nordgren frågade vidare, varför man, när man med siffror belyser ledigheten i tjänstgöringen för de gifta </w:t>
      </w:r>
      <w:r>
        <w:rPr>
          <w:b/>
        </w:rPr>
        <w:t>kvinnorna¹</w:t>
      </w:r>
      <w:r>
        <w:rPr>
          <w:b w:val="0"/>
        </w:rPr>
        <w:t xml:space="preserve">, inte på samma gång drar fram exempel för de ogifta </w:t>
      </w:r>
      <w:r>
        <w:rPr>
          <w:b/>
        </w:rPr>
        <w:t>kvinnorna¹</w:t>
      </w:r>
      <w:r>
        <w:rPr>
          <w:b w:val="0"/>
        </w:rPr>
        <w:t xml:space="preserve"> och för männen. Emellertid är det så, att av de fall jag berört i min motion, i vilken jag på grundval av papper, som jag fått från vederbörande, försökt få ett belägg för den uppfattning jag har i saken, framgår det att den utbredda sjukledigheten för de gifta </w:t>
      </w:r>
      <w:r>
        <w:rPr>
          <w:b/>
        </w:rPr>
        <w:t>kvinnorna¹</w:t>
      </w:r>
      <w:r>
        <w:rPr>
          <w:b w:val="0"/>
        </w:rPr>
        <w:t xml:space="preserve"> till mycket stor del beror av ledighet på grund av havandeskap, en ledighet som ju avlöningsreglementet ger dem tillfälla att få. Men var och en förstår ju, att denna slags ledighet kunna inte männen komma i åtnjutande av. Ser man saken ur rent affärsmässig synpunkt — och vi skola komma ihåg att riksdagen mer än en gång förklarat när det gällt de affärsdrivande verken att de skola drivas affärsmässigt — äro verkligen inte de affärsdrivande verken betjänta med en arbetskraft, som har ledigt på detta sätt.</w:t>
        <w:br/>
        <w:br/>
        <w:t xml:space="preserve">Det har gjorts ett stort nummer av en felaktig uppgift i min motion, där det står talat om en tjänsteman i en mycket hög ställning, vilkens </w:t>
      </w:r>
      <w:r>
        <w:rPr>
          <w:b/>
        </w:rPr>
        <w:t>hustru²</w:t>
      </w:r>
      <w:r>
        <w:rPr>
          <w:b w:val="0"/>
        </w:rPr>
        <w:t xml:space="preserve"> enligt min uppgift åtnjutit tjänstledighet under 471 dagar på fem år, men som allenast haft ledighet under 297 dagar. Anmärkningen är riktig, och jag beklagar att denna felaktighet kommit in i min motion. Vederbörande, i detta fall </w:t>
      </w:r>
      <w:r>
        <w:rPr>
          <w:b/>
        </w:rPr>
        <w:t>hennes²</w:t>
      </w:r>
      <w:r>
        <w:rPr>
          <w:b w:val="0"/>
        </w:rPr>
        <w:t xml:space="preserve"> man, har upplyst mig om, att siffrorna i så måtto voro felaktiga från postdirektionen, som lämnat dem, att den tagit upp siffrorna för fem år, d. v. s.</w:t>
        <w:br/>
        <w:br/>
        <w:t xml:space="preserve">åren 1921-—1925, då i själva verket under de tre första åren vederbörande inte varit gifta med varandra. Tittar man emellertid litet närmare på siffrorna visar det sig, att denna </w:t>
      </w:r>
      <w:r>
        <w:rPr>
          <w:b/>
        </w:rPr>
        <w:t>kvinna¹</w:t>
      </w:r>
      <w:r>
        <w:rPr>
          <w:b w:val="0"/>
        </w:rPr>
        <w:t xml:space="preserve"> har varit ledig 166 dagar under år 1925. sålunda 166 dagar under ett enda år, därav tre månader för havandeskap. Detta tycker Jag är en ganska väsentlig tid att åtnjuta tjänstledighet.</w:t>
        <w:br/>
        <w:br/>
        <w:t xml:space="preserve">När man kommer in på diskussionen om behovsprincipen och mångsyssleriet, och särskilt då behovsprincipen, vill man så ofta göra gällande, att på den punkten skall man inte gå in på några resonemang. Det är nämligen ytterligt svårt att avgöra var behov verkligen förefinns. Ja, det är visserligen sant, men vi ha nog haft än svårare nötter än så att knäcka. Och om man, som herr Lindberg här så riktigt antydde, även tänker på att det finns en behovsprincip för alla dem, som intet arbete ha, så borde det stå klart, tycker jag, för ett verks ledning, att det är orimligt att två personer med goda inkomster skola få stanna kvar i verket båda två, när det inte finns någon rimlig anledning till att </w:t>
      </w:r>
      <w:r>
        <w:rPr>
          <w:b/>
        </w:rPr>
        <w:t>kvinnan¹</w:t>
      </w:r>
      <w:r>
        <w:rPr>
          <w:b w:val="0"/>
        </w:rPr>
        <w:t xml:space="preserve"> där skall sitta och upptaga en plats, då </w:t>
      </w:r>
      <w:r>
        <w:rPr>
          <w:b/>
        </w:rPr>
        <w:t>hon²</w:t>
      </w:r>
      <w:r>
        <w:rPr>
          <w:b w:val="0"/>
        </w:rPr>
        <w:t xml:space="preserve"> ju ändå har en plats att fylla 1 hemmet. När jag hör alla utlåtanden från alla dessa egoistiska </w:t>
      </w:r>
      <w:r>
        <w:rPr>
          <w:b/>
        </w:rPr>
        <w:t>kvinnor¹</w:t>
      </w:r>
      <w:r>
        <w:rPr>
          <w:b w:val="0"/>
        </w:rPr>
        <w:t xml:space="preserve">, som förklara att man inte får röra vid deras befattningar och att de ha rätt att få sitta och sköta sin tjänst och taga inkomst på detta sätt, så får jag lov att bekänna, att mitt begrepp och min uppfattning om </w:t>
      </w:r>
      <w:r>
        <w:rPr>
          <w:b/>
        </w:rPr>
        <w:t>kvinnans¹</w:t>
      </w:r>
      <w:r>
        <w:rPr>
          <w:b w:val="0"/>
        </w:rPr>
        <w:t xml:space="preserve"> rent sociala intresse fått en knäck. När man talar om livsuppgifter och när man talar om försörjning bör man väl ändå kunna göra det erkännandet, att den </w:t>
      </w:r>
      <w:r>
        <w:rPr>
          <w:b/>
        </w:rPr>
        <w:t>kvinna¹</w:t>
      </w:r>
      <w:r>
        <w:rPr>
          <w:b w:val="0"/>
        </w:rPr>
        <w:t xml:space="preserve"> som har gift sig, genom sitt giftermål har fått en stor livsuppgift, och denna </w:t>
      </w:r>
      <w:r>
        <w:rPr>
          <w:b/>
        </w:rPr>
        <w:t>hennes²</w:t>
      </w:r>
      <w:r>
        <w:rPr>
          <w:b w:val="0"/>
        </w:rPr>
        <w:t xml:space="preserve"> livsuppgift borde vara av den natur, att den bör kunna ge </w:t>
      </w:r>
      <w:r>
        <w:rPr>
          <w:b/>
        </w:rPr>
        <w:t>henne²</w:t>
      </w:r>
      <w:r>
        <w:rPr>
          <w:b w:val="0"/>
        </w:rPr>
        <w:t xml:space="preserve"> tillräckligt intresse för att hindra </w:t>
      </w:r>
      <w:r>
        <w:rPr>
          <w:b/>
        </w:rPr>
        <w:t>henne²</w:t>
      </w:r>
      <w:r>
        <w:rPr>
          <w:b w:val="0"/>
        </w:rPr>
        <w:t xml:space="preserve"> att söka sig ut i statstjänst. Jag skall också be att få lämna ett litet belägg för just det som jag har nämnt i min motion, nämligen att de gifta </w:t>
      </w:r>
      <w:r>
        <w:rPr>
          <w:b/>
        </w:rPr>
        <w:t>kvinnorna¹</w:t>
      </w:r>
      <w:r>
        <w:rPr>
          <w:b w:val="0"/>
        </w:rPr>
        <w:t xml:space="preserve"> sköta sin uppgift sämre på arbetsplatsen. Jag har fått ett mycket kraftigt stöd för denna min uppfattning av en </w:t>
      </w:r>
      <w:r>
        <w:rPr>
          <w:b/>
        </w:rPr>
        <w:t>kvinna¹</w:t>
      </w:r>
      <w:r>
        <w:rPr>
          <w:b w:val="0"/>
        </w:rPr>
        <w:t xml:space="preserve"> nerifrån Skåne, som har sänt mig ett brev och särskilt påpekat detta. »Hur skall det egentligen vara möjligt», säger </w:t>
      </w:r>
      <w:r>
        <w:rPr>
          <w:b/>
        </w:rPr>
        <w:t>hon²</w:t>
      </w:r>
      <w:r>
        <w:rPr>
          <w:b w:val="0"/>
        </w:rPr>
        <w:t xml:space="preserve">, »att kunna tjäna två herrar? Det måste bli hemmet som blir lidande.» Jag ger </w:t>
      </w:r>
      <w:r>
        <w:rPr>
          <w:b/>
        </w:rPr>
        <w:t>henne²</w:t>
      </w:r>
      <w:r>
        <w:rPr>
          <w:b w:val="0"/>
        </w:rPr>
        <w:t xml:space="preserve"> rätt i detta, och jag vågar det påståendet, att hemmet har en så stor samhällelig betydelse, att det är vår uppgift såsom lagstiftare att se till, att de som växa upp i hemmet få den omvårdnad som de ha rätt att få. och att de få behålla </w:t>
      </w:r>
      <w:r>
        <w:rPr>
          <w:b/>
        </w:rPr>
        <w:t>mödrarna²</w:t>
      </w:r>
      <w:r>
        <w:rPr>
          <w:b w:val="0"/>
        </w:rPr>
        <w:t xml:space="preserve"> i hemmet. Vi ha skapat barnavårdslagar. Jag har själv suttit i en barnavårdsnämnd under många år och jag har sett detta elände. Jag har sett vart det bär hän med alla dessa unga, som vi ha svårighet att skaffa hem åt, och det skulle aldrig ett ögonblick för mig kunna stå klart något annat än att det är vår skyldighet att laga så, att barnen och ungdomen få den fostran och den vård som de ha rätt att få av sina </w:t>
      </w:r>
      <w:r>
        <w:rPr>
          <w:b/>
        </w:rPr>
        <w:t>mödrar²</w:t>
      </w:r>
      <w:r>
        <w:rPr>
          <w:b w:val="0"/>
        </w:rPr>
        <w:t xml:space="preserve">. Det finns ingen rimlig anledning att låta dessa sitta ute på postkontoren och skriva postanvisningskvitton och dylikt. </w:t>
      </w:r>
      <w:r>
        <w:rPr>
          <w:b/>
        </w:rPr>
        <w:t>Fru²</w:t>
      </w:r>
      <w:r>
        <w:rPr>
          <w:b w:val="0"/>
        </w:rPr>
        <w:t xml:space="preserve"> Nordgren talade om, att exempelvis en </w:t>
      </w:r>
      <w:r>
        <w:rPr>
          <w:b/>
        </w:rPr>
        <w:t>lärarinna³</w:t>
      </w:r>
      <w:r>
        <w:rPr>
          <w:b w:val="0"/>
        </w:rPr>
        <w:t xml:space="preserve"> kan ha en stor livsuppgift i den pedagogiska fostran, </w:t>
      </w:r>
      <w:r>
        <w:rPr>
          <w:b/>
        </w:rPr>
        <w:t>hon²</w:t>
      </w:r>
      <w:r>
        <w:rPr>
          <w:b w:val="0"/>
        </w:rPr>
        <w:t xml:space="preserve"> får utöva, och det kan vara riktigt. Men sannerligen </w:t>
      </w:r>
      <w:r>
        <w:rPr>
          <w:b/>
        </w:rPr>
        <w:t>hon²</w:t>
      </w:r>
      <w:r>
        <w:rPr>
          <w:b w:val="0"/>
        </w:rPr>
        <w:t xml:space="preserve"> kan ha något så vidare stort intresse av att skriva ut kvitton på postanvisningar och rek. Det kan omöjligen vara någon livsuppgift. Nej, det är nog någonting annat som ligger bakom. Jag skall göra ett litet klipp ur en enquéte i Aftonbladet, där en hel del bemärkta </w:t>
      </w:r>
      <w:r>
        <w:rPr>
          <w:b/>
        </w:rPr>
        <w:t>kvinnor¹</w:t>
      </w:r>
      <w:r>
        <w:rPr>
          <w:b w:val="0"/>
        </w:rPr>
        <w:t xml:space="preserve"> ha yttrat sig. Jag tycker att denna enquéte är belysande och att den i själva verket ger oss ett ofantligt starkt stöd i vår strävan att komma till rätta med dessa förhållanden. Där har till och med en så bemärkt </w:t>
      </w:r>
      <w:r>
        <w:rPr>
          <w:b/>
        </w:rPr>
        <w:t>kvinna¹</w:t>
      </w:r>
      <w:r>
        <w:rPr>
          <w:b w:val="0"/>
        </w:rPr>
        <w:t xml:space="preserve"> som </w:t>
      </w:r>
      <w:r>
        <w:rPr>
          <w:b/>
        </w:rPr>
        <w:t>fröken²</w:t>
      </w:r>
      <w:r>
        <w:rPr>
          <w:b w:val="0"/>
        </w:rPr>
        <w:t xml:space="preserve"> Wellin uttalat sig, och såvitt det framgår av </w:t>
      </w:r>
      <w:r>
        <w:rPr>
          <w:b/>
        </w:rPr>
        <w:t>hennes²</w:t>
      </w:r>
      <w:r>
        <w:rPr>
          <w:b w:val="0"/>
        </w:rPr>
        <w:t xml:space="preserve"> yttrande står </w:t>
      </w:r>
      <w:r>
        <w:rPr>
          <w:b/>
        </w:rPr>
        <w:t>hon²</w:t>
      </w:r>
      <w:r>
        <w:rPr>
          <w:b w:val="0"/>
        </w:rPr>
        <w:t xml:space="preserve"> just på den linje där jag befinner mig. Men så komma principerna fram, och så springer man vips ifrån vad man egentligen anser vara rätt. Där har vidare en så bemärkt </w:t>
      </w:r>
      <w:r>
        <w:rPr>
          <w:b/>
        </w:rPr>
        <w:t>kvinna¹</w:t>
      </w:r>
      <w:r>
        <w:rPr>
          <w:b w:val="0"/>
        </w:rPr>
        <w:t xml:space="preserve"> som </w:t>
      </w:r>
      <w:r>
        <w:rPr>
          <w:b/>
        </w:rPr>
        <w:t>fröken²</w:t>
      </w:r>
      <w:r>
        <w:rPr>
          <w:b w:val="0"/>
        </w:rPr>
        <w:t xml:space="preserve"> Eva Fröberg, ordförande i moderata </w:t>
      </w:r>
      <w:r>
        <w:rPr>
          <w:b/>
        </w:rPr>
        <w:t>kvinnoförbundet¹</w:t>
      </w:r>
      <w:r>
        <w:rPr>
          <w:b w:val="0"/>
        </w:rPr>
        <w:t xml:space="preserve">, rent ut sagt ifrån, att det är det högt uppdrivna lyxbegäret som håller en del av dessa gifta </w:t>
      </w:r>
      <w:r>
        <w:rPr>
          <w:b/>
        </w:rPr>
        <w:t>kvinnor¹</w:t>
      </w:r>
      <w:r>
        <w:rPr>
          <w:b w:val="0"/>
        </w:rPr>
        <w:t xml:space="preserve"> kvar i</w:t>
        <w:br/>
        <w:br/>
        <w:t xml:space="preserve">tjänsten. Jag tror att </w:t>
      </w:r>
      <w:r>
        <w:rPr>
          <w:b/>
        </w:rPr>
        <w:t>hon²</w:t>
      </w:r>
      <w:r>
        <w:rPr>
          <w:b w:val="0"/>
        </w:rPr>
        <w:t xml:space="preserve"> har träffat huvudet på spiken. Ty vi få väl ändå lov att säga oss, att till mycket stor del beror den omständigheten, att </w:t>
      </w:r>
      <w:r>
        <w:rPr>
          <w:b/>
        </w:rPr>
        <w:t>kvinnorna¹</w:t>
      </w:r>
      <w:r>
        <w:rPr>
          <w:b w:val="0"/>
        </w:rPr>
        <w:t xml:space="preserve"> inte nu som förr lämna statstjänsten sedan de blivit gifta, just därpå att de mera skola få möjlighet att följa med moderna och lyxen. En annan </w:t>
      </w:r>
      <w:r>
        <w:rPr>
          <w:b/>
        </w:rPr>
        <w:t>fru²</w:t>
      </w:r>
      <w:r>
        <w:rPr>
          <w:b w:val="0"/>
        </w:rPr>
        <w:t xml:space="preserve">, Maja X., en signatur som brukar uppträda i tidningspressen, har vänt emot oss det gamla argumentet om det rena nationalekonomiska slöseri, som ligger i att </w:t>
      </w:r>
      <w:r>
        <w:rPr>
          <w:b/>
        </w:rPr>
        <w:t>kvinnor¹</w:t>
      </w:r>
      <w:r>
        <w:rPr>
          <w:b w:val="0"/>
        </w:rPr>
        <w:t xml:space="preserve"> först skola utbilda sig men att man sedan inte skall få begagna sig av deras yrkesutbildning. Men den som har sammanfattat enquéten, han -— eller </w:t>
      </w:r>
      <w:r>
        <w:rPr>
          <w:b/>
        </w:rPr>
        <w:t>hon²</w:t>
      </w:r>
      <w:r>
        <w:rPr>
          <w:b w:val="0"/>
        </w:rPr>
        <w:t xml:space="preserve"> — säger tydligt och klart ifrån, att man inte kan förstå sig på talet om det nationalekonomiska slöseriet. Signaturen i fråga säger vidare: »Först skola de taga mannen och det egna hemmet, och om detta nu inte precis motsvarar de förväntningar, de gjort sig om det gifta ståndet, så skola de också taga upp en plats för dem, som ha varken man eller utsikt att få en plats i konkurrensen med de gifta </w:t>
      </w:r>
      <w:r>
        <w:rPr>
          <w:b/>
        </w:rPr>
        <w:t>kvinnorna¹</w:t>
      </w:r>
      <w:r>
        <w:rPr>
          <w:b w:val="0"/>
        </w:rPr>
        <w:t xml:space="preserve">.» »Att den unga </w:t>
      </w:r>
      <w:r>
        <w:rPr>
          <w:b/>
        </w:rPr>
        <w:t>flickan²</w:t>
      </w:r>
      <w:r>
        <w:rPr>
          <w:b w:val="0"/>
        </w:rPr>
        <w:t xml:space="preserve">», heter det vidare, »påkostas dyrbara studier i det oändliga är väl i den tanken, att </w:t>
      </w:r>
      <w:r>
        <w:rPr>
          <w:b/>
        </w:rPr>
        <w:t>hon²</w:t>
      </w:r>
      <w:r>
        <w:rPr>
          <w:b w:val="0"/>
        </w:rPr>
        <w:t xml:space="preserve"> sedan skall kunna försörja sig. Stundom kan det också vara ren fåfänga, som är drivfjädern. Men varför då också lägga beslag på en manlig försörjare? Naturligtvis kan ingen på förhand veta sitt öde, men om det är sant, att varje </w:t>
      </w:r>
      <w:r>
        <w:rPr>
          <w:b/>
        </w:rPr>
        <w:t>kvinna¹</w:t>
      </w:r>
      <w:r>
        <w:rPr>
          <w:b w:val="0"/>
        </w:rPr>
        <w:t xml:space="preserve"> i själ och hjärta hoppas på det egna hemmet, böra väl föräldrarna tänka sig för två gånger innan de låta </w:t>
      </w:r>
      <w:r>
        <w:rPr>
          <w:b/>
        </w:rPr>
        <w:t>döttrarna²</w:t>
      </w:r>
      <w:r>
        <w:rPr>
          <w:b w:val="0"/>
        </w:rPr>
        <w:t xml:space="preserve"> studera.» Till sist vänder sig signaturen i en klar och distinkt appell till dessa gifta </w:t>
      </w:r>
      <w:r>
        <w:rPr>
          <w:b/>
        </w:rPr>
        <w:t>kvinnor¹</w:t>
      </w:r>
      <w:r>
        <w:rPr>
          <w:b w:val="0"/>
        </w:rPr>
        <w:t xml:space="preserve"> med följande ord: »Om de anse det husliga arbetet så motbjudande, att de måste söka ett annat för att kunna hålla ut, så böra de aldrig tänka på giftermål.»</w:t>
        <w:br/>
        <w:br/>
        <w:t xml:space="preserve">Herr talman! Jag skulle kunna sluta här och ge mitt instämmande beträffande dessa synpunkter, men jag skall dessförinnan be att få nedlägga en protest mot varje påstående, att våra motioner skulle vara burna av en reaktionär anda och en strävan att komma likställighetsprincipen till livs. Jag för min del, och jag vet att min medmotionär har åsyftat precis samma sak, har ansett att det skulle förefinnas en möjlighet för verken själva att ordna denna angelägenhet. Där det finns påtagliga och klara bevis för att det verkligen är bättre att sätta en fullt utbildad ung man eller ung </w:t>
      </w:r>
      <w:r>
        <w:rPr>
          <w:b/>
        </w:rPr>
        <w:t>flicka²</w:t>
      </w:r>
      <w:r>
        <w:rPr>
          <w:b w:val="0"/>
        </w:rPr>
        <w:t xml:space="preserve"> på en plats, beträffande vilken det veterligen inte finns något skäl som talar för att den gifta </w:t>
      </w:r>
      <w:r>
        <w:rPr>
          <w:b/>
        </w:rPr>
        <w:t>kvinnan¹</w:t>
      </w:r>
      <w:r>
        <w:rPr>
          <w:b w:val="0"/>
        </w:rPr>
        <w:t xml:space="preserve"> sitter kvar på densamma, så tycker jag att verkledningarna åtminstone skulle kunna få rättigheten att handla som de finna bäst.</w:t>
        <w:br/>
        <w:br/>
        <w:t xml:space="preserve">Till sist vill jag säga, att när man vänder opinionen emot oss med det argumentet. att det är </w:t>
      </w:r>
      <w:r>
        <w:rPr>
          <w:b/>
        </w:rPr>
        <w:t>kvinnans¹</w:t>
      </w:r>
      <w:r>
        <w:rPr>
          <w:b w:val="0"/>
        </w:rPr>
        <w:t xml:space="preserve"> rätt vi vilja komma åt, och att det är förbud för </w:t>
      </w:r>
      <w:r>
        <w:rPr>
          <w:b/>
        </w:rPr>
        <w:t>kvinnan¹</w:t>
      </w:r>
      <w:r>
        <w:rPr>
          <w:b w:val="0"/>
        </w:rPr>
        <w:t xml:space="preserve"> att inneha statstjänst, som här åsyftas, ha dessa syften åtminstone för mig varit fullkomligt främmande. Jag har aldrig på något ställe sagt, att man skulle förbjuda de gifta </w:t>
      </w:r>
      <w:r>
        <w:rPr>
          <w:b/>
        </w:rPr>
        <w:t>kvinnorna¹</w:t>
      </w:r>
      <w:r>
        <w:rPr>
          <w:b w:val="0"/>
        </w:rPr>
        <w:t xml:space="preserve"> att inneha statstjänst, men väl att det skulle kunna finnas någon möjlighet att ordna det så, att om de självmant ville det de skulle under någon tid kunna permitteras från tjänsten, men komma igen om det skulle uppstå ett verkligt behov. Och, mina damer och herrar, exempel på att sådana situationer inträtt ha inte varit främmande för oss inom postverket. Vi ha sett flerfaldiga exempel på, att en postexpeditör, som gift sig med en annan posttjänsteman, vid sitt giftermål gått ifrån tjänsten på så sätt att </w:t>
      </w:r>
      <w:r>
        <w:rPr>
          <w:b/>
        </w:rPr>
        <w:t>hon²</w:t>
      </w:r>
      <w:r>
        <w:rPr>
          <w:b w:val="0"/>
        </w:rPr>
        <w:t xml:space="preserve"> satts tillbaka i reservtjänst. När sedan </w:t>
      </w:r>
      <w:r>
        <w:rPr>
          <w:b/>
        </w:rPr>
        <w:t>hennes²</w:t>
      </w:r>
      <w:r>
        <w:rPr>
          <w:b w:val="0"/>
        </w:rPr>
        <w:t xml:space="preserve"> man avlidit har </w:t>
      </w:r>
      <w:r>
        <w:rPr>
          <w:b/>
        </w:rPr>
        <w:t>hon²</w:t>
      </w:r>
      <w:r>
        <w:rPr>
          <w:b w:val="0"/>
        </w:rPr>
        <w:t xml:space="preserve"> kunnat gå tillbaka i sin tjänst. Jag tror inte att däri ligger något som kan tala emot behovsprincipen, eller att någon skulle vilja stiga fram och säga. alt man inte skall taga in denna </w:t>
      </w:r>
      <w:r>
        <w:rPr>
          <w:b/>
        </w:rPr>
        <w:t>kvinna¹</w:t>
      </w:r>
      <w:r>
        <w:rPr>
          <w:b w:val="0"/>
        </w:rPr>
        <w:t xml:space="preserve"> i tjänsten igen, därför att man då skulle komma i strid med behovsprincipen. Ty där föreligger ju verkligen ett behov.</w:t>
        <w:br/>
        <w:br/>
        <w:t xml:space="preserve">Nej, det vore nyttigt om man kunde se denna sak en smula praktiskt. Och jag skulle, om jag hade primus motor i den </w:t>
      </w:r>
      <w:r>
        <w:rPr>
          <w:b/>
        </w:rPr>
        <w:t>kvinnoopinion¹</w:t>
      </w:r>
      <w:r>
        <w:rPr>
          <w:b w:val="0"/>
        </w:rPr>
        <w:t xml:space="preserve">, som finns här i Stockholm, med här i kammaren, ha velat säga </w:t>
      </w:r>
      <w:r>
        <w:rPr>
          <w:b/>
        </w:rPr>
        <w:t>henne²</w:t>
      </w:r>
      <w:r>
        <w:rPr>
          <w:b w:val="0"/>
        </w:rPr>
        <w:t xml:space="preserve">, att när </w:t>
      </w:r>
      <w:r>
        <w:rPr>
          <w:b/>
        </w:rPr>
        <w:t>hon²</w:t>
      </w:r>
      <w:r>
        <w:rPr>
          <w:b w:val="0"/>
        </w:rPr>
        <w:t xml:space="preserve"> bildar opi-</w:t>
        <w:br/>
        <w:br/>
        <w:t xml:space="preserve">nion en annan gång skall </w:t>
      </w:r>
      <w:r>
        <w:rPr>
          <w:b/>
        </w:rPr>
        <w:t>hon²</w:t>
      </w:r>
      <w:r>
        <w:rPr>
          <w:b w:val="0"/>
        </w:rPr>
        <w:t xml:space="preserve"> utgå ifrån de riktiga förutsättningarna, och inte konstruera fram saker och ting, som motionärerna aldrig ha tänkt på och aldrig äsyftat.</w:t>
        <w:br/>
        <w:br/>
        <w:t>Herr talman! Jag kan för min del också instämma i reservationen, och jag ber därför att få yrka bifall till densamma.</w:t>
      </w:r>
    </w:p>
    <w:p>
      <w:pPr>
        <w:pStyle w:val="Heading2"/>
      </w:pPr>
      <w:r>
        <w:t>7. Erik Lauren (–, man)</w:t>
      </w:r>
    </w:p>
    <w:p>
      <w:r>
        <w:rPr>
          <w:b w:val="0"/>
        </w:rPr>
        <w:t xml:space="preserve">Herr talman! Här har från många håll framhållits betydelsen av </w:t>
      </w:r>
      <w:r>
        <w:rPr>
          <w:b/>
        </w:rPr>
        <w:t>kvinnans¹</w:t>
      </w:r>
      <w:r>
        <w:rPr>
          <w:b w:val="0"/>
        </w:rPr>
        <w:t xml:space="preserve"> arbete i hemmet, och jag vill till att börja med genast förklara, att denna betydelse inte heller stått främmande för utskottet. Tvärtom ha vi under denna frågas behandling haft vår uppmärksamhet riktad just på denna sak. Men det är någonting i motionerna, som har gjort att vi ha kommit till det beslut, som vi ha fattat, och jag vill med några ord söka förklara skälen därför.</w:t>
        <w:br/>
        <w:br/>
        <w:t>Det första av dessa skäl är, att behörighetslagen inte har varit i kraft längre än sedan den 1 juli 1925. Och det måste väl i alla fall förutsättas att riksdagen vid behörighetslagens beslutande måste ha haft klart för sig, att just dessa konsekvenser skulle inträda. Skall nu riksdagen, inte fullt ett år efter det behörighetslagen börjat verka, taga sig för att göra inskränkningar i densamma? Det vore ett mycket dåligt betyg åt riksdagens förutseende.</w:t>
        <w:br/>
        <w:br/>
        <w:t>Det andra skälet är grundlagens föreskrift, att förtjänst och skicklighet skola vara de bestämmande faktorerna vid erhållande av statstjänster. Här har sagts av flera talare, att man skulle se på behovet. Men man bryter mot grundlagens bud om man genom ett beslut i motionernas riktning sätter behovsprincipen före förtjänst och skicklighet. Konsekvenserna härav äro större än vad man från motionärernas sida vill se.</w:t>
        <w:br/>
        <w:br/>
        <w:t xml:space="preserve">Det talas om statstjänst och allmänt uppdrag i motionerna. Jag skall be att inom parentes få interpellera de ärade motionärerna om vad de mena med allmänt uppdrag. Vilja de medge, att riksdagsmannaskapet är ett allmänt uppdrag? Kanske de i så fall också rikta sig mot de gifta </w:t>
      </w:r>
      <w:r>
        <w:rPr>
          <w:b/>
        </w:rPr>
        <w:t>kvinnorna¹</w:t>
      </w:r>
      <w:r>
        <w:rPr>
          <w:b w:val="0"/>
        </w:rPr>
        <w:t xml:space="preserve"> i riksdagen? Reservanten, herr Ahl, har strukit »allmänt uppdrag»; kanske beror det på att vi i utskottet diskuterade uttryckets omfattning.</w:t>
        <w:br/>
        <w:br/>
        <w:t>Bakom det hela ligger nog inte bara tanken på statstjänsterna; herrarna hava troligen tagit intryck även av förhållandena inom enskild tjänst och kommunal tjänst, och utskottet har också medgivit, att det på många områden kan finnas skäl till anmärkningar. Herr Magnusson i Skövde har tydligen med anledning därav framhållit, att utskottets utlåtande i första och andra stycket vore motsägande. Jag tror, att om herr Magnusson i Skövde läser igenom utlåtandet litet närmare, skall han finna, att vi endast velat ha objektivitet i detsamma. Man måste väl medge, vad som är riktigt för att därefter komma med skälen varför man ändå inte kan gå med på motionen, trots de olägenheter, som man förut medgivit vara tillfinnandes.</w:t>
        <w:br/>
        <w:br/>
        <w:t xml:space="preserve">Herr Ahl började med att säga, att det var ingens önskan att rubba på likställigheten. Men vad är det då? Här vill man nu börja på att rubba på likställigheten mellan man och </w:t>
      </w:r>
      <w:r>
        <w:rPr>
          <w:b/>
        </w:rPr>
        <w:t>kvinna¹</w:t>
      </w:r>
      <w:r>
        <w:rPr>
          <w:b w:val="0"/>
        </w:rPr>
        <w:t xml:space="preserve"> trots likställighetslagen. Ty det är väl i alla fall en rubbning att säga, att om en </w:t>
      </w:r>
      <w:r>
        <w:rPr>
          <w:b/>
        </w:rPr>
        <w:t>kvinna¹</w:t>
      </w:r>
      <w:r>
        <w:rPr>
          <w:b w:val="0"/>
        </w:rPr>
        <w:t xml:space="preserve">, som innehar statstjänst gifter sig, skall </w:t>
      </w:r>
      <w:r>
        <w:rPr>
          <w:b/>
        </w:rPr>
        <w:t>hennes²</w:t>
      </w:r>
      <w:r>
        <w:rPr>
          <w:b w:val="0"/>
        </w:rPr>
        <w:t xml:space="preserve"> arbete inskränkas. Jag kan inte finna annat än att det är en rubbning i likställighetslagen.</w:t>
        <w:br/>
        <w:br/>
        <w:t>Inom utskottet yrkades, att vi skulle utreda frågan i hela dess vidd, som det brukar heta vid sådana tillfällen. Men det skulle fört oss för långt, och man hade i alla fall inte kunnat få någon mera bestämd uppfattning än den man har av ärendet; dessutom stod en del utredningar i detta syfte utskottet till buds, vilka gjorde, att vi kommo till det resultat, som här föreligger.</w:t>
        <w:br/>
        <w:br/>
        <w:t>Konsekvenserna, sade herr Ahl, skulle även på det privata området leda därhän, om man där borde kunna tillämpa den permitteringsmetod, som användes</w:t>
        <w:br/>
        <w:br/>
        <w:t xml:space="preserve">i Danmark. Det tror jag inte på. Om man säger, att en i statstjänst anställd gift </w:t>
      </w:r>
      <w:r>
        <w:rPr>
          <w:b/>
        </w:rPr>
        <w:t>kvinna¹</w:t>
      </w:r>
      <w:r>
        <w:rPr>
          <w:b w:val="0"/>
        </w:rPr>
        <w:t xml:space="preserve"> kan få på egen begäran bli permitterad från tjänsten under vissa år, kan man alldeles säkert säga, att en i enskild tjänst anställd gift </w:t>
      </w:r>
      <w:r>
        <w:rPr>
          <w:b/>
        </w:rPr>
        <w:t>kvinna¹</w:t>
      </w:r>
      <w:r>
        <w:rPr>
          <w:b w:val="0"/>
        </w:rPr>
        <w:t xml:space="preserve"> näppeligen kan bli det. På samma sätt är det med inskränkningen i tjänstgöringen. Man kan förstå, att '/» eller ?/; tjänstgöring kan möjligen gå för sig i stora verk med mycken tillgång på arbetskraft, men 1 små verk med få </w:t>
      </w:r>
      <w:r>
        <w:rPr>
          <w:b/>
        </w:rPr>
        <w:t>kvinnliga¹</w:t>
      </w:r>
      <w:r>
        <w:rPr>
          <w:b w:val="0"/>
        </w:rPr>
        <w:t xml:space="preserve"> anställda torde det vara tämligen omöjligt att kunna tillämpa sådan arbetsindelning.</w:t>
        <w:br/>
        <w:br/>
        <w:t xml:space="preserve">Herr Lindberg höll även på, att det inte var något intrång i likställighetsprincipen. Jag har redan sagt, att jag anser, att så är förhållandet. Det kan inte frånkommas, att om man säger, att en </w:t>
      </w:r>
      <w:r>
        <w:rPr>
          <w:b/>
        </w:rPr>
        <w:t>kvinna¹</w:t>
      </w:r>
      <w:r>
        <w:rPr>
          <w:b w:val="0"/>
        </w:rPr>
        <w:t xml:space="preserve"> inte får ha en viss tjänst, är det ett intrång i likställighetsprincipen. Varför inte säga, att en man inte får ha det? En man kan gifta sig med en </w:t>
      </w:r>
      <w:r>
        <w:rPr>
          <w:b/>
        </w:rPr>
        <w:t>kvinna¹</w:t>
      </w:r>
      <w:r>
        <w:rPr>
          <w:b w:val="0"/>
        </w:rPr>
        <w:t xml:space="preserve">, som har kapital — varför skall inte också han få sluta? Han kan vara försörjd av </w:t>
      </w:r>
      <w:r>
        <w:rPr>
          <w:b/>
        </w:rPr>
        <w:t>henne²</w:t>
      </w:r>
      <w:r>
        <w:rPr>
          <w:b w:val="0"/>
        </w:rPr>
        <w:t>.</w:t>
        <w:br/>
        <w:br/>
        <w:t>Vidare frågade herr Lindberg, om man nu var beredd att släppa fram de arbetslösa. Visst måste man det, när det är fråga om befordran efter förtjänst och skicklighet, men det är en sak att befordra till en plats och en annan sak att avskeda från en plats. Det förhållandet tror jag inte herrarna övertänkt så mycket. Här gäller det inte befordran till platserna utan kvarstannande eller ej på innehavda platser.</w:t>
        <w:br/>
        <w:br/>
        <w:t>Det var en hel del saker till att bemöta, men då flera föregående talare gjort det, ber jag, herr talman, att få inskränka mig till att yrka bifall till utskottets förslag.</w:t>
      </w:r>
    </w:p>
    <w:p>
      <w:pPr>
        <w:pStyle w:val="Heading2"/>
      </w:pPr>
      <w:r>
        <w:t>8. Bertha Wellin (–, woman)</w:t>
      </w:r>
    </w:p>
    <w:p>
      <w:r>
        <w:rPr>
          <w:b w:val="0"/>
        </w:rPr>
        <w:t>Herr talman! Jag hade verkligen tänkt att i denna debatt, på grund av det läge, vari frågan kommit genom den ställning, utskottet intagit, inskränka mig till ett slätt yrkande om bifall till utskottets hemställan, men innan jag gör det, är det dock ett par saker från debatten, som jag vill beröra, inte därför att jag anser, att jag precis behöver uppträda som försvarare här, utan jag gör det av rent personliga skäl. Det är i anledning av det underbetyg, herr Lindberg och de, som instämde med honom, utfärdade över männen. Jag behöver icke försvara dem, men jag vill hava sagt, att jag inte ställer mig bakom det underbetyget.</w:t>
        <w:br/>
        <w:br/>
        <w:t xml:space="preserve">Vidare sade herr Magnusson, att hemmen försummas, om den gifta </w:t>
      </w:r>
      <w:r>
        <w:rPr>
          <w:b/>
        </w:rPr>
        <w:t>kvinnan¹</w:t>
      </w:r>
      <w:r>
        <w:rPr>
          <w:b w:val="0"/>
        </w:rPr>
        <w:t xml:space="preserve"> är ute i förvärvsarbete, och det skulle vara ett av motiven att riksdagen borde bifalla motionerna. För min del hade jag trott, att det var den enskilde gifte mannens sak att se efter, huru </w:t>
      </w:r>
      <w:r>
        <w:rPr>
          <w:b/>
        </w:rPr>
        <w:t>hustrun²</w:t>
      </w:r>
      <w:r>
        <w:rPr>
          <w:b w:val="0"/>
        </w:rPr>
        <w:t xml:space="preserve"> skötte hemmet, och inte riksdagens. Herr talman, med dessa ord ber jag att få yrka bifall till utskottets hemställan.</w:t>
      </w:r>
    </w:p>
    <w:p>
      <w:pPr>
        <w:pStyle w:val="Heading2"/>
      </w:pPr>
      <w:r>
        <w:t>9. Ernst Hage (Socialdemokraterna, man)</w:t>
      </w:r>
    </w:p>
    <w:p>
      <w:r>
        <w:rPr>
          <w:b w:val="0"/>
        </w:rPr>
        <w:t>Herr talman! Jag läste en gång en berättelse om ett skeppsbrott. Det gällde en stor ångare, och skeppsbrottet skedde under natten. och det uppstod panik. Var och en försökte rädda sig, och man visste, att det fanns ett begränsat antal livräddningsanordningar. En del skeppsbrutna skaffade sig ned i båtarna, men en del ryckte till sig livräddningsbojar, och då inträffade, att under denna panik var det en del, som oaktat de väl hade en känsla av att man kunde flyta på en livboj — ryckte till sig två livbojar. Då inskred skeppsbefälet och tvingade med revolvern i hand — jag har läst berättelsen, och den gjorde ett visst starkt intryck på mig — dem, som ryckt till sig två livbojar, att lämna ifrån sig den ena, för att så många som möjligt av de skeppsbrutna skulle kunna hålla sig flytande och inte sjunka till botten.</w:t>
        <w:br/>
        <w:br/>
        <w:t>Om man nu i en sådan situation som den här skildrade frågar: Gjorde skeppsbefälet rätt i det avseendet, när det tvingade dem, som lagt sig till med två livbojar, att avstå den ena, så säger naturligtvis varenda vettig människa, att skeppsbefälet gjorde rätt. Det framförde det allmännas synpunkter, det</w:t>
        <w:br/>
        <w:br/>
        <w:t>tänkte på det helas välgång. Ser man saken på det sättet, när man ställer dessa två synpunkter mot varandra och skall väga mellan det enskilda bästa och det allmännas bästa, då måste man taga ståndpunkt på den sidan, där man framhåller det allmännas bästa framför tillfredsställandet av den enskildes" synpunkter och egoistiska utgångspunkter i en sådan här fråga.</w:t>
        <w:br/>
        <w:br/>
        <w:t xml:space="preserve">Nu vill jag säga i detta fall, att här tänka ju inte de, som gått fram med motionen, och inte heller reservanterna, att gå hårdhänt till väga. De tänka visst inte att utan vidare tvinga de statstjänarekvinnor, som hava gift sig med en man, som även har inkomst, att avstå från sin inkomst, utan man har tänkt gå till väga på ett mycket mjukare sätt. Man har tänkt sig möjligheten av en utredning, som eventuellt skulle resultera i, att i ett sådant fall skulle det bli möjlighet för en </w:t>
      </w:r>
      <w:r>
        <w:rPr>
          <w:b/>
        </w:rPr>
        <w:t>kvinna¹</w:t>
      </w:r>
      <w:r>
        <w:rPr>
          <w:b w:val="0"/>
        </w:rPr>
        <w:t xml:space="preserve"> att kunna få ledigt från sin tjänst,och sedan skulle denna </w:t>
      </w:r>
      <w:r>
        <w:rPr>
          <w:b/>
        </w:rPr>
        <w:t>kvinna¹</w:t>
      </w:r>
      <w:r>
        <w:rPr>
          <w:b w:val="0"/>
        </w:rPr>
        <w:t xml:space="preserve"> få behålla möjligheten att stå kvar t. ex. uti en pensionskassa, som </w:t>
      </w:r>
      <w:r>
        <w:rPr>
          <w:b/>
        </w:rPr>
        <w:t>hon²</w:t>
      </w:r>
      <w:r>
        <w:rPr>
          <w:b w:val="0"/>
        </w:rPr>
        <w:t xml:space="preserve"> har gått in i. </w:t>
      </w:r>
      <w:r>
        <w:rPr>
          <w:b/>
        </w:rPr>
        <w:t>Hon²</w:t>
      </w:r>
      <w:r>
        <w:rPr>
          <w:b w:val="0"/>
        </w:rPr>
        <w:t xml:space="preserve"> skulle få möjlighet att alltså, när </w:t>
      </w:r>
      <w:r>
        <w:rPr>
          <w:b/>
        </w:rPr>
        <w:t>hon²</w:t>
      </w:r>
      <w:r>
        <w:rPr>
          <w:b w:val="0"/>
        </w:rPr>
        <w:t xml:space="preserve"> blir gammal, få pension, och dessutom, sedan en annan ekonomisk situation eventuellt inträtt för </w:t>
      </w:r>
      <w:r>
        <w:rPr>
          <w:b/>
        </w:rPr>
        <w:t>henne²</w:t>
      </w:r>
      <w:r>
        <w:rPr>
          <w:b w:val="0"/>
        </w:rPr>
        <w:t xml:space="preserve">, då mannen dött eller försörjaren fallit bort eller han kommit i sämre ekonomisk ställning, skulle </w:t>
      </w:r>
      <w:r>
        <w:rPr>
          <w:b/>
        </w:rPr>
        <w:t>hon²</w:t>
      </w:r>
      <w:r>
        <w:rPr>
          <w:b w:val="0"/>
        </w:rPr>
        <w:t xml:space="preserve"> ha möjlighet att återigen inträda i statstjänst. Jag tycker, att undersökandet av en sådan anordning är synnerligen väl motiverat. Om man syftar till så litet, som denna utväg anvisar, nämligen att ställa till en undersökning om detta ganska moderata krav, då tycker jag, att andra kammaren har all anledning att gå med om detta.</w:t>
        <w:br/>
        <w:br/>
        <w:t xml:space="preserve">| Från den utgångspunkten, herr talman, måste jag för min del ansluta mig till reservationen. Och jag skulle utöver detta vilja säga — som ett svar på frågan om vad motionärerna mena med att </w:t>
      </w:r>
      <w:r>
        <w:rPr>
          <w:b/>
        </w:rPr>
        <w:t>kvinnor¹</w:t>
      </w:r>
      <w:r>
        <w:rPr>
          <w:b w:val="0"/>
        </w:rPr>
        <w:t xml:space="preserve"> eventuellt efter sådan utredning skulle avstå även från »allmänt uppdrag», — att motionärerna där hava använt behörighetslagens formulering, och det är från den utgångspunkten, som de hava framfört kravet på att en sådan utredning eventuellt skulle leda till, att </w:t>
      </w:r>
      <w:r>
        <w:rPr>
          <w:b/>
        </w:rPr>
        <w:t>kvinnor¹</w:t>
      </w:r>
      <w:r>
        <w:rPr>
          <w:b w:val="0"/>
        </w:rPr>
        <w:t xml:space="preserve"> skulle avstå både från tjänst och allmänt uppdrag. Detta innebär alltså visst inte — ja, det behöver jag ju ej ens omnämna — att vi skulle tvinga en riksdagskvinna att avträda från sin plats här i kammaren. Jag är tvärtom övertygad, att vi alla, som sitta här, äro mycket tacksamma att vi även i fortsättningen hava t. ex. </w:t>
      </w:r>
      <w:r>
        <w:rPr>
          <w:b/>
        </w:rPr>
        <w:t>fru²</w:t>
      </w:r>
      <w:r>
        <w:rPr>
          <w:b w:val="0"/>
        </w:rPr>
        <w:t xml:space="preserve"> Nordgren i våra led och även de andra </w:t>
      </w:r>
      <w:r>
        <w:rPr>
          <w:b/>
        </w:rPr>
        <w:t>kvinnorna¹</w:t>
      </w:r>
      <w:r>
        <w:rPr>
          <w:b w:val="0"/>
        </w:rPr>
        <w:t>, som sitta här i kammaren. Alltså, det må ingen från den utgångspunkten gå på avslag på reservationen.</w:t>
        <w:br/>
        <w:br/>
        <w:t>Som sagt, jag skall med denna korta motivering be att få ställa mig på samma ståndpunkt som förra året, nämligen gå fram för att denna sak skall utredas, och skall från den utgångspunkten yrka bifall till reservationen.</w:t>
      </w:r>
    </w:p>
    <w:p>
      <w:pPr>
        <w:pStyle w:val="Heading2"/>
      </w:pPr>
      <w:r>
        <w:t>10. Signe Vessman (Socialdemokraterna, woman)</w:t>
      </w:r>
    </w:p>
    <w:p>
      <w:r>
        <w:rPr>
          <w:b w:val="0"/>
        </w:rPr>
        <w:t xml:space="preserve">Herr talman, ärade kammarledamöter! När man hörde såväl herr Ahl som herr Lindberg, så fick man verkligen en föreställning om, att antalet gifta </w:t>
      </w:r>
      <w:r>
        <w:rPr>
          <w:b/>
        </w:rPr>
        <w:t>kvinnor¹</w:t>
      </w:r>
      <w:r>
        <w:rPr>
          <w:b w:val="0"/>
        </w:rPr>
        <w:t xml:space="preserve">, som äro anställda i statstjänst, skulle vara oerhört stort. När de pekade på alla de möjligheter för andra kategorier att komma fram till arbetsmöjligheter, om det nu bleve på något sätt reglerat angående de gifta </w:t>
      </w:r>
      <w:r>
        <w:rPr>
          <w:b/>
        </w:rPr>
        <w:t>kvinnornas¹</w:t>
      </w:r>
      <w:r>
        <w:rPr>
          <w:b w:val="0"/>
        </w:rPr>
        <w:t xml:space="preserve"> anställning, kunde man inte frigöra sig från den uppfattningen.</w:t>
        <w:br/>
        <w:br/>
        <w:t>Herr Öhman har ju också talat en hel del, men jag tror, att vi allesamman så väl förstå herr Öhmans stora välvillighet, men jag tror, vi i så fall fäste oss kanske lika mycket vid hans stora tal här som vid hans motion.</w:t>
        <w:br/>
        <w:br/>
        <w:t xml:space="preserve">I övrigt skulle jag vilja något beröra det, som framförts av herr Lindberg i hans motion angående det som säges i den danska lagen om </w:t>
      </w:r>
      <w:r>
        <w:rPr>
          <w:b/>
        </w:rPr>
        <w:t>kvinnornas¹</w:t>
      </w:r>
      <w:r>
        <w:rPr>
          <w:b w:val="0"/>
        </w:rPr>
        <w:t xml:space="preserve"> möjligheter att få lättnader eller vissa privilegier i fråga om sitt arbete i statens tjänst. Jag vill då genast tala om att de bestämmelser, som finnas därom, det är $ 16 i den danska lagen, hava tillkommit på </w:t>
      </w:r>
      <w:r>
        <w:rPr>
          <w:b/>
        </w:rPr>
        <w:t>kvinnornas¹</w:t>
      </w:r>
      <w:r>
        <w:rPr>
          <w:b w:val="0"/>
        </w:rPr>
        <w:t xml:space="preserve"> initiativ och inte</w:t>
        <w:br/>
        <w:br/>
        <w:t xml:space="preserve">Ang. alls, såsom här skulle vara fallet, såsom en följd av en allmänt uppskruvad ra stämning och en allmän folkopinion som ett medel att i viss mån lösa arbetskvinnors innelöshetsfrågan eller träda in för att i viss mån lösa densamma, utan de ha tillhav av statskomihit för att tillvarataga </w:t>
      </w:r>
      <w:r>
        <w:rPr>
          <w:b/>
        </w:rPr>
        <w:t>kvinnornas¹</w:t>
      </w:r>
      <w:r>
        <w:rPr>
          <w:b w:val="0"/>
        </w:rPr>
        <w:t xml:space="preserve"> arbetsmöjligheter, för att göra det möjtjänst och allligt för dem att kunna behålla sina statstjänster, till vilka de hava fått utbildmänt uppdrag: ning och som de äro särskilt lämpade för och vid vilka de kanske en längre tid (Forts.) varit anställda.</w:t>
        <w:br/>
        <w:br/>
        <w:t xml:space="preserve">I sin motivering säger kommissionen, att det helt visst stöter på en massa svårigheter att tillåta </w:t>
      </w:r>
      <w:r>
        <w:rPr>
          <w:b/>
        </w:rPr>
        <w:t>kvinnorna¹</w:t>
      </w:r>
      <w:r>
        <w:rPr>
          <w:b w:val="0"/>
        </w:rPr>
        <w:t xml:space="preserve"> att hava ?/s eller !/, tjänstgöringstid, men att dessa svårigheter få lov att övervinnas av hänsyn till att skaffa de gifta </w:t>
      </w:r>
      <w:r>
        <w:rPr>
          <w:b/>
        </w:rPr>
        <w:t>kvinnliga¹</w:t>
      </w:r>
      <w:r>
        <w:rPr>
          <w:b w:val="0"/>
        </w:rPr>
        <w:t xml:space="preserve"> tjänstemännen rimliga livsvillkor. Jag säger, att man kanske skulle kunnat gå in för någonting av det, som herr Lindberg anfört i sin motion och kanske försökt få infört något av den danska lagens bestämmelser, men jag vill säga, att det är alldeles uteslutet i detta fall, då en sådan önskan har föregåtts av de motioner, som väckts i år och även föregående år. Det skulle tolkas på ett helt annat sätt och införa irritationsmoment ute på den allmänna arbetsmarknaden, som kanske skulle verka rätt så ofördelaktigt t. o. m. i många arbetarhem. Ur den synpunkten är det, som jag vill helt instämma med utskottet, då det säger i sin motivering: »Därest staten som landets största arbetsgivare skulle inskrida mot gifta </w:t>
      </w:r>
      <w:r>
        <w:rPr>
          <w:b/>
        </w:rPr>
        <w:t>kvinnors¹</w:t>
      </w:r>
      <w:r>
        <w:rPr>
          <w:b w:val="0"/>
        </w:rPr>
        <w:t xml:space="preserve"> anställning, kan det möjligen antagas, att detta skulle tagas till exempel i fråga om kommunal anställning samt på privata områden och därigenom medföra vidare konsekvenser än motionärerna tänkt sig.» Jag anser, att detta är alldeles riktigt, och vi veta även, att redan nu har ute på den allmänna arbetsmarknaden herrarnas motioner haft ett visst inflytande. Nu kan det från rent logisk synpunkt av herr Lindberg och herr Öhman ävensom reservanten sägas, att det är inte annat än lyckligt, men jag tror, att deras syn är litet för snäv i denna fråga.</w:t>
        <w:br/>
        <w:br/>
        <w:t xml:space="preserve">Jag skall inte uppehålla kammarens tid längre med några fler argument. Denna fråga har ju redan så ventilerats, och det har argumenterats från olika sidor. Jag vill bara säga en sak, som förefaller mig ganska egendomlig, och det är det, att det talas så mycket om hemmen och att </w:t>
      </w:r>
      <w:r>
        <w:rPr>
          <w:b/>
        </w:rPr>
        <w:t>kvinnorna¹</w:t>
      </w:r>
      <w:r>
        <w:rPr>
          <w:b w:val="0"/>
        </w:rPr>
        <w:t xml:space="preserve"> skola vara i hemmen och sköta desamma. Det är också alldeles riktigt. men jag tror ingen </w:t>
      </w:r>
      <w:r>
        <w:rPr>
          <w:b/>
        </w:rPr>
        <w:t>kvinna¹</w:t>
      </w:r>
      <w:r>
        <w:rPr>
          <w:b w:val="0"/>
        </w:rPr>
        <w:t xml:space="preserve"> skulle vilja tillråda en annan </w:t>
      </w:r>
      <w:r>
        <w:rPr>
          <w:b/>
        </w:rPr>
        <w:t>kvinna¹</w:t>
      </w:r>
      <w:r>
        <w:rPr>
          <w:b w:val="0"/>
        </w:rPr>
        <w:t xml:space="preserve"> att utan tvingande skäl — eller om </w:t>
      </w:r>
      <w:r>
        <w:rPr>
          <w:b/>
        </w:rPr>
        <w:t>hon²</w:t>
      </w:r>
      <w:r>
        <w:rPr>
          <w:b w:val="0"/>
        </w:rPr>
        <w:t xml:space="preserve"> har en sådan lust och har gjort en hel del insatser -— ha ett sådant allmänt uppdrag.</w:t>
        <w:br/>
        <w:br/>
        <w:t xml:space="preserve">Men jag tänker på en annan sak, och det är, att så fort mannen faller ifrån och </w:t>
      </w:r>
      <w:r>
        <w:rPr>
          <w:b/>
        </w:rPr>
        <w:t>kvinnan¹</w:t>
      </w:r>
      <w:r>
        <w:rPr>
          <w:b w:val="0"/>
        </w:rPr>
        <w:t xml:space="preserve"> blir ställd ensam med en större eller mindre barnaskara, då är det inte fråga om att </w:t>
      </w:r>
      <w:r>
        <w:rPr>
          <w:b/>
        </w:rPr>
        <w:t>hon²</w:t>
      </w:r>
      <w:r>
        <w:rPr>
          <w:b w:val="0"/>
        </w:rPr>
        <w:t xml:space="preserve"> skulle stanna kvar i hemmet och sköta barnen. Det veta vi alltför väl här i riksdagen. Vi ha ännu inte haft framme ett förslag i frågan om </w:t>
      </w:r>
      <w:r>
        <w:rPr>
          <w:b/>
        </w:rPr>
        <w:t>änkepensionering²</w:t>
      </w:r>
      <w:r>
        <w:rPr>
          <w:b w:val="0"/>
        </w:rPr>
        <w:t xml:space="preserve">. Nu kan man kanske säga angående </w:t>
      </w:r>
      <w:r>
        <w:rPr>
          <w:b/>
        </w:rPr>
        <w:t>kvinnor¹</w:t>
      </w:r>
      <w:r>
        <w:rPr>
          <w:b w:val="0"/>
        </w:rPr>
        <w:t xml:space="preserve"> i statstjänst, eller de, som äro gifta med män i statstjänst, att de få sin pension, men det är inte alla </w:t>
      </w:r>
      <w:r>
        <w:rPr>
          <w:b/>
        </w:rPr>
        <w:t>kvinnor¹</w:t>
      </w:r>
      <w:r>
        <w:rPr>
          <w:b w:val="0"/>
        </w:rPr>
        <w:t xml:space="preserve">, som äro i statstjänst, vars män även äro i statstjänst och som därför kunna erhålla pension. Men i alla fall vill jag säga, att om man skall se detta problem ur känslosynpunkt, är det väl lika mycket behjärtansvärt, om inte mer, då det endast finnes </w:t>
      </w:r>
      <w:r>
        <w:rPr>
          <w:b/>
        </w:rPr>
        <w:t>mor²</w:t>
      </w:r>
      <w:r>
        <w:rPr>
          <w:b w:val="0"/>
        </w:rPr>
        <w:t xml:space="preserve"> i huset, att </w:t>
      </w:r>
      <w:r>
        <w:rPr>
          <w:b/>
        </w:rPr>
        <w:t>hon²</w:t>
      </w:r>
      <w:r>
        <w:rPr>
          <w:b w:val="0"/>
        </w:rPr>
        <w:t xml:space="preserve"> får stanna hemma hos barnen, som då det finnes både far och </w:t>
      </w:r>
      <w:r>
        <w:rPr>
          <w:b/>
        </w:rPr>
        <w:t>mor²</w:t>
      </w:r>
      <w:r>
        <w:rPr>
          <w:b w:val="0"/>
        </w:rPr>
        <w:t xml:space="preserve">. Men vi ha ännu inte hört, att dessa synpunkter här ha i samma utsträckning framförts. Jag vill även säga, att då man närmare ingår på denna fråga och framhåller, att man skall bereda så många unga arbete, som nu gå arbetslösa, har man inte riktigt satt sig in i saken. Det kan vara i viss mån riktigt, att det skulle kunna komma in några arbetslösa, och vi tänka oss naturligtvis, att i stället för de </w:t>
      </w:r>
      <w:r>
        <w:rPr>
          <w:b/>
        </w:rPr>
        <w:t>kvinnor¹</w:t>
      </w:r>
      <w:r>
        <w:rPr>
          <w:b w:val="0"/>
        </w:rPr>
        <w:t xml:space="preserve">, som skulle komma ur tjänsten, om det skulle beslutas, skulle det komma andra </w:t>
      </w:r>
      <w:r>
        <w:rPr>
          <w:b/>
        </w:rPr>
        <w:t>kvinnor¹</w:t>
      </w:r>
      <w:r>
        <w:rPr>
          <w:b w:val="0"/>
        </w:rPr>
        <w:t xml:space="preserve">, unga </w:t>
      </w:r>
      <w:r>
        <w:rPr>
          <w:b/>
        </w:rPr>
        <w:t>kvinnor¹</w:t>
      </w:r>
      <w:r>
        <w:rPr>
          <w:b w:val="0"/>
        </w:rPr>
        <w:t>. Men frågan är: hur lång tid skulle dessa kunna vara kvar i statstjänst, om man tänker sig, att de</w:t>
        <w:br/>
        <w:br/>
        <w:t xml:space="preserve">skola göra den nytta, som motionärerna hava avsett? Det skulle bli en ständig cirkulation. De skulle kanske inte kunna vara i statstjänst mer än några år, då de även själva skulle träda i äktenskap, men i och med detsamma som de träda i äktenskap, komma de i samma situation, och jag vill säga, att man kan fråga sig, som en arbetarkvinna skrivit, om inte detta är en klasslagstiftning då det skulle vara möjligt endast för de </w:t>
      </w:r>
      <w:r>
        <w:rPr>
          <w:b/>
        </w:rPr>
        <w:t>kvinnor¹</w:t>
      </w:r>
      <w:r>
        <w:rPr>
          <w:b w:val="0"/>
        </w:rPr>
        <w:t>, som fingo män, vilka hade goda inkomster, som kunde betala deras studieskulder, att kunna gifta sig, men den, som inte träffade en sådan man eller inte ville binda sig i äktenskap med en sådan man, skulle kanske i de flesta fall få lov att avstå från giftermål. Jag frågar, om det är en human och rättvis ståndpunkt.</w:t>
        <w:br/>
        <w:br/>
        <w:t xml:space="preserve">Jag vill sedan säga, att jag ser detta inte ur ensidig </w:t>
      </w:r>
      <w:r>
        <w:rPr>
          <w:b/>
        </w:rPr>
        <w:t>kvinnosynpunkt¹</w:t>
      </w:r>
      <w:r>
        <w:rPr>
          <w:b w:val="0"/>
        </w:rPr>
        <w:t xml:space="preserve"> utan ser det ur mänsklig synpunkt, och jag kan inte underlåta att sluta detta med att säga, att vad </w:t>
      </w:r>
      <w:r>
        <w:rPr>
          <w:b/>
        </w:rPr>
        <w:t>kvinnorna¹</w:t>
      </w:r>
      <w:r>
        <w:rPr>
          <w:b w:val="0"/>
        </w:rPr>
        <w:t xml:space="preserve"> framförde på sitt stora opinionsmöte den 8 mars och i sin resolution är verkligen av sådan art, att jag gärna vill citera det för att här på ett kort sätt framföra min innersta syn på saken. Den del av resolutionen, jag åsyftar, lyder sålunda: »Då vi fullgöra våra skyldigheter gentemot staten som arbetare, skattebetalare och familjeförsörjare, kräva vi också 1 gengäld den mänskliga rätten att fritt antaga det arbete, som vi veta oss hava förutsättningar för och som står oss till buds.»</w:t>
        <w:br/>
        <w:br/>
        <w:t>Ja, herr talman, jag skall inte yttra mig längre angående denna sak, utan ber att få tillstyrka utskottets hemställan.</w:t>
      </w:r>
    </w:p>
    <w:p>
      <w:pPr>
        <w:pStyle w:val="Heading2"/>
      </w:pPr>
      <w:r>
        <w:t>11. Karl Magnusson (Lantmanna- och borgarepartiet inom andrakammaren, man)</w:t>
      </w:r>
    </w:p>
    <w:p>
      <w:r>
        <w:rPr>
          <w:b w:val="0"/>
        </w:rPr>
        <w:t xml:space="preserve">Herr talman! Endast ett par ord! </w:t>
      </w:r>
      <w:r>
        <w:rPr>
          <w:b/>
        </w:rPr>
        <w:t>Fröken²</w:t>
      </w:r>
      <w:r>
        <w:rPr>
          <w:b w:val="0"/>
        </w:rPr>
        <w:t xml:space="preserve"> Wellin sade, att det var den enskilde gifte mannens och icke riksdagens sak att tillse, att hemmet icke försummades. </w:t>
      </w:r>
      <w:r>
        <w:rPr>
          <w:b/>
        </w:rPr>
        <w:t>Fröken²</w:t>
      </w:r>
      <w:r>
        <w:rPr>
          <w:b w:val="0"/>
        </w:rPr>
        <w:t xml:space="preserve"> Wellin har alldeles rätt, att det icke är riksdagens sak, knappast ens den gifte mannens, utan den enskilda gifta </w:t>
      </w:r>
      <w:r>
        <w:rPr>
          <w:b/>
        </w:rPr>
        <w:t>kvinnans¹</w:t>
      </w:r>
      <w:r>
        <w:rPr>
          <w:b w:val="0"/>
        </w:rPr>
        <w:t xml:space="preserve"> sak att se till, att icke hemmet försummas. Och för att icke </w:t>
      </w:r>
      <w:r>
        <w:rPr>
          <w:b/>
        </w:rPr>
        <w:t>fröken²</w:t>
      </w:r>
      <w:r>
        <w:rPr>
          <w:b w:val="0"/>
        </w:rPr>
        <w:t xml:space="preserve"> Wellin skall behöva tro, att min ställning i föreliggande fråga bottnar i några mindre behagliga personliga erfarenheter, skall jag be att härmed få bjuda </w:t>
      </w:r>
      <w:r>
        <w:rPr>
          <w:b/>
        </w:rPr>
        <w:t>fröken²</w:t>
      </w:r>
      <w:r>
        <w:rPr>
          <w:b w:val="0"/>
        </w:rPr>
        <w:t xml:space="preserve"> Wollin till mitt hem under en veckas tid, gärna under riksdagstiden, medan jag är borta och ej kan kontrollera dess skötsel, och se, hur min </w:t>
      </w:r>
      <w:r>
        <w:rPr>
          <w:b/>
        </w:rPr>
        <w:t>hustru²</w:t>
      </w:r>
      <w:r>
        <w:rPr>
          <w:b w:val="0"/>
        </w:rPr>
        <w:t xml:space="preserve"> sköter hemmet. Och där är det ändå nio barn och femton personers hushåll. Jag avvaktar å min </w:t>
      </w:r>
      <w:r>
        <w:rPr>
          <w:b/>
        </w:rPr>
        <w:t>hustrus²</w:t>
      </w:r>
      <w:r>
        <w:rPr>
          <w:b w:val="0"/>
        </w:rPr>
        <w:t xml:space="preserve"> vägnar med lugn det betyg, </w:t>
      </w:r>
      <w:r>
        <w:rPr>
          <w:b/>
        </w:rPr>
        <w:t>fröken²</w:t>
      </w:r>
      <w:r>
        <w:rPr>
          <w:b w:val="0"/>
        </w:rPr>
        <w:t xml:space="preserve"> Wellin kommer att utställa.</w:t>
        <w:br/>
        <w:br/>
        <w:t xml:space="preserve">Emellertid var herr Laurén uppe och försvarade utskottet, och om han också icke använde precis det uttrycket, så fann han ändå, att utskottets motivering var logisk. Men när utskottet i första stycket av sitt utlåtande kraftigt strukit under de olägenheter, som äro förenade med </w:t>
      </w:r>
      <w:r>
        <w:rPr>
          <w:b/>
        </w:rPr>
        <w:t>kvinnors¹</w:t>
      </w:r>
      <w:r>
        <w:rPr>
          <w:b w:val="0"/>
        </w:rPr>
        <w:t xml:space="preserve"> innehav av statstjänst, särskilt mannens och </w:t>
      </w:r>
      <w:r>
        <w:rPr>
          <w:b/>
        </w:rPr>
        <w:t>hustruns²</w:t>
      </w:r>
      <w:r>
        <w:rPr>
          <w:b w:val="0"/>
        </w:rPr>
        <w:t xml:space="preserve"> samtidiga innehav, är det icke logiskt att omedelbart efteråt säga, att detta är ingenting att bry sig om. Allvarligare grepp kräver sannerligen denna fråga.</w:t>
        <w:br/>
        <w:br/>
        <w:t>Vidare säger herr Laurén, att det första skälet för avslag är att behörighetslagen varit i tillämpning endast sedan förra året. Ja, men om den nu redan har verkat så ofördelaktigt, så är det väl icke skäl att vänta, tills dessa verkningar blivit ännu mycket större eller rent av till katastrofal olägenhet för samhället, utan det är väl skäl att se till, om icke någon ändring snarast kan vidtagas. Herr Laurén är så rädd om grundlagen och säger, att vi icke utan konflikt med denna kunna göra någonting. Men vi ha väl ändå rätt att göra en utredning, huruvida någon ändring av grundlagen behöver ske, om vi finna förhållandena så kräva, och det är ju allenast en utredning som påyrkas. Då är det väl ändå omöjligt att vidhålla, att grundlagen skulle utgöra ett hinder för bifall till reservationen.</w:t>
        <w:br/>
        <w:br/>
        <w:t>Slutligen säger herr Laurén, att konsekvenserna av bifall äro större än kanske motionärerna tänkt sig. Jag tror fullt, att konsekvenserna äro stora, men</w:t>
        <w:br/>
        <w:br/>
        <w:t>Jag tror också, att de äro nödvändiga att taga, ty vi kunna icke komma förbi detta problem. Och jag tror, att ur samhällets synpunkt och ur vidsträckt social synpunkt är det nödvändigt att försöka en lösning av detta problem. Det går icke att komma förbi detsamma.</w:t>
      </w:r>
    </w:p>
    <w:p>
      <w:pPr>
        <w:pStyle w:val="Heading2"/>
      </w:pPr>
      <w:r>
        <w:t>12. Conrad Jonsson (Socialdemokraterna, man)</w:t>
      </w:r>
    </w:p>
    <w:p>
      <w:r>
        <w:rPr>
          <w:b w:val="0"/>
        </w:rPr>
        <w:t>Herr talman! Jag begagnade tillfället i fjol att deklarera min mening i föreliggande fråga och vill nu i år säga, att jag naturligt nog fortfarande står på samma ståndpunkt. Men Jag har begärt ordet närmast för att få tillfälle att göra ett yrkande, som icke förut här har gjorts.</w:t>
        <w:br/>
        <w:br/>
        <w:t xml:space="preserve">Innan jag går in på en motivering för den saken, vill jag emellertid helt kort och gott med anledning av </w:t>
      </w:r>
      <w:r>
        <w:rPr>
          <w:b/>
        </w:rPr>
        <w:t>fröken²</w:t>
      </w:r>
      <w:r>
        <w:rPr>
          <w:b w:val="0"/>
        </w:rPr>
        <w:t xml:space="preserve"> Wellins mycket lakoniska försök att lösa detta problem säga, att jag anser det vara den tänkbarast sämsta lösningen ur </w:t>
      </w:r>
      <w:r>
        <w:rPr>
          <w:b/>
        </w:rPr>
        <w:t>kvinnosynpunkt¹</w:t>
      </w:r>
      <w:r>
        <w:rPr>
          <w:b w:val="0"/>
        </w:rPr>
        <w:t xml:space="preserve"> att vilja åberopa sig på mannens förmynderskap över kvinpan. Jag hade föreställt mig, att det låg i de moderna </w:t>
      </w:r>
      <w:r>
        <w:rPr>
          <w:b/>
        </w:rPr>
        <w:t>kvinnornas¹</w:t>
      </w:r>
      <w:r>
        <w:rPr>
          <w:b w:val="0"/>
        </w:rPr>
        <w:t xml:space="preserve"> intresse att i alla avseenden hävda sin självständighet. Jag har nu den åsikten — somt är mycket konservativ, för att icke säga reaktionär — att regeln bör vara den, alt när en </w:t>
      </w:r>
      <w:r>
        <w:rPr>
          <w:b/>
        </w:rPr>
        <w:t>kvinna¹</w:t>
      </w:r>
      <w:r>
        <w:rPr>
          <w:b w:val="0"/>
        </w:rPr>
        <w:t xml:space="preserve"> träder in i äktenskapet, bör </w:t>
      </w:r>
      <w:r>
        <w:rPr>
          <w:b/>
        </w:rPr>
        <w:t>hon²</w:t>
      </w:r>
      <w:r>
        <w:rPr>
          <w:b w:val="0"/>
        </w:rPr>
        <w:t xml:space="preserve"> försöka att ägna sig åt hemmet såsom den huvudsakliga uppgiften. Och jag hade kanske icke fått någon anledning begära ordet, därest jag i alla de diskussioner och resolutioner ifrån </w:t>
      </w:r>
      <w:r>
        <w:rPr>
          <w:b/>
        </w:rPr>
        <w:t>kvinnomöten¹</w:t>
      </w:r>
      <w:r>
        <w:rPr>
          <w:b w:val="0"/>
        </w:rPr>
        <w:t xml:space="preserve">, som hava förekommit i saken, hade kunnat spåra någon förståelse för den synpunkten, om jag hade kunnat finna, att man där hade den meningen, att nog är det riktigt, att den gifta </w:t>
      </w:r>
      <w:r>
        <w:rPr>
          <w:b/>
        </w:rPr>
        <w:t>kvinnan¹</w:t>
      </w:r>
      <w:r>
        <w:rPr>
          <w:b w:val="0"/>
        </w:rPr>
        <w:t xml:space="preserve"> har sin huvudsakliga uppgift att fylla inom hemmets väggar, och om man också kunnat finna någon förståelse för, att vi här i alla händelser möta ett socialt problem i livet. Men då någon koncession åt sådana synpunkter knappast har förekommit och näppeligen förekommer i tillräcklig grad ens i utskottets motivering, så har jag velat anföra den synpunkt, jag här har anlagt.</w:t>
        <w:br/>
        <w:br/>
        <w:t xml:space="preserve">Jag delar alltså i det väsentliga den åskådning, som ligger till grund för motionärernas yrkande. Men däremot tror Jag icke på, att en lagstiftning i ämnet kan hjälpa. Vi möta här en så oändlig skala av olikartade fall. och det blir enligt min mening alldeles omöjligt att stifta en lag, som råder bot på det onda. En lagbestämmelse kan, såvitt jag förstår — och jag har grubblat mycket på detta problem — icke ge någon full rättvisa, utan det uppstår då endast, såvitt jag kan förstå, nya orättvisor, och problemet kommer att bjuda på nya komplikationer, men det blir icke löst. Jag tror, att man genom en sådan här diskussion — och för att den kommit till stånd är jag motionärerna mycket tacksam — kan hoppas på, att man stärker det rättsmedvetande, som redan finnes ute i stora lager, och som kräver, att gift </w:t>
      </w:r>
      <w:r>
        <w:rPr>
          <w:b/>
        </w:rPr>
        <w:t>kvinna¹</w:t>
      </w:r>
      <w:r>
        <w:rPr>
          <w:b w:val="0"/>
        </w:rPr>
        <w:t xml:space="preserve"> bör ägna sig åt hemmet såsom det väsentliga, och som också kräver. att </w:t>
      </w:r>
      <w:r>
        <w:rPr>
          <w:b/>
        </w:rPr>
        <w:t>hon²</w:t>
      </w:r>
      <w:r>
        <w:rPr>
          <w:b w:val="0"/>
        </w:rPr>
        <w:t xml:space="preserve">, därest det finns någon möjlighet, frivilligt träder åt sidan till förmån för så många andra, som behöva den sysselsättning, </w:t>
      </w:r>
      <w:r>
        <w:rPr>
          <w:b/>
        </w:rPr>
        <w:t>hon²</w:t>
      </w:r>
      <w:r>
        <w:rPr>
          <w:b w:val="0"/>
        </w:rPr>
        <w:t xml:space="preserve"> har. Jag vill säga, att när hela vår skolundervisning vad beträffar </w:t>
      </w:r>
      <w:r>
        <w:rPr>
          <w:b/>
        </w:rPr>
        <w:t>flickornas²</w:t>
      </w:r>
      <w:r>
        <w:rPr>
          <w:b w:val="0"/>
        </w:rPr>
        <w:t xml:space="preserve"> fostran vilar på den uppfattningen, att än så länge skall </w:t>
      </w:r>
      <w:r>
        <w:rPr>
          <w:b/>
        </w:rPr>
        <w:t>kvinnan¹</w:t>
      </w:r>
      <w:r>
        <w:rPr>
          <w:b w:val="0"/>
        </w:rPr>
        <w:t xml:space="preserve"> hava en väsentlig uppgift att fylla inom hemmet, så har man ju därmed också angivit, att det bör vara på det sättet, och att när en </w:t>
      </w:r>
      <w:r>
        <w:rPr>
          <w:b/>
        </w:rPr>
        <w:t>kvinna¹</w:t>
      </w:r>
      <w:r>
        <w:rPr>
          <w:b w:val="0"/>
        </w:rPr>
        <w:t xml:space="preserve"> gifter sig, bör </w:t>
      </w:r>
      <w:r>
        <w:rPr>
          <w:b/>
        </w:rPr>
        <w:t>hon²</w:t>
      </w:r>
      <w:r>
        <w:rPr>
          <w:b w:val="0"/>
        </w:rPr>
        <w:t xml:space="preserve"> förlägga sin verksamhet inom ett annat område än där </w:t>
      </w:r>
      <w:r>
        <w:rPr>
          <w:b/>
        </w:rPr>
        <w:t>hon²</w:t>
      </w:r>
      <w:r>
        <w:rPr>
          <w:b w:val="0"/>
        </w:rPr>
        <w:t xml:space="preserve"> eventuellt förut varit verksam.</w:t>
        <w:br/>
        <w:br/>
        <w:t xml:space="preserve">Jag skall vidare endast säga några ord om slutet av utskottets motivering, där man träder fram och ömmar för arbetarkvinnorna och för alla andra ute 1 tjänst, som icke äro i statstjänst utan i det privata förvärvslivet. om jag så får uttrycka mig. Då vill jag såsom en allmän reflexion säga, att ibland arbetarklassen och bland arbetarklassens </w:t>
      </w:r>
      <w:r>
        <w:rPr>
          <w:b/>
        </w:rPr>
        <w:t>kvinnor¹</w:t>
      </w:r>
      <w:r>
        <w:rPr>
          <w:b w:val="0"/>
        </w:rPr>
        <w:t xml:space="preserve"> råder, såvitt jag uppfattat stämningen och förstår den, icke den uppfattningen, att det är någon särskild förmån att få vara ute i förvärvsarbetet. Och när en arbetarkvinna gifter sig, är det i regel icke så, att </w:t>
      </w:r>
      <w:r>
        <w:rPr>
          <w:b/>
        </w:rPr>
        <w:t>hon²</w:t>
      </w:r>
      <w:r>
        <w:rPr>
          <w:b w:val="0"/>
        </w:rPr>
        <w:t xml:space="preserve"> anser, att det är en nåd att stilla bedja om att fort-</w:t>
        <w:br/>
        <w:br/>
        <w:t xml:space="preserve">farande få vara kvar i det arbete, </w:t>
      </w:r>
      <w:r>
        <w:rPr>
          <w:b/>
        </w:rPr>
        <w:t>hon²</w:t>
      </w:r>
      <w:r>
        <w:rPr>
          <w:b w:val="0"/>
        </w:rPr>
        <w:t xml:space="preserve"> eventuellt förut haft, utan är det så, att ö Ang. </w:t>
      </w:r>
      <w:r>
        <w:rPr>
          <w:b/>
        </w:rPr>
        <w:t>arbetarhustrun²</w:t>
      </w:r>
      <w:r>
        <w:rPr>
          <w:b w:val="0"/>
        </w:rPr>
        <w:t xml:space="preserve"> måste träda in i förvärvsarbetet, så är det långt efter sedan </w:t>
      </w:r>
      <w:r>
        <w:rPr>
          <w:b/>
        </w:rPr>
        <w:t>hon²</w:t>
      </w:r>
      <w:r>
        <w:rPr>
          <w:b w:val="0"/>
        </w:rPr>
        <w:t xml:space="preserve"> "är gifta trätt in i äktenskapet, när familjen blivit större och ekonomiska svårigheter </w:t>
      </w:r>
      <w:r>
        <w:rPr>
          <w:b/>
        </w:rPr>
        <w:t>kvinnors¹</w:t>
      </w:r>
      <w:r>
        <w:rPr>
          <w:b w:val="0"/>
        </w:rPr>
        <w:t xml:space="preserve"> inneuppstått. Och det anses då icke såsom någonting, som man bör sträva efter, hav av statsutan snarare som en olycka. För att nu fästa sig vid en detalj i det resonemang, tjänat och all som utskottet för, finner jag det något egendomligt, att man särskilt vill tänka SRS på »</w:t>
      </w:r>
      <w:r>
        <w:rPr>
          <w:b/>
        </w:rPr>
        <w:t>mjölkerskan³</w:t>
      </w:r>
      <w:r>
        <w:rPr>
          <w:b w:val="0"/>
        </w:rPr>
        <w:t xml:space="preserve"> i ladugården». Den uppfattning, jag hittills fått av lant- | arbetarnas ekonomiska strävanden, har varit den, att man skulle försöka så långt det är möjligt att befria </w:t>
      </w:r>
      <w:r>
        <w:rPr>
          <w:b/>
        </w:rPr>
        <w:t>hustrurna²</w:t>
      </w:r>
      <w:r>
        <w:rPr>
          <w:b w:val="0"/>
        </w:rPr>
        <w:t xml:space="preserve"> från den ofta mycket olägliga skyldigheten att arbeta i ladugårdarna vid sidan om all den övriga verksamhet, </w:t>
      </w:r>
      <w:r>
        <w:rPr>
          <w:b/>
        </w:rPr>
        <w:t>hon²</w:t>
      </w:r>
      <w:r>
        <w:rPr>
          <w:b w:val="0"/>
        </w:rPr>
        <w:t xml:space="preserve"> har såsom husmor. Till slut säger utskottet, att det är icke utrett, huruvida den gifta </w:t>
      </w:r>
      <w:r>
        <w:rPr>
          <w:b/>
        </w:rPr>
        <w:t>kvinnans¹</w:t>
      </w:r>
      <w:r>
        <w:rPr>
          <w:b w:val="0"/>
        </w:rPr>
        <w:t xml:space="preserve"> arbetsprestation i stort sett är mindre tillfredsställande än andra befattningshavares. Det är ju riktigt. Men nog kan man väl ändå säga, att åtskillig sannolikhet talar för, att när en </w:t>
      </w:r>
      <w:r>
        <w:rPr>
          <w:b/>
        </w:rPr>
        <w:t>kvinna¹</w:t>
      </w:r>
      <w:r>
        <w:rPr>
          <w:b w:val="0"/>
        </w:rPr>
        <w:t xml:space="preserve"> har två uppgifter, dels den att utföra ett förvärvsarbete, som skall vara tillräcklig uppgift för </w:t>
      </w:r>
      <w:r>
        <w:rPr>
          <w:b/>
        </w:rPr>
        <w:t>henne²</w:t>
      </w:r>
      <w:r>
        <w:rPr>
          <w:b w:val="0"/>
        </w:rPr>
        <w:t xml:space="preserve"> under normala förhållanden, och vidare skyldigheten för </w:t>
      </w:r>
      <w:r>
        <w:rPr>
          <w:b/>
        </w:rPr>
        <w:t>henne²</w:t>
      </w:r>
      <w:r>
        <w:rPr>
          <w:b w:val="0"/>
        </w:rPr>
        <w:t xml:space="preserve"> att ändå såsom husmor, huru det nu kan bli, förestå hemmet, så distraheras </w:t>
      </w:r>
      <w:r>
        <w:rPr>
          <w:b/>
        </w:rPr>
        <w:t>hon²</w:t>
      </w:r>
      <w:r>
        <w:rPr>
          <w:b w:val="0"/>
        </w:rPr>
        <w:t xml:space="preserve">, och, för såvitt </w:t>
      </w:r>
      <w:r>
        <w:rPr>
          <w:b/>
        </w:rPr>
        <w:t>hon²</w:t>
      </w:r>
      <w:r>
        <w:rPr>
          <w:b w:val="0"/>
        </w:rPr>
        <w:t xml:space="preserve"> icke är en alldeles underbar </w:t>
      </w:r>
      <w:r>
        <w:rPr>
          <w:b/>
        </w:rPr>
        <w:t>kvinna¹</w:t>
      </w:r>
      <w:r>
        <w:rPr>
          <w:b w:val="0"/>
        </w:rPr>
        <w:t xml:space="preserve">, kan </w:t>
      </w:r>
      <w:r>
        <w:rPr>
          <w:b/>
        </w:rPr>
        <w:t>hon²</w:t>
      </w:r>
      <w:r>
        <w:rPr>
          <w:b w:val="0"/>
        </w:rPr>
        <w:t xml:space="preserve"> icke helt fylla båda uppgifterna, utan någondera måste bliva lidande, icke annat än jag kan förstå. Men när så utskottet helt lätt och ledigt löser detta problem genom att säga, att skulle det befinnas vara på det sättet, ankommer det på vederbörande ledning att i sådant hänseende åstadkomma rättelse, så vill jag fästa uppmärksamheten på, att här är det fråga om </w:t>
      </w:r>
      <w:r>
        <w:rPr>
          <w:b/>
        </w:rPr>
        <w:t>kvinnor¹</w:t>
      </w:r>
      <w:r>
        <w:rPr>
          <w:b w:val="0"/>
        </w:rPr>
        <w:t xml:space="preserve"> i statstjänst. Och det skuile vara mycket bra att få veta, hur en ledning för ett verk skall bära sig åt 1 sådant fall, när det gäller </w:t>
      </w:r>
      <w:r>
        <w:rPr>
          <w:b/>
        </w:rPr>
        <w:t>kvinnor¹</w:t>
      </w:r>
      <w:r>
        <w:rPr>
          <w:b w:val="0"/>
        </w:rPr>
        <w:t xml:space="preserve">, som äro anställda i statens eller t. o. m. i kommunernas tjänst. På det privata området löses problemet mycket lättare. Där tar arbetsgivaren den kraft, som är för uppgiften den lämpligaste. Och är det så, att han har att välja mellan en ogift </w:t>
      </w:r>
      <w:r>
        <w:rPr>
          <w:b/>
        </w:rPr>
        <w:t>kvinna¹</w:t>
      </w:r>
      <w:r>
        <w:rPr>
          <w:b w:val="0"/>
        </w:rPr>
        <w:t xml:space="preserve"> och en gift </w:t>
      </w:r>
      <w:r>
        <w:rPr>
          <w:b/>
        </w:rPr>
        <w:t>kvinna¹</w:t>
      </w:r>
      <w:r>
        <w:rPr>
          <w:b w:val="0"/>
        </w:rPr>
        <w:t xml:space="preserve">, som kanske är i stort behov att få denna arbetsförtjänst, och båda äro lika skickade att fylla uppgiften, brukar han väl i regel, så långt min erfarenhet säger mig, taga den gifta </w:t>
      </w:r>
      <w:r>
        <w:rPr>
          <w:b/>
        </w:rPr>
        <w:t>kvinnan¹</w:t>
      </w:r>
      <w:r>
        <w:rPr>
          <w:b w:val="0"/>
        </w:rPr>
        <w:t>. Jag skall nu komma fram till det yrkande, jag vill ställa. Jag har redan anfört, att jag icke kan gå med på ett positivt beslut, därför att jag icke tror på möjligheten att med en lagstiftning åstadkomma någon rättelse i det här fallet, utan att därigenom endast skulle uppstå nya komplikationer till problemet. Därför kan jag icke heller gå med på reservationen. Jag kan heiler icke göra detta av den anledningen, att jag har den meningen och städse har hävdat den, att när man begär en utredning, skall den, som begär denna utredning, tydliet kunna säga, vad han vill, och peka ut en framkomlig väg, ty annars är det icke någon idé att begära, att några andra herrar skola sätta sig ned och försöka knäcka ett problem, som han själv icke kan ens tillnärmelsevis knäcka. Men jag kan, som sagt, icke heller dela det resonemang, som föres av utskottet. och som, såsom visst herr Magnusson i Skövde påpekat, är motsägande i sina olika delar. Därför ber jag att få yrka bifall till utskottets förslag men med uteslutande av motiveringen.</w:t>
      </w:r>
    </w:p>
    <w:p>
      <w:pPr>
        <w:pStyle w:val="Heading2"/>
      </w:pPr>
      <w:r>
        <w:t>13. Agda Östlund (Socialdemokraterna, woman)</w:t>
      </w:r>
    </w:p>
    <w:p>
      <w:r>
        <w:rPr>
          <w:b w:val="0"/>
        </w:rPr>
        <w:t>Herr talman! Jag har ju redan en gång tidigare haft tillfälle säga min mening i denna fråga, men måste med några ord be att få bemöta något av vad som blivit sagt här i dag.</w:t>
        <w:br/>
        <w:br/>
        <w:t xml:space="preserve">Jag skulle kanske allra närmast: vilja besvara herr Jonssons fråga, som han ställde — och som väl kanske är en samvetsfråga till oss </w:t>
      </w:r>
      <w:r>
        <w:rPr>
          <w:b/>
        </w:rPr>
        <w:t>kvinnor¹</w:t>
      </w:r>
      <w:r>
        <w:rPr>
          <w:b w:val="0"/>
        </w:rPr>
        <w:t xml:space="preserve"> — jag känner mig 1 någon mån träffad. Huru klarar, säger han, en gift </w:t>
      </w:r>
      <w:r>
        <w:rPr>
          <w:b/>
        </w:rPr>
        <w:t>kvinna¹</w:t>
      </w:r>
      <w:r>
        <w:rPr>
          <w:b w:val="0"/>
        </w:rPr>
        <w:t xml:space="preserve"> två uppdrag, nämligen att vara husmor i sitt hem och att samtidigt hava en offent-</w:t>
        <w:br/>
        <w:br/>
        <w:t xml:space="preserve">lig tjänst eller ett offentligt uppdrag? Ja, det beror på, herr Jonsson, vad man menar med att sköta ett hem. Men har en </w:t>
      </w:r>
      <w:r>
        <w:rPr>
          <w:b/>
        </w:rPr>
        <w:t>kvinna¹</w:t>
      </w:r>
      <w:r>
        <w:rPr>
          <w:b w:val="0"/>
        </w:rPr>
        <w:t xml:space="preserve">, som har ett arbete, ordentligt betalt för detta, behöver man icke alls vara »underbar» för att kunna hålla hemmet skött, även om man icke skalar varenda potatis själv. Huvudsaken är, att makarna kunna hjälpas åt att klara hemmets ekonomi. Det har åtminstone för ofantligt många </w:t>
      </w:r>
      <w:r>
        <w:rPr>
          <w:b/>
        </w:rPr>
        <w:t>kvinnor¹</w:t>
      </w:r>
      <w:r>
        <w:rPr>
          <w:b w:val="0"/>
        </w:rPr>
        <w:t xml:space="preserve"> blivit det viktigaste.</w:t>
        <w:br/>
        <w:br/>
        <w:t xml:space="preserve">Jag skulle också på samma gång vilja svara på en annan fråga. Man undrar, hur i all världen det kommer sig, att Stockholms fackligt organiserade </w:t>
      </w:r>
      <w:r>
        <w:rPr>
          <w:b/>
        </w:rPr>
        <w:t>kvinnor¹</w:t>
      </w:r>
      <w:r>
        <w:rPr>
          <w:b w:val="0"/>
        </w:rPr>
        <w:t xml:space="preserve"> tagit parti här och vilja söka bevara rätten för </w:t>
      </w:r>
      <w:r>
        <w:rPr>
          <w:b/>
        </w:rPr>
        <w:t>kvinnan¹</w:t>
      </w:r>
      <w:r>
        <w:rPr>
          <w:b w:val="0"/>
        </w:rPr>
        <w:t xml:space="preserve"> att få arbeta. Det var en mycket lämplig illustration, som herr Jonsson gav därav. Herr Jonsson säger, att när ett par unga människor gifta sig, är det icke alls angeläget för </w:t>
      </w:r>
      <w:r>
        <w:rPr>
          <w:b/>
        </w:rPr>
        <w:t>hustrun²</w:t>
      </w:r>
      <w:r>
        <w:rPr>
          <w:b w:val="0"/>
        </w:rPr>
        <w:t xml:space="preserve"> att under alla förhållanden behålla sitt arbete, utan </w:t>
      </w:r>
      <w:r>
        <w:rPr>
          <w:b/>
        </w:rPr>
        <w:t>hon²</w:t>
      </w:r>
      <w:r>
        <w:rPr>
          <w:b w:val="0"/>
        </w:rPr>
        <w:t xml:space="preserve"> avsäger sig helst detta, och först när det kommer bekymmer till, när det blir flera barn o. s. v., börjar </w:t>
      </w:r>
      <w:r>
        <w:rPr>
          <w:b/>
        </w:rPr>
        <w:t>hon²</w:t>
      </w:r>
      <w:r>
        <w:rPr>
          <w:b w:val="0"/>
        </w:rPr>
        <w:t xml:space="preserve"> vända sina blickar utåt till arbetsfälten för att hjälpa till med hemmets ekonomi. Ja, så är det. Det är just denna erfarenhet, som Stockholms fackligt organiserade </w:t>
      </w:r>
      <w:r>
        <w:rPr>
          <w:b/>
        </w:rPr>
        <w:t>kvinnor¹</w:t>
      </w:r>
      <w:r>
        <w:rPr>
          <w:b w:val="0"/>
        </w:rPr>
        <w:t xml:space="preserve"> äga, som gjort, att de ställa sig betänksamma, när det gäller att kringskära deras rätt till arbete.</w:t>
        <w:br/>
        <w:br/>
        <w:t xml:space="preserve">Nu har man talat om, att här avses endast dem, som innehava statstjänst. Men jag ber att få erinra om, vad en ärad vän och partikamrat, herr Hagman, yttrade redan i fjol. Han sade, att det visserligen här endast är fråga om statstjänst, men blir det en ändring beträffande statstjänsterna, kommer det naturligtvis att föra sina verkningar till de kommunala och privata arbetsområdena. Svenska Dagbladet anför detsamma i dag, och säger att en här avsedd bestämmelse komme naturligtvis att återverka på alla andra arbetsområden. Detta är också </w:t>
      </w:r>
      <w:r>
        <w:rPr>
          <w:b/>
        </w:rPr>
        <w:t>kvinnornas¹</w:t>
      </w:r>
      <w:r>
        <w:rPr>
          <w:b w:val="0"/>
        </w:rPr>
        <w:t xml:space="preserve"> uppfattning.</w:t>
        <w:br/>
        <w:br/>
        <w:t xml:space="preserve">Jag tillåter mig att göra en reflexion här. När motionärerna anvisat den utvägen, att </w:t>
      </w:r>
      <w:r>
        <w:rPr>
          <w:b/>
        </w:rPr>
        <w:t>kvinnorna¹</w:t>
      </w:r>
      <w:r>
        <w:rPr>
          <w:b w:val="0"/>
        </w:rPr>
        <w:t xml:space="preserve"> skulle kunna få en kortare arbetstid för att så småningom underlätta den frivilliga avgången — och herr Hage säger att man här vill åstadkomma en mjukare form för denna avgång så är det egentligen rätt lustigt. Ty männen kunna aldrig förneka sin »ridderlighet», när det gäller </w:t>
      </w:r>
      <w:r>
        <w:rPr>
          <w:b/>
        </w:rPr>
        <w:t>kvinnorna¹</w:t>
      </w:r>
      <w:r>
        <w:rPr>
          <w:b w:val="0"/>
        </w:rPr>
        <w:t>. Här vill man bortföra dem från framför allt de bäst betalda arbetsområdena och förmodligen undan för undan från de övriga. Och då säger man: vi skola icke göra det brådstörtat, vi skola icke avskeda dem, det skall ske på ett mjukare och behagligare sätt. Men de skola i alla fall bort. Jag tycker, det är en underlig ridderlighet.</w:t>
        <w:br/>
        <w:br/>
        <w:t xml:space="preserve">Det har också framförts så ofantligt mycket klander emot de gifta </w:t>
      </w:r>
      <w:r>
        <w:rPr>
          <w:b/>
        </w:rPr>
        <w:t>kvinnorna¹</w:t>
      </w:r>
      <w:r>
        <w:rPr>
          <w:b w:val="0"/>
        </w:rPr>
        <w:t xml:space="preserve">, och man har på grund av såväl statistik som hörsägner sökt göra troligt, i varje fall i den allmänna diskussionen, att de gifta </w:t>
      </w:r>
      <w:r>
        <w:rPr>
          <w:b/>
        </w:rPr>
        <w:t>kvinnorna¹</w:t>
      </w:r>
      <w:r>
        <w:rPr>
          <w:b w:val="0"/>
        </w:rPr>
        <w:t xml:space="preserve"> icke skulle kunna sköta sitt arebte så bra som ogifta </w:t>
      </w:r>
      <w:r>
        <w:rPr>
          <w:b/>
        </w:rPr>
        <w:t>kvinnor¹</w:t>
      </w:r>
      <w:r>
        <w:rPr>
          <w:b w:val="0"/>
        </w:rPr>
        <w:t xml:space="preserve"> och män. Herr Öhman har anfört statistik, men jag skall beträffande herr Öhmans höga siffror be att få framhålla att långvarig sjukdom kan ju drabba vilken som helst, gift eller cgift. Jag skulle kunna anföra exempel på, där gift </w:t>
      </w:r>
      <w:r>
        <w:rPr>
          <w:b/>
        </w:rPr>
        <w:t>kvinna¹</w:t>
      </w:r>
      <w:r>
        <w:rPr>
          <w:b w:val="0"/>
        </w:rPr>
        <w:t xml:space="preserve"> varit ledig två år på grund av tuberkulos. Jag vet icke om det var det exemplet, som herr Öhman anförde, men det vore orimligt, om man skulle säga, att därför att en </w:t>
      </w:r>
      <w:r>
        <w:rPr>
          <w:b/>
        </w:rPr>
        <w:t>kvinna¹</w:t>
      </w:r>
      <w:r>
        <w:rPr>
          <w:b w:val="0"/>
        </w:rPr>
        <w:t xml:space="preserve"> är gift och råkar ut för sjukdom, detta skulle ställa </w:t>
      </w:r>
      <w:r>
        <w:rPr>
          <w:b/>
        </w:rPr>
        <w:t>henne²</w:t>
      </w:r>
      <w:r>
        <w:rPr>
          <w:b w:val="0"/>
        </w:rPr>
        <w:t xml:space="preserve"> i en sämre klass än andra, som råka ut för precis samma olycka. För övrigt är det inte så stor skillnad i sjukledigheten för gifta och ogifta </w:t>
      </w:r>
      <w:r>
        <w:rPr>
          <w:b/>
        </w:rPr>
        <w:t>kvinnor¹</w:t>
      </w:r>
      <w:r>
        <w:rPr>
          <w:b w:val="0"/>
        </w:rPr>
        <w:t xml:space="preserve">, om man frånräknar ledighet för havandeskap. Och om jag skulle till det eller de verk, som hava. </w:t>
      </w:r>
      <w:r>
        <w:rPr>
          <w:b/>
        </w:rPr>
        <w:t>kvinnliga¹</w:t>
      </w:r>
      <w:r>
        <w:rPr>
          <w:b w:val="0"/>
        </w:rPr>
        <w:t xml:space="preserve"> befattningshavare ställa en fråga: Äro alla ogifta </w:t>
      </w:r>
      <w:r>
        <w:rPr>
          <w:b/>
        </w:rPr>
        <w:t>kvinnor¹</w:t>
      </w:r>
      <w:r>
        <w:rPr>
          <w:b w:val="0"/>
        </w:rPr>
        <w:t xml:space="preserve"> utan vank och tadel i sitt arbete? eller: Äro alla män, som äro anställda i statens tjänst, utan vidare utmärkta i sitt arbete? skulle jag få till svar, att de naturligtvis inte äro det. Nej det är naturligtvis så med statstjänsten som i alla livets förhållanden, och i synnerhet, vill jag säga, när det gäller </w:t>
      </w:r>
      <w:r>
        <w:rPr>
          <w:b/>
        </w:rPr>
        <w:t>kvinnorna¹</w:t>
      </w:r>
      <w:r>
        <w:rPr>
          <w:b w:val="0"/>
        </w:rPr>
        <w:t>: hava de inte fyllt måttet som ogifta, bli de naturligtvis inte märkbart bättre i</w:t>
        <w:br/>
        <w:br/>
        <w:t xml:space="preserve">det fallet som gifta men knappast sämre heller. Men man kan fråga någon gång, hur det är möjligt att t. ex. mindre god arbetskraft någonsin befordras till ordinarie. När man så talar om att man skulle vilja underlätta möjligheten för </w:t>
      </w:r>
      <w:r>
        <w:rPr>
          <w:b/>
        </w:rPr>
        <w:t>kvinnorna¹</w:t>
      </w:r>
      <w:r>
        <w:rPr>
          <w:b w:val="0"/>
        </w:rPr>
        <w:t xml:space="preserve"> att få sköta sina hem och minderåriga barn, hänvisar jag till som förut: det finns en paragraf i den nuvarande behörighetslagen, som är strängare än de bestämmelser, som motionärerna och reservanten vilja införa, den säger, att när en </w:t>
      </w:r>
      <w:r>
        <w:rPr>
          <w:b/>
        </w:rPr>
        <w:t>kvinna¹</w:t>
      </w:r>
      <w:r>
        <w:rPr>
          <w:b w:val="0"/>
        </w:rPr>
        <w:t xml:space="preserve"> inte är i stånd att sköta arbetet på tillfredsställande sätt, är </w:t>
      </w:r>
      <w:r>
        <w:rPr>
          <w:b/>
        </w:rPr>
        <w:t>hon²</w:t>
      </w:r>
      <w:r>
        <w:rPr>
          <w:b w:val="0"/>
        </w:rPr>
        <w:t xml:space="preserve"> skyldig att taga sig ledigt, men efter vad jag kan förstå har denna inte blivit i egentlig mening tillämpad.</w:t>
        <w:br/>
        <w:br/>
        <w:t xml:space="preserve">Så skulle jag vilja säga en sak till, när jag talar om varför gifta </w:t>
      </w:r>
      <w:r>
        <w:rPr>
          <w:b/>
        </w:rPr>
        <w:t>kvinnor¹</w:t>
      </w:r>
      <w:r>
        <w:rPr>
          <w:b w:val="0"/>
        </w:rPr>
        <w:t xml:space="preserve"> önska få behålla sitt arbete, vare sig de äro statsanställda eller anställda i kommunal eller enskild tjänst. Jag utgår från förhållandena i Stockholm —- man har ju också sagt, att detta är ett stockholmsintresse mera än ett landsortsintresse. Här kostar ofta en tvårumslägenhet 2,000 å 2,500 kronor. Hur pass stor lön skall en man ha för att kunna ensam klara detta? Ett enkelrum, som jag vet unga människor ha, kostar ända till 1,200 kronor. Det är ofta hälften av hela inkomsten. Det är ofta den erfarenheten — jag återgår till vad jag förut svarat herr Jonsson —, som tvingar </w:t>
      </w:r>
      <w:r>
        <w:rPr>
          <w:b/>
        </w:rPr>
        <w:t>kvinnor¹</w:t>
      </w:r>
      <w:r>
        <w:rPr>
          <w:b w:val="0"/>
        </w:rPr>
        <w:t xml:space="preserve"> ut i förvärvsarbete, och det komme att för många, många familjer rubba ekonomien, om inte </w:t>
      </w:r>
      <w:r>
        <w:rPr>
          <w:b/>
        </w:rPr>
        <w:t>hustrun²</w:t>
      </w:r>
      <w:r>
        <w:rPr>
          <w:b w:val="0"/>
        </w:rPr>
        <w:t xml:space="preserve"> får fortsätta arbetet, och det är visst inte sagt, att det är utan uppoffring, </w:t>
      </w:r>
      <w:r>
        <w:rPr>
          <w:b/>
        </w:rPr>
        <w:t>kvinnorna¹</w:t>
      </w:r>
      <w:r>
        <w:rPr>
          <w:b w:val="0"/>
        </w:rPr>
        <w:t xml:space="preserve"> gå ifrån hemmet.</w:t>
        <w:br/>
        <w:br/>
        <w:t xml:space="preserve">En fråga, som ligger bakom allt detta och som ändå inte annat än tillfälligtvis blivit berörd, är lärarkårens ställning, och jag skall också taga upp den ett ögonblick. Man talar här om, att lärare och </w:t>
      </w:r>
      <w:r>
        <w:rPr>
          <w:b/>
        </w:rPr>
        <w:t>lärarinnor³</w:t>
      </w:r>
      <w:r>
        <w:rPr>
          <w:b w:val="0"/>
        </w:rPr>
        <w:t xml:space="preserve"> ofta äro gifta och sitta med dubbel inkomst. Så sägs det: Det är inte nog med, att de skola hava dubbel inkomst, utan de skola hava dubbla bostäder, vedbrand och lyse eller ersättning härför, ty människor bo ju i allmänhet i samma lägenhet, sedan de äro gifta och hyra ut den andra eller skola hava kontant ersättning. Det kanske skulle vara lämpligare att — i stället för att angripa lärarkåren — ändra dess löneförmåner till kontant lön och låta dem få ordna sina bostadsförhållanden själva som de behaga. Det vore en väg ut ur svårigheterna, och likaså är det oriktigt att uteslutande fästa sig vid några förmårer, som man kanske med varmt hjärta givit denna kår förut och nu vill taga tillbaka, därför att man tycker, att de utnyttjas på ett olämpligt sätt. För övrigt kunna vi inte undgå att dagligdags se — jag har sett det, så långt jag kan minnas tillbaka — att det finns människor, med stora inkomster och kanske tillräckliga summor till sitt förfogarde år efter år utan att man kan se, att vare sig mannen eller </w:t>
      </w:r>
      <w:r>
        <w:rPr>
          <w:b/>
        </w:rPr>
        <w:t>hustrun²</w:t>
      </w:r>
      <w:r>
        <w:rPr>
          <w:b w:val="0"/>
        </w:rPr>
        <w:t xml:space="preserve"> utför något egentligt arbete, men de hava allt, vad de behöva, och leva högt och flott. Det få vi finna oss i. Här representerar dock den dubbla inkomsten två människors arbete, om de så vilja slå tillsamman sina inkomster eller leva upp dem var för sig det borde väl vara deras ensak.</w:t>
        <w:br/>
        <w:br/>
        <w:t xml:space="preserve">Jag anser slutligen, att jag nästan skulle kunna yrka bifall till utskottets förslag på grund av vad alla föregående talare anfört före mig, ty nästan alla hava kommit till samma resultat, att när det gäller lagstiftning, kan man nästan ingen vart komma. Här har herr Lindberg sagt detta, och herr Ahl säger det i sin reservation så tydligt, som man gärna kan begära, nämligen: »Någon förändring av lagen om lika behörighet för </w:t>
      </w:r>
      <w:r>
        <w:rPr>
          <w:b/>
        </w:rPr>
        <w:t>kvinnor¹</w:t>
      </w:r>
      <w:r>
        <w:rPr>
          <w:b w:val="0"/>
        </w:rPr>
        <w:t xml:space="preserve"> som för män att innehava statstjänst och allmänt uppdrag bör icke ifrågakomma. Något förbud för gift </w:t>
      </w:r>
      <w:r>
        <w:rPr>
          <w:b/>
        </w:rPr>
        <w:t>kvinna¹</w:t>
      </w:r>
      <w:r>
        <w:rPr>
          <w:b w:val="0"/>
        </w:rPr>
        <w:t xml:space="preserve"> att innehava dylik tjänst synes icke heller vara av motionärerna ovillkorligt ifrågasatt.» Men så återkomma både motionären och herr Ahl till att statsmakterna i någon mån böra »bättre än för närvarande tillgodose mäns och ogifta </w:t>
      </w:r>
      <w:r>
        <w:rPr>
          <w:b/>
        </w:rPr>
        <w:t>kvinnors¹</w:t>
      </w:r>
      <w:r>
        <w:rPr>
          <w:b w:val="0"/>
        </w:rPr>
        <w:t xml:space="preserve"> anspråk på arbetsutkomst». Jag ser inte någon annan utväg än att det är meningen att inrätta flera tjänstemannaplatser? Annars går ju allting numera ut på indragning. Jag menar, att när alla, ge-</w:t>
        <w:br/>
        <w:br/>
        <w:t xml:space="preserve">nom diskussion både offentligt och i riksdagen komma till det resultatet att något förbud för gift </w:t>
      </w:r>
      <w:r>
        <w:rPr>
          <w:b/>
        </w:rPr>
        <w:t>kvinna¹</w:t>
      </w:r>
      <w:r>
        <w:rPr>
          <w:b w:val="0"/>
        </w:rPr>
        <w:t xml:space="preserve"> att inneha arbetsanställning inte är möjligt eller önskvärt, finnes ingen annan förklaring än att — som herr Lindberg sagt och som även herr Jonsson gjorde sig till tolk för — man velat hava upp frågan till diskussion för att om möjligt påverka den allmänna opinionen. Men är det nödvändigt att göra attack, som nu skett, mot en hel grupp </w:t>
      </w:r>
      <w:r>
        <w:rPr>
          <w:b/>
        </w:rPr>
        <w:t>kvinnor¹</w:t>
      </w:r>
      <w:r>
        <w:rPr>
          <w:b w:val="0"/>
        </w:rPr>
        <w:t xml:space="preserve"> och deras arbetsanställning, och är det nödvändigt att upptaga riksdagens tid och krafter för att få fram denna opinion? Mig förefaller det, som om det skulle finnas mycket enklare och ginare vägar för att nå detta mål. Och att motionärer hade betydligt skjutit över målet, om de motionera och säga som herr Lindberg, att de känna sig tillfreds med att ha fått i gång diskussionen. Jag tycker, att det skulle vara »tröst för ett tigerhjärta», men jag skulle vilja säga, att inte skulle jag vara tillfreds med att bara hava fått en diskussion till stånd, om jag väckt en motion.</w:t>
        <w:br/>
        <w:br/>
        <w:t>Det är med anledning av dessa reflexioner, herr talman, som jag helst skulle önska, att denna fråga bleve slutagerad i den form, som den hittills fått. Kan det sedan komma några andra uppslag, där vi kunna hjälpas åt att lösa frågan om arbetslösheten skall jag gärna taga del. Därmed ber jag att få yrka bifall till utskottets förslag.</w:t>
      </w:r>
    </w:p>
    <w:p>
      <w:pPr>
        <w:pStyle w:val="Heading2"/>
      </w:pPr>
      <w:r>
        <w:t>14. Eliel Löfgren (Liberala riksdagspartiet, man)</w:t>
      </w:r>
    </w:p>
    <w:p>
      <w:r>
        <w:rPr>
          <w:b w:val="0"/>
        </w:rPr>
        <w:t xml:space="preserve">Herr talman, mina damer och herrar! Om en främling från ett annat land, vilken inte kände vår politiska historia under de senaste åren, kommit in under denna debatt och hört, vad som här har yttrats, skulle det inte förvåna mig, om han frågade sin ledsagare: Diskutera de </w:t>
      </w:r>
      <w:r>
        <w:rPr>
          <w:b/>
        </w:rPr>
        <w:t>kvinnans¹</w:t>
      </w:r>
      <w:r>
        <w:rPr>
          <w:b w:val="0"/>
        </w:rPr>
        <w:t xml:space="preserve"> rösträtt? Han hörde nämligen samma skäl, som anförts emot </w:t>
      </w:r>
      <w:r>
        <w:rPr>
          <w:b/>
        </w:rPr>
        <w:t>kvinnans¹</w:t>
      </w:r>
      <w:r>
        <w:rPr>
          <w:b w:val="0"/>
        </w:rPr>
        <w:t xml:space="preserve"> rösträtt och som vid varje tillfälle, då frågan om ökning av </w:t>
      </w:r>
      <w:r>
        <w:rPr>
          <w:b/>
        </w:rPr>
        <w:t>kvinnans¹</w:t>
      </w:r>
      <w:r>
        <w:rPr>
          <w:b w:val="0"/>
        </w:rPr>
        <w:t xml:space="preserve"> rättigheter varit uppe, anförts mot en sådan ökning. Man kunde emellertid visa på det förhållandet, att det fanns flera </w:t>
      </w:r>
      <w:r>
        <w:rPr>
          <w:b/>
        </w:rPr>
        <w:t>kvinnor¹</w:t>
      </w:r>
      <w:r>
        <w:rPr>
          <w:b w:val="0"/>
        </w:rPr>
        <w:t xml:space="preserve"> i salen, som manhaftigt och tämligen manstarkt försvarade sina positioner, och då bleve det ju klart, att frågan måste vara en annan. Han fick då det svaret, att här gäller det inte att införa någon ny rättighet för </w:t>
      </w:r>
      <w:r>
        <w:rPr>
          <w:b/>
        </w:rPr>
        <w:t>kvinnan¹</w:t>
      </w:r>
      <w:r>
        <w:rPr>
          <w:b w:val="0"/>
        </w:rPr>
        <w:t xml:space="preserve">, utan här gäller det att taga bort en rättighet eller i varje fall väsentligt modifiera och förminska verkan av en rättighet, som </w:t>
      </w:r>
      <w:r>
        <w:rPr>
          <w:b/>
        </w:rPr>
        <w:t>hon²</w:t>
      </w:r>
      <w:r>
        <w:rPr>
          <w:b w:val="0"/>
        </w:rPr>
        <w:t xml:space="preserve"> alldeles nyligen har fått. Och vilka är det, som egentligen anföra dessa skäl? Vilka är det, som gå i spetsen för attacken, när det gäller denna inskränkning utav </w:t>
      </w:r>
      <w:r>
        <w:rPr>
          <w:b/>
        </w:rPr>
        <w:t>kvinnans¹</w:t>
      </w:r>
      <w:r>
        <w:rPr>
          <w:b w:val="0"/>
        </w:rPr>
        <w:t xml:space="preserve"> nyligen undfångna rättigheter? Det är väl den unga högern, som går i harnesk? Nej, ingalunda. Det befinnes vara den unga socialdemokratien, som går i spetsen för attacken.</w:t>
        <w:br/>
        <w:br/>
        <w:t xml:space="preserve">I själva verket är det en fråga utav mycket stor vikt, som vi här diskutera. inte bara ur principiell utan också ur praktisk synpunkt, framför allt det senare. Saken är ju nämligen den, att när vi helt nyligen antogo behörighetslagen, den lag, varigenom </w:t>
      </w:r>
      <w:r>
        <w:rPr>
          <w:b/>
        </w:rPr>
        <w:t>kvinnan¹</w:t>
      </w:r>
      <w:r>
        <w:rPr>
          <w:b w:val="0"/>
        </w:rPr>
        <w:t xml:space="preserve"> fick i det stora hela samma rättigheter som mannen, även när det gäller allmän tjänst, så var det en mycket svår del utav problemet, som man lade undan och sköt på framtiden. Det var frågan om verkningarna. Det var frågan om lönespörsmålet, det var frågan om regleringen av förhållandet emellan de nya element, som härmed kommo in i tävlan, till de gamla om statsanställning. Det var denna fråga, som vi i fjol hade en liten försmak av, när det gällde att bestämma avlöningsförhållandena för </w:t>
      </w:r>
      <w:r>
        <w:rPr>
          <w:b/>
        </w:rPr>
        <w:t>kvinnliga¹</w:t>
      </w:r>
      <w:r>
        <w:rPr>
          <w:b w:val="0"/>
        </w:rPr>
        <w:t xml:space="preserve"> befattningshavare, en reglering, om vilken det då uttryckligen sades ifrån. att den var provisorisk, och som i själva verket inte kan bli fullt definitiv, tills lagen om </w:t>
      </w:r>
      <w:r>
        <w:rPr>
          <w:b/>
        </w:rPr>
        <w:t>kvinnans¹</w:t>
      </w:r>
      <w:r>
        <w:rPr>
          <w:b w:val="0"/>
        </w:rPr>
        <w:t xml:space="preserve"> likställighet med mannen i fråga om statsanställning har fått verka så att man fått se på vad sätt man behöver också i fråga om statsregleringen och de ekonomiska konsekvenserna taga hänsyn till dess verkningar. Redan i den debatt, vi i fjol hade, kom det problem upp, som vi också 1 dag egentligen haft att kämpa med och som vi ifrån olika håll hört behandlas</w:t>
        <w:br/>
        <w:br/>
        <w:t xml:space="preserve">på olika sätt, nämligen frågan om likalönsprinerpens förhållande till behovs- Ang. principen. Här har i debatten i dag åtskilliga gånger talats om behovsprincibegränsning pen, och man har egentligen tagit för givet, att striden mellan utskottets förslag adv Fifa och reservationen också var en strid emellan behovsprinci ipen och likalönsprinhav av statscipen. Jag vill inte nu taga upp den frågan på annat sätt än att jag vill påtjänst och allpeka, att vänstern åtminstone hittills har varit tämligen enig om att vilja lägga mänt uppdrag. likalönsprincipen till huvudgrund för bestämmandet av statstjänstemännens lö- — (Forts.) ner, även när det gäller förhållandet emellan </w:t>
      </w:r>
      <w:r>
        <w:rPr>
          <w:b/>
        </w:rPr>
        <w:t>kvinnliga¹</w:t>
      </w:r>
      <w:r>
        <w:rPr>
          <w:b w:val="0"/>
        </w:rPr>
        <w:t xml:space="preserve"> och manliga befattningshavare. Men jag för min del tillät mig redan i fjolårets debatt att påpeka, att jag ingalunda utan vidare var beredd att i och med det att man hade likställt </w:t>
      </w:r>
      <w:r>
        <w:rPr>
          <w:b/>
        </w:rPr>
        <w:t>kvinnan¹</w:t>
      </w:r>
      <w:r>
        <w:rPr>
          <w:b w:val="0"/>
        </w:rPr>
        <w:t xml:space="preserve"> med mannen, också taga för givet, att likalönsprincipen rent och oförfalskat och i sin fulla konsekvens skulle genomföras utan modifikationer. Jag sade på följande sätt och ber att få läsa upp det: »När det gäller att få en definitiv lönerglering till stånd, vill jag för min del inte utan vidare ställa behovsprincipen och likalönsprincipen i oförsonlig motsättning till varandra. Man kan mycket väl tänka sig en samtillämpning av båda principerna, där likalönsprincipen dock bör utgöra huvudlinjen. Med lika lön menar jag då lika lön för lika mycket och lika gott arbete. Skulle det verkligen visa sig» — och det kan endast erfarenheten visa — »att </w:t>
      </w:r>
      <w:r>
        <w:rPr>
          <w:b/>
        </w:rPr>
        <w:t>kvinnorna¹</w:t>
      </w:r>
      <w:r>
        <w:rPr>
          <w:b w:val="0"/>
        </w:rPr>
        <w:t xml:space="preserve"> göra sämre eller mindre arbete, är inte längre likalönsprincipen tillämplig. Även om vi sålunda lägga likalönsprincipen till grund, kan den. som sagt, många gånger behöva modifieras av behovsprincipen, av statsfinansiella skäl i somliga fall, av humanitära i andra.&gt; Jag kan inte finna annat än att vad som är berättigat bakom reservantens yrkande och motionärernas framställningar, det är givetvis det, att det, särskilt i fall av arbetslöshet, kan behöva vidtagas en jämkning, en jämkning, som eventuellt kan förekomma på andra områden också, t. ex. när det gäller att draga in rätten till bisysslor, när det gäller att betala full lön även under tider, när arbetet är mindre o. s. v. Man har sagt mig — jag känner det inte närmare — att i den danska lagen finnes en hel del modifikationer, som just taga hänsyn till behovsprincipen i dylika fall. Jag säger, att det berättigade här är den tanken, att eventuellt även när det gäller gifta personers samtidiga anställning i statstjänst kan behövas en jämkning, antingen det skall ske på både mannens och </w:t>
      </w:r>
      <w:r>
        <w:rPr>
          <w:b/>
        </w:rPr>
        <w:t>kvinnans¹</w:t>
      </w:r>
      <w:r>
        <w:rPr>
          <w:b w:val="0"/>
        </w:rPr>
        <w:t xml:space="preserve"> bekostnad, eller bara </w:t>
      </w:r>
      <w:r>
        <w:rPr>
          <w:b/>
        </w:rPr>
        <w:t>kvinnans¹</w:t>
      </w:r>
      <w:r>
        <w:rPr>
          <w:b w:val="0"/>
        </w:rPr>
        <w:t>, eller varför inte bara mannens? Det beror på förhållandena och på närmare utredning. Men ifall man har tagit sikte låt vara bara på detta begränsade område, då skulle klämmen i denna reservation lytt på det sättet, att man bett Kungl. Maj:t utreda, vilka åtgärder som kunna vidtagas i syfte att begränsa gifta personers samtidiga innehav av löneförmåner under statstjänst. Då hade man varit inne på den bog, på vilken man med viss rätt rört sig under diskussionen, men däremot är det yrkande, som nu framställts, riktat mot behörighetslagens idé: likställigheten, vilket jag strax skall visa.</w:t>
        <w:br/>
        <w:br/>
        <w:t xml:space="preserve">Man har, som jag antydde i början av mitt anförande, här hört alla möjliga skäl, som tidigare anförts, när det gällt en ökning av </w:t>
      </w:r>
      <w:r>
        <w:rPr>
          <w:b/>
        </w:rPr>
        <w:t>kvinnans¹</w:t>
      </w:r>
      <w:r>
        <w:rPr>
          <w:b w:val="0"/>
        </w:rPr>
        <w:t xml:space="preserve"> rättigheter, särskilt att </w:t>
      </w:r>
      <w:r>
        <w:rPr>
          <w:b/>
        </w:rPr>
        <w:t>kvinnan¹</w:t>
      </w:r>
      <w:r>
        <w:rPr>
          <w:b w:val="0"/>
        </w:rPr>
        <w:t xml:space="preserve"> är till för att sköta hemmet, och att utövandet av varje offentlig funktion, den må vara aldrig så begränsad, förminskar och försämrar </w:t>
      </w:r>
      <w:r>
        <w:rPr>
          <w:b/>
        </w:rPr>
        <w:t>hennes²</w:t>
      </w:r>
      <w:r>
        <w:rPr>
          <w:b w:val="0"/>
        </w:rPr>
        <w:t xml:space="preserve"> förmåga att sköta hemmet. Jag tror detta tal är bemött redan förut av en </w:t>
      </w:r>
      <w:r>
        <w:rPr>
          <w:b/>
        </w:rPr>
        <w:t>kvinnlig¹</w:t>
      </w:r>
      <w:r>
        <w:rPr>
          <w:b w:val="0"/>
        </w:rPr>
        <w:t xml:space="preserve"> talare, och jag ber att få understryka det. Tro ni, att det medför en försummelse mot hemmet, om </w:t>
      </w:r>
      <w:r>
        <w:rPr>
          <w:b/>
        </w:rPr>
        <w:t>kvinnorna¹</w:t>
      </w:r>
      <w:r>
        <w:rPr>
          <w:b w:val="0"/>
        </w:rPr>
        <w:t xml:space="preserve"> bibehålla sin anställning? Är det inte tvärtom just för att få möjlighet och medel att bättre omse hemmet och de sina? Inte släpar </w:t>
      </w:r>
      <w:r>
        <w:rPr>
          <w:b/>
        </w:rPr>
        <w:t>kvinnan¹</w:t>
      </w:r>
      <w:r>
        <w:rPr>
          <w:b w:val="0"/>
        </w:rPr>
        <w:t xml:space="preserve"> och sliter i statstjänst längre än </w:t>
      </w:r>
      <w:r>
        <w:rPr>
          <w:b/>
        </w:rPr>
        <w:t>hon²</w:t>
      </w:r>
      <w:r>
        <w:rPr>
          <w:b w:val="0"/>
        </w:rPr>
        <w:t xml:space="preserve"> behöver, utan det är just för att med sin arbetskraft bidraga till hemmets vård och utveckling, som </w:t>
      </w:r>
      <w:r>
        <w:rPr>
          <w:b/>
        </w:rPr>
        <w:t>hon²</w:t>
      </w:r>
      <w:r>
        <w:rPr>
          <w:b w:val="0"/>
        </w:rPr>
        <w:t xml:space="preserve"> underkastar sig detta särskilda arbete.</w:t>
        <w:br/>
        <w:br/>
        <w:t>Sålunda vill jag gärna vara med om en utredning, men den kommer säkerligen vår bön förutan. Ett grundligt övervägande skadar inte utav de fall, där</w:t>
        <w:br/>
        <w:br/>
        <w:t xml:space="preserve">den nu gällande likalönsprincipen kan behöva modifieras av behovsprincipen, även när det är fråga om </w:t>
      </w:r>
      <w:r>
        <w:rPr>
          <w:b/>
        </w:rPr>
        <w:t>kvinnans¹</w:t>
      </w:r>
      <w:r>
        <w:rPr>
          <w:b w:val="0"/>
        </w:rPr>
        <w:t xml:space="preserve"> anställning i statstjänst. Därvid nödgas jag säga, att om man skulle komma i motsättning till vad jag skulle tro är ett allmänt krav inom </w:t>
      </w:r>
      <w:r>
        <w:rPr>
          <w:b/>
        </w:rPr>
        <w:t>kvinnorörelsen¹</w:t>
      </w:r>
      <w:r>
        <w:rPr>
          <w:b w:val="0"/>
        </w:rPr>
        <w:t xml:space="preserve">, nämligen att driva likalönskravet, jag skulle nästan vilja säga, in absurdum, skall jag för min del inte längre ge min röst åt detsamma. Men lika litet vill jag under några omständigheter vara med om att skriva under en resolution eller vara med om ett beslut som detta. Man må säga vad man vill, och det har ju här sagts, att man visst inte vänder sig mot likställigheten. Men vad säges här i detta yrkande? Jo, där säges, att man yrkar på åtgärder i syfte att begränsa gifta </w:t>
      </w:r>
      <w:r>
        <w:rPr>
          <w:b/>
        </w:rPr>
        <w:t>kvinnors¹</w:t>
      </w:r>
      <w:r>
        <w:rPr>
          <w:b w:val="0"/>
        </w:rPr>
        <w:t xml:space="preserve"> innehav av statstjänst, alltså själva rätten att inneha sådan.</w:t>
        <w:br/>
        <w:br/>
        <w:t xml:space="preserve">Ja, herr talman, ett sådant yrkande hoppas jag, att denna kammare, helt kort efter det den genom en rad utav lagar har lyft upp </w:t>
      </w:r>
      <w:r>
        <w:rPr>
          <w:b/>
        </w:rPr>
        <w:t>kvinnan¹</w:t>
      </w:r>
      <w:r>
        <w:rPr>
          <w:b w:val="0"/>
        </w:rPr>
        <w:t xml:space="preserve"> till samhällelig likställighet med mannen, inte vill biträda, och ber, herr talman, att få yrka bifall till utskottets hemställan.</w:t>
      </w:r>
    </w:p>
    <w:p>
      <w:pPr>
        <w:pStyle w:val="Heading2"/>
      </w:pPr>
      <w:r>
        <w:t>15. Raoul Hamilton (Frisinnade folkpartiet, man)</w:t>
      </w:r>
    </w:p>
    <w:p>
      <w:r>
        <w:rPr>
          <w:b w:val="0"/>
        </w:rPr>
        <w:t>Jag kan i huvudsak ansluta mig till vad den siste ärade talaren anfört och skall därför blott ett ögonblick uppehålla kammarens tid.</w:t>
        <w:br/>
        <w:br/>
        <w:t xml:space="preserve">På mig har debatten i dag gjort samma intryck som på herr Löfgren i Stockholm. Det var genklang från forna tider, då vi arbetade för att </w:t>
      </w:r>
      <w:r>
        <w:rPr>
          <w:b/>
        </w:rPr>
        <w:t>kvinnan¹</w:t>
      </w:r>
      <w:r>
        <w:rPr>
          <w:b w:val="0"/>
        </w:rPr>
        <w:t xml:space="preserve"> skulle få sina fulla medborgerliga rättigheter, rösträtten, tillfälle att få säte i riksdagen och även att bli statsanställd. Den gången kom oppositionen från yttersta högern. Man ansåg, att steget var alltför demokratiskt. Nu kommer den från yttersta vänstern, och man vill nu liksom då visa omsorg om hemmen, och jag medger, att man bör ha omsorg om hemmen, och att </w:t>
      </w:r>
      <w:r>
        <w:rPr>
          <w:b/>
        </w:rPr>
        <w:t>kvinnans¹</w:t>
      </w:r>
      <w:r>
        <w:rPr>
          <w:b w:val="0"/>
        </w:rPr>
        <w:t xml:space="preserve"> främsta plats är där, men varför skall man därvidlag bara tänka på den statsanställda </w:t>
      </w:r>
      <w:r>
        <w:rPr>
          <w:b/>
        </w:rPr>
        <w:t>kvinnans¹</w:t>
      </w:r>
      <w:r>
        <w:rPr>
          <w:b w:val="0"/>
        </w:rPr>
        <w:t xml:space="preserve"> hem? Varför skall man särskilt hindra </w:t>
      </w:r>
      <w:r>
        <w:rPr>
          <w:b/>
        </w:rPr>
        <w:t>henne²</w:t>
      </w:r>
      <w:r>
        <w:rPr>
          <w:b w:val="0"/>
        </w:rPr>
        <w:t xml:space="preserve"> att tävla på arbetsmarknaden. Det finns andra </w:t>
      </w:r>
      <w:r>
        <w:rPr>
          <w:b/>
        </w:rPr>
        <w:t>kvinnor¹</w:t>
      </w:r>
      <w:r>
        <w:rPr>
          <w:b w:val="0"/>
        </w:rPr>
        <w:t xml:space="preserve">, fabriksarbetarens </w:t>
      </w:r>
      <w:r>
        <w:rPr>
          <w:b/>
        </w:rPr>
        <w:t>hustru²</w:t>
      </w:r>
      <w:r>
        <w:rPr>
          <w:b w:val="0"/>
        </w:rPr>
        <w:t xml:space="preserve"> t. ex., och även, som nyss nämnts, statkarlens, som mjölkar korna. Varför böra inte dessa bindas vid sina hem och sköta dem likaväl som de statsanställda?</w:t>
        <w:br/>
        <w:br/>
        <w:t xml:space="preserve">Och vill man, att tävlingen inte skall ske på arbetsmarknaden mellan dessa </w:t>
      </w:r>
      <w:r>
        <w:rPr>
          <w:b/>
        </w:rPr>
        <w:t>kvinnor¹</w:t>
      </w:r>
      <w:r>
        <w:rPr>
          <w:b w:val="0"/>
        </w:rPr>
        <w:t xml:space="preserve">, varför låter man då de statsanställda männen tävla på den enskilda marknaden och få lov att inneha enskilda anställningar och därigenom taga brödet ur munnen på andra? Jag finner för min del, att hava vi en gång gjort </w:t>
      </w:r>
      <w:r>
        <w:rPr>
          <w:b/>
        </w:rPr>
        <w:t>kvinnan¹</w:t>
      </w:r>
      <w:r>
        <w:rPr>
          <w:b w:val="0"/>
        </w:rPr>
        <w:t xml:space="preserve"> likställd med oss män och varit med om beslutet att låta </w:t>
      </w:r>
      <w:r>
        <w:rPr>
          <w:b/>
        </w:rPr>
        <w:t>henne²</w:t>
      </w:r>
      <w:r>
        <w:rPr>
          <w:b w:val="0"/>
        </w:rPr>
        <w:t xml:space="preserve"> få samma rätt som statsanställda män, skola vi väl inte taga denna rättighet ifrån </w:t>
      </w:r>
      <w:r>
        <w:rPr>
          <w:b/>
        </w:rPr>
        <w:t>henne²</w:t>
      </w:r>
      <w:r>
        <w:rPr>
          <w:b w:val="0"/>
        </w:rPr>
        <w:t xml:space="preserve">, och vi få väl inte lov att beteckna det som ett brott, om en </w:t>
      </w:r>
      <w:r>
        <w:rPr>
          <w:b/>
        </w:rPr>
        <w:t>kvinna¹</w:t>
      </w:r>
      <w:r>
        <w:rPr>
          <w:b w:val="0"/>
        </w:rPr>
        <w:t xml:space="preserve"> gifter sig. Jag har för min del varit med om att skänka </w:t>
      </w:r>
      <w:r>
        <w:rPr>
          <w:b/>
        </w:rPr>
        <w:t>kvinnan¹</w:t>
      </w:r>
      <w:r>
        <w:rPr>
          <w:b w:val="0"/>
        </w:rPr>
        <w:t xml:space="preserve"> </w:t>
      </w:r>
      <w:r>
        <w:rPr>
          <w:b/>
        </w:rPr>
        <w:t>hennes²</w:t>
      </w:r>
      <w:r>
        <w:rPr>
          <w:b w:val="0"/>
        </w:rPr>
        <w:t xml:space="preserve"> fulla rättigheter, och jag skall inte i dag frångå den ståndpunkt, jag förut intagit, och yrkar bifall till utskottets hemställan.</w:t>
      </w:r>
    </w:p>
    <w:p>
      <w:pPr>
        <w:pStyle w:val="Heading2"/>
      </w:pPr>
      <w:r>
        <w:t>16. Erik Lauren (–, man)</w:t>
      </w:r>
    </w:p>
    <w:p>
      <w:r>
        <w:rPr>
          <w:b w:val="0"/>
        </w:rPr>
        <w:t>Herr talman! Gent emot herr Jonsson i Eskilstuna och hans förslag att stryka motiveringen, kan jag icke finna annat, än att det vore att säga motionärerna helt tvärt, att deras framställning icke förtjänar avseende. Jag tror, att frågan är av så stor vikt, att utskottets motivering icke bör strykas.</w:t>
        <w:br/>
        <w:br/>
        <w:t>Jag ber, herr talman, att få vidhålla mitt yrkande.</w:t>
      </w:r>
    </w:p>
    <w:p>
      <w:pPr>
        <w:pStyle w:val="Heading2"/>
      </w:pPr>
      <w:r>
        <w:t>17. Elof Lindberg (–, man)</w:t>
      </w:r>
    </w:p>
    <w:p>
      <w:r>
        <w:rPr>
          <w:b w:val="0"/>
        </w:rPr>
        <w:t>Herr talman! Jag kan icke dela den uppfattning. som uttalades av herr Löfgren i Stockholm, att ett bifall till reservantens yrkande</w:t>
        <w:br/>
        <w:br/>
        <w:t xml:space="preserve">innebär, att riksdagen går in för en begränsning av rätten till statstjänst. Här Ang. begäres en begränsning av innehavet. Detta innebär givetvis, så vitt jag förbegränsning står, att statsmakterna vid en utredning skulle undersöka, huruvida man exemfet pelvis inte kan tänka sig den möjligheten, att en gift </w:t>
      </w:r>
      <w:r>
        <w:rPr>
          <w:b/>
        </w:rPr>
        <w:t>kvinna¹</w:t>
      </w:r>
      <w:r>
        <w:rPr>
          <w:b w:val="0"/>
        </w:rPr>
        <w:t xml:space="preserve"> avstår ifrån sin hav av statsarbetsanställning hos staten under en viss längre period eller tills vidare. Det tjänst och allsker givetvis därmed en begränsning i innehavet, men det sker icke, principiellt MER preg: sett, någon begränsning i </w:t>
      </w:r>
      <w:r>
        <w:rPr>
          <w:b/>
        </w:rPr>
        <w:t>hennes²</w:t>
      </w:r>
      <w:r>
        <w:rPr>
          <w:b w:val="0"/>
        </w:rPr>
        <w:t xml:space="preserve"> rättigheter. (Forts.) Jag ber, herr talman, att fortfarande få yrka bifall till reservationen.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1686</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