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1512</w:t>
      </w:r>
    </w:p>
    <w:p>
      <w:r>
        <w:rPr>
          <w:b/>
        </w:rPr>
        <w:t xml:space="preserve">Datum: </w:t>
      </w:r>
      <w:r>
        <w:t>1921-04-26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mina herrar! I den form, vari frågan om ändring i den fastställda undervisningsplanen för rikets folkskolor föreligger vid behandlingen av utskottets utlåtande här i kammaren, förefaller den ju icke vara av allt för stora principiella eller praktiska mått. I realiteten har frågan emellertid en mycket större vidd. Det torde nämligen vara så — därom finns ingen tvekan — att den petitionsrörelse, som igångsatts i landet och över vilken myndigheterna nu som bäst hålla på att yttra sig, den ställning 1920 års kyrkomöte intog, likasom ock den motion, som här i kammaren är framburen av herr Pehrsson i Göteborg, varslar om att striden om folkskolans kristendomsundervisning visst icke begränsar sig till frågan om timtalet, utan att striden rör hela den stora reform, som genomförts på ifrågavarande område. Framför allt gäller stri-</w:t>
        <w:br/>
        <w:br/>
        <w:t>den ifrån deras sida, som drivit fram denna opinionsrörelse, om man skall få tillbaka kristendomsundervisningen i dess gamla gestalt eller man skall bli tvungen att forma in den efter det nya, såsom detta skisserats till sina allmänna drag i undervisningslanen.</w:t>
        <w:br/>
        <w:br/>
        <w:t>P Jag tror därför, att kammaren skall förstå mig, och detta icke bara på grund av hela den serie av-angrepp, för vilka dels jag personligen men framför allt denna undervisningsplan under ett års tid varit utsatt — om jag betraktar det som min plikt att taga upp frågan om den nya kristendomsundervisningen uti hela dess vidd, om jag betraktar det som en uppgift att åtminstone försöka att lägga fram de ledande grundtankarna i denna reform och se till, vad som uti det gamla har varit nödvändigt att få bort, för att kunna genomföra en verklig, till djupet gående reformering av kristendomsundervisningen.</w:t>
        <w:br/>
        <w:br/>
        <w:t>Jag vill då till en början erinra därom, att vår svenska folkskola under ätskilliga årtionden har både bland skolans lärare och bland föräldrar och allmänheten blivit utsatt för starkt klander därför att skolans ämnesurval och skolans arbetsmetoder icke varit avpassade efter det praktiska livets behov. Det har anmärkts i fråga om ämnesurvalet 1 skolan, att man tagit alltför liten hänsyn till vad som är nödvändigt för barnen för deras kommande uppgifter i livet. Man har beträffande arbetsmetoderna med rätta anmärkt, att de varit ensidigt inriktade på minnets utveckling, att utanläsning och plugg spelat alltför stor roll i vår svenska undervisning, att skolan brustit i att försöka utveckla barnens tankeoch självverksamhet, att den gamla pedagogiska satsen att i skolan lära genom att göra har blivit eftersatt. Kraven ha därför samlat sig på att av den gamla bokoch pluggskolan skapa vad vi inom pedagogiska kretsar brukat kalla för arbetsskolan.</w:t>
        <w:br/>
        <w:br/>
        <w:t>Jag skall ej gå djupare in på dessa problem. Jag vill bara ställa upp dem som en bakgrund, mot vilka man bör se hela den reform, som man genom folkskolans nya undervisningsplan velat genomföra på detta område, detta även när det gäller kristendomsundervisningen. Man bör komma ihåg att den nya planen för kristendomsundervisningen är en detalj i detta stora arbete för att lägga om undervisningen i våra folkskolor från pluggskolans till arbetsskolans typ.</w:t>
        <w:br/>
        <w:br/>
        <w:t>Jag anser mig vidare böra förutskicka — vad som för resten ligger i öppen dag — att när det gäller att reformera beträffande ett så ömtåligt ämne som kristendomsämnet, så möta synnerligen stora svårigheter. På ingen punkt äro människorna så ofördragsamma som när det gäller religiösa spörsmål; aldrig fasthänga människor så segt vid det gamla som när det gäller dessa ting. På kanske intet annat område gå meningarna så starkt i sär om själva undervisningens planläggning som när det gäller detta ämne. Här diskutera de vuxna frågan: skall det finnas kristendomsundervisning i skolan eller inte? Många anse, att ur religionsfrihetens synpunkt kristendomsämnet bör borttagas, andra återigen förmena,</w:t>
        <w:br/>
        <w:br/>
        <w:t>att kristendomsämnet är det så över alla andra dominerande i vår 1 fråga om svenska skola, att det över huvud taget icke kan bli tillräckligt , nsalen, väl tillgodosett. Hur skall man förena dessa motsättningar? visningen i Så också när det gäller stoffet för undervisningen: ä ena sidan folkskolorna. kräver man, att om möjligt skolan göres konfessionslös, så att ej — (Fors. skolans religionsundervisning blir färgad av en viss bekännelse; å andra sidan kräver man, att kristendomsundervisningen skall läggas strängt dogmatisk i anslutning till inom kyrkan gällande lärosatser. Hur skall man förena dessa motsättningar? Vidare möta vi motsättningarna beträffande tiden för ämnet. Somliga hålla före, att vår förutvarande kristendomsundervisning har haft en oskäligt lång tid. Detta har motarbetat framkomsten av kristet tänkesätt och kristen känsla hos barnen genom det innötande, mekaniserande och ständiga återtagandet av ett och detsamma, som skapat leda hos barnen mot själva ämnet; därför kräves, att tiden skall väsentligt inskränkas. Det påpekas också från den sidan, att det är så många andra för det medborgerliga och raktiska livet nyttiga och nödvändiga ämnen, som mäste ha sin tid, och att därför kristendomsämnet icke får breda ut sig mer än vad som är oundgängligen nödvändigt. ÅA andra sidan har man en riktning, som jag är säker på att det finns åtskilliga representanter för här ock var i bygderna, vilken ej ens anser den gamla undervisningstiden i kristendom på 5—6 timmar i veckan tillräcklig. Jag kan nämna att jag sett schemata, som upptaga större antal kristendomstimmar än nyssnämnda, och detta så sent som vid tiden för den nya undervisningsplanens antagande. Hur förena dessa motsättningar? Jag tror, att man måste konstatera, att vem som än skulle haft att lösa den här föreliggande frågan, skulle ha ställts inför den fullständiga ogörligheten att här ändra någonting utan att väcka strid. Hur man än gör, blir det alltid på något håll missnöje och strid. Så har det varit i alla tider, så långt i allt fall som jag kunnat följa reformer på kristendomsundervisningens område tillbaka, att ingen reform kunnat skapas utan oro och strid, uppslitande strid mången gång inom vårt folk, där man från olika läger har sett så väsentligt olika på det nya. Jag har därför kommit till den uppfattningen, att, när man skulle skapa om på detta område. det icke fanns någon annan möjlighet än att ordna det nya efter hållbara pedagogiska regler och vissa ledande grundsatser av allmän giltighet. Jag angav dessa ledande grundsatser i mitt yttrande till statsrådsprotokollet, när undervisningsplanen utfärdades. I korthet voro de tre: 1:0) Kristendomsundervisningen skall vara så ordnad, att den är lämplig för barn. 2:0) Den skall avse att bibringa kunskap om kristendomens uppkomst, innehåll och utveckling, med huvudtyngden lagd på Jesu liv och förkunnelse. 3:0) Religionsfrihetens grundsats skall vid undervisningen tillgodoses, så längt detta kan ske i en skola med obligatorisk religionsundervisning. För det första av dessa krav, för kravet på en för barnen lämplig undervisning i</w:t>
        <w:br/>
        <w:br/>
        <w:t>kristendom, har katekesen fallit. I agitationen mot den nya undervisningsplanen och dess konstitutionellt ansvarige har det framställts så, som om detta avskaffande av katekesen skulle innebära ett verkligt slag mot kristendomen, som om det varit fråga om att avkristna vårt folk, som om kristendomens vara eller icke vara i vårt land hängde på denna lärobok. Katekesens avskaffande har betecknats såsom ett bryskt övergrepp, som stode i strid med vårt folks önskan. Det har talats om katekesen såsom en oförliknelig barnabok, som genom århundraden ägt bestånd. Jag tror därför, att jag gör rätt — inte minst med hänsyn till den strid, som helt visst kommer att från vissa håll fortsättas långt efter det vi voterat om dessa motioner här i kammaren — om jag något utförligare går in på det, som för mig står som det viktigaste i den ändring i kristendomsundervisningsplanen, som genomfördes 1919, nämligen att katekesen avskaffades och att kristendomsundervisningen i stället omlades till en närmare anslutning till bibeln.</w:t>
        <w:br/>
        <w:br/>
        <w:t>Jag vill då till en början framhålla, att går man tillbaka genom tiderna, så skall man snart finna, att frågan om katekesens vara eller icke vara såsom barnabok i våra skolor är mycket gammal. Det är mera än 100 år sedan här i landet stod en strid om denna sak. Det var fram emot den tiden, när vårt nya statsskick grundades. Den då gällande av ärkebiskop Svebilius utarbetade katekesen hade av livet och erfarenheten befunnits olämplig, och man hade ansett sig nödsakad vidtaga åtgärder för att åstadkomma en förbättring på detta område. Uppdraget gavs som bekant åt ärkebiskop Lindblom, som också vid 1809—1810 års riksdag i prästeståndet framlade sitt förslag till ny katekes, ett förslag, som sedermera av ståndet antogs. Det bör emellertid för dem, som så starkt hålla på katekesen såsom nästan ett pedagogiskt underverk, framhållas, att redan inom prästeståndet vid 1810 års riksdag, där detta stånds s. k. ecklesiastik-pastoral-utskott hade att yttra sig över det Lindblomska katekesförslaget, framfördes den anmärkning, som sedan genom mer än 100 år varit huvudanmärkningen mot en kateketiserande lärobok över huvud, nämligen följande: »Onekligt är även, att en lärobok ställd i frågor och svar mera övar minnet än tankeförmågan och att begreppen säkrare och fastare inskärpas, då ur ett sammanhängande stycke lärjungen själv nödgas taga ut svaren på de frågor en skicklig</w:t>
        <w:br/>
        <w:br/>
        <w:t>"lärare ur desamma framletat&gt;. Lindblom själv varnade i någon</w:t>
        <w:br/>
        <w:br/>
        <w:t>mån för alltför långt driven utanläsning. I den »Erinran för Skollärare», varmed han inledde sin katekes, gav han bl. a. den anvisningen, »att icke till utanläsning förelägga barnet något, som det icke, efter sina förmögenheter, begriper samt tillika erkänner såsom sant, nyttigt och användbart i levernet»&gt;. Katekesutanläsningen tog, sedan den Lindblomska katekesen fastställts, stor omfattning. Gång efter annan ser man i början av 1800-talet klagomål i press och riksstånd över den överhandtagande förflackning av kristendomsundervisningen, som framväxt i anslutning till den Lindblomska katekesen. Jag kan nämna ett</w:t>
        <w:br/>
        <w:br/>
        <w:t>exempel från 1833—534 års riksdag. Då väcktes en motion 1 I fråga om ämnet i ridderskapet och adeln av den månglärde professor Gustaf ER Cederschjöld. Han önskade en kristendomsundervisning lagd närvisningen i mare i anslutning till naturvetenskapen. Han yttrade där: »Katefolkskolorna. kesen är i avseende på innehållet full av dogmatiska spetsfundig- — (Forts) heter, kanhända nödvändiga uti reformationens första tider men numera av ingen nytta och i alla fall föga lämpade efter menige mäns fattning. I avseende på formen tyckas ämnena förekomma i en mindre god ordning, för att rätt kunna fattas och med säkerhet i minnet bibehållas. Dessutom är själva framställningen i frågor och svar helt visst olämplig.» Det stod i prästeståndet den 7 maj 1834 en lång debatt om detta ämne, varvid prästeståndet avvisade reformkraven. Men å andra sidan förenade sig alla de tre övriga riksstånden om att redan nu, 25 år efter det den Lindblomska katekesen hade börjat användas, hos Kungl. Maj:t begära uppdrag för prästerskapet att genom särskilda deputerade utarbeta förslag till ändringar och förbättringar i katekesen.</w:t>
        <w:br/>
        <w:br/>
        <w:t>Sedan den lagstadgade folkskolan 1842 tillkommit, blevo ropen på att få till stånd en ändring i den kristendomsundervisning, som bedrevs i skolan, allt kraftigare. Sålunda väcktes en motion 1856 av den för alla humanitära strävanden så varmt intresserade godsägaren och publicisten Tersmeden. Hans motion avsåg att få till stånd en förändring i kristendomsundervisningen i ungefär samma riktning, som nu har blivit verklighet. Den gången avslogs motionen av två av stånden men bifölls av de två övriga. Vid 1859—60 års riksdag blev det en fullkomlig resning av Sveriges bondeklass mot katekesen och katekesutanläsningen. Det var märkvärdigt nog en västgötabonde, J. M. Lundahl i Stenstorp, som anförde denna bonderesning mot katekesen. Han väckte i bondeståndet en motion, som, såsom ofta fallet var med motionerna i bondeståndet på den tiden, var tämligen konturlös i sin avfattning, men vars innehåll och mening var den, att han ville ha till stånd förbud genom lagstiftningsmakten mot all utanläsning av utvecklingen till den då gällande katekesen. Lundahl hade själv tidigare, efter vad han anger i sitt yttrande, varit skollärare. Han var nu bonde. Med honom instämde redan den dag, då motionen väcktes, inte mindre än 45 av bondeståndets ledamöter. Och i 15 anföranden av representanter i bondeståndet från olika delar av landet välsignades denna motion. Motioner i syfte att få till stånd en förbättrad kristendomsundervisning väcktes också inom prästeståndet samt ridderskapet och adeln.</w:t>
        <w:br/>
        <w:br/>
        <w:t>Det är ganska intressant, och det är i viss mån vägledande för vad som händer nu att se vad som hände då. Sedan detta ärende hänvisats till allmänna besvärsoch ekonomiutskottet, lyckades prästerna där åstadkomma ett avstyrkande av samtliga föreliggande motioner. Och när ärendet kom före i prästeståndet, så var det givet, att det blev avslag. Men i de övriga stånden ingrepo personer i olika levnadsställning och representerande, efter vad man kan finna, i övrigt rätt olika uppfattningar i allmänna</w:t>
        <w:br/>
        <w:br/>
        <w:t>frågor. De ingrepo samfällt för att få till stånd en utrensning av katekesutanläsningen i våra skolor.</w:t>
        <w:br/>
        <w:br/>
        <w:t>Det skulle föra mig för långt att här lämna citat av hela den rad av tal, som vid dessa tillfällen höllos. Temat i vad som då yttrades och vad som sedermera har anförts mot den undervisning, vi haft i skolorna, var det, att katekesen utgjort en olämplig lärobok, som drivit fram minneskunskap på bekostnad av hjärtats bildning; vi ha haft en undervisning, som hos barnen åstadkommit leda till ämnet i stället för kärlek till ämnet. Icke minst riktade sig vreden under dessa debatter mot den anda, som i skolan skapades — även när det gällde andra ämnen — genom en ohejdad utanläsning. Jag skall icke taga några citat från ridderskapet och adeln samt borgarståndet, ehuru där förekomma åtskilliga intressanta och tänkvärda uttalanden. Men jag kan icke neka mig att i denna kammare återgiva några ord av några talare från bondeståndet, detta därför att bondeståndet verkligen tog i med synnerlig skärpa och förde denna fråga, trots prästeståndets motstånd, ut ur dödvattnet. Jag skall taga ett citat av en bonde från nordligaste Sverige, ett av en bonde från mellersta Sverige och ett av en bonderepresentant från sydligaste Sverige.</w:t>
        <w:br/>
        <w:br/>
        <w:t>Joseph Öscar Almqvist från Norrbottens län yttrade: »Om någonsin yttrandet: "bokstaven dödar, men anden gör levande', kan tillämpas, så är det i denna fråga. Detta yttrande synes mig vara en profetia icke allenast om katolska religionens andedödande, utanlästa böner, utan ock om den svensk-Lutherska kyrkans all sann kristendom förkvävande utanläsning av den långa och invecklade Lindblomska förklaringen över lilla katekesen. Bägge omhuldas dock troget av dessa kyrkors prästerskap, som icke vilja inse, att folket, oaktat all skicklighet i utanläsning, dock saknar den sanna anda, som alltid är en ovillkorlig nödvändighet för en sann kristendom. Man får därför ej undra, att personer, trängtande efter en vidsträcktare upplysning i religionssaker, skilja sig från en kyrka, som icke kan eller vill uppfylla deras andliga behov. Att de ofta bliva bedragna i sin väntan är beklagligt, men ännu beklagligare</w:t>
        <w:br/>
        <w:br/>
        <w:t>"är det att vårt prästerskap varken självt vill meddela eller låta i</w:t>
        <w:br/>
        <w:br/>
        <w:t>skolorna meddela det uppväxande släktet en urförligare förklaring över kristendomens sanningar, än som kan vinnas genom det papegojlika upprepandet av Lindbloms katekes.»</w:t>
        <w:br/>
        <w:br/>
        <w:t>En annan bonderepresentant, som sedermera gjort sig känd i vår riksdagshistoria, var A. W. Uhr från Närke. Han yttrade i en replik till en talare, som förmenat, att man kunde på två å tre år lära sig långkatekesen utantill: »Ja bevars! Jag minnes ett barn, som vid 6 års ålder kunde katekesen ifrån pärm till pärm. Detta hindrade likväl icke att, då det skulle läsa sig fram till sin första nattvardsgång, sådant lät sig göra icke utan stor svårighet. Det man begriper riktigt, glömmer man icke, men, vad man icke begriper, glömmer man lätt.»</w:t>
        <w:br/>
        <w:br/>
        <w:t>Och den i Skåne så högtbetrodde Sven Rosenberg från Kristianstads län förmenade, att »då vi nu i 300 år hållit på med vår</w:t>
        <w:br/>
        <w:br/>
        <w:t>Ståndet beslöt med mer än dubbel majoritet att ej, såsom naden | ridderskapet och adeln samt borgarståndet gjort, bara återremittera folkskolorna ärendet och därmed giva utskottet en bakläxa, utan de beslöto att — (1orts.) omedelbart kräva, såsom beslutet lydde, »att vid första kristendomsundervisningen så inom församlingen som vid folkoch elementarskolorna endast må användas Luthers lilla katekes jämte nödig bibelförklaring och följaktligen utanläsning av den Lindblomska katekesförklaringen, eller den, som i dess ställe må varda antagen, upphöra och denna i stället blott till ledning för lärare och såsom läsebok för barnen begagnas».</w:t>
        <w:br/>
        <w:br/>
        <w:t>Jag kan icke neka mig att även nämna något om prästeståndets behandling av ärendet vid denna riksdag, därför att denna är så vägledande för vad som sedan har hänt och vad som nu för tiden händer. I prästeståndet voro tonerna helt andra än i de tre världsliga stånden. Visserligen höjdes även där enstaka röster för en reform och bland dem den bekante kyrkoherden Wennerström i Botkyrka, som väckt en motion, avseende att genom pristävlan få till stånd en lärobok i kristendom. Han yttrade om katekesutanläsningen följande: »Detta är alldeles samma metod, som följes, när man lär en papegoja tala. Man upprepar för fågeln en fras så länge, tills den, genom hörseln uppfattad, kan av det läraktiga djuret efterpladdras. Men lika litet, som fågeln vet vad han säger, lika litet vet ett barn vad det läser på ovanbeskrivna sätt. Öch vad blir väl den naturliga följden av en dylik läsning, så vanhedrande för en förnuftig varelse och dock så vanlig, jag hade så när sagt så oundviklig med den nu antagna undervisningsmetoden? Jo, slöheti förståndet samt avsmak för religionen och dess sanningar. Kunde det då icke vara skäl att under dylika förhållanden våga ett steg, som möjligen kunde förbereda ett bättre sakernas skick?»</w:t>
        <w:br/>
        <w:br/>
        <w:t>Han och hans få meningsfränder talade emellertid för döva öron. Som belysande för ståndets allmänna syn på kristendomsundervisningen må anföras ett inlägg av en kyrkoherde Ternström. Jag förmodar, att här är mer än en, som känner igen hans tankegång från vissa trakter av vårt land. »Man har förgätit», sade han, »att de viktigaste, de väsentligaste kristendomsläror äro trosartiklar, beräknade, icke på att förstås, utan att tros. Vem av oss själva, om han levde i hundrade, ja tusende år och oupphörligt sysselsatte sig med Skrifternas rannsakande, skulle någonsin förstå allt Guds ord? Det är ju ett ord för evigheten: 'ett vatten, däri ett lamm kan vada, men en kamel drunkna', ett hav vars botten intet mänskligt sänklod når. 'Så högt som himlen är över jorden, äro mina tankar över edra tankar', säger Herren. Och gives där icke även i barnens lärobok, i lillkatekesen, sådana trosartiklar, sådana mysterier eller troshemligheter, som äro över, ehuru icke emot förnuftet? Vad äro de tre artiklarna och läran om Sakramenterna annat? Försöke den som kan att begripa eller</w:t>
        <w:br/>
        <w:br/>
        <w:t>få barnen till att förstå, vad det till exempel är, att Jesus Kristus är sann Gud och sann människa i en person; att vattnet i förening med ordet är nya födelsens bad; att brödet och vinet är Kristi sanna väsentliga lekamen och blod o. s. v.?»</w:t>
        <w:br/>
        <w:br/>
        <w:t>Prästeståndet avslog motionerna, men genom de tre ståndens beslut blev ärendet återremitterat till allmänna besvärsoch ekonomiutskottet. Vid den förnyade behandlingen där bortkompromissades det väsentligaste av vad bondeståndet genom sin stora resning mot katekesläsningen velat åstadkomma. Det blev till slut en kompromiss, rätt så intetsägande, men i vart fall avläts en skrivelse till Kungl. Maj:t mot att katekesutvecklingen finge användas annat än som handledning för läraren.</w:t>
        <w:br/>
        <w:br/>
        <w:t>Den dåvarande ecklesiastikmmistern greve Henning Hamilton, som inom ridderskapet och adeln uttalat sig emot de väckta motionerna, lade skrivelsen på hyllan. Först efter den de Geerska ministärens tillkomst, då F. F. Carlson blivit chef för ecklesiastikdepartement, togs ärendet upp. Då utfärdades det bekanta cirkuläret till domkapitlen den 12 maj 1865 angående katekesutanläsningen. Cirkuläret var så svävande avfattat och till intet förbindande, att det aldrig kom att spela någon praktisk roll. Undervisningen i folkskolan nämndes icke ens med ett ord i cirkuläret. De äldre inom kammaren torde ännu minnas, huru en del seminarierektorer efter dess utkommande framdrevo en rent virtuosmässig katekesdrill vid kristendomsundervisningen.</w:t>
        <w:br/>
        <w:br/>
        <w:t>Den stora bonderesningen mot katekesplugget år 1860, vilken otvivelaktigt hade sin upprinnelse i den religiösa väckelserörelsen kring förra århundradets mitt, kom sålunda genom prästerskapets och de konservativas samfällda ansträngningar att rinna ut i sanden.</w:t>
        <w:br/>
        <w:br/>
        <w:t>Det börjar nu ett nytt skede i historien på detta område. Året 1866 innebar en omvälvning ifråga om våra politiska institutioner. De gamla riksstånden försvunno, och den befattning prästeståndet ensamt tidigare haft med vissa kyrkliga ärenden överflyttapå det nyskapade kyrkomötet. Denna institution fick från början en reaktionärare karaktär än det forna prästeståndet. Ledamöterna av prästeståndet hade ej kunnat utses allenast med hänsyn till sin ståndpunkt i de rent kyrkliga frågorna. Då som nu omfattade riksdagens arbete i främsta rummet allmänna lagstiftningsfrågor samt statsutgifternas reglering, och härför behövde även prästerskapet utse praktiskt dugliga och allmänt kunniga representanter. Därför fanns städse inom detta stånd ett antal präster med en vidare syn på även de kyrkliga ärendena. Ståndet hade ock över sig pressen av de tre världsliga stånden, som i en mängd ting kunde fatta bindande beslut mot prästerskapets önskningar.</w:t>
        <w:br/>
        <w:br/>
        <w:t>Kyrkomötet kom däremot att — enligt mycket underliga valgrunder — utses uteslutande med hänsyn till de kyrkliga frågornas behandling. Församlingen har därför allt från sin första tillkomst haft ett ytterligt ensidigt reaktionärt kynne.</w:t>
        <w:br/>
        <w:br/>
        <w:t>Redan vid det första kyrkomötet, år 1868, upptogs katekesfrågan till behandling. Det skedde i en motion av domprosten</w:t>
        <w:br/>
        <w:br/>
        <w:t>Torén, samma motion i vilken han påyrkade den revision av den Wallinska psalmboken, som nu omsider fört kyrkomötet i konflikt med den stora folkopinionen i vårt land. Problemställningen blev nu en helt annan än år 1860. Nu gällde det att skaffa en bhekännelsetrogen katekes och en renlärig psalmbok. Folkvyreden mot katekesplugget skulle avledas genom att en ny katekes skreves, kortare än den Lindblomska, men också rensad från de pelagianska inslag, som denna ansågs inrymma. Jag nämner inom parentes, att pelagianismen som bekant var en riktning inom den äldsta kristna kyrkan, som starkt betonade de goda gärningarnas betydelse för de kristna, en riktning som tidigt fördömdes av kyrkan. Kyrkomötet var också praktiskt taget enigt om angelägenheten i att få en ny katekes till stånd. En röst lät emellertid skorrande i den höga församligen. Den kom från ett lekmannaombud för Härnösands stift, en då trettioårig lektor i kristendom vid ett av statens allmänna läroverk, Paul Peter Waldenström. Ett par små brottstycken ur hans anförande i den form det återgives 1 dåtida kyrkomötesprotokoll må bringas i erinran. Han yttrade bl. a.: &gt;»ÉEn allmän klagan över långkatekesen förspordes över hela landet. Och vidare, månne vi här i landet endast skola oupphörligt reparera och lappa det gamla, utan att någonsin sätta något nytt och dugligt i stället för det gamla och odugliga? Månne det ej vore bättre, att då odugligheten är bevisad, helt och hållet riva ned, då man har en fast grund att bygga på?» Och litet längre fram yttrade han: »Då det vore fråga om kristendomsundervisningen, vore det enda, man hade att fästa sig vid, kunskap i kristendom och det sätt, varpå denna kunskap bäst kunde vinnas, ej vid något annat. Man borde ock lägga vikt vid skillnaden emellan utanläsning och minneskunskap, komma ihåg att det som ej läses utantill ofta kommer både förståndet och hjärta till godo.»</w:t>
        <w:br/>
        <w:br/>
        <w:t>Det dröjde fyra årtionden efter detta Waldenströms inlägg i kyrkomötet, innan han fick återkomma dit. Då gällde ett av hans främsta inlägg återigen katekesen, visserligen icke den Lindblomska utan den ur barnaundersvisningens synpunkt vida omöjligare, som under mellantiden drivits fram till antagande.</w:t>
        <w:br/>
        <w:br/>
        <w:t>Jag skall emellertid ej gå händelserna i förväg. 1868 års kyrkomötesskrivelse i katekesfrågan föranledde tillsättandet av en kommitté, som avlämnade sitt förslag till 1873 års kyrkomöte. Efter två dagars debatt förkastades detta förslag med 22 röster mot 33. Efter tredubbla voteringar, därvid i en även den förseglade sedeln fällde utslaget, antogs med 28 röster mot 25 ett av biskop Björling framställt skrivelseförslag om att förslaget måtte överses och omarbetas.</w:t>
        <w:br/>
        <w:br/>
        <w:t>Genom dessa många voteringar kom kyrkomötets slutliga skrivelseförslag att närmast av en ren slump inrymma några ord mot ett katekesförslag, grundat på en allt för starkt dogmatisk framställning och saknande oumbärliga tillämpningar i etiskt avseende. Debatten låg emellertid efter helt andra linjer. Och den kommitté, som tillsattes för att till nästa kyrkomöte utarbeta det</w:t>
        <w:br/>
        <w:br/>
        <w:t>definitiva katekesförslaget, fick i kyrkomötets nye ordförande, ärkebiskop Sundberg, och hans medarbetare just ingen sammansättning, som gav förhoppningar om mindre dogmatik och mera etik i den blivande katekesen.</w:t>
        <w:br/>
        <w:br/>
        <w:t>Kom så 1878 års kyrkomöte och därmed det Sundberg-Bringska katekesförslaget. Det var från början klart, att förslaget med några mindre ändringar skulle gå. Fnstaka invändningar gjordes visserligen även från prästerligt håll, bl. a. av biskop Björck, som sökte få in litet mera av etiska moment i katekesutvecklingen, men allt, som prästerliga avdelningen motsatte sig, blev av kyrkomötet avslaget. ”Träffande karakteriserade en av mötesmajoritetens talare ställningen sålunda: »Den väsentligaste anmärkning, man gjort mot Lindbloms förklaring av Luthers lilla katekes, har väl varit, att densamma, med avseende å själva bekännelsen, gav anledning till någon tvekan eller osäkerhet, varemot man enhälligt uttalat den mening, att det nu föreliggande förslaget är fullkomligt bekännelsetroget, och ingen anmärkning av de många, som här blivit gjorda, har i detta hänseende blivit mot förslaget framställd.»</w:t>
        <w:br/>
        <w:br/>
        <w:t>Nej, man hade fått en bekännelsetrogen katekes! Men vad som saknades i den nya, det pekade några lekmannaledamöter på.</w:t>
        <w:br/>
        <w:br/>
        <w:t>Sålunda yttrade rådmannen och riksdagsmannen Torpadie från Kalmar: »Jag vill icke dölja, att jag från min ståndpunkt saknar i det föreliggande katekesförslaget åtskilliga bland de etiska element, vilka innehållas i den Lindblomska katekesen.»</w:t>
        <w:br/>
        <w:br/>
        <w:t>Dalabonden Liss Olof Larsson, som erkände behovet av en ny katekes, yrkade avslag, då han fann det föreliggande förslaget vara behäftat med sådana brister, att han hellre ville »låta det bliva vid det gamla än att taga ett nytt, som det antagligen på en lång tid skulle bliva svårt att vinna någon ändring uti&gt;.</w:t>
        <w:br/>
        <w:br/>
        <w:t>En av de mest vördnadsbjudande bonderepresentanter, som Skåne under det förra århundradet sände till riksdagen, nämligen Ola Jönsson i Kungshult, kunde ej heller sjunga det nyas odelade lov. Han yttrade bl. a.: »Man väntade sig av det nya förslaget stora fördelar, men jag får säga, att förhoppningarna om dessa fördelar hava för mig betydligt minskats, sedan Jag tagit kännedom om förslaget. Det kan icke nekas, att den vinst, som skulle uppkomma därigenom att detta katekesförslag är kortare än den Lindblomska förklaringen, bleve ganska ringa. Något kortare, och kanske icke så obetydligt, är det visserligen, men det är i alla fall för vidlyftigt, och förhållandet blir att det som hittills föranleder ett mångfaldigt katekiserande. Först läser man Luthers katekes, sedan förklaringen däröver, och så kommer ytterligare den förklaring skollärarna göra över denna förklaring, ty det är en sanning, som var och en, som bevistat en examen i folkskolan, måste erkänna, att skollärarna hava en synnerlig benägenhet att förklara förklaringen. Varifrån de få denna benägenhet, om det är vid seminarierna eller icke, det vet jag ej, men säkert är att det går för vida med detta förklarande. När barnen sedermera</w:t>
        <w:br/>
        <w:br/>
        <w:t>läsa för prästen, skall han ytterligare giva förklaringar, och det I fråga om blir R detta sätt ett ofantligt utanläsande.» grisen sandshövding Curry Treffenberg, ridderskapets och adelns temtm peramentsfulle talare är 1865 mot det nya representationsskicket, folkskolorna. gjorde energiska ansträngningar att förhindra utanläsning av den — (Forts. nya katekesutvecklingen. Han försökte avpressa de ledande kyrkomännen ett klart besked om deras avsikter i detta hänseende, då ban bl. a. yttrade: »Jag vet naturligtvis icke om det skett med eller utan avsikt, men det är dock vissa symtomer, som göra att jag misstänker meningen verkligen vara den, att den nya läroboken skall läsas utantill liksom förut Lindbloms katekes. Jag erinrar mig nämligen mycket väl, hurusom under debatten i katekesfrågan vid förra kyrkomötet man hörde allmänt uttalas den åsikten, vilken jämväl av det utskott, som behandlade min motion i frågan, uttryckligen uttalades, att utanläsning av ensamt Luthers lilla katekes vore otillräcklig för att grundlägga en ändamålsenlig kristendomsundervisning. Detta är det ena skälet varav jag sluter, att även den nya katekesen är ämnad till utanläsning. Det andra skälet är, att i den nya läroboken finnes använd den för utanläsningen särdeles inbjudande och för makliga lärare särdeles bekvämliga frågeformen. För mig vill det synas, som vore det nya katekesförslaget ett olyckligt mellanting, på det sätt nämligen, att boken är för lång, om meningen är att den skall läsas utantill, men för kort, om meningen är att den skall huvudsakligen utgöra en vägledning för religionsläraren.&gt;</w:t>
        <w:br/>
        <w:br/>
        <w:t>Något klart besked i ord fick han visserligen icke. Men voteringen om hans motion gav svar på tal. Fastän biskop Landgren och teologie professor Skarstedt jämte ett antal lekmän understödde honom i debatten, avslogs den med 44 röster mot 14.</w:t>
        <w:br/>
        <w:br/>
        <w:t>Kyrkans ledande män hade segrat både i fråga om katekes och katekesutanläsning. Den 11 oktober 1878 stadsfäste Kungl. Maj:t den nya katekesen. Alla de önskningar, som så enträget framburits av den svenska bondeklassen om att få en damm satt mot katekesplugget, voro för långa tider grusade.</w:t>
        <w:br/>
        <w:br/>
        <w:t>Det må nu tillåtas mig att parentetiskt säga några ord till jämförelse mellan innehållet i den nya och den gamla katekesen. Man hade tidigare på prästerligt håll klagat över den Lindblomska katekesens »vacklande 1 läran», samtidigt som den nya betecknats såsom &gt;fullt bekännelsetrogen». Undersöker man saken närmare, finner man, att anmärkningarna mot den Lindblomska katekesen främst riktade sig emot — likasom i fråga om vissa psalmer i Wallins psalmbok — pelagianska inslag i katekesutvecklingen. Dygd och goda gärningar hade fått för stort utrymme i denna barnabok.</w:t>
        <w:br/>
        <w:br/>
        <w:t>Jag skall anföra ett par exempel.</w:t>
        <w:br/>
        <w:br/>
        <w:t>I den Lindblomska katekesen fanns ett stycke nr 80: »Vad nytta medför arbetsamhet?» Svaret lydde: &gt;Arbetsamhet befordrar hälsa och välstånd, hindrar många tillfällen till synd, hjälper oss att emotstå onda begärelser, bidrager till tröst och sinnesstyrka</w:t>
        <w:br/>
        <w:br/>
        <w:t>under motgången.» Detta stycke ansågs vara pelagianskt och ströks,</w:t>
        <w:br/>
        <w:br/>
        <w:t>ehuru det ännu i denna dag torde med sin djupa levnadsvisdom bevaras i vårt folks minne på många håll.</w:t>
        <w:br/>
        <w:br/>
        <w:t xml:space="preserve">Jag skall anföra ytterligare några korta exempel på skillnaden mellan gammalt och nytt. Det fanns i den Lindblomska katekesen ett stycke, nr 222: &gt;»Huru visar sig tron, sann och levande?» »När </w:t>
      </w:r>
      <w:r>
        <w:rPr>
          <w:b/>
        </w:rPr>
        <w:t>hon²</w:t>
      </w:r>
      <w:r>
        <w:rPr>
          <w:b w:val="0"/>
        </w:rPr>
        <w:t xml:space="preserve"> är verksam i kärlek, dygd och goda gärningar.» Motsvarande stycke, nr 152, i den Sundberg-Bringska katekesen svarar på frågan: &gt;Huru visar det sig, att människan har liv i Kristus?» Svar: &gt;Att människan har liv i Kristus visar sig därigenom, att </w:t>
      </w:r>
      <w:r>
        <w:rPr>
          <w:b/>
        </w:rPr>
        <w:t>hon²</w:t>
      </w:r>
      <w:r>
        <w:rPr>
          <w:b w:val="0"/>
        </w:rPr>
        <w:t xml:space="preserve"> i sin Frälsares efterföljd villigt lyder Guds bud och icke uppsåtligen syndar.»</w:t>
        <w:br/>
        <w:br/>
        <w:t>Jag tror herrarna själva kunna döma, vilket som barnen bäst kunna begripa, och om karaktären av de ändringar, som skedde.</w:t>
        <w:br/>
        <w:br/>
        <w:t>Ännu ett exempel vill jag nämna, det är hämtat från det svåraste område, som funnits inom kristendomsundervisningen, nämligen det som avser nattvarden. Det fanns i den Lindblomska katekesen ett stycke, nr 362, som svarar på frågan: &gt;»Huru skola vi bereda oss till den heliga nattvarden?» Svaret lydde: »Vi skola pröva oss själva och eftersinna, 1 om vi hava en rätt ånger över våra synder; 2 om vi tro att Gud, för Kristi skull, dem förlåter och det bekräftar genom den heliga nattvarden; 3 om vi bära ett försonligt hjärta till alla våra ovänner; 4 hava ett allvarligt uppsåt att bättra vårt leverne.» I den nya katekesen blev det i stället ett stycke, nr 266, som lyder: »Vad böra vi iakttaga till undvikande av ovärdig sj tevardsgång? &gt;Vi skola under bön till Gud pröva vårt hjärta och vår vandel efter hans ord.»</w:t>
        <w:br/>
        <w:br/>
        <w:t>De anförda exemplen må vara nog för att visa den allmänna tendensen i 1878 års katekesrevision. Det är möjligt, att utrensningen av stycken med ett allmänt förnuftigt och mera allmänt kristet innehåll skapade en dogmatiskt renlärig katekes. Men att det nya innebar någon förbättring för barnaundervisningen, kan ingen tro, som med oförvillat omdöme vill pröva saken. Jag vidhåller här, vad jag flera gånger tidigare i den allmänna diskussionen uttalat: den Sundberg-Bringska katekesen innebar i viktiga avseenden en väsentlig försämring ur kristendomsundervisningens synpunkt mot den gamla Lindblomska långkatekesen. Kyrkans reaktionärer hade hemfört segern under en gest utåt, att de gått med på en efterlängtad reform.</w:t>
        <w:br/>
        <w:br/>
        <w:t>Den nya katekesen mottogs bland vår allmoge på många håll med stor misstro. Jag minnes detta från min egen tidigaste barndom. Då prästerna emellertid segrat i striden och följaktligen de ej hade anledning att iscensätta och organisera opinionsrörelser mot det nya, förekom denna gång ingen samlad agitation i stor stil, såsom vi blivit vana att sedermera se vid varje tillfälle, då en verklig förbättring genomförts å kristendomsundervisningens område.</w:t>
        <w:br/>
        <w:br/>
        <w:t>Folkskolans lärare sökte på lojalaste sätt undervisa enligt den nya katekesen. Prästerna använde i stor utsträckning sin maktställning som skolrådsordförande för att befordra katekesutanläs-</w:t>
        <w:br/>
        <w:br/>
        <w:t>ningen. När jag tänker på den undervisning, som under dessa I fråga om den nya katekesens första år kom mig personligen till del av en dne onda och i övrigt skicklig lärare i min hemsockens folkskola, då visningen i rinner mig i minnet biskop Agardhs karakteristik av 1850-talets folkskolorna. katekesläsning: »Både frågor och svar äro överlästa såsom rollerna — (Forts. vid ett skådespel. Läraren har sin roll att framsäga, lärjungen</w:t>
        <w:br/>
        <w:br/>
        <w:t>sin; men för säkerhets skull behåller läraren boken för att tjäna</w:t>
        <w:br/>
        <w:br/>
        <w:t>till sufflör både för sig och lärjungen. När ett ord i det inlärda</w:t>
        <w:br/>
        <w:br/>
        <w:t>stycket blivit av lärjungen glömt, så tiger han tvärt, och det ända</w:t>
        <w:br/>
        <w:br/>
        <w:t>intill dess läraren tillviskar detta ord, då åter ordströmmen kom-</w:t>
        <w:br/>
        <w:br/>
        <w:t>mer i gång, uti vilken detta ord utgjorde liksom en fördämning.</w:t>
        <w:br/>
        <w:br/>
        <w:t>En del lärare göra sig icke ens besväret att sufflera det glömda</w:t>
        <w:br/>
        <w:br/>
        <w:t>ordet, utan skickar lärjungen helt enkelt tillbaka att läsa omigen</w:t>
        <w:br/>
        <w:br/>
        <w:t>hela stycket för det han glömt ett ord. Det är otvivelaktigt,</w:t>
        <w:br/>
        <w:br/>
        <w:t>att ett sådant lärosätt icke blott binder begreppet vid ord, utan borttager även den vördnad, varmed kristendomslärorna borde upp-</w:t>
        <w:br/>
        <w:br/>
        <w:t>Jag vädjar till många av Er mina herrar i denna kammare: känner Ni igen kristendomsundervisningen sådan som den här är skildrad?</w:t>
        <w:br/>
        <w:br/>
        <w:t>Förhållandena vid folkskoleseminarierna voro mångenstädes ännu i slutet av 1800-talet i här berörda avseende helt enkelt fruktansvärda. Hela kristendomsundervisningen var alltjämt inriktad på utanläsning av katekesen, på ett begreppsmässigt sönderdelande av lärostoffet, vilket drivits till det rent otroliga. Vid sidan av biskop Billings och seminarierektor Norléns katekeshandböcker förekommo digra s. k. luntor, anteckningar efter vederbörande kristendomslärares lektioner, som mot ganska dryga avträdesbelopp gingo i arv från den ena lärjungegenerationen till den nästa, och vilkas ordagranna inpluggande alltid tillförsäkrade sin ägare ett gott kristendomsbetyg. Den, som har intresse för att se huru ett av dessa monstra till handledningar såg ut, hänvisar jag till en liten broschyr om &gt;Vår seminarieundervisning», vilken för cirka femton år sedan utkom och hade en ung Göteborgslärare, numera ledamot av denna kammare, till författare.</w:t>
        <w:br/>
        <w:br/>
        <w:t>När man tänker tillbaka på allt detta elände, som sedermera återspeglat sig ute i folkskolan vid våra barns undervisning i kristendom, så förundrar man sig icke över att kraven på en genomgripande reform, trots allt prästerligt motstånd, snart ånyo vuxo sig starka. :</w:t>
        <w:br/>
        <w:br/>
        <w:t>Under 1880-talet var det visserligen tyst kring katekesfrågan.</w:t>
        <w:br/>
        <w:br/>
        <w:t>Man prövade det nya och samlade sina erfarenheter. Men på 1890- talet kom frågan på nytt upp. o</w:t>
        <w:br/>
        <w:br/>
        <w:t>Två motsatta strävanden gjorde sig gällande. ÅA ena sidan finna vi de ledande statskyrkomännen, som arbeta på katekesväldets befästande. Sålunda motionerade biskop Billing vid 1893 års kyrkomöte i anslutning till en kungl. skrivelse om ändring i kyrkolagens 1:a 8, att Luthers stora och lilla katekes skulle erkännas såsom »förklaring av svenska kyrkans lära», en motion som i något modi-</w:t>
        <w:br/>
        <w:br/>
        <w:t>fierad form kyrkomötet gjorde till sin. Lagförslaget förföll visserligen genom riksdagens bestämda hållning, men tendensen är uppenbar. Och vid 1898 års kyrkomöte beslöts en skrivelse till Kungl. Maj:t om ett komplement till 1878 års katekescirkulär, däri anbefalldes, att Luthers stora katekes skulle användas såsom läsebok, »att därigenom», som det heter, »lilla katekesens enkla och praktiska förstånd desto säkrare måtte komma till sin rätt&gt; Må vara att motionären i detta fall var den för kristendomsundervisning i Luthers anda svärmande domprosten Pehr Eklund — motionen togs omhänder av andra, som hade klart för sig vad den kunde användas till, och skulle helt visst, därest den ej av regeringen lagts på hyllan, kommit att verka till ytterligare förvär-</w:t>
        <w:br/>
        <w:br/>
        <w:t>Jämsides med dessa strävanden inom kyrkomötet framväxte utanför dess krets kraven på en för barnaundervisningen bättre avpassad lärobok i kristendom. Lärarna vid våra folkskolor funno snart, att de med 1878 års katekes kommit ur askan i elden. Och inom vårt folk levde nu som vid förra århundradets mitt vid sidan om kyrkan en stor religiös rörelse, som samlat sig kring kättaren vid 1863 års kyrkomöte P. P. Waldenström.</w:t>
        <w:br/>
        <w:br/>
        <w:t>De frireligiösa vände sig med styrka mot skolans och kyrkans bokstavskristendom och krävde katekespluggets avskaffande.</w:t>
        <w:br/>
        <w:br/>
        <w:t>Ar 1903 hade dessa stämmor vunnit en sådan styrka, att riksdagens båda kamrar på motion av Fridtjuv Berg beslöto en skrivelse till Kungl. Maj:t om åtgärder för den år 1878 antagna katekesutvecklingens ersättande såsom lärobok med en ny efter barnaålderns mottaglighet och behov avpassad handledning i den kristna trosoch sedeläran.</w:t>
        <w:br/>
        <w:br/>
        <w:t>Arendet förelades 1903 års kyrkomöte. De ledande prästerna sökte till en början att på nytt fuska bort detta reformkrav genom att förorda »en varsam revision» av 1878 års katekes. Det visade sig emellertid, att man ej kunde komma undan opinionen ens inom kyrkomötet för så billigt pris. Män som teologie professor Frans August Johansson, biskop von Schéele, kyrkoherden i Klara doktor Strandell, den gamle bergfast konservative förstakammarledamoten lektor Säve m. 2. krävde i vältaliga och bestämda ordalag anslutning till riksdagens beslut. Inför denna situation måste »den varsamma revisionens» vänner sträcka vapen. Men de passade på att förbinda sin anslutning till riksdagens beslut med den förklarande förutsättningen, »att Luthers lilla katekes allt framgent borde för-</w:t>
        <w:br/>
        <w:br/>
        <w:t>. bliva underlaget för ungdomens undervisning i kristendom». Vill-</w:t>
        <w:br/>
        <w:br/>
        <w:t>koret blev, som vi få se, ödesdigert för hela arbetet på en ny lärobok för kristendomsundervisningen.</w:t>
        <w:br/>
        <w:br/>
        <w:t>Uppdraget att skriva den nya läroboken lämnades professor Johansson, som säkerligen ägde viktiga förutsättningar för detsamma. Han misslyckades. Det förslag, som han framlade, utdömdes från alla håll.</w:t>
        <w:br/>
        <w:br/>
        <w:t>Frågan togs ånyo upp vid 1908 års kyrkomöte, och vid detta tillfälle var Waldenström efter sin 40-åriga bortovaro åter med i</w:t>
        <w:br/>
        <w:br/>
        <w:t>kyrkomötet. Hans stora tal den gången mot katekesen innehåller I fråga om sådana sanningar, att varje människa med oförvillat omdöme måste dr instämma i desamma. Jag skall återkomma till den saken. Han visningen i höll då sitt stora räfstoch rättartal mot katekesen. Kyrkomötet folkskolorna. skärpte emellertid nu sitt krav på Luthers lilla katekes såsom (Forts.) underlag för den begärda handledningen därhän, att den »både i</w:t>
        <w:br/>
        <w:br/>
        <w:t>fråga om innehåll och tankegång» skulle bli ledande.</w:t>
        <w:br/>
        <w:br/>
        <w:t>Så tillsattes 1911 den s. k. katekesnämnden. Den bestod av teologer och skolmän, framstående kyrkans män och pedagoger. Meningen var att försöka genom fri tävlan mellan olika författare få till stånd en ny lärobok i kristendomskunskap. Nämnden skulle prlvg de förslag som framkommo, och under årens lopp utarbeta-</w:t>
        <w:br/>
        <w:br/>
        <w:t>es här i landet en hel rad nya katekesförslag, som underställdes katekesnämndens prövning. Men alla utdömdes, och nämnden fick till slut själv i uppdrag att skriva en ny katekes. De båda härvid mest verksamma männen i denna nämnd torde hava varit de nyss utnämnda biskoparna Rundgren och Einar Billing, som förmodligen gjorde, vad de kunde, för att få fram något nytt. Det nya förslaget förelåg år 1917 i arbetet »Vår kristna tro» Jag tror, att den pedagogiska världen sällan varit så enstämmig i att uttala sitt avstyrkande omdöme som i detta fall.</w:t>
        <w:br/>
        <w:br/>
        <w:t>Under tiden växte i riksdagen och bland folket den övertygelsen, att man icke kunde lösa kristendomsundervisningen på det sätt, kyrkomötet tänkte sig. Man började komma underfund med att det som utgjorde så att säga blacken om foten vid alla dessa strävanden att få till stånd en ny lärobok i kristendom var just Luthers lilla katekes. Det var den som omöjliggjorde denna upp: gift, och denna växande opinion tog sig också uttryck i en motion, som väcktes vid 1915 års riksdag i denna kammare och som också i huvudsak av kammaren bifölls. Däri påyrkades, att undervisningen i kristendom komme att grundas på bibeln eller i särskilda läseböcker sammanförda bibeltexter, utan användande av dogmatiska läroeller läxböcker. Beslutet utvisar, att kammaren omsider kommit till klarhet om omöjligheten att bygga kristendomsundervisningen på Luthers katekes och att riktiga vägen är att gå direkt till bibeln. Och år 1919 yttrade andra kammarens första tillfälliga utskott i sitt betänkande angående avskaffandet av katekesundervisningen i skolorna de bekanta orden: »Dessutom torde Kungl. Maj:t vid fastställandet (av ny undervisningsplan) möjligen finna skäl att helt utesluta katekesen som lärobok.&gt; Detta uttalande gick kammaren ingalunda spårlöst förbi. En rätt omfattande debatt fördes, därvid yrkande framställdes om ogillande av motiveringen. Kammaren beslöt emellertid med 121 röster mot 63 att godkänna utskottets utlåtande. När Kungl. Maj:t några månader senare avgjorde ärendet, följdes den av kammaren givna anvisningen, katekescirkulären upphävdes för folkoch småskolornas vidkommande, Luthers katekes avskaffades som lärobok i dessa skolor, och Jesu förkunnelse blev det centrala i kristendomsundervisningen.</w:t>
        <w:br/>
        <w:br/>
        <w:t>Jag har lämnat denna omfattande redogörelse för katekesstridens olika skeden genom något mer än ett århundrade för att visa, huru det förhåller sig med de många beskyllningar, som mot mig framställts för att ha förfarit bryskt eller överrumplande. Här har under nära 100 år stått en stundom öppen, stundom tyst, men alltid permanent strid mellan ortodoxa präster och svensk menighet om katekes och katekesutanläsning. När denna strid såsom på 1850-talet tog sig så mäktiga uttryck, att den ej kunde öppet negligeras, så förstodo prästerna att för ögonblicket skickligt böja undan för folkvreden för att snart åter gäcka folkviljan genom ett än kraftigare grepp över kristendomsundervisningen på barnastadiet. Konservativa ecklesiastikministrar ha städse funnits beredvilliga att i detta avseende gå de härskande statskyrkomännen till mötes. Så skedde 1865, då ett katekescirkulär, som snarast förvärrade tillståndet, kom som svar på bondeståndets resning mot katekesutanläsningen. Så 1878, då fölkkravet på en förnuftig katekesutveckling besvarades med den mest dogmatiska och för barnaförståndet svårfattliga, som någonsin funnits i vårt land. Så 1903, då riksdagen begärde en för barnaåldern avpassad handledning i den kristna trosoch sedeläran och kyrkomötet svarade med att ovägerligen sammanlänka den med lillkatekesens innehåll och tankegång. Så ända in i det sista, då 1918 års för helt andra ändamål sammankallade kyrkomöte begärde, att denna fråga skulle lösas genom en revision av 1917 års ur pedagogiska synpunkter fullständigt omöjliga katekesförslag.</w:t>
        <w:br/>
        <w:br/>
        <w:t>När folk och skola begärt betingelser för en levande kristendomsundervisning i våra skolor, ha de ledande inom vår kyrka svarat med katekes, om möjligt mera katekes. Stenar i stället för bröd! Jag skulle ha svikit min plikt mot Sveriges barn, om jag icke tillrått Kungl. Maj:t att omsider taga bort denna barnaplåga genom sekler.</w:t>
        <w:br/>
        <w:br/>
        <w:t>Naturligtvis var jag beredd, att detta beslut här och var skulle framkalla ledsnad. I somliga delar av vårt land fasthålla särskilda befolkningslager med stor konservatism allt gammalt. Det har i alla tider varit ogörligt att genomföra reformer på det religiösa området, utan att sorg vållats hos en och annan, som med kärlek omfattat gamla välkända uttryckssätt och kristendomsböcker, såväl när det gäller bibelöversättning som psalmbok och bönbok etc. Men det kan väl inte hjälpas. Livet visar, att även det nya kan bli kärt, när man får stifta bekantskap med det.</w:t>
        <w:br/>
        <w:br/>
        <w:t>Vad särskilt Luthers lilla katekes beträffar, tror jag, att upplysning om den verkliga behandlingen av den svenska varianten av skriften i fråga skall skingra åtskilligt missförstånd. Luther själv skildrar lillkatekesens tillkomst i följande ordalag: »Det beklagansvärda tillstånd, varuti jag under mina visitationer sett folket vara, har tvingat mig att utgiva denna katekes. O, min Gud, vad har jag icke sett för elände! Folket, ja till en del sockenprästerna hava så ringa begrepp om kristendomen, att jag blyges att omtala det. Men huru skall jag dölja det? De äro</w:t>
        <w:br/>
        <w:br/>
        <w:t>icke bättre än oskäliga djur. Vad skolen I svara Kristus en gång, I, som av Gud fått edert heliga kall? I ären skulden till detta elände» Luther avsåg icke att med sin katekes skapa någon kyrklig bekännelseskrift. Han sade: »Jag önskar icke, att mina böcker skola användas längre än detta århundrade. Gud skall framdeles sända sina arbetare, såsom han alla tider gjort.» Luther skrev sin katekes på en tidpunkt, då han ännu delvis kvarstod på romersk-katolsk ståndpunkt. Den svenska upplagan av Luthers lilla katekes upptager visserligen endast fem huvudstycken och två sakrament, men Luther själv hade i sin katekes sex huvudstycken och tre sakrament. Det femte huvudstycket handlade om bikten. Augsburgiska bekännelsen förklarar uttryckligen bikten vara ett sakrament. Och i Augsburgiska bekännelsens försvar heter det, att det vore gudlöst att ur kyrkan taga bort den enskilda avlösningen.</w:t>
        <w:br/>
        <w:br/>
        <w:t>Jag har ej haft tillfälle att utröna, när den svenska kyrkan begick »gudlösheten&gt; att stryka Luthers femte buvudstycke och det tredje sakramentet. Måhända har det skett, såsom i den djupaste stillhet höll på att ske vid 1920 års kyrkomöte, då en annan del av Luthers lilla katekes föreslagits att RN</w:t>
        <w:br/>
        <w:br/>
        <w:t>Som vi litet var torde minnas, avslutas första huvudstycketi Luthers lilla katekes med frågan: Vad säger nu Gud om alla dessa bud? varpå följa de bekanta lagens slutord: Jag, Herren din Gud, är en stark hämnare ete. Till dessa hade Luther fogat frågan: Vad är det? varpå svaras: Gud hotar att straffa alla dem etc. Denna Luthers förklaring föreslogs av evangeliebokskommittén att strykas ur katekesen. Om uteslutningen i fråga yttrade evangeliebokskommittén: »Förklaringen till slutorden har såsom beredande svårigheter vid undervisningen utgått.» Punkt och slut. Så enkelt går det till att justera Luther, när revisionsraseriet griper vissa av våra statskyrkomän. Man bara gör en undrande fråga: Varför fick så mycket annat i lillkatekesen stå kvar, som också bereder svårigheter vid undervisningen?</w:t>
        <w:br/>
        <w:br/>
        <w:t>I detta sammanhang kan jag ej underlåta att påpeka evangeliebokskommitténs framfart även 1 övrigt med Luthers lilla katekes. Om herrarna vilja göra sig besvär med att slå upp den nya evangelieboken — jag har ett exemplar med mig och skall gärna senare i dag ställa det till förfogande —, så undrar jag, huru många som skola känna igen Luthers lilla katekes. Tag till exempel det samla inledningsstycket till fjärde huvudstycket: Vad är döpelsen?</w:t>
        <w:br/>
        <w:br/>
        <w:t>et kunna vi förmodligen alla: »Döpelsen är icke blott vatten utan ett vatten förordnat genom Guds bud och förbundet med Guds ord.&gt; Jämför det nya: Vad dopet är. Svaret lyder, jag skall sakta uppläsa det: »Vi ösa vatten över den som döpes. Men dopet är icke bara vatten. Utan dopet är att ösa vatten över en människa, därför att Gud själv har befallt det, och därför att vi tro på det ord och löfte, som Gud har förenat med dopet.» Professor Linderholm betecknade för några dagar sedan denna text som rena pekoralet. Jag nödgas medgiva, att han har rätt. När</w:t>
        <w:br/>
        <w:br/>
        <w:t>I fråga om jag ser den här föreslagna svenska avarten av Luthers katekes, börjar</w:t>
        <w:br/>
        <w:br/>
        <w:t>jag på allvar undra, om man gör rätt i att sätta den i händerna på</w:t>
        <w:br/>
        <w:br/>
        <w:t>arn såsom — för att citera undervisningsplanens ord — ett historiskt uttryck för Luthers uppfattning av kristendomens huvudstycken. Det börjar på att bli en betänkligt förvanskad Luther, som möter oss i den av evangeliebokskommittén givna svenska dräkten.</w:t>
        <w:br/>
        <w:br/>
        <w:t>Innan jag slutar kapitlet om katekesen och kristendomsundervisningen, vill jag till sist uppställa spörsmålet: Varför har det visat sig omöjligt att skapa en för barn lämpad lärobok med förankring 1 Luthers lilla katekes? Jag anser det nämligen till fullo ådagalagt, att denna uppgift är olöslig. Vi må i det hänseendet komma ihåg, att kyrkans yppersta krafter i mer än hundra år hållit på med arbetet. Otaliga katekesförslag — säkerligen hundratalet, om enskilda försök medräknas — ha under detta århundrade sett dagen, och alla ha befunnits misslyckade. Många kommittéer av biskopar och biskopsämnen ha nött sina hjärnor med uppgiften, men ingen har lyckats. Ärkebiskop Lindblom var otvivelaktigt ett snille, men hans katekes utdömdes. Hans efterträdare Johan Olof Wallin skrev också en katekes. Han förmådde skänka vårt folk en psalmbok, som i sin oförlikneliga skönhet skall leva genom tiderna. Men en katekes, som höll måttet som barnabok, kunde han ej skapa. Ej heller den högt begåvade man, som nu intager platsen som primus inter pares, gav oss något för barnaundervisningen användbart i sin eljest i flera hänseenden förtjänstfulla bok: »&gt;Levnaden, tron och bönen».</w:t>
        <w:br/>
        <w:br/>
        <w:t>Varför ha de alla misslyckats? Jag sökte besvara den frågan i mitt yttrande till statsrådsprotokollet vid undervisningsplanens utfärdande den 31 oktober 1919 sålunda: Lillkatekesens »innehåll går delvis vida över barns fattningsförmåga, dess uttryckssätt äro 1 stora delar främmande för barn, och det kan ifrågasättas, huruvida framställningen i vissa avseenden står i full samklang med en upplyst kristen åskådning i våra dagar».</w:t>
        <w:br/>
        <w:br/>
        <w:t xml:space="preserve">Hur skall man till exempel kunna få ett barn att fatta ett stycke som detta — lydelsen är evangeliebokskommitténs allra modernaste: »Vad dopet betyder för oss varje dag vi leva: Dopet betyder, att den gamla människan i oss skall genom en daglig ånger och bättring dödas och begravas med alla sina synder och onda lustar. I stället skall den nya människan dagligen uppväckas och uppstå. </w:t>
      </w:r>
      <w:r>
        <w:rPr>
          <w:b/>
        </w:rPr>
        <w:t>Hon²</w:t>
      </w:r>
      <w:r>
        <w:rPr>
          <w:b w:val="0"/>
        </w:rPr>
        <w:t xml:space="preserve"> skall leva inför Gud i evig rättfärdighet och helighet.» Jag måste instämma i vad Waldenström yttrade 1908, nämligen att man kan lika gärna tala arabiska för barnen. Jag skulle också kunna taga flera exempel. Jag tager till exempel begynnelseorden av Luthers förklaring till andra trosartikeln: »Jag tror, att Jesus Kristus, sann Gud, född av fadern i evighet, och tillika sann människa, född av </w:t>
      </w:r>
      <w:r>
        <w:rPr>
          <w:b/>
        </w:rPr>
        <w:t>jungfru²</w:t>
      </w:r>
      <w:r>
        <w:rPr>
          <w:b w:val="0"/>
        </w:rPr>
        <w:t xml:space="preserve"> Maria, är min herre» Vart tro herrarna, att man kommer, när det gäller att lära barn att förstå kristendomen i sådana vändningar? Innehållet är för dem obegripligt och ordalagen fullkomligt främmande. Och hur skall man kunna</w:t>
        <w:br/>
        <w:br/>
        <w:t xml:space="preserve">förena ett hungrigt eller husvillt barns bittra livserfarenhet med I fråga om Luthers ord till första trosartikeln: »därtill försörjer mig rikligen dörrn och dagligen med kläder och föda, hus och hem m. m. och med allt bishingen 4 det jag till timlig näring behöver, Ännu orimligare är det att folkskolorna. bjuda barn den upprörande lära, som möter 0ss i ett stycke under — (Forts.) fjärde huvudstycket, som i den för kyrkomötet föreslagna lydelsen återgives med” följande ord: »Guds ord och löfte om dopet lyder, såsom vår Herre Jesus Kristus säger i evangelisten Markus 16 kap.: Den som tror och bliver döpt, han skall bliva frälst, men den som icke tror, han skall bliva fördömd. I den nya kyrkobibeln äro dessa ord ur Markusevangeliet satta inom klammer som oäkta, men deras »tankar och innehåll» skola enligt kyrkomötets krav bilda underlag för barnaundervisningen i våra skolor. Det är omöjligt. Försöken att skapa en bok för barnundervisming på grundvalen av Luthers Ulla katekes ha strandat, därför att uppgiften är olöslig. Jag kan icke neka mig att återgiva Waldenströms skarpa kritik av Luthers lilla katekes vid 1908 års kyrkomöte, då han bl. a. yttrade: »Man må huru mycket som helst klaga på lärarna i kristendom, att de icke kunna sköta sitt ämbete, som de borde, utan att kristendomsundervisningen blir ett dött pluggande. Den beskyllningen kan i vissa fall vara berättigad, men i de flesta fall är den säkerligen oberättigad. Ty man kan icke begära, att lärarna i allmänhet skola hava förmåga att övervinna de svårigheter, som läggas i deras väg av en olämplig lärobok. En lärobok skulle vara lärarna till hjälp och icke till hinder, men den lärobok i kristendom, som vi hittills haft, har varit mycket mera till hinders än till hjälp. Nu torde herrarna tänka, att jag med detta menar den stora katekesen. Ja, det träffar även den, men i främsta rummet Luthers lilla katekes. Det har blivit ett axiom, som enligt min tanke har hypnotiserat allmänheten, att Luthers lilla katekes skulle vara en så märkvärdig och oupphinnelig lärobok, att den nödvändigtvis måste behållas kvar på den svenska läroplanen. För min enskilda del anser jag, att det första och nödvändigaste villkoret för att kunna åstadkomma en god lärobok för kristendomsundervisningen är, att Luthers lilla katekes avlägsnas från läroplanen. Jag förstår, att herrarna anse detta tal vara mycket kätterskt, och det undrar jag alls icke på. Men jag är också förvissad därom, att så småningom skola tankarna börja att gå i den riktningen. Om man skulle besluta: att nu i något annat ämne införa en lärobok från 1500-talet, så skulle det mötas med åtlöje. Det är således denna bok ensam, som skulle hava en så utomordentligt stor förtjänst framför alla andra 1500-talets läroböcker, att </w:t>
      </w:r>
      <w:r>
        <w:rPr>
          <w:b/>
        </w:rPr>
        <w:t>hon²</w:t>
      </w:r>
      <w:r>
        <w:rPr>
          <w:b w:val="0"/>
        </w:rPr>
        <w:t xml:space="preserve"> ännu blott ej duger utan är oöverträfflig. — — Luthers lilla katekes är först och främst genom sin uppställning i högsta grad opedagogisk. Det finnes ingen annan lärobok, där man skulle sätta i fråga att införa en sådan uppställning som denna i frågor och svar. Det har ju funnits läroböcker även i andra ämnen, vilka varit uppställda i frågor och svar, men i alla</w:t>
        <w:br/>
        <w:br/>
        <w:t>dessa läroböcker har man övergått från frågeformen till den sammanhängande framställningen.</w:t>
        <w:br/>
        <w:br/>
        <w:t>Luthers lilla katekes är också vad innehållet beträffar i högsta grad ofullständig och oklar. Där förekomma först och främst, såsom herrarna veta, sådana ofantligt långa satser, långa meningar och stycken, att det vill till, om en fullvuxen och fullt utbildad person skall kunna behålla dem i minnet. Jag tror icke heller, att det är många, som hava behållit Luthers lilla katekes i minnet många månader, sedan han läst den. Ja, jag tror, att om det sattes i fråga här i kyrkomötet, att vederbörande ledamöter skulle läsa upp stycken ur Luthers lilla katekes, så skulle många gå bet på det. Jag har själv i många år varit lärare i kristendom i nederskolan, och jag har såsom sådan varit tvungen att underhålla mina kunskaper i Luthers lilla katekes, men jag måste bekänna, att jag icke skulle vilja i dag underkasta mig en examen däri, ty jag tror, att jag då skulle gå bet på de flesta stycken. — — —</w:t>
        <w:br/>
        <w:br/>
        <w:t>Jag upprepar om igen, fastän det nog skall förekomma herrarna mycket kätterskt — jag säger att det första nödvändiga villkoret för att få en god, praktisk och för ungdomen lämplig lärobok för den första kristendomsundervisningen är, att Luthers lilla katekes, såsom fullkomligt olämplig till formen samt ofullständig, oklar och delvis oriktig till innehållet, avlägsnas från skolans läroplan.»</w:t>
        <w:br/>
        <w:br/>
        <w:t>Katekesen har sålunda måst falla på sin av erfarenheten bestyrkta olämplighet som lärobok för barn. Den nya kristendomsundervisningen bygges på bibeln, främst Jesu egen förkuunelse. För ett kristet sinne borde en sådan anordning vara mera tilltalande, och jag har till min glädje förnummit, att på den punkten särskilt människor med en personlig religiös övertygelse med förtroende och glädje möta det nya. Sammanfattningen av den kristna trosoch sedeläran knytes närmast till Jesu bergspredikan, som med sina höga etiska ideal och sin underbara sammanställning av sköna liknelser och bilder kan tala till barnasinnen. Men det är uppenbart, att denna sammanfattning också skall bygga på annat kunskapsstoff, som barnet tillägnat sig från i främsta rummet Jesu förkunnelse. Kunskapsstoffet blir sålunda i största utsträckning historiskt och endast i ringa mån samlat kring lärosatser. Kärnfulla bibelspråk och psalmverser skola förekomma i alla klasser. Och under de allra sista skolåren skall någon föreställning givas om kristendomens utveckling genom tiderna, om religionen som livsmakt.</w:t>
        <w:br/>
        <w:br/>
        <w:t>Jag har härmed yttrat mig om två av de tre grundsatser, som varit vägledande för ståndpunkttagandet till kristendomsundervisningen, nämligen att man borde försöka dels att få en för barnen lämplig undervisning och dels att få ett lämpligt och riktigt innehåll i denna undervisning. Jag har blott att säga några ord till slut om den sista av de tre grundsatser, som varit vägledande, nämligen att man borde försöka tillgodose religionsfrihetens princip, så långt det är möjligt i en skola med obligatorisk kristendomsundervisning. Jag skall icke med någon utförlighet gå in på detta</w:t>
        <w:br/>
        <w:br/>
        <w:t>därför att jag till min glädje har sett, att agitationen icke i så stor utsträckning riktat sig mot detta. Det som den nya undervisningsplanen innehåller i sin första anvisning till fodelgvdnrsundervisningen är, att läraren städse skall komma ihåg, att barnen komma från hem med vitt skilda åskådningar i religiösa ting, och att han skall avhålla sig från sårande angrepp på andra människors övertygelse samt bemöda sig om att genom sin undervisning framskapa en vidhjärtad fördragsamhet mot olika tänkande. Denna tankegång synes hava förverkligat ett tidskrav i så stor utsträckning, att den opposition, som eljest på flera punkter inriktat sig mot den nya undervisningsplanen, i denna del väsentligen förstummats. För min enskilda del tror jag, att det skulle hava varit ett stort fel, ifall en undervisningsplan år 1919 hade utfärdats, utan att denna fördragsamhetens, toleransens och tankefrihetens princip hade ställts som en ledstjärna vid undervisningen i detta ämne.</w:t>
        <w:br/>
        <w:br/>
        <w:t>Det centrala i den nya undervisningsplanen är givetvis själva undervisningens reformering. Katekesens avskaffande, bibeln och Jesu förkunnelse som grundval för undervisningen, fördragsamhet mot olika tänkande äro de principiellt avgörande grunddragen i den stora reformen. Frågan om timtalet har däremot, såsom jag så många gånger tidigare offentligt uttalat, för mig alltid framstått som en praktiskt-pedagogisk angelägenhet. För mig har principfrågan varit den: skola vi ha kristendomsundervisning i skolan eller ej, och om vi skola ha kristendomsundervisning, skola vi i så fall ha en undervisning, som är för barnen lämplig och god eller den gamla undervisningen? Men frågan, om man skall anslå en, två eller tre timmar för det ena eller andra ämnet, har för mig — och det är så naturligt för en folkskollärare — varit en fråga om huru mycket varje ämne behöver med hänsyn till den fastslagna kursen.</w:t>
        <w:br/>
        <w:br/>
        <w:t>Jag skall säga några ord även om denna sak, innan jag slutar. Man bör, när man sätter sig till domare över undervisningsplanens timtal, till en början komma ihåg, att alltid vid uppgörandet av timplan för en skola det ena ämnet trängs med det andra. Man tycker, att ett ämne är så viktigt, men så kommer ett annat ämne, och det är också viktigt, och så blir det slutligen på det sättet, att man måste inom ramen av en samlad timsumma omsorgsfullt avväga, hur mycket varje ämne oundgängligen behöver med hänsyn till de fastslagna kurserna. Det förslag till undervisningsplan, som skolöverstyrelsen framlade, var enligt min mening behäftat med ett synnerligen stort fel, nämligen med avseende på modersmålsundervisningen. (När jag talar om timtalet, gör jag såsom en talare gjorde i går, jag talar om A-skolan för att icke trassla till saken.) I vår nuvarande A-skola ha vi i allmänhet haft två timmar välskrivning, två timmar rättskrivning och en timme uppsatsskrivning, d. v. s. sammanlagt fem timmar i veckan. Nu sammanfördes i den nya undervisningsplanen välskrivning, rättskrivning och uppsatsskrivning under den gemensamma rubriken skriv-</w:t>
        <w:br/>
        <w:br/>
        <w:t>ning, och skolöverstyrelsens förslag upptog allenast fyra timmar i veckan för detta ändamål. Jag förbisåg icke vid prövningen av denna fråga, att den muntliga modersmålsundervisningen omlades så, att den kommer att i någon mån hjälpa till, när det gäller den skriftliga. Men jag kunde ej heller förbise, att om det är på någon punkt, som våra svenska folkskolebarn visat sig ute i livet hava brustit i kunskaper, så har det varit i fråga om den skriftliga behandlingen av modersmålet. Jag ansåg det därför nödvändigt att bibehålla fem skriftliga modersmålstimmar och följaktligen lägga till en uppsatstimme i veckan utöver vad skolöverstyrelsen föreslagit, och jag är övertygad, att det var riktigt.</w:t>
        <w:br/>
        <w:br/>
        <w:t>Då var frågan den: Var det nödvändigt att taga den uppsatstimme, som behövdes för modersmålsundervisningen, just från kristendomstimmarna? Ja, jag vill icke säga, att det var alldeles oundvikligt, men när jag vägde mot varandra de olika ämnenas kurser i förhållande till deras timtal, måste jag säga mig, att efter den omläggning av kristendomsundervisningen, som skett, var detta ämnet det, som med hänsyn till kursen med minsta olägenhet skulle kunna släppa till en timme. I den nya undervisningsplanen togs bort ungefär en tredjedel av det ämnesstoff, som skolöverstyrelsens förslag innebar, och när skolöverstyrelsen hade tre timmar, borde det följaktligen kunna vara riktigt att här tillmäta två timmar. Naturligtvis tog jag det emellertid icke så schematiskt vid övervägandet av denna angelägenhet. Tvärtom har jag försökt att i samråd med erfarna personer på undervisningens område överväga för varje klass dess kurs och behov av tid. Om man icke vidgar ut kurserna på det sättet, att man gör formliga realskolekurser för folkskolan, utan håller sig inom en rimlig marginal, och om vidare kristendomstimmarna bli verkliga arbetstimmar — vi ha ju särskild tid anslagen för morgonandakten, och kristendomstimmarna skola vara arbetstimmar såsom andra timmar i skolan — är det min uppfattning, att den anslagna tiden räcker. Jag ansåg mig kunna gå in för detta timtal så mycket hellre, som övergångsbestämmelserna ge möjlighet till att pröva saken. Under övergångsåren blir det många skolor, där man arbetar med två timmar, och många, där man arbetar med tre timmar i veckan. Vi kunna så bilda oss en erfarenhet både från tvåoch tretimmarsskolorna, och sedan kunna vi i lugn döma om timtalets tillräcklighet. Jag har från början uttalat, att Jag skall med stor ödmjukhet böja mig inför ertfarenhetens utslag. Skulle det visa sig, att undervisningsplanen på denna punkt eller på någon annan punkt beträffande något annat ämne icke skulle vara på riktigt sätt avvägd, skall jag vara den första att vara med om — ifall jag då har något inflytande på saken — att påyrka, att behövliga rättelser skola ske. Över doktriner och allt sådant stå dock livet och erfarenheten, och om man som sagt bara går in för den grundsatsen att låta dessa frågor avgöras på sakliga grunder, så att icke frågan om timantalet i skolan göres till ett politiskt agitationsnummer eller till en maktfråga för det svenska prästerskapet,</w:t>
        <w:br/>
        <w:br/>
        <w:t>då skall det icke på denna punkt behöva resas någon strid i fram- I fråga om tiden. När jag personligen har övervägt saken, har jag emellertid Home | känt mig övertygad om att tiden skall räcka till, ifall man anyrsmingen i vänder den lojalt och riktigt. I den nuvarande situationen, då folkskolorn.. icke någon erfarenhet om tidens otillräcklighet föreligger, kan jag — (Forts. följaktligen icke biträda ett yrkande, som går ut på en ändring 1 detta timantal.</w:t>
        <w:br/>
        <w:br/>
        <w:t>Jag har i mitt anförande i främsta rummet uppehållit mig vid katekesfrågan och vid kristendomsundervisningens allmänna grundprinciper, sådana de utformats i den nya undervisningsplanen. Jag har avsiktligt gjort detta, därför att jag har mycket klart för mig, att det är härom den faktiska striden kommer att stå, även om reformens motståndare i dag av taktiska skäl samlats på den relativt underordnade frågan om två eller tre kristendomstimmar i någon av folkskolons högsta klasser. Den historik, jag förut lämnat om katekesstriderna under ett århundrade, visar med all önskvärd tydlighet, huru de ledande statskyrkomännen i alla skiften förstått att genom smidighet och hänsynslöshet, då man så</w:t>
        <w:br/>
        <w:br/>
        <w:t>vågat, förekomma eller snedvrida utvecklingen, så att folkmenigheten blivit gäckad i sina önskemål om genomgripande reformer å kristendomsundervisningens område.</w:t>
        <w:br/>
        <w:br/>
        <w:t>Vi få ej glömma, att kyrkomötet rest oerhört mycket längre gående krav än motionärer och reservanter i riksdagen. De inlämnade petitionerna nöja sig i allmänhet icke med mindre än katekesens återinförande. I den fortsatta debatten i dag få vi måhända höra en eller annan, som röjer vida mera omfattande krav än som nu från de ledandes sida befunnits opportunt att för ögonblicket forcera. I dag söker man bundsförvanter särskilt inom de frireligiösas led, där man tror, att ett verkligt religiöst intresse kan utnyttjas för att åstadkomma ett beslut, som sedan kan användas såsom en murbräcka för att så småningen sönderbryta hela den stora reformen. Jag uttalar min livliga förhoppning att sådana avsikter icke må föras närmare ett förverkligande genom det beslut, som i dag fattas i denna kammare.</w:t>
        <w:br/>
        <w:br/>
        <w:t>Herr talman! Jag förstår så innerligt väl, att denna genomgripande reform av undervisningen inom ett ämne, som för mången framstår såsom skolans viktigaste, skall bedömas mycket olika inom olika läger av vårt svenska samhälle. Ingenting kan heller vara mig mera främmande än en egenrättfärdig tro på reformens ofelbarhet i alla stycken. 'Tvivelsutan skola erfarenheten och livet giva vid handen, att mycket behöver förbättras, innan det ytterligt svåra problem, som här beröres, lösts på bästa tänkbara sätt. Men jag skulle ändå drista mig att vädja till medlemmar ur olika partier i riksdagen att besinna de svärigheter, som skulle uppstå tör den svenska folkskolan, om man i detta ämne reser en i tortsättningen skakande och uppslitande strid. Meningarna ha som bekant brutits mycket bland de vuxna om vars och ens personliga ställning till de religiösa problemen. Röster ha också höjts för att låta dessa strider sönderbryta skolans liv och enhet. Min tro</w:t>
        <w:br/>
        <w:br/>
        <w:t>har varit, att vi skulle kunna bespara skolan sådana brytningar genom att — åtminstone för vår. generation — behålla kristendomsundervisningen kvar i skolan men giva den en allmänt kristlig prägel — utan indragande i skolans undervisning av skiljande motsättningar mellan olika trosriktningar bland de vuxna — och låta den bäras av en vidhjärtad fördragsamhet mot olika tänkande. Innerst är det ju ändå så, mina herrar, att vi människor, som fostrats upp i ett samhälle med tusenårig påverkan av kristendomens läror och ideal, ha mycket gemensamt — utanverken må skilja oss aldrig så mycket. Det är nog så, som det nyss sjungits i en av de vackraste psalmer, som sedan Wallins dagar diktats i vårt land — den bekanta psalm, som kyrkomötet förkastade:</w:t>
        <w:br/>
        <w:br/>
        <w:t>&gt;Herre, Du vet vad hjärtat ber,</w:t>
        <w:br/>
        <w:br/>
        <w:t>även när läpparna häda.</w:t>
        <w:br/>
        <w:br/>
        <w:t>Högvisa män Du sett och ser</w:t>
        <w:br/>
        <w:br/>
        <w:t>Kraft, som vart band i vanvett bräckt, måste i ödmjuk tjänaredräkt,</w:t>
        <w:br/>
        <w:br/>
        <w:t>tämd av Din röst, sig kläda.</w:t>
        <w:br/>
        <w:br/>
        <w:t>Om vi vilja förstå varandra och visa fördragsamhet även på det religiösa området, så äro kanhända de verkliga motsättningarna inte större än att vi skola kunna enas om en sådan undervisning för våra barn, som lämnar de dogmatiska spetsfundigheterna utanför skolan men låter Jesusgestalten, hans liv och förkunnelse dominera kristendomsämnet. Det har varit min dröm, att man skulle kunna genom den nya undervisningsplanen förverkliga denna enhetstanke för våra skolor.</w:t>
        <w:br/>
        <w:br/>
        <w:t>Jag yrkar, herr talman, bifall till utskottets hemställan.</w:t>
        <w:br/>
        <w:br/>
        <w:t>Onsdagen den 27 april, f. m. 25 för katekesen icke bör användas. Jag är övertygad, att om man i den långa historiska utredningen skulle gå tillbaka och studera, skulle man kanske få fram och säkerligen få fram citat, som skulle gå i en alldeles motsatt riktning mot vad de citat, som av herr Rydén anförts, visat sig gå.</w:t>
        <w:br/>
        <w:br/>
        <w:t>Utan tvivel kunna vi emellertid mötas i den uppfattningen, att det vore önskvärt, om man i en fråga som denna kunde visa fördragsamhet; och kunde man mötas i en strävan att åstadkomma det, som skulle kunna förena oss, så vore detta det allra bästa. Men jag fruktar för att, såsom denna fråga handlagts, det väckt onödiga strider och onödiga svårigheter. Vi må mirka, att hela denna undervisningsplan lägger om kristendomsundervisningen på ett helt annat sätt än som förut varit tillämpat. Undervisningen har blivit mera en historisk undervisning, och det säges också rent ut i undervisningsplanen, att den av honom så mycket omtalade Luthers lilla katekes skall förekomma endast såsom ett historiskt uttryck för Luthers uppfattning om kristendomens huvudstycken. Hura man än går till väga, säger herr Rydén, blir det strid om detta. Men när man rör sig på så ömtåliga ämnen, där meningarna stå så starkt mot varandra, har man dels den gamla konservativa uppfattningen, som i detta fall förekommer på så ofantligt många ställen och platser i vårt land, att taga hänsyn till, och dels den moderna, som bryter sig fram och kan karakteriseras av den nu antagna undervisningsplanen. Ja, mina herrar, varför då icke, frågar jag, gå fram mera varsamt än som varit fallet? Jag menar, icke blott i fastställandet av själva undervisningsplanen utan även vid själva det sätt för behandling av ärendet, som från Kungl. Maj:ts sida kommit detsamma till del.</w:t>
        <w:br/>
        <w:br/>
        <w:t>I motsats till den föregående talaren skall jag be att få uppehålla mig något vid det, som är kärnpunkten i den föreliggande frågan, såsom den här ligger på riksdagens bord, nämligen frågan om tiden för kristendomsundervisningen. Ja, mina herrar, den tiden är nedsatt. Ifrån vad den förut varit, fyra å fem timmar, har den nu blivit så väsentligen reducerad, att det icke är underligt, om det just är på den punkten, som oro och bekymmer framkommit. Det är just på den punkten, som alla dessa framställningar från olika landsändar kommit, som man förmenar vara</w:t>
        <w:br/>
        <w:br/>
        <w:t>framskapade genom agitation, men som utan tvivel — jag vågar säga det — framkommit på grund av verkligt allvarlig oro och</w:t>
        <w:br/>
        <w:br/>
        <w:t>bekymmer över huru det hädanefter skall bli med hela undervisningen i de svenska skolorna. Jag erinrar om, fastän det är sagt förut, att det tillsattes en folkundervisningskommitté. Den kom med ett förslag om att tiden för undervisningen skulle vara två, tre och fyra timmar i de olika klasserna i den egentliga folkskolan. Jag erinrar om att den myndighet, som hade att förbereda och handlägga dessa frågor, nämligen läroverksöverstyrelsen, stannade på samma ståndpunkt. Den kom till tre timmars undervisning i den egentliga folkskolan. Detta blev sedermera ändrat, i det att tiden nedsattes icke mindre än till två tredjedelar av vad läroverksöversty-</w:t>
        <w:br/>
        <w:br/>
        <w:t>relsen föreslagit. Den nedsattes för den egentliga folkskolan till två timmar, och jag vågar fråga herrarna, om det verkligen finns någon, som tror — om man tager en sådan skolform som betecknas såsom B 2 och som är en mycket vanligt förekommande skolform på landsbygden — att man skulle kunna medhinna i femte och sjätte klasserna en undervisning enligt den föreliggande och stadfästade undervisningsplanen med en timme i veckan?</w:t>
        <w:br/>
        <w:br/>
        <w:t>Uppenbart är att, som den siste talaren anförde, ämnena trängas med varandra, men det går dock icke an att så på en gång tränga bort så mycket av kristendomsämnet, som här blivit gjort. Det är just detta — jag erinrar därom — som kanske har vällat den mesta oron.</w:t>
        <w:br/>
        <w:br/>
        <w:t>Den siste talaren talade om att tiden var honom mera likgiltig, och han förklarade, att han lojalt skulle böja sig för vad som komme att framgå såsom ett resultat av de erfarenheter, som man komme att vinna under de tre övergångsåren. Jag betvivlar icke, att han skall göra det, men det har i alla fall väckt oro, därför att de, som försvara undervisningsplanen, givetvis alltid komma att vilja söka ett stöd för sin mening däri, att det dock gått för sig att få en undervisning i kristendom med den mycket förkortade undervisningstiden. Mig synes, att man hade gått riktigare till väga, om man hade tagit till tre timmar, för att sedermera bevisa, att detta var överflödigt mycket och att tiden därför kunde ytterligare förkortas.</w:t>
        <w:br/>
        <w:br/>
        <w:t xml:space="preserve">Utskottet må ju nu säga, som det gör, att om undervisningen ordnas på ett ändamålsenligt sätt, är utskottet övertygat om att en fruktbärande undervisning kan bedrivas, i synnerhet, tillägger utskottet, om läraren har sinne för ämnet och är besjälad av kristendomens ideal. När man läser detta, förefaller det, som om utskottet genom detta tillägg hade förtagit något av verkan i det första påståendet, nämligen att en ändamålsenlig undervisning kan vinnas på den förkortade tiden. Man måste ändå erkänna, att bland hela den stora mängd av lärare och </w:t>
      </w:r>
      <w:r>
        <w:rPr>
          <w:b/>
        </w:rPr>
        <w:t>lärarinnor³</w:t>
      </w:r>
      <w:r>
        <w:rPr>
          <w:b w:val="0"/>
        </w:rPr>
        <w:t>, som finnas över hela landet, kan det dock förekomma och förekommer utan tvivel sådana, som icke ha det intresse för detta ämne, som vore önskvärt. Man skulle nästan vilja säga, att utskottet, om detta &gt;i synnerhet&gt; och vad som följer därefter icke föreligger, skulle rent av själv kunna vara med om att betvivla, huruvida den fastslagna den kan vara tillräcklig.</w:t>
        <w:br/>
        <w:br/>
        <w:t>Man kan emot detta utskottets uttalande ställa det uttalande, som gjordes vid sistlidna års kyrkomöte, och man må väl kunna säga, att det beslut, som då fattades, ändå får tillmätas ett rätt avgörande vitsord i denna fråga. Där förelåg nämligen en motion av rikets samtliga biskopar med undantag av ärkebiskopen, som är ordförande och som icke deltager i avgivandet av motioner. Motionen behandlades och kyrkomötet beslutade uttala, att den nu fastslagna tiden är för knapp för att skolbarnen skola kunna bibringas en någorlunda klar och sammanhängande kristendomskunskap. Minimum ansågs vara tre timmar. Utskottet får verkligen förlåta</w:t>
        <w:br/>
        <w:br/>
        <w:t>mig, om jag för min del fäster mera avseende vid detta uttalande I fråya om än vid det, som utskottet gjort i sitt betänkande. Det är nog så, de rtnder Pr ; , "er : omsundersom reservanterna säga, att det är fara för att de unga icke skola visningen i erhålla en kunskap i den kristna tron, som kan gå in i deras själ folkskolor. och minne och vara dem till en kraft för livet. (Forts.) Nu frågar man: Vem kan bevisa, att tiden är för kort? Jag skall strax komma till den saken. Jag vill innan dess erinra om ett yttrande, som förekommer i det utlåtande, som är avgivet av läroverksöverstyrelsen, och som är bifogat utskottets betänkande. Där framhålles, att läroplanen nu är olika mot den, som hade framlagts av överstyrelsen. Överstyrelsen ansåg sig behöva tre timmar för kristendomsundervisningen, men enligt den nu bestämda läroplanen kan man nöja sig med två timmar. Man har nämligen, såsom påpekats, och som vi alla känna till, borttagit inlärandet av textorden i Luthers lilla katekes, och i stället kommer nu bergspredikan och sammanfattningen av den kristna trosoch livsåskådningen i sjätte klassen, dock utan lärobok. Man tar alltså bort läroboken och förkortar tiden. För min uppfattning svär detta mot vartannat. Jag skulle snarare vilja säga, att man med bibehållande av lärobok skulle kunna förkorta tiden. Det är väl i alla fall så, att man icke totalt får förakta den hjälp, som man kan ha av minnet. Eller skulle det möjligen vara så, att man i detta läroämne kan underlåta att använda minnet? Det finns väl icke i övrigt något läroämne, där man icke behöver taga minnet till hjälp. Herrarna kunna undersöka vilket som helst av de olika läroämnena. Överallt och allestädes möta ni läroböcker, och ni behöva ha minneskunskap för att ha någon behållning. Därför behöver man icke gå så långt som den föregående talaren, då han frågade, om någon nu kan läsa upp utantill, vad som står i Luthers lilla katekes. Ja, vilka av oss, mina herrar, kunna nu taga den examen, som vi en gång ha tagit? Jag har visserligen sett, att en del ha prövat på att på nytt skriva studentskrivningar. Jag tror, att det skulle vara ganska svårt, och det har ju också framkommit många anmärkningar mot dessa förnyade studentskrivningar, efter vad jag sett i Dagens Nyheter. Det är nog icke så lätt. Har man emellertid en gång inlärt en sak, kan man gå tillbaka till läroböckerna och referera till dem. Den, som under sin verksamhet haft anledning att syssla med vissa grenar av den kunskap, som han fått under skoltiden och utbildningstiden, vet också, vilken ofantlig nytta han har av att kunna gå tillbaka till läroboken och där taga reda på vad han för tillfället behöver. . Den siste talaren sade, att pluggläsning är något alldeles orimligt, som icke får förekomma. Ja, naturligtvis, ifall man tar det på det sätt, som han hela tiden försökt framställa det, nämligen som ingenting annat än mekanisk utanläsning. Men jag förmodar och har alltid tänkt mig och min erfarenhet säger mig, att det är så, att jämte utanläsning förekommer även undervisning. Om på den tid, som den siste talaren här talade om, nämligen på</w:t>
        <w:br/>
        <w:br/>
        <w:t>1860-talat med den s. k. bonderesningen emot katekesen, man gjorde så starkt motstånd mot katekesläsningen, berodde det utan tvivel därpå, att förhållandena då i mångt och mycket voro väsentligt annorlunda. Det var då ren utanläsning i mycket större omfattning än det sedan har varit och överhuvudtaget borde vara särskilt av den s. k. storkatekesen. Med andra ord, jag menar, att dessa båda saker icke slå ut varandra utan komplettera varandra och böra finnas vid sidan av varandra.</w:t>
        <w:br/>
        <w:br/>
        <w:t>Man kan naturligtvis göra sig den frågan — och jag gjorde den nyss — om man överhuvudtaget kan reda sig utan lärobok. Min tro är, att de tre årens erfarenhet komma att visa, att man icke kan göra det, utan att man måste till hjälp för barnens minne ha någon lärobok. Vad jag nyss nämnde om möjligheten av att tiden då skulle bli kortare, beror uppenbarligen därpå, att barnen kunna använda läroboken till stöd för sitt minne och den kunskap, varom de erhålla undervisning i skolan, och att de med andra ord kunna taga läroboken med sig och läsa den hemma under eftermiddagarna eller på söndagar och fridagar. Detta bidrager naturligtvis till att undervisningen snarare skulle kunna förkortas än beböva förlängas. På tal om lärobok vill jag tillägga, att utskottet ju också talar om, att det möjligen kan komma att behövas en sådan.</w:t>
        <w:br/>
        <w:br/>
        <w:t>Man skall icke glömma den ofantligt stora skillnaden mellan att undervisa barn i den ålder, som det här är fråga om, och att undervisa ungdom i ett väsentligt högre åldersoc kunskapsstadium. För de senare kan man hålla föreläsningar och föredrag, och det finns därvid möjlighet för lärjungarna att göra anteckningar, som de kunna behålla och taga med sig hem. På det stadium, det här gäller, finns det icke någon sådan möjlighet, och det är därför, som man hyser fruktan för att den undervisning, som sker på detta sätt, icke kommer att bli så grundlig och så god, som den skulle kunna bli med hjälp av en lärobok.</w:t>
        <w:br/>
        <w:br/>
        <w:t>Nu sägs emellertid, att timplanen icke obetingat och ovillkorligen skall lända till efterrättelse, utan där särskilda förhållanden föranleda därtill, skola mindre avvikelser kunna göras. Ja, det skulle vara rätt intressant att höra den siste talarens mening om 1 vad mån han, innan läroplanen fastställdes, avsåg, att sådana avvikelser skulle kunna göras. Om det också nu är meningen, att man under övergångstiden skulle få öka tiden från två till tre timmar, har det väl icke varit meningen, att det sedan skulle kunna vara medgivet att ha olika tider för kristendomsundervisningen i olika delar av landet. Meningen har naturligtvis varit, att man skulle ha de två timmarna i de egentliga folkskolorna. Att så är fallet, framgick av ett yttrande, som förekom i herr Walerii anförande I går, då han redogjorde för teologiska fakultetens i Lund yttrande, som utskottet aktat sig för att taga in i sitt betänkande. I detta fakultetens utlåtande förekomma tvenne saker, som jag fäste mig vid. Den ena var, att man ansåg, att tiden borde vara tre timmar. Den andra var, att man icke alls trodde på att några sådana ändringar i timplanen skulle kunna medgivas på grund av särskilda</w:t>
        <w:br/>
        <w:br/>
        <w:t>förhållanden. Vad menas för övrigt med uttrycket »särskilda för- I fråga om</w:t>
        <w:br/>
        <w:br/>
        <w:t>hållanden»? Vad är det, som skulle kunna föranleda en avvikelse dT</w:t>
        <w:br/>
        <w:br/>
        <w:t>från undervisningsplanen? visningen &amp; För mig framgår det av allt detta, att tiden är för kort tillfolkskolorna.</w:t>
        <w:br/>
        <w:br/>
        <w:t>tagen. Det var någon i går, jag tror det var utskottets ordförande, (FPorts.)</w:t>
        <w:br/>
        <w:br/>
        <w:t>som sade, att om man anser, att tiden är för kort, får man väl vara god och bevisa, att den skall vara längre. Jag undrar, om icke detta är att ställa saken på huvudet. Vi ha för kristendomsundervisningen haft en tid, som är lång och kanske ganska säkert för lång. Man vill nedsätta den, det uppkommer tvist om och meningarna bryta sig mycket starkt om, huruvida tiden skall nedsättas till tre timmar eller till två timmar. Jag upprepar då: Varför i all rimlighets namn kan man icke nöja sig med att sätta tiden till tre timmar och pröva, huruvida den tiden för det första är fullt tillräcklig, och för det andra, huruvida den är så tillräcklig, att man skulle ytterligare kunna reducera den? Därmed hade man funnit en övergång, som väl hade varit mjukare, än om man nu, sedan herr Rydén efter de tre åren allvarligt prövat, huruvida det låter sig göra, skall komma tillbaka till den längre tiden. Nu går man först från ett högre till ett lägre, som kanske visar sig vara för kort, för att sedan återgå till något högre. Vanlig logik borde väl fordra, att man icke förfore på så bryskt sätt, utan att man ginge den andra vägen. Och jag frågar mig: Om meningen vore att anställa ett prov, varför prövar man sig då icke fram, varför prövar man icke i vissa skolor, inom vissa områden, för att skaffa sig erfarenhet, i stället för att som nu pröva på Sveriges alla skolbarn, med den påföljden kanske, att tre ärsklasser komma att gå fram ur folkskolan med bristfällig kristendomskunskap med därav följande bristfällig daning för livet? För mig står det klart, att den korta tiden icke blott är för kort, utan även att det är alldeles uppenbart, att med den omläggning av undervisningsplanen, som gjorts, så kommer man, om man vill rättvist bedöma saken, att finna, att man skurit av för mycket. Och även om denna läroplan i många avseenden har företräden och äger goda egenskaper — vilket jag vill erkänna, och vilket för övrigt från många håll vitsordats — så får man ändå det bestämda intrycket, att denna kristendomsundervisning kommer att bliva någonting, som man sitter och åhör under skolans timmar, men som icke stannar kvar i minnet. Det blir någonting, som man icke kan så att säga ta fasta på och bibehålla och som därför kommer att glömmas bort ofantligt mycket fortare, än om man hade längre undervisningstid, varigenom det, om vilket man undervisar, skarpare kunde tränga in i barnens medvetande. Jag menar, herr talman, till sist, att härmed skulle en större behållning för livet kunna vinnas för de unga, som undervisas i detta viktiga ämne. Herr talman, jag ber att få yrka bifall till reservationen.</w:t>
      </w:r>
    </w:p>
    <w:p>
      <w:pPr>
        <w:pStyle w:val="Heading2"/>
      </w:pPr>
      <w:r>
        <w:t>2. Emil Bengtsson (–, man)</w:t>
      </w:r>
    </w:p>
    <w:p>
      <w:r>
        <w:rPr>
          <w:b w:val="0"/>
        </w:rPr>
        <w:t>Herr talman, mina herrar! Jag har vid ett par föregående tillfällen i denna kammare uttalat mig mot katekesplugget och katekesutanläsningen, och det har jag gjort därför, att jag haft och fortfarande har den uppfattningen, att denna utanläsning är själsdödande och utföres i allmänhet utan varje eftertanke och kan därför icke dana goda karaktärer och goda kristna.</w:t>
        <w:br/>
        <w:br/>
        <w:t xml:space="preserve">Det har under de flydda åren varit så, att den gosse eller </w:t>
      </w:r>
      <w:r>
        <w:rPr>
          <w:b/>
        </w:rPr>
        <w:t>flicka²</w:t>
      </w:r>
      <w:r>
        <w:rPr>
          <w:b w:val="0"/>
        </w:rPr>
        <w:t xml:space="preserve">, som utan att stappla på ett enda ord som ett rinnande vatten kunnat rabbla upp sina katekesstycken, har fått det högsta betyget i kristendomskunskap. Jag skulle också här kunna erinra om de numera försvunna husförhören, som höllos här och där i Sveriges bygder. Jag minnes livligt, huru jag i min barndom satt i en bondstuga och hörde på, när husfadern och husmodern, söner och </w:t>
      </w:r>
      <w:r>
        <w:rPr>
          <w:b/>
        </w:rPr>
        <w:t>döttrar²</w:t>
      </w:r>
      <w:r>
        <w:rPr>
          <w:b w:val="0"/>
        </w:rPr>
        <w:t xml:space="preserve">, </w:t>
      </w:r>
      <w:r>
        <w:rPr>
          <w:b/>
        </w:rPr>
        <w:t>pigor³</w:t>
      </w:r>
      <w:r>
        <w:rPr>
          <w:b w:val="0"/>
        </w:rPr>
        <w:t xml:space="preserve"> och drängar med hög röst sutto och läste sin katekes dagarna före då husförhör skulle hållas. Och jag minnes också, att det gällde att kunna styckena utan den minsta felsägning. Möjligen hade katekesen en uppgift att fylla den tiden, men jag undrar, om den i vår tid har samma uppgift, eller kan hjälpa vårt folk till kristen tro.</w:t>
        <w:br/>
        <w:br/>
        <w:t>Emellertid har något på detta område inträffat den 31 oktober 1919. Då drogs nämligen ett brett streck över katekesutanläsningen. Detta utfördes icke av en man, som officiellt har anseende som en kristendomens vän eller såsom en värnare av angelägenheten att ge våra barn en god kristendomsundervisning, utan av en man, som från visst håll stämplats som en kristendomens fiende. Det var herr Värner Rydén och icke någon av våra föregående mer eller mindre ortodoxa ecklesiastikministrar, som drog detta breda streck över katekesläsningen och förde vår kristendomsundervisning till urkällan, till bibeln. Där får läraren, helst med hjälp av en lämplig lärobok, föra barnen in i de bibliska texterna för att umgås med Honom, som gick omkring, gjorde väl och hjälpte alla. Där få barnen lära känna Jesus, frälsaren, som kom för att uppenbara den himmelske fadern såsom en kärleksfull och barmhärtig fader och icke såsom en straffande och hämnande Gud. Därom talar Herren Jesus i Johannes 3: 16, då han säger: »Ty så älskade Gud världen. att han utgav sin enfödde Son, på det att var och en, som tror på honom, icke må förgås, utan hava evigt liv» Där få barnen lära känna Honom, som samlade folket omkring sig, lärde och undervisade dem och som sade till de själströtta: &gt;»Kommen till mig I alla, som arbeten och ären betungade! Jag vill vederkvicka eder, och I skolen finna ro till edra själar!» När det gäller barnen i hemmet, anse vi ju, att det bästa icke är för bra för dem. Och då böra vi väl vara minst lika angelägna, då det gäller det andliga, att ge barnen det allra bästa.</w:t>
        <w:br/>
        <w:br/>
        <w:t>Det är därför för mig i dag ett kärt tillfälle att få till herr Rydén uttala ett hjärtevarmt tack, därför att han under den korta tid, han satt som ecklesiastikminister, vågade dra detta breda streck över katekesplugget. Som han själv nyss anförde, har det</w:t>
        <w:br/>
        <w:br/>
        <w:t>varit hundraåriga strider på detta område, och kravet på borttagandet av katekesutanläsningen har, som han sade, haft ett gott stöd särskilt från bondehåll. Detta tack är icke bara från mig ensam, utan bakom mig stå flera hundra tusenden avgjorda kristna, vilka instämma i detta tack. Och förhåller det sig så, som herr Rydén i slutet av sitt anförande sade, att ifrån visst håll det föreligger en baktanke att återinföra katekesläsningen i folkskolan, vill jag säga, att det är fåfängt för dem, som önska detta, att vänta få något stöd härutinnan från frikyrkofolket.</w:t>
        <w:br/>
        <w:br/>
        <w:t>Jag skulle ingenting hellre önskat, än att jag kunnat få utsträcka detta tack i fortsättningen, men det kan jag icke. Det är med avseende på nedsättningen av undervisningstiden detta gäller. Jag skulle vilja fråga herr Rydén, när han nu var så angelägen om att ge barnen detta goda, att föra dem in på bibelns marker för att där göra bekantskap med den störste, som trampat denna jord, varför han då icke också ville ge dem den tid, som behövs för att med ledning av Jesu lära få den karaktärsdaning och fostran för livet, som skulle kunna hjälpa dem under livets stormar. Ty kristendomen är icke blott en lära, den är också liv. Det har redan anförts, och jag vill ytterligare stryka under det, att det var ett alltför stort steg, då man tog bort halva tiden av denna undervisning. Det hade varit bättre och herr Rydén hade haft en betydligt starkare ställning inför vårt folk, om han tagit detta steget litet försiktigare. Han har själv i början av sitt anförande sagt, att kristendomsämnet är en ömtålig sak, och det är alldeles riktigt. Det finns icke något som i vårt folk så kan riva upp lidelserna som just då man rör sig omkring de religiösa tingen.</w:t>
        <w:br/>
        <w:br/>
        <w:t>Nu har man från flera håll begärt bevis av dem, som anse att två timmar icke räcka till. Utskottet talar om skyldighet för</w:t>
        <w:br/>
        <w:br/>
        <w:t>motionärer och reservanter att bevisa detta, och utskottets ord- '</w:t>
        <w:br/>
        <w:br/>
        <w:t>förande strök i sitt yttrande under gårdagen vid ett par tillfällen ganska kraftigt under denna bevisningssk Idighet och sade, att Sför den som vill ändra gällande bestämmelser» gäller det att bevisa, att ett behov föreligger. Jag ville fråga tillbaka, om det är de, som stå på reservanternas sida, som begärt, att tiden skulle ändras. Är det icke fastmera så, att bevisskyldigheten ligger på den, som ändrade tiden? Så mycket mera, som han icke hade någon som helst myndighet att stödja sig på. Den myndighet, det organ, genom vilket vår folkskolebildning för att icke säga hela vår kulturella andliga odling andas, skolöverstyrelsen — kunde icke ställa sig på ecklesiastikministerns sida, då det gällde att nedsätta tiden. Och samma var förhållandet med de teologiska fakulteterna, domkapitlen, folkskoleinspektörerna 0. 8. v., för att icke tala om huru djupa led av vårt folk reagerade. Om här skulle skett en folkomröstning, skulle denna ganska tydligt visat, att flertalets önskemål lågo för de tre timmarna.</w:t>
        <w:br/>
        <w:br/>
        <w:t>Nu har utskottet i sitt utlåtande sagt, på sid. 3: &gt;»En grundläggande idé för denna plan, som alltjämt hävdar kristendomens rangplats i skolan — — —». Jag kan icke förstå, huru utskottet</w:t>
        <w:br/>
        <w:br/>
        <w:t>kunnat våga sätta in det yttrandet i utskottets utlåtande. Är det att bibehålla en rangplats åt kristendomen, när man från en mycket framskjuten plats på undervisningsplanen flyttar ned ämnet till att bliva ett av de mest betydelselösa med avseende på timantalet? Jag har icke tänkt försvara, att under alla förhållanden de tre timmarna skulle gälla, utan i den motion, som jag skrivit under, står »; regel», och det vill jag uttyda på det sättet, att skolöverstyrelsen skulle hava en rörelsefrihet att pröva, och därvid, dels i småskolor, dels i de skolor, där man har mindrevärdig undervisning, kunna göra vissa undantag. Men för utskottet återstår det att bevisa, att rangplatsen bibehållits.</w:t>
        <w:br/>
        <w:br/>
        <w:t>Vidare har man sagt, att det betyder mindre, huruvida man har två eller tre timmars undervisning; det är kvaliteten av denna, som är bestämmande och avgörande. Det kan ju vara riktigt, att det beror mycket på kvaliteten, men vid minsta eftertanke går det icke att i längden driva den satsen. Då skulle man kunna komma ned till en timme eller kanske till en halv och likaväl säga: det är kvaliteten det beror på. Läroverken hava ju sin kristendomsundervisning i vissa klasser två timmar och i vissa tre timmar, blott med den omkastningen, att man där har största antalet timmar i de lägre klasserna och det minsta i de högre, vilket jag tycker är litet bakvänt.</w:t>
        <w:br/>
        <w:br/>
        <w:t>Den ärade utskottets ordförande frågade vidare och med ganska stor segervisshet: Har icke skolöverstyrelsen samma auktoritet, när den avstyrker som när den tillstyrker? Visserligen har det skälet tillkommit, att man på vissa platser redan börjat tillämpa den nya planen. Men bortsett därifrån måste jag säga: Skolöverstyrelsens sista yttrande, som innebär att under övergångsåren pröva med 2 timmar, har icke för mig samma auktoritet, som då tre timmar tillstyrktes i de högre klasserna. Jag kan icke betrakta detta sista annat än som en undfallenhet, och jag beklagar, att jag behöver fälla detta ord emot ett ämbetsverk, som jag under många år aktat så högt, då jag i statsutskottet varit i tillfälle att pröva dess förslag och yttranden. Och skulle utskottsutlåtandet i dag vinna seger, torde det till största delen bero på detta sista av skolöverstyrelsen avgivna yttrandet. Det är nu i början endast en liten del av landets skolor, som tillämpa den nya undervisningsplanen, men kanske det snart nog blir fer och fier, och därför kan jag icke låta bli att på detta väntande tillämpa det gamla ordspråket: &gt;»Den som vinner tid, vinner allt» Det är möjligt, att man väntar, att den opinion, som nu blåser över vårt land, skall lägga sig under dessa tre år. Ja, det är möjligt, men det kan också hända, att man bedrar sig.</w:t>
        <w:br/>
        <w:br/>
        <w:t>Jag skulle här vilja gå in på ett område, som jag tycker är lämpligt att vidröra i detta sammanhang. Det gäller folkskollärarkårens uppgifter. Jag har vid många tillfällen, både enskilt och offentligt och icke minst i denna kammare, ställt mig på deras sida för att bevaka deras intressen. Jag har gjort det, därför att Jag tyckt mig finna, att folket i stort sett alltför litet värdesätter</w:t>
        <w:br/>
        <w:br/>
        <w:t xml:space="preserve">den uppgift, som denna kår har. Det är till dessa lärare och </w:t>
      </w:r>
      <w:r>
        <w:rPr>
          <w:b/>
        </w:rPr>
        <w:t>lärarinnor³</w:t>
      </w:r>
      <w:r>
        <w:rPr>
          <w:b w:val="0"/>
        </w:rPr>
        <w:t>, som vi lämna det bästa vi hava på jorden, vår dyrbaraste cgendom, våra barn, för att under en tid av icke mindre än sex är för folkskolans barn ledas och fostras; och ser man då ut över landet, huru kristendomen i många både större och mindre boningar håller på att förflackas för att icke säga helt avlysas, och ställer man på denna lärarkår den fordran, att den skall både fostra och dana goda karaktärer, att den skall föregå med goda exempel, då är det enligt min mening viktigt, att denna kår hålles under armarna, och att man försöker uppmuntra den, så att den gör sitt arbete icke med knot och klagan, icke med bitterhet i känslan utan med tanke på att den är värderad.</w:t>
        <w:br/>
        <w:br/>
        <w:t>Herr Rydén slutade sitt anförande med att citera en psalmvers. Jag skulle vilja göra detsamma. Jag anser för min del, att huru än undervisningstiden lägges, det dock må för oss, som reena det svenska folket, vara angeläget att, i den mån vi</w:t>
        <w:br/>
        <w:br/>
        <w:t>unna det, ge barnen, det uppväxande släktet, dem som skola taga vid, där vi sluta, en kristendomsundervisning, som håller måttet, som ger dem vad de behöva för livet, tiden och evigheten. Det var en socialdemokrat i går, som yttrade till mig frågande: Varför kunna icke prästerna göra som de frikyrkliga, undervisa barnen i söndagsskolorna? Jag låter frågan gå vidare. Själv har jag en 33-årig erfarenhet på detta område, och jag må säga, att det finnes ingen gärning, till vilken jag så gärna går som just till denna, där vi i en söndagsskola i hemorten ha 60 å 70 barn, som söndagligen få undervisning i de kristna sanningarna. Nåväl, den vers jag skulle vilja citera är en psalmvers, vilken jag önskade skulle komma in i både yngres och äldres sinnen och hjärtan: »Se, Jesus är ett tröstrikt namn och i all nöd vår säkra hamn»; och med skalden Runeberg skulle jag vilja säga: »Så lägger jag min omsorg glatt på Jesus både dag och natt. Han sörjer för att ont ej rör den själ, som honom helt tillhör.»</w:t>
        <w:br/>
        <w:br/>
        <w:t xml:space="preserve">Det är en för mig så betydelsefull sak jag här velat framföra, ty jag vet, vilken stor uppgift kristendomen under ett helt årtusende haft för vårt folk, och den är en bärande kulturfaktor, varpå värt samhälle är byggt, och jag skulle önska, att i de låga kojorna såväl som i de höga salarna alltjämt, då arbetet är slut om dagen, husfadern samlade familjen, </w:t>
      </w:r>
      <w:r>
        <w:rPr>
          <w:b/>
        </w:rPr>
        <w:t>hustru²</w:t>
      </w:r>
      <w:r>
        <w:rPr>
          <w:b w:val="0"/>
        </w:rPr>
        <w:t>, barn och tjänare, för att med dem läsa ett kapitel i bibeln, uppsända ett tack till Gud för den tflydda dagen och sedan sluta med att sjunga: »Trygg i Din vård jag lämnar mig, när solen från oss flyr, och gladligt skall jag prisa dig när dagen åter gryr» eller med sångaren: »Tryggare kan ingen vara än Guds lilla barnaskara, stjärnan ej på himlafästet, fågeln ej i kända nästet&gt; Det ligger något lyftande i dessa sånger, något välgörande för livet i dess olika lägen. Kristendomen har sin stora uppgift att fylla, och Gud give, att icke, genom det att vi diskutera och ändra på tider och planer, kristendomens inflytande på vårt folk blir mindre.</w:t>
        <w:br/>
        <w:br/>
        <w:t>Då jag inser betydelsen av att man får den tid, som behövs för att ge våra barn en god kristendomsundervisning, måste jag ställa mig på reservanternas sida, och jag yrkar därför, herr talman, avslag på utskottets hemställan och bifall till reservationen.</w:t>
      </w:r>
    </w:p>
    <w:p>
      <w:pPr>
        <w:pStyle w:val="Heading2"/>
      </w:pPr>
      <w:r>
        <w:t>3. Oscar Johanson (Folkpartiet, man)</w:t>
      </w:r>
    </w:p>
    <w:p>
      <w:r>
        <w:rPr>
          <w:b w:val="0"/>
        </w:rPr>
        <w:t>Herr talman, mina herrar! Här ha hållits flera anföranden, som varit av stort intresse att avhöra. De ha alla varit sakliga och präglats av lugn och förståelse. Vi kunna visserligen ha olika uppfattning i en fråga som denna, men detta utesluter icke, att vi både kunna och böra diskutera den sakligt, vilket vi hitills gjort i denna debatt, och vilket Jag hoppas, vi även i fortsättningen skola göra.</w:t>
        <w:br/>
        <w:br/>
        <w:t>Vad nu angår den föreliggande frågans centrala del, så blir den ytterst en viljesak, som vi nog icke kunna diskutera oss till full enighet om här i dag, men vi kunna det oaktat ha respekt för varandras ärliga övertygelse. Motionärerna ha nu den uppfattningen, att ju mera de kristliga intressena komma till sin rätt och få göra sitt inflytande gällande, ju bättre bli vi själva, och ju bättre bliva förhållandena i övrigt. Då vi nu ha denna livsåskådning, så bör det vara begripligt, att frågan på detta sätt kommit fram för rikedagen. Vi anse nämligen, att kristendomsämnet i fråga om undervisningstiden skjutits för mycket tillbaka i den nya undervisningsplanen, vilket också här förut i debatten berörts.</w:t>
        <w:br/>
        <w:br/>
        <w:t>Utskottets ärade ordförande sade i sitt anförande i går, som också redan gendrivits av någon talare, att vi icke framlagt bevis för, att vårt krav är riktigt. Skola vi nu tala om bevis i denna fråga, så är det enligt min mening icke vi utan de som underkänna vårt krav, som i så fall få lov att förebringa bevis därför. I åtskilliga uttalanden, som här gjorts — och jag syftar därvid särskilt på det anförande, som hölls av herr Rydén —, ha ansatser gjorts att göra denna fråga till vad vi motionärer icke avsett, nämligen till en katekesfråga. Vi ha icke med vår motion velat riva upp en debatt om katekesens lämplighet eller icke lämplighet som -lärobok i skolan. Vi ha endast sagt, att vi förmoda, att erfarenheten kommer att visa, att en handledning i form av en lärobok är behövlig. För att göra undervisningen fruktbringande tror jag, att en sammanfattning av kristendomens huvudsanningar blir nödvändig. Efter vad jag vet, användes också detta sätt med en lärobok som handledning redan nu inom frikyrkliga kretsar vid deras bibelskolor m. m. Men denna fråga om en lärobok bör icke riksdagen taga upp till behandling, åtminstone ej nu, utan den få vi överlämna åt pedagoger och skolans målsmän samt åt styrelserna i de respektive skoldistrikten.</w:t>
        <w:br/>
        <w:br/>
        <w:t>Fastän flera talare redan ingående behandlat frågan, vill jag likväl be om kammarens överseende för att jag med några ord berör frågan i allmänhet och även något uppehåller mig vid vad utskottet i sitt betänkande sagt. Den nya undervisningsplanen innebär i stort sett ett gott framsteg på skolans område. Detta har också erkänts på många håll. Men att densamma även har bris-</w:t>
        <w:br/>
        <w:br/>
        <w:t>Onsdagen den 27 april, f. m. 3D ter, torde ingen vilja förneka, och huru skola vi kunna tänka oss någonting annat, då alla människor äro ofullkomliga. Denna undervisningsplan är, såsom även förut påpekats, en frukt av ett flerårigt, grundligt arbete på skolans reformering. Min personliga uppfattning är den, att de män, som från början lagt hand vid detta stora arbete, och bland vilka det var sådana, som jag personligen närmare kände, hava gått till detta arbete icke allenast som framstående skolmän, utan på samma gång besjälade av kärlek och nit för åstadkommande av en grundlig och god undervisning i våra skolor. Detta har jag velat säga, därför att ingen i kammaren skall tro, att därför att jag kommit att stå med som huvudmotionär i detta ärende, jag på förhand skulle hysa någon antipati mot undervisningsplanen 1 fråga. Så är visst icke fallet, utan tvärtom har jag med stort intresse följt frågan för att se, vad resultatet skulle bli.</w:t>
        <w:br/>
        <w:br/>
        <w:t>Då denna undervisningsplan emellertid fastställdes av Kungl. Maj:t, blev det för många en stor missräkning, att undervisningstiden för kristendomsämnet reducerades från vad vi haft, eller fyra till fem veckotimmar, ned till två timmar i veckan. Detta beslut framkallade oro och bekymmer bland stora grupper av vårt folk. Av det föreliggande utskottsbetänkandet, sidan 2, framgår, att utskottet uppfattat våra motioner som ett uttryck för denna orosstämning bland vårt folk. Det är sant, ty anledningen till motionerna är icke att söka däri, att vi äro besjälade av någon lust att vara i opposition, utan de äro motiverade av känslan av ansvar för nutida och kommande släkten och vetskapen om den stora, ja, avgörande betydelse, kristendomsundervisningen har för ett folks sunda och goda utveckling i alla avseenden. .</w:t>
        <w:br/>
        <w:br/>
        <w:t>Då jag läst åtskilligt av vad som uttalats i samband med den nya undervisningsplanens antagande och däribland särskilt det anförande, som dåvarande statsrådet Rydén hade vid ärendets föredragande inför Konungen, har jag icke funnit några egentliga motiv för att man beskurit tiden för kristendomsundervisningen så långt, som man gjort. I nämnda anförande av statsrådet har gjorts många uttalanden, som jag till fullo instämmer uti. Men i detsamma framhålles även, att bibelns egen framställning skall läggas till omedelbar grund för kristendomsundervisningen, och att utanläsningen skall högst väsentligt inskränkas, för att barnen därigenom bättre skola kunna tillgodogöra sig det religiösa och sedliga innehållet. Denna undervisningsmetod måste, såsom här förut påpekats, kräva mera tid på lärosalen än vad förut behövdes, då man lät barnen inlära läxor i hemmet. Efter vad jag nu hört, har i de utlåtanden, som från åtskilliga håll inkommit till Kungl. Maj:t med anledning av de remitterade petitionerna i frågan, också framhållits just det, att ämnet kristendom är så vittomfattande, att den nu bestämda tiden icke motsvarar den tid, ämnet kräver. Då vi nu begära i regel 3 veckotimmar på skolschemat för kristendomsämnet, måste man med tanke på den stora betydelse, ämnet har, anse att vår begäran är väl motiverad. För</w:t>
        <w:br/>
        <w:br/>
        <w:t>övrigt skulle ju, om denna vår begäran bifalles, tiden för ämnet i fråga reduceras ganska avsevärt, jämfört med vad vi hittills haft.</w:t>
        <w:br/>
        <w:br/>
        <w:t>Vi underskatta icke härmed betydelsen av övriga ämnen, som ingå i skolplanen, utan tvärtom uppskatta vi värdet av desamma, men anse, att kristendomsämnet för mycket skjutits tillbaka i fråga om tiden. Så har +t. ex. modersmål (taloch läsövningar) mer än dubbelt så lång tid, ehuru man kan säga, att detta ämne delvis ingår i kristendomskunskapen, då ju barnen därvid få såväl talsom läsövningar.</w:t>
        <w:br/>
        <w:br/>
        <w:t>Jag ämnar här icke närmare gå in i detalj på de skäl, som utskottet anfört för sitt avslagsyrkande, men skall dock be att få beröra några punkter.</w:t>
        <w:br/>
        <w:br/>
        <w:t>Efter vad jag kunnat finna, är huvudskälet, att den nya undervisningsplanen så nyligen antagits, att man icke nu bör göra någon förändring, innan erfarenhet vunnits i fråga om densammas verkningar. Utskottet har i huvudsak grundat sitt avslagsyrkande på det utlåtande, som skolöverstyrelsen avgivit med anledning av de väckta motionerna. Detta skäl för avslagsyrkandet å vår motion, som anföres, kan jag för min del icke gilla, och jag är övertygad om att denna min ståndpunkt intages av stora grupper bland vårt folk. Kristendomsundervisningens uppgift är icke allenast att bibringa barnen minneskunskap utan fastmer att påverka deras viljeliv och därigenom dana karaktärer. Med tanke härpå borde var och en förstå, att det skäl, som anförts för avslagsyrkandet, är ohållbart, då en examen, som skulle ge utslag, huruvida kristendomsundervisningens karatärsdanande inflytande kunnat göra sig gällande, icke kan anställas, då ett bedömande härvidlag alltid blir beroende av var vars och ens personliga uppfattning i dessa spörsmål.</w:t>
        <w:br/>
        <w:br/>
        <w:t>Alltså ligger målet för meddelandet av kristendomskunskap utom gränserna för en dylik prövning, varför utskottets huvudskäl ur kristlig synpunkt är grundlöst.</w:t>
        <w:br/>
        <w:br/>
        <w:t>Enligt uttalande sidan 2 i utskottets betänkande är detsamma medvetet om den oro och det bekymmer, som undervisningsplanen i fråga vållat runt om i landet. Denna oro vill utskottet söka lugna genom att göra en resumé av undervisningsplanens innehåll i allmänhet och stöder sig därvid på ett uttalande av en så vederhäftig institution som teologiska fakulteten i Lund. TI det citat av teologiska fakultetens uttalande, som utskottet intagit, beröres icke, efter vad jag kan finna, timplanen i fråga, utan i densamma behandlas uteslutande lärostoffet för undervisningen, och alltså lämnar uttalandet i fråga intet stöd för den ståndpunkt, utskottet intar till vår motion.</w:t>
        <w:br/>
        <w:br/>
        <w:t>Ett annat skäl för sin ståndpunkt söker utskottet däri, att inlärandet av Luthers lilla katekes och den sammanhängande genomgången därav uteslutits och i stället härför och för översikten av den kristna trons huvudstycken införts ett moment, innefattande Jesu bergspredikan samt efter barnens mottaglighet och behov</w:t>
        <w:br/>
        <w:br/>
        <w:t>lämpad sammanfattning av den kristna trosoch livsåskådningen. I] råga om Denna omläggning av undervisningen ställer, säger utskottet vigrän dare, nya fordringar på läraren, vilket torde vara alldeles riktigt. visningen i Dessa uttalanden, synes det mig, bestyrka min förut uttalade folkskolorna. uppfattning, att kristendomsämnet kräver icke mindre utan mera (Forts) tid på lärosalen.</w:t>
        <w:br/>
        <w:br/>
        <w:t>' fråga om den anmärkning, utskottet gör, att vi icke gjort skillnad på det timtal, som önskas för olika skolformer, vill jag endast nämna, vad nog var och en för övrigt förstår, att vi i vår motion avse de heltidsläsande skolorna. Vid övriga skoltyper måste ju tiden för samtliga ämnen reduceras mer eller mindre.</w:t>
        <w:br/>
        <w:br/>
        <w:t>Då utskottet påbördar oss, att vi skulle hänge oss helt åt den uppfattningen, att det är tiden, som gör allt, och i samband därmed påpekar, att undervisningen är beroende av om läraren har sinne för ämnet och är besjälad av kristendomens ideal, så vill jag säga, att vi äro icke så ensidiga, utan förstå väl, att lärarens lämplighet har en mycket stor betydelse i fråga om undervisningens resultat.</w:t>
        <w:br/>
        <w:br/>
        <w:t>Jag vill också påpeka, att en förändring av timplanen kunna vi åstadkomma genom ett riksdagsbeslut. Däremot förstår var och en, att vi ingenting förmå uträtta genom beslut här i fråga om lärarens lämplighet för undervisningen, huru önskligt det än vore, och därför ha vi motionärer endast tagit upp den förstnämnda frågan, nämligen tiden.</w:t>
        <w:br/>
        <w:br/>
        <w:t>Jag vill för övrigt hysa gott hopp om vår lärarekår. Skulle detta hopp svikas, få vi söka oss fram på andra vägar. Denna fråga föreligger dock icke nu.</w:t>
        <w:br/>
        <w:br/>
        <w:t>Till sist nödgas jag säga om vad utskottet sagt i frågan, att man icke i detsamma kan finna några verkliga sakskäl, som motivera ett avslag på vår hemställan.</w:t>
        <w:br/>
        <w:br/>
        <w:t>Det skulle varit i hög grad önskligt, om riksdagens skolutskott intagit en mera aktiv ställning i fråga om att bibringa vårt folk kristendomskunskap. Mina herrar, erfarenheten visar, att Guds ord nog kan utträngas och tillbakasättas, men frukterna därav utebli ej, och vi önska ej en utveckling i den riktningen för vårt folk. Då vi således anse, att kristendomsämnet mycket väl behöver den tid, som skolöverstyrelsen först föreslog och som vi nu begära, och då vi därför anse, att ett misstag begåtts, tala alla skäl för, att man fortast möjligt måtte rätta detsamma. Vårt skolväsen kostar såväl staten och kommunerna som enskilda stor ekonomisk uppoffring, men vi göra detta offer gärna, därför att vi älska våra barn och veta, att det är de, som skola bilda det nya Sverige. För de stora uppgifter, som möta dem, vilja vi utrusta dem med goda kunskaper, ty kunskap är makt.</w:t>
        <w:br/>
        <w:br/>
        <w:t>Endast kristendomskunskapen visar dem dock vägen till Honom, som förmår fylla livets djupaste behov, skänka dem den kraft, som alla behöva, göra dem till goda medborgare och skapare av ett lyckligt Sverige. |</w:t>
        <w:br/>
        <w:br/>
        <w:t>Med dessa ord ber jag, herr talman, att få yrka avslag å utskottets hemställan och bifall till reservationen.</w:t>
      </w:r>
    </w:p>
    <w:p>
      <w:pPr>
        <w:pStyle w:val="Heading2"/>
      </w:pPr>
      <w:r>
        <w:t>4. Per Pehrsson (Nationella framstegspartiet, man)</w:t>
      </w:r>
    </w:p>
    <w:p>
      <w:r>
        <w:rPr>
          <w:b w:val="0"/>
        </w:rPr>
        <w:t>Herr talman, mina herrar! Under den gångna debatten har den fråga, som nu är före, så grundligt debatterats, att jag skulle kunna 1 fråga om huvudpunkterna hänvisa till vad som redan i dag är sagt och vad som i går sades av dem, som stå på samma sida i detta ärende, som jag gör. Jag skall dock taga upp ett och annat av vad som här sagts, som kanske icke fått den belysning, som synes mig vara behövlig.</w:t>
        <w:br/>
        <w:br/>
        <w:t>Jag skall då först yttra mig något om vad utskottets ärade ordförande — jag kan icke se, om han är här, men han kanske finns här ändå — sade i går, och det var ju något av samma toner även i yttrandet från Malmöbänken. Det var en anklagelse, att den agitation, som under den sista tiden drivits i denna fråga i landet, hade — såsom utskottsordförandens ord föllo — skett därför, att man velat göra denna fråga till en »kyrkooch valpolitisk» sådan. Mina herrar, man får icke vända en fråga av så djupt allvarlig beskaffenhet till att bliva en kastboll mellan partierna. Jag beklagar, att man dragit in denna synpunkt i debatten.</w:t>
        <w:br/>
        <w:br/>
        <w:t>Jag vill erinra om, huru denna opinion bildats, huru det var medlemmar av riksdagen, ett 20-tal av olika partier, som togo initiativet, och huru sedan genom Allmänna svenska prästföreningen skickades ut skrivelser till präster och olika korporationer här i landet. Det var inga petitionslistor, det gavs alls icke några riktlinjer, det var endast de allvarsord, som dessa riksdagsmän uttalade. Sedan uppkom alldeles spontant — herr Johansson i Edsbyn har redogjort för detta — något som dock verkligen är en opinionsyttring, som, så vitt jag kan förstå, man icke gärna kan negligera, när det gäller bl. a. uttalanden från över 900 församlingar 1 riket. När man icke gjort något för att lägga detta på enhetlig bog, som man annars brukar göra, utan man velat, att det spontant skulle komma fram från olika håll, så har följden blivit, att de mest skilda yttranden blivit fällda. Det har utan tvivel sagts överord, men det har varit personer av alla partier och alla åskådningar, som tagit del i denna opinionsyttring. Jag kan endast hänvisa till att i denna åskådning mötts personer med i övrigt mycket olika uppfattning. För att ge ett litet exempel på vilka personer, som tagit del i de åsikter, som här framkommit, kan jag nämna en person i denna kammare, som väl icke velat göra i högervalpolitik, nämligen herr Hallén på Älvsborgsbänken, som i konstitutionsutskottet yrkat ansvar på förutvarande statsrådet för denna ändring av undervisningstiden till två timmar och som velat, att denna tid skulle förlängas.</w:t>
        <w:br/>
        <w:br/>
        <w:t>Jag skulle ju också kunna peka på ett ord, som gått långt vidare än något annat, det är hämtat ur en liten bok, som heter</w:t>
        <w:br/>
        <w:br/>
        <w:t>»Svenska kyrkans årsbok», som kommit ut på hösten. Där heter I fråga om det uttryckligen, att enligt läroplanen skall »det religiösa läroinnegrn hället sammanställas och muntligen meddelas barnen av läraren — gsunder. se . B visningen i</w:t>
        <w:br/>
        <w:br/>
        <w:t>reformens största pedagogiska missyrepp&gt;. Inunder detta uttalande folkskolorna. står namnet Harald Hallén. Mina herrar! Det är då inte under- = (Forts) ligt om jag vill, att det här skall nedläggas en alldeles bestämd gensaga mot försöket att av denna sak på något sätt göra en politisk partisak. Jag hoppas, att man inte ävlas att lägga den så, ty det kunde hända, att man lyckades.</w:t>
        <w:br/>
        <w:br/>
        <w:t>Då i går en talare gjorde allt för att förringa värdet av vad som sagts av de ansvariga myndigheter, som här yttrat sig, varemot han tillade en så stor betydelse åt t. ex. Svenska folkskolelärareförbundet, så tillåt mig bara få peka på, hurusom Svenska folkskolans vänner, just den grupp inom svenska folkskolans lärarekår, som på ett alldeles särskilt sätt intresserar sig för kristendomsundervisningen och kristendomsämnet inom våra skolor, avgivit ett alldeles motsatt yttrande; man företräder där fullkomligt samma synpunkter, som anförts i den motion, som av mig blivit framlagd.</w:t>
        <w:br/>
        <w:br/>
        <w:t xml:space="preserve">Herr Olsson i Mora hänvisade till ett lärareuttalande i Karlskrona. Ja, visst kan man finna sådana yttranden, mina herrar, men jag kan som motvikt mot detta visa på ett annat uttalande, ett uttalande från min egen stad, där lärarekåren på ett offentligt möte anslöt sig till kravet på tre timmars kristendomundervisning. Det sades visserligen sedan, att det var så många </w:t>
      </w:r>
      <w:r>
        <w:rPr>
          <w:b/>
        </w:rPr>
        <w:t>lärarinnor³</w:t>
      </w:r>
      <w:r>
        <w:rPr>
          <w:b w:val="0"/>
        </w:rPr>
        <w:t xml:space="preserve"> med om denna opinionsyttring! Ja, i denna tid vet jag inte, om man skall göra skillnad mellan lärare och </w:t>
      </w:r>
      <w:r>
        <w:rPr>
          <w:b/>
        </w:rPr>
        <w:t>lärarinnor³</w:t>
      </w:r>
      <w:r>
        <w:rPr>
          <w:b w:val="0"/>
        </w:rPr>
        <w:t xml:space="preserve"> 1 det fallet. Jag har den uppfattningen, att lärarnas och </w:t>
      </w:r>
      <w:r>
        <w:rPr>
          <w:b/>
        </w:rPr>
        <w:t>lärarinnornas³</w:t>
      </w:r>
      <w:r>
        <w:rPr>
          <w:b w:val="0"/>
        </w:rPr>
        <w:t xml:space="preserve"> kärlek till barnen och till våra skolor sannerligen bör väga jämnt, och jag vill inte uttala mig med ringaktning om </w:t>
      </w:r>
      <w:r>
        <w:rPr>
          <w:b/>
        </w:rPr>
        <w:t>lärarinnorna³</w:t>
      </w:r>
      <w:r>
        <w:rPr>
          <w:b w:val="0"/>
        </w:rPr>
        <w:t xml:space="preserve"> i jämförelse med lärarna.</w:t>
        <w:br/>
        <w:br/>
        <w:t>Ser jag på den skrift, som jag här har i min hand, och vilken herrarna naturligtvis hört talas om förut i debatten, nämligen den av överstyrelsen framlagda redogörelsen för de ingivna framställningarnas innehåll, finner jag i densamma, såsom redan förut påpekats, först ett uttalande från kyrkomötet. Herr Rydén har inte höga tankar om kyrkomötet, och han har också uttalat sin åsikt i synnerligen starka ordalag. Jag kan dock inte neka till, att för mig står kyrkomötet allt fortfarande med den sammansättning det har — jag önskar visserligen även jag, att kyrkomötet vore lagt på bredare bas — som ett representantskap för svenska kyrkan; det står som en institution, vilken har att säga sitt ord under ansvar som ingen annan. Det finns sedan i nämnda bok uttalanden från en massa olika håll, olika religiösa sammanslutningar, från de svenska prästerna, från prästmötena, från stiftsmötena, från den finsktalande befolkningen, från, som jag sade, över 900 församlingar här i riket, av vilka många avgivit sina yttranden under det ansvar, som ligger i att fatta beslut i detta ärende på kyrkostämma eller på kyrkoråd under laga former. Jag vädjar</w:t>
        <w:br/>
        <w:br/>
        <w:t xml:space="preserve">till herr Rydén, huruvida man dock inte inför detta faktum skulle kunna säga, att det vore underligt, om han inte ställde sig en smula tveksam inför sin egen syn på saken. Jag frågar, om inte denna opinion från dem, för vilka denna sak är en hjärtesak, är sådan, att den inte borde kunna underskattas. Eller om jag skulle uttrycka saken på ett annat sätt: skulle inte herr Rydén efter de ypperliga och förträffliga ord som han till sist yttrade, och som gladde mig, dessa ord, varmed han räckte famnen, stora famnen, ät oss lite var, skulle han inte, säger jag, böra känna en viss tvekan, när han finner, hurusom man i form av beröm sagt så ytterst betänkliga saker rörande hans reform, som flera gånger skett ä håll, från vilka han säkerligen inte tycker det är roligt att få erkännande. Jag erinrar om en artikel, som jag läste för någon tid sedan av en författare i Social-Demokraten — jag vet inte i vad mån den är uttryck för tankarna på det hållet. Artikelförfattaren talar skarpa ord om de lärare och </w:t>
      </w:r>
      <w:r>
        <w:rPr>
          <w:b/>
        </w:rPr>
        <w:t>lärarinnor³</w:t>
      </w:r>
      <w:r>
        <w:rPr>
          <w:b w:val="0"/>
        </w:rPr>
        <w:t>, som vilja ha den längre kristendomsundervisningen och vilka framställas såsom varande på ett gripande sätt undergivna den kyrkliga överheten. Man mäste, säges det, räkna med dessa som med en »dödsbrigad&gt; » motsats till dem, som vilja rasera kristendomsunderrisningem. Jag erinrar om den petitionsrörelse, som sattes i gång som motvikt från vad jag skulle vilja kalla »stormklockefalangen»&gt;. Jag insinuerar inte — det vill jag bestämt säga ifrån — att herr Rydén skulle ha något med denna sak att göra eller på något sätt känna sig glad däröver, men jag säger: bör han inte ställa sig tveksam, när han på dessa håll får höra sådana uttalanden”? Skulle han inte kunna tänka sig, att det kanske i alla fall var ett förhastat steg, som i detta stycke togs?</w:t>
        <w:br/>
        <w:br/>
        <w:t>Vad sedan den sidan av saken angår, som herr Rydén med sådan klarhet framlade, nämligen att denna fråga enligt hans uppfattning i fullt konstitutionsmässig ordning behandlats, kan jag naturligtvis inte ha något att invända härvidlag, för så vitt jag endast ser till formen. Det är ju alldeles givet, att man inte kan invända något, om man tänker på sättet för själva beslutets fattande av Kungl. Maj:t utan riksdagens hörande, men jag skulle vilja göra en fråga till herr Rydén, en fråga som för mig är avgörande för min uppfattning av denna saks reellt konstitutionella behandling. Det är frågan: vilka myndigheter ha före beslutet blivit hörda och i under laga ansvar avgivna yttranden tillstyrkt dels denna nedsättning utöver vad som föreslogs i överstyrelsens förslag, och dels borttagandet av varje slags lärobok? AV svaret på denna fråga kommer naturligtvis att bero, huruvida man skall anse, att denna sak blivit rätt behandlad i den konstitutionella mening jag här talat om. Föreligga inga sådana yttranden, ha i en så allvarlig fråga utlåtanden icke infordrats på alla punkter utan endast med avseende å de delar av planen, mot vilka våra anmärkningar inte vända sig, synes det mig, att man dock torde ha gått något hastigt till väga för att få sin sak fram.</w:t>
        <w:br/>
        <w:br/>
        <w:t>Sedan skulle jag, mina herrar, vilja säga några ord med av-</w:t>
        <w:br/>
        <w:br/>
        <w:t>seende å det långa föredrag, som herr Rydén höll för oss, ett högst intressant föredrag, som innehöll uppgifter, vilka säkerligen för de flesta av oss voro obekanta, uppgifter om den länga utveckling, som legat bakom förevarande undervisningsplan. Jag undrar emellertid, om jag är den ende, som fick det intrycket, att den långa utredningen med alla dess intressanta detaljer inte berörde vad här är fråga om utan avsåg spörsmål, som vi i dag inte debattera. Herr Rydén talade om striden om den Lindblomska katekesen, som fick sin eloge, och om 1878 års katekes, och jag skulle vara böjd för att för en gångs skull instämma med honom, ty jag anser, liksom mången, att Lindbloms katekes var i vissa hänseenden förmera än 1878 års katekes. Hela denna historiska översikt var emellertid tydligen så lagd, att man ändå fick ett sådant intryck som detta: hur oändligt svårt är det inte att här uppnå ett resultat, när man fått hålla på ett helt århundrade med arbete härvidlag, när hundratals personer i den mest ansvariga ställning ägnat sig häråt, när snillen sådana som en Lindblom och Johan Olof Wallin och Nathan Söderblom sökt göra sitt allra bästa för att få fram en lärobok — eller låt oss säga en katekes, ty det blir i sak detsamma — i den kristna trosoch livsåskådningen. Säger oss detta inte, att det kan hända i alla fall, att trots de anmärkningar, som gjorts mot gamle Martin Luther, det måste sägas, att det i denna bok, som dock bestått i fyrahundra år i vårt land och i våra grannkyrkor och överallt hart när i den evangelisk-lutherska kristenheten, måste ligga, mina herrar, något förunderligt? Det är dock en bok, som överlevat århundraden, och som överlevat dessa hundratals författare, som sökt giva någonting bättre.</w:t>
        <w:br/>
        <w:br/>
        <w:t>Nu har man fått det intrycket — jag vill dock inte säga, att det har sagts här i dag — att det är meningen att göra gällande, att när vi i dag företräda denna stora opinion, när bakom 0ss stå alla dessa, som givit sin mening till känna, vi träda in för katekesplugget, för en själlös utanläsning. Mina herrar! Ett större misstag kan inte begås. Vill man lägga saken så, har man försökt att med slagordens makt över tanken slå ihjäl väl befogade anmärkningar. Jag vill inte heller säga, att detta varit syftet med det yttrande, som fällts av initiativtagaren till den författning, om vilken vi här debattera. Det går dock så lätt att få folk suggererat av det myckna talet om »katekesplugget». Vad är det som frågan nu gäller, mina herrar? Den gäller inte den Lindblomska katekesen, inte heller 1878 års katekes, utan det gäller frågan — jag ber herrarna att läsa motionen — om en handbok, en lärobok, en vägledning för våra barn i den kristna trosoch livsåskådningen. Vi ha imte yrkat på den lilla katekesens bibehållande — vi ha visserligen hänvisat till denna katekes och jag kanske får återkomma till denna sak — utan vi ha begärt en lärobok. Men hur står nu saken i detta avseende? . Jo, den står annorlunda, än när vi skrevo denna motion. Utskottet har visserligen inte uttryckligt förklarat men dock uttalat som en möjlig-</w:t>
        <w:br/>
        <w:br/>
        <w:t>het, att en sådan bok bör komma till stånd. Reservanterna ha också å sin sida sagt, att de förvänta en handledning, och herr statsrådet och chefen för ecklesiastikdepartementet har, om också inte givit en sådan på hand, dock utlyst en pristävlan rörande en sådan handledning för lärare. Det är för mig alldeles självklart, att utvecklingen måste driva det därhän, att vi få denna handledning för lärare. Det följer med naturnödvändighet som en pedagogisk slutsats, att det mäste komma en sådan bok, som även kan bli till hjälpreda för barnen. Därför att vi äro övertygade om att utvecklingen börjat gå i denna riktning kunna vi också i dag avstå från ett yckande i detta hänseende, ty — det vill jag ärligt säga herr Rydén — det man är viss om skall drivas fram av rent pedagogiska skäl och hänsyn, kastar man inte in för att åstadkomma en splittring mellan de frireligiösa och oss andra. Jag tror inte hellag att denna sak skall komma att bli ett splittringsfrö.</w:t>
        <w:br/>
        <w:br/>
        <w:t>Det var åtskilligt jag skulle vilja svara på, men särskilt var det en sak jag ville framhålla med anledning av att Paul Peter Waldenströms namn kastats fram i debatten. Det omnämndes de ord han fällt i kyrkomötet om katekesen. Ja, jag känner dem, men, mina herrar, jag har suttit som hans lärjunge i sju år, och Jag vågar försäkra herrarna — jag vädjar till dem i denna kammare som åtnjutit samma förmån — att Luthers lilla katekes, om vilken han från pedagogisk synpunkt icke sade så alldeles vackra ord, blev dock i Paul Peter Waldenströms hand likaväl som katekesutvecklingen inte en barnaplågare. Jag försäkrar — och jag tror att det skall finnas hundraden av hans lärjungar, som skola säga detsamma — att han gjorde kristendomslektionerna i skolan till de angenämaste av alla, ty det är, som det redan påpekats, så, att det betyder icke så mycket med den ena boken eller den andra, utan vad det kommer att hänga på ytterst — det tyckas vi vara överens om på alla håll — är lärarpersonligheten. Jag känner mig alltid obehagligt berörd, jag känner mig alltid i behov av att protestera, när jag hör det myckna talet om att katekesen varit en sådan pinare för barnen och betytt en själlös utanläsning, ett själlöst plugg, detta därför att Jag själv ingen sådan erfarenhet har från min egen uppväxtålder. Av de skäl som jag antytt har jag en helt motsatt erfarenhet i det avseendet. Under min prästerliga tjänstgöringstid av icke mindre än 30 år, har jag a ämbetets vägnar haft anledning avlyssna så många lektioner i folkoch småskolor samt läroverk. Jag har visserligen därvid mött också »katekesplugg»&gt;, men Jag vill därjämte säga, att jag också mött så oändligt mycket annat och bättre. Det är en orätt. visa mot Sveriges lärarkår detta myckna tal om katekesplugget och denna själlösa utanläsning. Det är icke befogat. Man har låtit gamla tiders minnen tala — och för dem gäller det ju, som de gamla sade, »att när fäderna äta sura druvor, få barnen ont i tänderna» — men icke skola vi lägga ansvaret för gångna tiders erfarenhet, det ansvar, som samlats genom århundraden, på den</w:t>
        <w:br/>
        <w:br/>
        <w:t>lärarkår, som nu finnes. Man kan inte begära för övrigt, mina herrar, att varenda lärare skall vara född pedagog av Guds nåde, han kan vara mycket duglig som lärare utan detta.</w:t>
        <w:br/>
        <w:br/>
        <w:t>Jag kommer nu tillbaka till detta: sammanfattningen av den kristna trosoch livsåskådningen. Jag sade nyss, att jag undervisat under 30 års tid — och jag skall här göra en förödmjukande självbekännelse. Jag vill säga, att om det skulle sättas i fråga, att jag utan någon sådan handledning skulle giva barnen en sammanfattning av den kristna trosoch livsåskådningen, så skulle det bli med den yttersta svårighet, som jag tänker mig kunna få något samlat, kort och enhetligt, som verkligen kunde motsvara vad man här velat. Det är verkligen en så oändlig börda, som därmed lagts på läraren. Det är en tilltro till lärarpersonalen, som dock lägger på den en olidlig börda. Jag tror, som jag nyss sade, att utvecklingen med nödvändighet driver fram en sådan bok, och det är inte heller annat är gott från min synpunkt, att så blir fallet.</w:t>
        <w:br/>
        <w:br/>
        <w:t>Sålunda, när herr Rydén frågade: känner ni igen detta? — och så talade han om det ohyggliga han upplevat, då svarar jag: nej, jag känner icke igen detta såsom Panl Peter Waldenströms lärjunge, och jag känner icke heller igen det såsom en generell bild av den undervisning, som jag under årens lopp haft tillfälle att få åhöra, men å andra sidan skulle ju naturligtvis jag också kunna peka på ganska många undantag i det hänseendet.</w:t>
        <w:br/>
        <w:br/>
        <w:t>När man har talat här i dag om katekesen, så vill jag på det bestämdaste utsöndra även frågan om den lilla katekesen ifrån den s. k. långkatekesen, som ju öknamnet varit, om vilken ju icke längre är fråga, likaväl som jag vill utsöndra allt detta tal om att man icke givit sitt erkännande åt den undervisningsplan, som kommit fram. Jag vet inte, om herr Rydén från något håll har fått ett vackrare erkännande, ehuru det icke tycks vara uppskattat, än vad vi motionärer givit. Det heter tämligen: »Med tillfredsställelse finner man, att densamma syftar till, att kristendomen obetingat erkännes som den bärande grunden för vårt folks sedliga och religiösa fostran. Ett genomgående historiskt betraktelsesätt har gjort sig gällande, och undervisningen anknyter sig huvudsakligen till bibelns egna ord och syftar särskilt till att giva barnen en levande bild av Jesu liv. Den anknytes likaledes till den religiösa erfarenheten genom upptagande av livsbilder ur kyrkans historia, dess mission, diakoni och gudstjänstliv och vill ärmed öppna de ungas ögon för kristendomen såsom en levande makt i</w:t>
        <w:br/>
        <w:br/>
        <w:t>historien och samtiden. | Av det erkännansvärt rika lärostoffet&gt; ete. Jag tycker det är vackert sagt, och jag kan icke neka mig nöjet att meddela, att när det sades några fula ord i går ifrån Dalabänken om Växjö domkapitel och naturligtvis om biskop Lindberg såsom ordförande i Allmänna svenska prästföreningen — och därmed ansågs ju saken avfärdad — så är det nära nog ordagrant samma ord i motionen som i det uttalande, som den allmänna svenska prästföreningen</w:t>
        <w:br/>
        <w:br/>
        <w:t>har gjort; och det kan naturligtvis ha sin helt naturliga förklaringsgrund, som jag icke nu vill närmare inlåta mig på.</w:t>
        <w:br/>
        <w:br/>
        <w:t>Det var i samband härmed, som herr Rydén också uttalade åtskilligt, som jag icke kan riktigt vara med på från historisk synpunkt. Det var nämligen att Luther skulle stått kvar, när han skrev sin lilla katekes, i mycket på den romersk-katolska ståndpunkten. Jag vill erinra om ett arbete sådant som Amundsens »Den unge Luther», där motsättningen mellan den unge Luther och den Luther, som sedan driven av striden fördes mer och mer tillbaka, men som mitt under kampens skarpaste skeden står där som den fullödigaste kämpen för evangelisk frihet; och de kampåren infalla nog just omkring år 1529, då, såsom vi veta, denna bok kom till. Nu är det Ju, efter allt vad här sagts om denna katekes och allt det förskräckliga, som den skall innehålla, nästan djärvt att här yttra sig annorlunda om densamma. Men, mina herrar, jag skäms inte alls för att säga ett ord i annan riktning angående denna bok. Vi ha nämnt om denna sak i vår motion, ehuru den icke kommit in under reservanternas yrkande, utan ligger vid sidan av det beslut, som här kommer att fattas, och sålunda icke har med själva beslutet att göra. Men detta oaktat må väl herrarna icke förmena mig att avge en liten förklaring, varför jag ser på denna sak på annat sätt, än de ärade talarna här förut ha gjort.</w:t>
        <w:br/>
        <w:br/>
        <w:t>Det står i början av undervisningsplanen såsom ett av de huvuddirektiv, som där givits, att undervisningen skall läggas historiskt. Jag har givit mitt erkännande ät detta, men då vill Jag säga, att just Luthers lilla katekes är ansluten, mina herrar, till urkunder, som uti hela den kristna kyrkan ända ifrån den gamla kyrkans tid ha varit lagda som grundval för undervisningen 1 kristendom, för den elementära kunskapen, nämligen dessa tre kristendomens stora dokument: budorden, Fader vår och trosartiklarna. Det är ingen godtycklighet, när Luther lagt detta så, utan det är med en historisk ofrånkomlighet, som han däruti sammanfattat den kristna trosoch livsåskådningen. Jag vill, mina herrar, icke vara med om att bryta med denna tradition, då man inte endast vill taga bort Luthers lilla katekes och dess förklaringar — ehuru det icke uttryckligen säges i undervisningsplanen, — utan det förutsättes på alla sätt, att barnen rent utav ic ce få inlära de tre trosartiklarnas ordalydelse; man kan nämligen icke tolka det på annat sätt, ehuru jag vet, att på de flesta håll kommer man icke att lyda, utan man låter i alla fall barnen lära sig detta. Vi ha då brutit med den kyrkliga traditionen, ty, mina herrar, i den romerska kyrkan ännu i dag är kristendomsundervisningen lagd på dessa nämnda tre historiska dokument. Det samma gäller i den evangeliska kyrkan över hela världen, och detsamma gäller också i den ryska ortodoxa kyrkan. Vi bryta sålunda där med en urgammal tradition, en tradition, som därjämte har pedagogiskt-vetenskaplig hemul för sig.</w:t>
        <w:br/>
        <w:br/>
        <w:t>Jag kan ju med några ord ytterligare få utföra detta. I den-</w:t>
        <w:br/>
        <w:br/>
        <w:t xml:space="preserve">na »lekmannabibel», som man kallat Luthers lilla katekes, finnes I fråga om nämligen en 3,000-årig religionshistorisk utveckling. Det är kris- = kristentendomens utveckling, som är nedlagd i dessa dess mäktigaste do= Fomsunder- . s o . . visningen + kument. Det är halvtannat årtusendes utveckling, mina herrar, folkskolorna. som ligger där på andra sidan av vår tidräknings början, där mo- ”— (Forts.) saismens och profetismens andliga och etiska monoteism arbetat sig fram. Det är Jesu väldiga insats både med avseende å den etik, som vi möta i bergspredikan och som vi just återfinna i Luthers förklaringar, och det är sedan framför allt i hans Fader vår, Gudsumgängelsens gyllene kodex, men också i trosartiklarna, vari vi finna den kristna kyrkans tro och bekännelse, sådan som den utkristalliserats allt ifrån det nya testamentet, tills den fick sin nuvarande gestaltning omkring det femte århundradet. Detta säger oss, att uppenbarelsen har sin utveckling. Kristendomen har icke fallit såsom en meteor från himmelen, utan har en lång och väldig utvecklingshistoria genom mänskligheten. Jag medger, att den horisonten är för vid för barnastadiet, men det är kristendom och därför stämmer som ingenting annat, mina herrar, principiellt Luthers lilla katekes i dess tredelning — jag stannar nu först därvid — med just den huvudprincip, som här är lagd till grund för det sätt, varpå kristendomsundervisningen genom den nya planen skall meddelas. I historisk exakthet och möjligaste koncentration ha vi sålunda där fått kristendomens hela historia. Och går jag sedan till vår egen tid, så låtom oss komma ihåg, mina herrar, att det är kring denna bok såsom själva stommen, som vårt folks kristliga fostran skett under dessa 400 år. Vi bryta sålunda med en 400-årig utveckling, och vi bryta med utvecklingen i alla de stora kristna kyrkosamfunden genom den nya princip, på vilken man här slagit in. Det var en </w:t>
      </w:r>
      <w:r>
        <w:rPr>
          <w:b/>
        </w:rPr>
        <w:t>kvinnlig¹</w:t>
      </w:r>
      <w:r>
        <w:rPr>
          <w:b w:val="0"/>
        </w:rPr>
        <w:t xml:space="preserve"> seminarierektor, som i Göteborg höll ett föredrag i denna fråga för icke så länge sedan, och jag tillåter mig att ur </w:t>
      </w:r>
      <w:r>
        <w:rPr>
          <w:b/>
        </w:rPr>
        <w:t>hennes²</w:t>
      </w:r>
      <w:r>
        <w:rPr>
          <w:b w:val="0"/>
        </w:rPr>
        <w:t xml:space="preserve"> yttrande citera ett ord i detta fall. </w:t>
      </w:r>
      <w:r>
        <w:rPr>
          <w:b/>
        </w:rPr>
        <w:t>Hon²</w:t>
      </w:r>
      <w:r>
        <w:rPr>
          <w:b w:val="0"/>
        </w:rPr>
        <w:t xml:space="preserve"> säger där: »att katekesen har även sitt värde därigenom att den förmedlar till oss våra förfäders religiösa erfarenheter, och det vore viktigt, att vi ej gjorde oss religiöst urarva i förhållande till gångna tider». Jag har velat säga detta, mina herrar, för att ni skall förstå, att när vi tala om denna sak så är det icke bara en envis konservatism, utan det är en verkligt principiell åskådning, som ligger bakom. Det är en historisk tradition vi vilja bevara, vi vilja icke bryta av denna förbindelse med alla de kristna kyrkorna, med vår egen forntid. Nu säger man oss här, att vi i stället skulle lägga bergspre. dikans ord till grundval. Ja, mina herrar, ingen kan skatta bergspredikan högre, än vad jag gör: denna underbara, sköna, evigt förblivande urkund. Men jag kan icke neka till, att jag måste i likhet med den föredragshållare, som jag nyss citerade, säga: är det dock ej månntro ett pedagogiskt missgrepp att vilja lägga bergspredikan just till grundval för den kristna trosoch livsåskådningen? Jag crinrar då om det citerade yttrandet från Lund, där, såsom herrarna</w:t>
        <w:br/>
        <w:br/>
        <w:t xml:space="preserve">en viss tvekan inför den saken, därför att bergspredikan innehåller paradoxala ord och uttryck, sådana paradoxala ord, att det blir ganska svårt att lämna en verklig undervisning åt barnen på den grundvalen. Man måste se detta, om man bara tänker på, hur bergspredikan blivit utlagd på skilda håll. J ag tänker på, hur den tolkats t. ex. av Tolstoy, och vi se, att det fortfarande står strid mellan våra teologer om uppfattningen av bergspredikan. Hur oändligt svårt skall det då icke bli för en lärare att behärska detta område, så att det blir en verkligt givande kristendomskunskap; ty här har man dock en lag för det ideella Gudsriket, men en lag, som ännu icke har möjligheter för sitt fulla förverkligande. Eller vad vilja herrarna säga om uttrycket: »Dömen icke.» Vi måste döma. Far och </w:t>
      </w:r>
      <w:r>
        <w:rPr>
          <w:b/>
        </w:rPr>
        <w:t>mor²</w:t>
      </w:r>
      <w:r>
        <w:rPr>
          <w:b w:val="0"/>
        </w:rPr>
        <w:t xml:space="preserve"> skall döma, domaren skall döma, det finns ingen möjlighet att komma undan detta. Och dock står det: dömen icke! Ja, det finnes en förklaring. Gentemot detta ord står ordet om mannen med gisslet i sin hand, med eld i ögat och tordön på läpparna, som driver ut skaran ur det tempel, som man gjort till en rövarkula, ordet om Honom, som säger sitt ljungande ve, vilket förde honom till döden. Där är han domare. Så skall det ses mot vartannat. Tro herrarna, att det egentligen skall vara möjligt för vår lärarekår att kunna giva barnen på denna ståndpunkt en förklaring, så att det blir ett enhetligt uttryck för det hela. Men inte nog därmed. Vad är nämligen bergspredikan? Jo bergspredikan är Jesu etiska, moraliska åskådning i motsättning till och dock fullkomnande den judiska dekalogen. Den är inte en trosåskådning i egentlig mening, utan den är en livsåskådning. Man har i enlighet med de bestämmelser, som undervisnin splanen lämnar, försökt att få fram handledningar i trosoch livsås ådning, enbart i anslutning till bergspredikan, men, mina herrar, man har därvid kommit att lägga in i bergspredikan något som egentligen inte finns där” Detta är ett olyckligt sätt, som man inte kan komma tillrätta med. Det skulle inte förvåna mig, om den pristävlan om en handledning i kristen tro och livsåskådning »i anknytning till bergspredikan», scm är utlyst, inte komme att medföra önskat resultat, om man fattar uppgiften så begränsad, som man här tycks fatta den. Jag tror att den i så fall vore olöslig, för så vitt man nämligen verkligen vill ha fram inte bara en livsåskådning utan också en trosåskådning.</w:t>
        <w:br/>
        <w:br/>
        <w:t>På kravet på en trosåskådning få vi icke släppa efter, och detta vill icke heller undervisningsplanen göra; det är en orättvisa att beskylla den för detta, det har också i Missionsförbundets yttrande bestämt betonats. Vill jag en verklig evangelisk-kristlig undervisning, måste jag vilja även en trosåskådning. Nu är det så, mina herrar, att sann religion och sann moral välla ur samma livskälla. Godhet och fromhet äro dock i sin innersta grund, till sitt innersta väsen ett och detsamma. Därför kunna vi inte vara utan denna trosåskådning, vi kunna inte låta undervisningen blott bli en moral-</w:t>
        <w:br/>
        <w:br/>
        <w:t xml:space="preserve">undervisning, ty kristendomen är vad man i religionshistorien kaller en frälsningsreligion. Människans längtan efter förlåtelse, efter frid, efter det eviga hoppet, kan inte tillfredsställas av, </w:t>
      </w:r>
      <w:r>
        <w:rPr>
          <w:b/>
        </w:rPr>
        <w:t>hennes²</w:t>
      </w:r>
      <w:r>
        <w:rPr>
          <w:b w:val="0"/>
        </w:rPr>
        <w:t xml:space="preserve"> livstörst kan inte släckas med vore det än den allra ypperligaste, renaste och ädlaste etiska åskådning. Ett gripande uttryck härför är det, att en av våra stora diktare, en himlastormare, som sade många starka ord mot Gud och kristendomen, nu, mina herrar, vilar därute på kyrkogården under ett kors på vilket han själv förordnat, att det skulle stå: unica spes, mitt enda hopp. När nyss versen lästes om »Han som förstår vad hjärtat ber, även när läpparna häda» väcktes hos mig denna tanke och jag vill påstå, att inför sådana erfarenheter måste vi säga oss, att vilja vi ha kärnan av kristendomen och inte bara skalet, inte bara en fulländad härlig moral utan kristendomens evangelium i dess renhet och äkthet, vi också måste ha en trosåskådning. Det är därför vi önska en lärobok för barnen i trosoch livsåskådning.</w:t>
        <w:br/>
        <w:br/>
        <w:t>Det kunde kanske vara tillräckligt med vad jag nu sagt, men jag vill tillägga en sak med anledning av att en ärad talare citerade några uttryck ur den gamla katekesen, som han inte kunde gå med på. Jag vill då först säga, att fjärde och femte huvudstyckena ur vilka citaten egentligen togos ligga ovanför planet för skolan i allmänhet, de höra till konfirmationsskolan och i stort sett vill jag icke träda in för deras pedagogiska avfattning. Det har alltid hört till det mest svåra och bekymmersamma för undervisningen. Luthers förklaring i dessa huvudstycken bör i varje fall inte vara med i skolundervisningen på grund av det tredje och sista direktivet för undervisningsplanen, att man skall undvika att såra någons religiösa åskådning. Vi ha ju åtskilliga kristna i vårt land, för vilka just starka meningsskiljaktigheter föreligga på detta område.</w:t>
        <w:br/>
        <w:br/>
        <w:t xml:space="preserve">Ser jag återigen på katekesen sådan som den nu är, undrar jag, mina herrar, om det inte förhåller sig så, att dess ord äro skrivna med en stenstil, som gjort, att de historiskt grävt sig så djupt ned, att de aldrig kunna utplånas, om de också inte alltid passa för barnasinnet men i allmänhet göra de dock detta. Inte vill jag att de kommande släktena. mina barn och barnbarn skola gå miste om ett sådant ord som detta om kärleken till far och </w:t>
      </w:r>
      <w:r>
        <w:rPr>
          <w:b/>
        </w:rPr>
        <w:t>mor²</w:t>
      </w:r>
      <w:r>
        <w:rPr>
          <w:b w:val="0"/>
        </w:rPr>
        <w:t xml:space="preserve">: »älska dem, tjäna dem, lyda dem och hava dem för ögonen». Det är ord som barn begripa och som fastna i minnet. Eller i denna tid, då solidariteten är en av de tankar, som genomtränga oss — ehuru vi kanske vilja uppnå den på olika vägar — hur kan känslan av det gemensamma ansvaret uttryckas bättre än när Luther säger vid femte budet: » Vi skola hjälpa och bistå vår nästa i alla faror och levnadsbehov.» Passar det inte barn? Och i denna tid av sedeslös slapphet, kan det icke vara gott att höra ett ord, att »var och en som i äktenskap stadd är skall älska och ära sin äkta </w:t>
      </w:r>
      <w:r>
        <w:rPr>
          <w:b/>
        </w:rPr>
        <w:t>maka³</w:t>
      </w:r>
      <w:r>
        <w:rPr>
          <w:b w:val="0"/>
        </w:rPr>
        <w:t>»? Vilja herrarna, kan jag fortsätta och peka på många sådana ställen i Luthers lilla katekes; jag undrar, om vi kunna finna bättre, enklare, finare, mera på samvetet gående uttryck än dessa.</w:t>
        <w:br/>
        <w:br/>
        <w:t>Det sades nyss ett ord, som gjorde mig ont, ty det stod i mycket skarp motsättning mot allt det andra, som här yttrats. Det var det som riktade sig mot andra artikeln, mot den bekännelse, som denna artikel uttalar! Om Luthers förklaring till denna artikel, mina herrar, ha samtidens största auktoriteter fällt det uttrycket, att den är det förnämsta stycket i kristendomens klassiska litteratur näst bibeln — så olika kan man döma! Vore det meningen att stryka denna artikel, skulle protester helt säkert höjas med en helt annan klang från alla håll, men vi tro det icke, vi hoppas, att så inte är meningen.</w:t>
        <w:br/>
        <w:br/>
        <w:t>Jag skall peka på ännu en sak, nämligen med avseende på tred- Je huvudstycket i Luthers lilla katekes. J ag vet inte, om herrarna tänkt på ordet: »Vad är dagligt bröd?» »Det som hör till livets uppehälle och nödtorft, mat och dryck, kläder, hus och hem, — — — from make, fromma barn» etc. tills det slutar med »goda vänner, trogna grannar och mera sådant.» Jag vet inte, mina herrar, något, som är underbarare än dessa ord. Varför? Jo, därför, att detta är hemmets friheteurkund. Därmed bröt Luther så konsekvent och radikalt med den romersk-katolska uppfattningen, för vilken hemmet och hemlivet i dess rikedom och fullhet inte var någonting som en kristen riktigt kunde njuta av — han skulle alltid gå där med känslan av att klostercellen, munkoch nunnelivet, vore det bästa. Med dessa ord, där Luther ville göra livets hela rikedom till dagligt bröd för om möjligt var och en människa, har Luther, som jag sade, givit en frihetsurkund, som står än i denna dag som ett värn mot all kvalmig asketism — det finns också en asketism, som är berättigad, det vet jag. — Här är det sagt, att vi med gott samvete som barn i vår faders hus kunna njuta av allt det goda Gud ger OSS.</w:t>
        <w:br/>
        <w:br/>
        <w:t>Herrarna ha sett Strindbergs »Mäster Olof». Mäster Olof står på skampallen framme i sin egen kyrka, och där kommer en ung scholaris och säger — jag har inte ordalagen riktigt i minnet, men han säger ungefär så här — »Vi tacka er för att ni öppnat klosterportarna, för att ni visat oss Guds fria himmel och det glada livet». Ja, det är detta Luther gjort i denna folkbok. Det är här Luthers åskådning, den visserligen mången gång kärva men sunda kristendom, som varit styrkan och kraften i våra fäders gärning genom århundraden, kommer till synes. Därför, mina herrar, skäms jag inte att i all min ringhet ställa mig i fråga om Luthers katekes på skampallen med Olavus Petri.</w:t>
        <w:br/>
        <w:br/>
        <w:t>Nu föreligger emellertid inte alls, av de skäl jag förut nämnt, denna fråga. Jag litar nämligen på att livet självt, om vilket herr Rydén talade i sitt stora anförande, skall reglera denna sak, och jag tror också, att denna åskådning är av den styrka och hör så samman med hela den svenska naturen, hela det svenska kynnet, att den skall tränga sig fram, att den skall leva. Om det sedan blir 1 Luthers katekes eller en annan lärobok! J ag tror för min del, att vi inte komma längre än denna bok med de brister den visserligen kan ha, som jag väl förstår, men det är en sak för sig! Uttrycket katekes eller icke skall inte stå oss emellan.</w:t>
        <w:br/>
        <w:br/>
        <w:t>Går jag sedan till frågan om timtalet, varom den stora striden i dag står, har jag ju redan något yttrat mig härvidlag. Jag skall bara peka på ännu en sak. Det gjorde på mig ett intryck av mekanism, när herr Rydén, sade, att orsaken, varför man satte ned timantalet från 3 till 2, var att överstyrelsens förslag upptog 3 timmar och att man sedan tog bort lilla katekesen, som beräknades utgöra en tredjedel av lärostoffet, och att det på sådant sätt blev 2 timmar kvar. Det är ett mekaniskt sätt att se på denna sak, vilket jag ingalunda kan biträda. Jag vill icke förutsätta, att herrarna ha med sig en katekes, men Ni ha den allesammans i minnet. Tänk då på den lilla katekesens storlek och jämför den med bergspredikan i Matteus 5—7 kapitel, och jag frågar, om skillnaden är så oerhört stor 1 avseende på omfånget. Sedan kommer därtill den i undervisningsplanen anbefallda sammanfattningen av den kristna trosoch sedeläran. Tro icke herrarna, att det blir mycket besvärligt för barnen och lärarna med den saken, såsom den nu är lagd? Jag tänker då tillbaka på de hundratals försök, som gjorts att utarbeta en sådan koncentrerad framställning. Var och en, som suttit i en kateder, vet, att det tar mycket längre tid, när läraren skall utan en sådan handledning själv göra en sammanfattning. Jag bestrider därför, att detta argument har någon verklighet för sig. Det är endast en fiktion, som man förälskat sig i.</w:t>
        <w:br/>
        <w:br/>
        <w:t>Jag har nu litet svårt att tänka mig, om man släpper här ovidkommande synpunkter — och det ville ju förevarande statsrådet, som står i ansvar för den nya undervisningsplanen, göra — att icke Kungl. Maj:t ändå skulle vilja gå tillmötes en opinion, som sträckt sig så vida och så djupt bland vårt folk. Här har talats om, vilken väg man i stället bort gå. Javäl, nu är det för sent att tala om den saken, men det är icke för sent att göra en ändring i undervisningen. Det har sagts, att reformen genomförts utan slitningar. Ja, mina herrar, vi svenskar äro ett lojalt folk. Det hade kommit en order från Kungl. Maj:t, man avgav protester, som nu ligga hos Kungl. Maj:t, men vi lydde. Låt oss icke missbruka en av de vackraste egenskaperna i svenska folklynnet! Här har talats om att vi böra i sämja lösa denna fråga. Ja, låt oss göra det! Men det göra vi bäst genom att verkligen låta de stora folklager, som här satt i fråga en ändring, få sin vilja igenom, få sin oro stillad. Det försvar, som herr Rydén presterade i denna sak, väcker genljud över hela det stora område, som det här gäller, då han sade, att kristendomsundervisningen skall skjutas tillbaka för välskrivningen. Den motsättning, som göres mellan dessa båda ämnen, kommer helt visst i hela vårt land att väcka icke ringa uppmärksamhet. Jag vill också med användande av den mjuka ton, som den ärade talaren begagnade, säga: låt oss försöka komma överens i denna sak, låt det bli så, att denna nya skolreform, av vilken även jag hoppas mycket — och det vet förutvarande statsrådet, att jag både enskilt och offentligt framhållit — låt det bli så, att denna vår önskan villfares. Vi känna ju alla, vad herr Rydéns mäktiga ord härvidlag betyder. Då skall denna nya undervisningsplan säkerligen mottagas med förtroende, och det</w:t>
        <w:br/>
        <w:br/>
        <w:t>finns dock knappast något olyckligare, än om en reform, som berör folkets innersta och djupaste liv, skall mottagas av befolkningen med berättigat misstroende. Och misstroendet kan i detta fall mycket lätt hävas, ty ingen människa kan väl säga och herr Rydén allra minst, att hans reform hänger på denna sak. Detta vore ju ett underskattande av reformen, som jag icke vill vara med om. Den nu föreliggande frågan är endast en detalj, men den har blivit en betydelsefull detalj. Ty vad är det som det gäller? Jo, det gäller, om våra barn skola få ro, få stillhet att göra till sin personliga egendom det, som genom denna undervisning framför alla andra skall bibringas. Det får icke bli jäkt och hafs under för stora kurser, ty då blir det för personligheten till sist ingenting, men det var ju meningen, att undervisningen skulle bli karaktärsdanande och personlighetsbildande.</w:t>
        <w:br/>
        <w:br/>
        <w:t>Herr förste vice talman! Jag ber att få yrka bifall till regervanternas hemställan.</w:t>
        <w:br/>
        <w:br/>
        <w:t>I detta yttrande, under vilket herr förste vice talmannen övertagit ledningen av kammarens förhandlingar, instämde herrar Winkler, Bengtsson i Kullen, Thorsell, Andersson i Knäppinge, Andersson i Storegården, Johansson i Krogstorp, Johanson i Hörninge och Magnusson i Skövde.</w:t>
      </w:r>
    </w:p>
    <w:p>
      <w:pPr>
        <w:pStyle w:val="Heading2"/>
      </w:pPr>
      <w:r>
        <w:t>5. Harald Hallen (Socialdemokraterna, man)</w:t>
      </w:r>
    </w:p>
    <w:p>
      <w:r>
        <w:rPr>
          <w:b w:val="0"/>
        </w:rPr>
        <w:t>Herr talman! Det är med särskild tillfredsställelse man märker, huru icke minst de frireligiösa inom kammaren ägna denna fråga sin stora uppmärksamhet. Jag hoppas, att de därav skola draga den nära till hands liggande slutsatsen, att i samma ögonblick, som kyrkans samband med staten fullständigt upplöses, är det otänkbart, att andra kammaren kan bli i tillfälle att diskutera en fråga sådan som denna. Då skall naturligtvis en direkt konfessionslös stat icke ge ungdomen annat än en historiskt objektiv, i ordets fulla bemärkelse konfessionslös kristendomsundervisning. Men är det så. att de frireligiösa i vårt land äro angelägna om, såsom det ser ut av debatten och annat, att det skall i våra skolor meddelas en kristendomsundervisning, som icke blott är historisk utan även får en personlig prägel, då böra de också förstå, att man icke kan begära detta och i samma ögonblick yrka på, att bandet mellan kyrkan och staten helt skall upplösas, ty det är en uppenbar motsägelse.</w:t>
        <w:br/>
        <w:br/>
        <w:t>När nu emellertid kyrkoherde Pehrsson erinrar om de petitioner, som i den föreliggande frågan inkommit från 900 församlingar i riket, berör han en mycket allvarlig sak, och det lider intet tvivel om att man här har att «öra med en folkmening, som man måste visa den största vördnad. Jag vet, att personer, som tillfälligtvis besökt olika församlingar, kunnat få en rörande bild av huru man enkelt och frivilligt gått fram rote efter rote, hemman efter hemman för att bekänna sin anslutning till denna opinionsyttring — det var en verklig massmönstring inom församlingarna. Men det skulle verkligen kläda icke minst den organisation, till vilken den siste ärade talaren hör, och som spelat en så framskjuten roll i fråga om åstadkommandet av dessa opinionsyttringar, att man såge till. att de icke för mycket</w:t>
        <w:br/>
        <w:br/>
        <w:t>erinrade om den sorgliga opinionsfabrikationen av år 1914, som alla ännu ha i minnet, men varöver väl alla önska, att glömskans barmhärtiga slöjor skola dragas. Det är med sorg jag erinrar om de många oegentligheter, som begåtts, när det gällt att samla denna stora miingd opinionsyttringar. Det förekommer exempelvis namn på församlingar, vilka uppgivas ha avgivit opinionsyttring 1 denna fråga, men som praktiskt taget icke gjort det. Jag ber i det hänseendet få anföra, alt i min egen församling uppe vid norska gränsen i norra Dal utlystes i moderförsamlingen en s. k. pastoratsstämma att hållas under augusti månad en måndagsmorgon klockan 10 f. m., varvid man skulle avge opinionsyttring i den här riktningen. Det är ju en bra egendomlig tid att samlas till en så viktig stämma. Man kan inte gärna begära, att alla annexförsamlingarnas medlemmar skola fara vida över land och vatten för att inställa sig vid den tiden. Man kunde förutsätta, att icke så skulle bli fallet. Det blev 3 eller 4 personer, som kommo, men ändock beslöt pastoratsstämman å fyra kommuners vägnar att avge en opinionsyttring på detta sätt. Från en stad på Västgötaslätten vet jag likaledes, att den opinionsyttring, scm där kom till synes, skedde på det sätt, att man till en lördag klockan 12 på dagen inbjöd intresserade för att ge sin mening tillkänna. Det var i ett fabrikssamhälle, där den väldiga majoriteten bestod av människor, som absolut voro förhindrade att vid den tiden komma tillsammans för att diskutera denna nog så viktiga fråga. Jag har med andra ord velat erinra om, att skall man från kyrkligt håll taga upp dessa metoder från 1914 med deras sedan mycket omtvistade adresser och opinionsyttringar, bör den största tänkbara varsamhet iakttagas.</w:t>
        <w:br/>
        <w:br/>
        <w:t xml:space="preserve">Emellertid, då även kyrkoherde Pehrsson har, om också i försiktiga och mycket skickliga ordalag, brutit en lans för katekesen, kanske jag ändå vågar för kammaren utan att alltför mycket förlänga debatten ingå på den frågan, om jag än naturligtvis i många avseenden, kanske de flesta, är att betrakta som ett barn i jämförelse med den föregående talaren. Jag måste säga — och det gäller även en annan kollega på bohuslänsbänken — att man går något väl långt i sitt nit, när man försöker försvara till exempel det ideliga omtuggandet av religiösa erfarenheter vare sig i form av katekesläsning eller annat. Det nämndes av herr Wallerius, att »repetitionerna äro studiernas </w:t>
      </w:r>
      <w:r>
        <w:rPr>
          <w:b/>
        </w:rPr>
        <w:t>moder²</w:t>
      </w:r>
      <w:r>
        <w:rPr>
          <w:b w:val="0"/>
        </w:rPr>
        <w:t xml:space="preserve">». Det må så vara, men jag glömmer aldrig det intryck det gjorde, när jag hörde folkskoleinspektören Gierow i Hälsingborg omtala, hurusom man läst berättelsen om »Jesu bespisning av fem tusen män» i stadens skolor 16 gånger sammanlagt under en skolperiod. Överraskningsmomentet, gripenheten inför den historiska skildringen, vare sig det gäller denna eller en annan berättelse, uteblir, och värdet ur moralisk synpunkt uteblir säkerligen likaledes. Då man sedan vill försvara — och det gjorde ju också herr Wallerius — katekesen gentemot den invändningen, att den lägger fram religiösa erfarenheter, som icke falla inom barnets medvetenhetssfär, så sker det med användande av den ganska vackra bilden av kyrkan som en </w:t>
      </w:r>
      <w:r>
        <w:rPr>
          <w:b/>
        </w:rPr>
        <w:t>mor²</w:t>
      </w:r>
      <w:r>
        <w:rPr>
          <w:b w:val="0"/>
        </w:rPr>
        <w:t>, vilken ger sina barn icke blott vägkost för</w:t>
        <w:br/>
        <w:br/>
        <w:t>stunden, när de skola ut i livet, utan också ger dem en utrustning, som varar snart sagt hur länge som helst. Frånsett bildens lämplighet skulle jag likväl vilja säga, att det där säkerligen är en sak, som minst sagt kan diskuteras. Allesammans, som haft med skolor och barnaundervisning att göra, ha väl gjort den erfarenheten, att det är någonting högst allvarligt att så att säga låta barnen i vardagslag kandskas med de största och ädlaste ting.</w:t>
        <w:br/>
        <w:br/>
        <w:t>Ingen kan väl neka till att Luthers lilla katekes bär sin bestämda tidsfärg; den är så att säga en avgränsning mot påvekyrkan och katolicismen, och först och sist det stora och glödande uttrycket för Luthers personliga erfarenhet. Icke minst gäller detta, då fråga är om förklaringen till andra artikeln. Jag tror, att både kyrkoherde Pehrsson och hans kollega bli ganska ensamma i vårt land, när de vilja försöka att låta barnen göra till sin bekännelse — och det är väl ändå den yttersta meningen — sådana ord i förklaringen till andra artikeln, där barnen få likna sig vid, som det heter, »förtappade och fördömda människa, som blivit återlöst icke genom guld och silver utan genom Jesu Kristi dyra blod». Jag menar, att det är mot all natur, att ett litet barn — jag vill ej använda ordet oskyldigt barn, ty jag vet att psalmbokskommittén varit rädd att tala om även de små barnens oskuld, och jag vill således förutsätta, att det icke finns sådana — men nog är det, säger jag, emot all natur och väl mycket begärt, att barnen skola känna denna hjärtats förkrosselse och göra till sin den erfarenhet, som Luther gjort. Nu säga några, att det visserligen är för mycket begärt och att vi icke heller ifrågasätta något sådant, men det är en god sak, att barnen kunna detta utantill till den stund, då det inträffar i deras liv, att de skola göra de orden till sina. Men den sortens underbara pedagogik, den utdömer sig väl alldeles själv. Är det icke i stället på det sättet, att det icke är genom att vi minnas vissa religiösa formler, som vi komma till bekännelse av dem, utan genom att livets egna erfarenheter ställa oss inför sådana fakta. Huruvida vi då kunna återge eller minnas en ålderdomlig formulering av andra människors livserfarenhet eller icke, är en sak, som man icke härvidlag får fästa avseende vid.</w:t>
        <w:br/>
        <w:br/>
        <w:t>I det sammanhanget skulle jag vilja säga gentemot den konservatism, då det gäller kristendomsundervisningens förändring över huvud, som kommit till synes, att herr Rydén har ganska rätt, när han liksorc varnar för eller vill väcka till liv misstroende mot vissa ledare inoin kyrkofolket, när det gäller deras förståelse av behovet av en reformation. Jag har mer än en gång grämt mig över att i nästan alla församlingar hitintills med stöd av 1900 års normalplan, icke blott då det gäller katekesen, utan ock då det gäller undervisningen i biblisk historia, denna ofta har bedrivits på ett både opedagogiskt och olämpligt sätt.</w:t>
        <w:br/>
        <w:br/>
        <w:t>Jag vill här erinra om bara en sak för att belysa vad jag menar. Man kan, om man känner kursplanen, nästan säga på dagen eller åtminstone vilken månad som barnen skola så att säga konfronteras med en sådan orimlig och för barnasinnet olämplig be-</w:t>
        <w:br/>
        <w:br/>
        <w:t xml:space="preserve">rättelse som exempelvis berättelsen om Josef och Potifars </w:t>
      </w:r>
      <w:r>
        <w:rPr>
          <w:b/>
        </w:rPr>
        <w:t>hustru²</w:t>
      </w:r>
      <w:r>
        <w:rPr>
          <w:b w:val="0"/>
        </w:rPr>
        <w:t>. Kan man tänka sig något mera ovärdigt, sterilt och klumpigt, när det gäller att barnen skola få veta något om hur de skola möta frestelserna i livet och övervinna dem, att då skall man hämta exempel från den bibliska Josefs-historien och för småtlingar på .9—10 år i naturligtvis försiktiga ordalag alludera på denna förförelsescen eller sådant. Det är det klumpigaste, och jag vågar säga, det dummaste, som kan tänkas, under det att det naturligare är att, som den nya undervisningsplanen säger, man skall över huvud anknyta till barnens egen erfarenhetssfär och de förhållanden, i vilka de leva. Men detta har aldrig kyrkan, som burit ansvaret för religionsundervisningen, reagerat emot. Aldrig hör man, att kyrkomötena i gångna år ha sagt, att vi skola laga, att man får praktiska exempel från livet, litet mera så att säga till hands liggande och litet mera i kontakt med barnens egen erfarenhetssfär, eller att man framhållit det olämpliga i att dessa exempel givits under så besynnerliga former, t. ex. för att tala om Josefshistorien, där det heter att bröderna blevo avundsjuka på Josef för att han hade en fotsid rock. Hur många barn undra icke vad som menas med »en fotsid rock». Nå, man kan antaga, att läraren förklarar det, men nog finns det andra förklaringar för barnen för att visa, hur farlig missunnsamheten är, och nog kan man välja andra exempel för att påvisa detta. Nu vill väl någon säga, att det gör man naturligtvis också. Ja, det få vi hoppas, men det ligger nära till hands att mången av bekvämlighet eller på grund av bristande fantasi rent slentrianmässigt följer gamla formler. Jag menar, att sådana pedagogiska anmärkningar kunde ha gjorts i massa. Men jag tror icke, att av dem, som bära ansvaret för våra skolors kristendomsundervisning, tagits initiativ härtill, utan, när anmärkningar framställts, så har det skett under strid med dem, som förut haft makten. Varför jag för min del gläder mig åt att vi genom undervisningsplanen komma ifrån den gamla katekesen, det är först och främst därför, att jag är alldeles övertygad om att den rent dogmatiskt historiska exposé över katekesens yttersta grund och ursprung. som herr Pehrsson gav, är ju icke tillgänglig eller gripbar för den stora mängden människor, utan katekesen kommer för dem i alla fall att fattas på samma sätt, som den hittills gjort. Och då vill jag också säga, att det är icke bara av rent pedagogiska skäl som man vänder sig emot den, utan — varför icke vara ärlig på den punkten — det är faktiskt så, att trots allt vad man säger om denna oförlikneliga barnabok, så innehåller den i sin form sådant, som ett nutida religiöst sinne icke vill underskriva, det kommer man icke ifrån. Jag vill härutinnan erinra om fjärde och femte huvudstyckena. Vi veta alla, hur hela sakramentsläran ligger till. De människor, som stå på den gamla Lutherska ståndpunkten i fråga om dop och nattvard, äro säkert mycket få. Jag tror, jag vågar påstå, att den övervägande delen icke minst av vårt kyrkofolk, för att icke tala om de frireligiösa, bekänner sig i fråga om dessa sakrament till en reformert, icke till en Luthersk uppfattning. Men of-</w:t>
        <w:br/>
        <w:br/>
        <w:t>ficiellt vill man i alla fall bibehålla denna ståndpunkt och vill att den skall bibringas barnen. Att, om jag får använda ett gängse uttryck även i detta avseende, »komma tillbaka från dogmat till evangelium», anser jag vara en av de största vinster vi också på detta område böra söka uppnå. Det är just denna strävan, som den teologiska forskningen gjort sig till målsman för, att man skall försöka bortom dogmernas skymmande förlåt nå fram till den historiska Jesusgestalten och fram till det gamla äkta evangeliet. Och att undervisningsplanen säkerligen medverkar i sådan riktning, det erkännes tacksamt från många håll.</w:t>
        <w:br/>
        <w:br/>
        <w:t xml:space="preserve">Jag skall emellertid be att få övergå till en annan sida av saken. Det är de brister, som i alla fall säkerligen förefinnas alltjämt i fråga om folkskolans kristendomsundervisning. Dit räknar jag då i första rummet avsaknaden av en handbok för läraren. Det veta vi ju allesammans, att det är bara en tidsfråga, då en sådan handbok kommer. Och jag måste även instämma med dem, som anse, att det är en betänklig brist, att man icke kan sätta i barnens hand, om också icke en ny lärobok, så åtminstone något slags handbok, som ger dem denna sammanfattning av den kristna trosoch Jlivsåskådningen, som på det högre skolstadiet skall meddelas. Ty Jag kan nämna både av egen erfarenhet och av vad Jag vet, att andra prästmän känna i det avseendet, att då t. ex. en präst vill meddela konfirmationsundervisning utan att därvid följa Luthers katekes, befinner han sig i en svår situation. Jag anser att över huvud vederbörandes förmåga att i en redig och klar form verkligen sammanfatta det väsentliga av den kristna trosoch livsåskådningen är ganska begränsad. Och man kan också förstå, hur oerhört svårt det skall vara för en lärare eller en </w:t>
      </w:r>
      <w:r>
        <w:rPr>
          <w:b/>
        </w:rPr>
        <w:t>lärarinna³</w:t>
      </w:r>
      <w:r>
        <w:rPr>
          <w:b w:val="0"/>
        </w:rPr>
        <w:t xml:space="preserve"> att ge barnen detta på rak arm, helst utan användning av någon lärobok. Och även om en sådan kommer fram — och det är ju meningen —, så framtvingas säkert behovet, såsom också utskottet har antytt, att även finna någon sådan bok att sätta i barnens hand. Jag förstår så väl, varför man varit rädd för detta, rädd för att i stället för den ortodoxa katekesen få en »nyteologisk» skrift eller något sådant, eller rädslan att få lärare eller </w:t>
      </w:r>
      <w:r>
        <w:rPr>
          <w:b/>
        </w:rPr>
        <w:t>lärarinnor³</w:t>
      </w:r>
      <w:r>
        <w:rPr>
          <w:b w:val="0"/>
        </w:rPr>
        <w:t>, som av bekvämlighet låta barnen dunka i sig detta som utanläsning, den betänkligheten förstår man och måste dela. Men det är tydligt att, om man icke skall släppa lös en alltför vittgående subjektivism och godtycklighet från lärarens sida, då det gäller att ge barnen denna sammanfattning, då måste man, låt vara inom vidaste ram, söka få sådana riktlinjer till hjälp icke blott för läraren utan också för barnen, för att de skola få en sådan sammanfattande bild. Annars urartar lätt en »framställning Sv den kristna trosoch livsåskådningen» till ett konturlöst svammel.</w:t>
        <w:br/>
        <w:br/>
        <w:t>Men om jag på denna punkt kan instämma med kyrkoherde Pehrsson, så måste jag samtidigt i en annan punkt vända mig mot honom. och det är då han polemiserar mot att bergspredikan skall tjäna som grundval för den kristna trosoch livsåskådningen. Nu är det, som vi sett av statsrådets diktamen till statsrådsprotokollet, menin-</w:t>
        <w:br/>
        <w:br/>
        <w:t>gen alt de som tävla i denna fråga skola se sin uppgift vidgad till att avse en sammanfattning av trosoch sedeläran, icke blott på grundval av bergspredikan utan Jesu tal och förkunnelse i övrigt. Men då kyrkoherde Pehrsson menar, att det räcker ej med att få en sammanfattning, utan man måste ha en verklig troslära, då måste man säga sig, alt det bästa får icke vara fiende till det goda. Jag menar med detta att vi måste väl se läget i ögonen och verkligen utgå ifrån detta, sådant det faktiskt är. Om vi driva starkt den linjen, att här måste vi ha en fulltonig trooch bekännelseskrift att sätta i barnens hand, vad blir då följden? Jo, då går den svenska enhetsskolan sönder, ty då kommer man naturligtvis som herr Rydén påpekade — att med den vidhjärtade tolerans, som man i alla fall vill giva rum åt, ifrån motsidan få höra kravet på den konfessionslösa skolan eller rent av kravet på en folkskola, i vilken kristendomsämnet icke alls får förekomma. Det betyder alltså, att man äventyrar enhetsskolan, om man ställer anspråken så pass högt.</w:t>
        <w:br/>
        <w:br/>
        <w:t>I detta sammanhang vill jag säga, att man icke kan nog beklaga den kortsynthet, som kommit till uttryck vid kyrkomötet, när man där petitionerade till Kungl. Maj:t om att de församlingar, som så ville, skulle få rätt att bibehålla sin kristendomsundervisning ordnad efter 1900 års normalplan för folkskolorna. Det är klart, att skulle Kungl. Maj:t göra ett sådant medgivande, kunde man ju i rättvisans namn icke förneka andra skoldistrikt, som vilja ha rätt att ordna denna fråga efter betydligt friare linjer, att så göra. Då spricker skolan sönder; då äro vi framme vid sektskolorna, och enhetstanken i den svenska folkskolan är tillspillogiven.</w:t>
        <w:br/>
        <w:br/>
        <w:t>Jag övergår därefter, herr talman, till att säga några korta ord om den tredje punkt, där betänkligheterna rest sig mot denna reform, nämligen det omstridda timantalet. Herr Pehrsson bragte i erinran, att jag i fjol deltog i en protest inom konstitutionsutskottet gentemot ifrågavarande statsråd för att han på denna punkt hade frångått skolöverstyrelsens förslag. Ja, det är en sak, som jag ingalunda ångrar. Jag anser alltfort, att det ur alla synpunkter var högst oklokt att — som jag betraktar det — i oträngt mål här desavouera den myndighet, det närmast gällde, och att därigenom på ett sätt, som man enligt regeringsformen kan säga icke är förenligt med det nit och den skicklighet, som handläggningen av frågan krävde, i onödan kalla upp en folkmening emot sig, vars styrka man — frånsett den kritik, jag riktade mot vissa opinionsyttringar — dock icke får underskatta. Jag anser, att det var oklokt, att det var ett folkpsykologiskt missgrepp, som ju också — kan man säga — i vissa avseenden hämnat sig. Nu vill man ju göra striden akut just ikring den punkten: Skall man ge skolöverstyrelsen eller kanske rättare skolöverstyrelsen av år 1919 sitt erkännande genom att rösta för tre timmar, eller skall man följa den senaste skolöverstyrelsen och anse, att vi kunna bibehålla status quo och ställa oss avvaktande för framtiden?</w:t>
        <w:br/>
        <w:br/>
        <w:t>I detta sammanhang skulle jag, herr talman, vilja framföra en något kättersk mening, gent emot vad hittills blivit sagt. Jag tror</w:t>
        <w:br/>
        <w:br/>
        <w:t>nämligen, man på många håll överskattar den rent moraliska inverkan utav kristendomsundervisningen, så länge den sysslar med utredningen av religiösa begrepp. Jag tror, att ett av de bästa sätten att göra en undervisning fruktbärande för elevernas viljeoch känsloliv — och något annat slutmål för en sådan undervisning kan jag icke tänka mig — skulle vara ett efter mönstret av vad som mångenstädes</w:t>
        <w:br/>
        <w:br/>
        <w:t xml:space="preserve">i utlandet — icke minst i de katolska länderna — är brukligt, giva mera plats åt de s. k. livsskildringarna, de religiösa biografierna, skildringarna av stora och fromma personers liv. Man hör ofta, icke minst, som sagt, från katolska länder, hur detta intimt inträngande studium av stora märkesmän och religiösa personligheter ofta kan till den grad påverka de ungas viljeoch fantasiliv, att undervisningen bär påtagliga frukter i deras karaktärsdaning. Det är visserligen sant, att man har berett rum för undervisning av detta slag i skolornas sista klasser, men jag är alldeles övertygad om, att här icke skall förflyta ett eller två pedagogiska år — om Jag så får kalla dem — innan det blir en ganska enstämmig opinion för en utvidgad lärotid just för att på skolans högre stadier bereda plats åt dessa livsskildringar, som det här är fråga om, och framförallt åt en sammanfattning av den yppersta livsskildring av alla, nämligen Jesu levnad. Detta krav kan ju så mycket bättre motiveras, som ju barnen i dessa brytningsår ha en större känslighet och mottaglighet för ideella intressen, och jag tror också, att det icke alls skulle vara så svårt att finna en lösning av den konkurrens mellan de olika ämnena, som, enligt vad någon talare gjorde gällande, här skulle förefinnas. I detta sammanhang vill jag dock till herr Rydéns försvar gent emot herr Pehrsson säga, att jag tyckte, den sistnämnde talaren något förenklade, vad herr Rydén yttrade, då han liksom antydde, att man kunde uppfatta det, som om herr Rydén menade, att det var en kristendomstimme i skolan, som fått </w:t>
      </w:r>
      <w:r>
        <w:rPr>
          <w:b/>
        </w:rPr>
        <w:t>maka³</w:t>
      </w:r>
      <w:r>
        <w:rPr>
          <w:b w:val="0"/>
        </w:rPr>
        <w:t xml:space="preserve"> åt sig för en välskrivningstimme. Först och främst var det ju icke en undervisningstimme i välskrivning utan i modersmålet, närmast i uppsatsskrivning, vilket dock är någonting annat, och dessutom var ju syftet icke att värdesätta de olika ämnena utan att anföra bevis för hur ämnena trängas på schemat för att få sin tillbörliga plats.</w:t>
        <w:br/>
        <w:br/>
        <w:t>Jag skulle i detta sammanhang vilja uttrycka en kanske reaktionär men åtminstone inom vida kretsar på landsbygden härskande uppfattning, nämligen ett ogillande av det s. k. mångläseriet i våra folkskolor, där man, särskilt i vad man nu kallar tredje och fjärde klasserna, d. v. s. de gamla första och andra klasserna, bibehåller ämnen, vars oumbärlighet man i alla fall kan diskutera. Jag känner många både äldre och yngre lärare, som fråga sig: Är det nödvändigt, att man även uppe i folkskolavdelningen skall ha kvar ett ämne sådant som den s. k. arbetsövningen, där man, som vi veta, åtminstone på det lägre stadiet, låter barnen sitta och knåda sina ler-</w:t>
        <w:br/>
        <w:br/>
        <w:t>lumpar, modellera sina figurer, klippa kulörta pappersbitar eller lägga färgade stickor. Det är alldeles säkert, att för vissa slags barn, åtminstone sådana, som ha sinne för form och färg, detta kan ha en viss grundläggande betydelse, men det är å andra sidan säkert,</w:t>
        <w:br/>
        <w:br/>
        <w:t>att det ute på landsbygden i våra folkskolor förekommer -åtskilliga undervisningstimmar, som saklöst, utan ringaste skada för barnen och deras utbildning skulle kunna vara borta. Tänk exempelvis på en skola ute i en bondby, där man har teckningsundervisning. Det är alldeles säkert, att sådan undervisning är ytterst värdefull för karn, som ha något slags artistiska anlag, att ha tillgång till sådan undervisning, men det finnes massor av skolor, där kanske icke en enda äger någon nytta eller behållning av den undervisningen. Om man i sådant fall hade rätt att utbyta en sådan timme, vars oumbärlighet man åtminstone har rätt att diskutera, mot en kristendomstimme, skulle alldeles säkert ett sådant utbyte kunna ske med litet god vilja. Det har ju också på många ställen gjorts försök ifrån skolråden att fingra en smula på en del av dessa ämnen, om vilkas absoluta vikt och betydelse man icke riktigt kunnat enas.</w:t>
        <w:br/>
        <w:br/>
        <w:t>Från dessa utgångspunkter kommer jag alltså ett steg närmare lösningen av frågan, hur man skall ställa sig till föreliggande yrkanden. Jag måste bekänna, att jag anser, att den, som icke själv är lärare, den, som icke har ett eller ett par års erfarenhet av den nya undervisningsplanen i fråga om tiden, har bra svårt att här i andra kammaren på rak arm säga: På folkskolestadiet äro ur rent teknisk synpunkt dessa tre timmar nödvändiga, eller: I folkskolans två sista klasser är det redan absolut tillräckligt bevisat, att minst tre timmar erfordas. Jag menar, att här i kammaren i denna stund knappast finnes någon, som kan yttra sig med full sakkunskap 1 denna fråga. Det är en så rent facklig fråga, att jag för min del avstår ifrån att tvärsäkert säga: Just den lösningen på frågan skola vi ha. Jag tror, att man kan våga med utskottet förlita sig på att där erfarenheten kommer att kräva denna utökning, vilket jag är alldeles säker på kommer att inträffa särskilt på det högre skolstadiet, där skall också detta bli behjärtat, och att man också bör ge församlingarna den ifrågasatta ökade rörelsefrihet att på denna punkt jämka, i den mån erfarenheten kräver det.</w:t>
        <w:br/>
        <w:br/>
        <w:t>Herr talman! Jag vill sluta med att jag skulle inför det intryck, som jag och säkerligen många andra här i kammaren ha av denna kristendomsdebatt, utan att skryta med oss själva, vilja säga, att jag tror denna debatt. så långt som den blivit förd, hittilldags åtminstone utmärkt sig för en allvarligare och sakligare behandling av den föreliggande frågan, än som kanske vid en del tidigare tillfällen : förekommit, och jag skulle vilja säga, att den, som läser utskottets utlåtande, skall finna, att under de senaste tio åren ägt rum en lätt märkbar förskjutning i det sätt, varpå man behandlar denna allvarliga fråga. Hittills åtminstone har det icke rests någon prostest emot att meningen med denna nya undervisningsplan är — vilket också erkänts såväl av utskoltsmajoriteten som av reservanterna — icke blott att meddela en yttre kunskap, utan även att undervisningen skall, utan att vara konfessionellt strängt bunden, utan att få polemisera mot olika tänkande, i alla fall religiöst påverka barnen. Här talas ju om att man skall på ett okonstlat sätt söka anknytning till barnens liv och förhållanden. Varför? Jo, för att</w:t>
        <w:br/>
        <w:br/>
        <w:t>låta kristendomen och religionen bli en makt i de undervisade barnens liv. Det talas också om att undervisningen skall läggas så, att arnen få en samlad och levande bild av Jesus, hans liv och verk. Varför? Jo, icke endast därför att det tillhör allmänbildningen, att man icke — såsom det berättas om skolbarn i Holland — svävar i okunnighet om vem Jesus från Nazaret var. Syftemålet framträder upprepade gånger: Jesus skall bli en makt 1 barnens liv. Detta och många andra sådana ord tyda på ett allvarligt positivt grepp om ämnet. Den skarpa, stundom fräna karaktär, som meningsbrytningarna i denna fråga under föregående år kunnat framkalla, ser ju ut att vara på väg att försvinna, och däråt kan man icke annat än glädja sig.</w:t>
        <w:br/>
        <w:br/>
        <w:t>Detta är naturligtvis icke en tillfällighet. Det är nog så, mina herrar, att tidens växande allvar frammanar hos en och var en stegrad omsorg om det unga släkte, som skall ut på livets vädjoban. Det är en allmän känsla av att hur än den ene eller andre ställer sig såväl till de metafysiska frågorna om livets uppkomst, mål och mening, som till annat, så är man nu så angelägen som möjligt om att allt det yppersta arv som släktet äger av erfarenhet från livets högsta områden, alltså av religion, det skall fram och det skall så effektivt och så rationellt och så väl, som det låter sig göra, utnyttjas till hjälp åt de unga. Orsaken till detta växande allvar hos, jag vågar säga, alla åskådningar och grupper i vårt land och som varslar om något löftesrikt i framtiden, orsaken till detta är nog, att vi alla ha denna skrämmande förnimmelse av att orättfärdigheten och mammonismen börjat tränga oss in på livet.</w:t>
        <w:br/>
        <w:br/>
        <w:t>Det har förut i denna kammare frammanats bilden av den talare på Stockholmsbänken, som icke längre finnes i de levandes rad, han som här för några år sedan uttalade de gripande orden, att ovan alla tvister och strider om olika former och företeelser står dock ett som är nödvändigt, nämligen att rättfärdigheten blir övad.</w:t>
        <w:br/>
        <w:br/>
        <w:t>Jag tror, att det större allvar och det mera positiva intresse, varmed alla sluta upp kring denna fråga, Just har framkommit på grund av denna växande känsla av att om vi icke skola övermannas av tidens ondska och mammonism, så måste vi till det yttersta, till den yttersta skärven utnyttja allt vad vi äga både av religiös kraft och annat som behöves hos vårt folk.</w:t>
        <w:br/>
        <w:br/>
        <w:t>Det är, herr talman, med en känsla av vemod, som man varsebliver, att människor komma i strid inbördes kring något sådant som våra barns fostran och de lämpligaste formerna därför. Vi behöva alldeles säkert religionen i kampen mot tidens ondska och mammonism, ty det finnes knappast i dag en kraft, som så grundligt och effektivt avkristnar vårt folk som den materialistiska ordning, i vilken vi leva. Här behöva sannerligen icke några ateistiska agitatorer resa land och rike omkring. Hela denna anda, vari vårt samhälle är insvept på grund av våra samfundsförhållanden, kommer nämligen, trots yttre former, trots bönhus och kyrkor, trots psalmböcker, biblar och katekeser eller icke katekeser, att ingjuta ett rent materialistiskt, ett rent hedniskt tänkesätt i vårt inre. Det är icke blott den naturvetenskapliga världsbilden. som varit orsaken</w:t>
        <w:br/>
        <w:br/>
        <w:t>till att man kommit ut på ett sådant plan, utan en huvudorsak har I fråga om alldeles säkert varit denna mammonism, som genomgår hela vårt samkristen: hällsskick. Där ha vi den värsta själafienden, där är den makt, ädinren som avkristnar vårt folk och som mycket effektivare än något annat folkskolorna. ödelägger de religiösa värdena. De skrämmande följderna av den = (Forts) onda andens världsherravälde uppleva vi under dessa tunga och bittra år, och det är alldeles säkert, att det är fasan och rädslan för att förslavas under den onda makten, som gjort, att vi gripa efter alla de hjälpmedel, som kunna stå oss till buds för att börja något nytt och bättre.</w:t>
        <w:br/>
        <w:br/>
        <w:t>Därför är det, vill jag tro, som vi nu bevittna detta fördjupade allvar och detta stegrade intresse som numera över hela linjen frammanar ivern för den bästa möjliga religionsundervisning för barnen. Väl, om det vore tecken, som varsla om en kommande vår!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