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724</w:t>
      </w:r>
    </w:p>
    <w:p>
      <w:r>
        <w:rPr>
          <w:b/>
        </w:rPr>
        <w:t xml:space="preserve">Datum: </w:t>
      </w:r>
      <w:r>
        <w:t>1933-04-03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Gabrielsson (–, man)</w:t>
      </w:r>
    </w:p>
    <w:p>
      <w:r>
        <w:rPr>
          <w:b w:val="0"/>
        </w:rPr>
        <w:t>Herr talman! Vid 1928 års riksdag avläts en motion med begäran om utsträckning av rätten att döda björn av en med lappmarksförhållandena väl förtrogen kännare, som också sympatiserade med befolkningen däruppe. Han ansåg björnarna i hög grad skadliga och betraktade dem som rovdjur. Denna motion — det var kyrkoherde Grapenson, som väckte den — bifölls av båda kamrarna, som i en skrivelse till Kungl. Maj:t hemställde om förslag i den i motionen angivna riktningen. Nu har Kungl. Maj:t på grund av denna riksdagens hemställan föreslagit utsträckning av rätten att döda björn enligt i propositionen angivna bestämmelser.</w:t>
        <w:br/>
        <w:br/>
        <w:t>Om man nu ser på de yttranden, som avgåvos över 1928 års motion, finner man, att de flesta myndigheter gingo med på att befolkningen borde medgivas rätt att döda björnen, inte bara när han angriper människor, utan även när han angriper tamdjur. Sålunda yttrade exempelvis lappfogden i Västerbottens län, att inom länet dödades årligen minst 150 späda renkalvar och dessutom minst 50 fullvuxna renar. Lappfogden i Norrbottens norra distrikt anförde, med instämmande av lappfogden i södra distriktet, att den skada, björnarna årligen gjorde å de renskötande lapparnas hjordar, vore högst betydande. Sålunda hade lapparna uppgivit, och något skäl att betvivla dessa uppgiftes funnes ej, att björnen under senare år enbart inom Jokkmokks socken årligen dödat över 200 renkalvar samt en del äldre renar. Länsstyrelsen i Norrbottens län anförde, att björnen anfölle renarna på kalvningslanden och sommarbetesmarkerna i fjällen upp mot norska gränsen, därifrån en resa ned till länsstyrelsen toge en vecka eller mera i anspråk.</w:t>
        <w:br/>
        <w:br/>
        <w:t>Nu gå reservanterna, som inte vilja bifalla Kungl. Maj:ts förslag, med på att något mjuka upp bestämmelsen. Förut har det varit så, att om en björn anföll en människa eller ett tamdjur, t. ex. rev en ko, vilket hände rätt ofta däruppe, fick man inte döda björnen utan länsstyrelsens tillstånd. Nu skulle man modifiera bestämmelsen därhän, att en jägmästare skulle kunna ge sådant tillstånd. Men om nu en lapp kommer med sin hjord uppe i renbetesfjällen och en björn river ihjäl renar eller renkalvar under kalvningstiden, tro herrarna då, att björnen står kvar, medan lappen beger sig på en veckas färd</w:t>
        <w:br/>
        <w:br/>
        <w:t xml:space="preserve">Jag vet, att en lappmarksbo här kommer att opponera sig och säga, att lapparna kanske skola missbruka detta medgivande och döda alla björnar, som de få tag i, men därtill vill jag genmäla, att lapparna ha ingen fördel av att döda en björn, ty de måste omedelbart anmäla det för myndigheterna och få inte själva göra sig nytta av björnen, ty den är statens egendom. Jag tror sålunda inte, att faran är så synnerligen stor för att björnarna skola alldeles utrotas, och man bör ändå hysa en smula sympati även för befolkningen. Om en </w:t>
      </w:r>
      <w:r>
        <w:rPr>
          <w:b/>
        </w:rPr>
        <w:t>flicka²</w:t>
      </w:r>
      <w:r>
        <w:rPr>
          <w:b w:val="0"/>
        </w:rPr>
        <w:t xml:space="preserve"> eller gosse skickas ut att valla kor, är det inte roligt för dem att möta en björn, och det är inte heller roligt för deras pappa att veta, att han inte får skjuta denna björn, om den anfaller hans kreatur.</w:t>
        <w:br/>
        <w:br/>
        <w:t>Jag finner det därför både billigt och rättvist och skäligt, att riksdagen går med på vad Kungl. Maj:t har föreslagit och bifaller utskottets hemställan, till vilken jag, herr talman, ber att få yrka bifall.</w:t>
      </w:r>
    </w:p>
    <w:p>
      <w:pPr>
        <w:pStyle w:val="Heading2"/>
      </w:pPr>
      <w:r>
        <w:t>2. Ewert Jonsson (–, man)</w:t>
      </w:r>
    </w:p>
    <w:p>
      <w:r>
        <w:rPr>
          <w:b w:val="0"/>
        </w:rPr>
        <w:t>Herr talman! Jag anser, att de där björnarna, som gå uppe i fjällen och lufsa, inte äro värre än den nalle, som mors lilla Olle träffade på 1 blåbärsskogen. Jag menar, att björnen inte angriper människan, om han inte blir sårad, och därför anser jag den utsträckning av rätten att döda björn, som nu är begärd, inte vara nödig. Däremot är det ju klart, att björnen river kreatur och också tar renkalvar ibland, men jag är för min del övertygad om, att björnen beskylles för en hel del ogärningar, som andra djur, exempelvis järv och varg, begå. Naturligtvis har jag ingenting emot, att ersättning lämnas för den skada, som samtliga dessa rovdjur åstadkomma — det är ju inte mer än rätt och billigt — men jag anser, att det kan räcka med att vederbörande få ersättning. Jag tror också, att om detta tillstånd lämnas lappen och han får den rätt att döda björn, såsom föreslås i Kungl. Maj:ts proposition, kommer han att döda alla björnar, närhelst och varhelst han träffar på dem, och han kommer nog inte att skona ungarna heller, vilket är lätt att förstå, då man vet lappen betraktar björnen som sin naturliga fiende. Som sagt, lapparna komma ej att skona björnen, om de tro sig få rätt att döda honom genom en utvidgning av bestämmelserna.</w:t>
        <w:br/>
        <w:br/>
        <w:t>Nu åberopade min vän och bänkkamrat, herr Gabrielsson, att björnen i en socken tagit 200 renkalvar. Ja, det är ju en uppgift, som lämnats av lapparna, och jag ifrågasätter, huruvida man kan ge fullt vitsord åt uppgiften. Lapparna äro naturligtvis jäviga. Det är inte säkert, att antalet var 200 i Jokkmokk, och det är inte heller säkert, att ej järv och varg varit framme; dem misstänker jag för min del mycket mer än den snälla björnen.</w:t>
        <w:br/>
        <w:br/>
        <w:t>Herr Gabrielsson sade också, att han inte trodde, att björnen skulle stå och vänta, medan lappen for till jägmästaren för att få tillstånd att döda björnen. Nej, det tror inte jag heller. Så snäll är inte björnen. Nog ger han sig i väg. Men det kan inträffa, att, sedan björnen och lappen tagit ett nappatag, björnen flyr, kanske sårad. Då är det väl meningen, att lappen skall anmäla förhållandet och få tillstånd att döda björnen och kanske därvid även få hjälp av jägeribetjäningen.</w:t>
        <w:br/>
        <w:br/>
        <w:t>Jag skall inte förlänga debatten utan vill bara för min del förklara, att jag kommer att rösta med reservanterna.</w:t>
      </w:r>
    </w:p>
    <w:p>
      <w:pPr>
        <w:pStyle w:val="Heading2"/>
      </w:pPr>
      <w:r>
        <w:t>3. Per Edvin Sköld (Socialdemokraterna, man)</w:t>
      </w:r>
    </w:p>
    <w:p>
      <w:r>
        <w:rPr>
          <w:b w:val="0"/>
        </w:rPr>
        <w:t>Herr talman! Här stå ju två intressen gentemot varandra, å ena sidan befolkningens intresse där uppe i Lappmarken att hålla</w:t>
        <w:br/>
        <w:br/>
        <w:t>Om vi nu först se på befolkningens intresse där uppe, är det ju ett faktum, att det under åtskilliga år ganska enstämmigt från befolkningen i Norrland framställes krav på att de fridlysningsbestämmelser, som utfärdats till skydd för björnarna, i någon mån åtminstone måtte lindras, och när nu riksdagen själv begärt utredning och denna utredning skett, har det visat sig, att alla myndigheter i orterna där uppe ha tillstyrkt, att en lindring skulle ske. Tillstyrkandena ha gått längre än det förslag, Kungl. Maj:t här framlagt.</w:t>
        <w:br/>
        <w:br/>
        <w:t>Det är klart, att vi, som bo söderut och ej känna till förhållandena där uppe, kunna ha svårt att yttra oss om dessa ting, men jag måste säga, att det förefaller mig ändå ganska naturligt, att människor, som bo där uppe i vildmarken, känna en viss fruktan och en viss oro över att se stora rovdjur larvande kring knutarna. Det är ganska naturligt för oss, som gå här 1 Stockholm, att vi icke ha någon känsla för den saken, och jag föreställer mig, att en hel massa av herrar jägare, som komma upp till lappmarken med väl laddade gevär på ryggen, icke heller ha någon sådan känsla. Men jag tänker, att vi allesammans, om vi hade våra bostäder uppe i lappmarken och hade små barn springande utanför knutarna och visste, att i skogen intill fanns en björn, icke skulle ha precis samma känsla, att det var nödvändigt att skydda björnarna.</w:t>
        <w:br/>
        <w:br/>
        <w:t xml:space="preserve">Den föregående ärade talaren framställde ju björnen som ett så ofarligt, snällt och trevligt djur, att det vore ingenting att vara rädd för. Jag känner som sagt ej mycket till dessa saker, därför att där jag brukar bo finns det inga sådana björnar, men jag vill fästa kammarledamöternas uppmärksamhet på att det dock icke är mer än ett par år sedan en liten </w:t>
      </w:r>
      <w:r>
        <w:rPr>
          <w:b/>
        </w:rPr>
        <w:t>flicka²</w:t>
      </w:r>
      <w:r>
        <w:rPr>
          <w:b w:val="0"/>
        </w:rPr>
        <w:t xml:space="preserve"> här i Stockholm kom att sticka sin hand innanför gallret till en björnbur med resultat att </w:t>
      </w:r>
      <w:r>
        <w:rPr>
          <w:b/>
        </w:rPr>
        <w:t>hon²</w:t>
      </w:r>
      <w:r>
        <w:rPr>
          <w:b w:val="0"/>
        </w:rPr>
        <w:t xml:space="preserve"> fick armen massakrerad av en björn, så att armen måste amputeras. Jag föreställer mig, att det icke är för ingenting som man på Skansen vidtagit de allra längst gående åtgärder för att skydda allmänheten för att komma för nära dessa björnar. De äro nog inte så värst snälla farbröder, som man kan gå och klappa på axeln. Jag tror, att jag någon gång också läst om att en björnhona med ungar kan vara ganska oberäknelig.</w:t>
        <w:br/>
        <w:br/>
        <w:t>Jag har för min del kommit till det resultatet, att vi även måste taga hänsyn till de människor, som bli nödsakade att söka sin bärgning 1 ödemarken, och till deras känslor. Det är å andra sidan klart, att man icke skall utan orsak föröda en djurart, som tillhör vår fauna och som det kan vara ett stort intresse i att ha kvar. Men jag skulle vilja säga, att vi människor, som kalla oss kulturmänniskor och leva ett jäktat liv i städernas papperskvarnar, ha en viss benägenhet att romantisera vildmarken och dess företeelser och känna en sådan där förunderligt mystisk dragning till det primitiva i naturen, men det går ändå ej an att låta denna känsla drivå oss så långt, att vi ställa djuren framför människorna.</w:t>
        <w:br/>
        <w:br/>
        <w:t>Dessutom skulle jag vilja säga, att björnarna bli ju härefter fortfarande fullkomligt fridlysta i alla nationalparker. Därtill vill jag lägga, att längs norska gränsen finns det ju mycket stora kronomarker, som icke användas av lapparna, där ej någon har rätt att jaga björn och där det alltså fortfarande finnes en fristad för en björnstam. Jag menar därför, att även vid bifall till det förslag, Kungl. Maj:t här framlagt, kommer det att finnas förutsättningar för bevarande av en björnstam i landet, och samtidigt tager riksdagen, om den bifaller förslaget, den hänsyn till människorna där uppe i lappmarken, som riksdagen bör ha skyldighet att taga.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