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1016</w:t>
      </w:r>
    </w:p>
    <w:p>
      <w:r>
        <w:rPr>
          <w:b/>
        </w:rPr>
        <w:t xml:space="preserve">Datum: </w:t>
      </w:r>
      <w:r>
        <w:t>1906-05-12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Palme (Liberala samlingspartiet, man)</w:t>
      </w:r>
    </w:p>
    <w:p>
      <w:r>
        <w:rPr>
          <w:b w:val="0"/>
        </w:rPr>
        <w:t>Herr talman, mina herrar! Jag hör ingalunda till dem, som så att säga »ropa på polis» hvarje gång det gäller en öfverenskommelse mellan staten och ett enskildt bolag. Jag håller visserligen före, att staten har all anledning att särskildt se upp, när det gäller ett affärsaftal med ett stort enskildt bolag; men i hvarje fall böra, synes det mig, endast de sakliga skälen — och icke några andra — vägas för och emot hvarandra. Rörande den nu föreliggande frågan synes mig de sakliga skälen i hufvudsaklig mån tala emot det föreslagna inköpet.</w:t>
        <w:br/>
        <w:br/>
        <w:t>Om man kastar en blick på utskottets betänkande, så är det icke utan, att man intages af en viss undran, då man ser, huru lustigt och lätt utskottet gjort sitt tillstyrkande. Knappa 25 tryckta rader hafva användts för motiveringen till en statsutgift, som går på nära 17 millioner kronor. Vid detta förhållande synes det mig, att man måste något litet syna i sömmarne de kalkyler, som här blifvit oss förelagda.</w:t>
        <w:br/>
        <w:br/>
        <w:t>Jag ber att härmed till en början få betona mitt varma erkännande af de synpunkters betydelse, som förmått telegrafstyrelsen att utföra dessa underhandlingar och Kungl. Maj:t att framlägga denna proposition. Från bägge dessa myndigheter är det utan tvifvel ett ärligt och väl menadt försök att ändtligen få ett slut på ett tillstånd, som tvifvelsutan har sina olägenheter, men hvars nackdelar dock måhända af dessa myndigheter något för mycket öfverskattats.</w:t>
        <w:br/>
        <w:br/>
        <w:t>Jag vill, innan jag ingår på kalkylerna, något sysselsätta mig med olägenheterna för allmänheten och med den mycket omtalade konkurrensen. Att hafva blott ett enda telefonnät har tvifvelsutan sina mycket stora fördelar. Men dessa fördelar öfverskattar man dock så lätt. Herr statsrådet och chefen för civildepartementet har förklarat sig icke kunna finna någon afgörande betydelse böra tillmätas denna konkurrens, som förefinnes emellan de olika telefonnäten. Och det är sant, någon afgörande betydelse får man icke tillmäta denna konkurrens. Men den är dock högeligen viktig med afseende på den föreliggande frågan. Ty, uppriktigt sagdt, vi äro rädda för att utan konkurrensens hälsosamma regulator lämna oss i händerna på ett verk, som icke alltid visat prof på hänsynsfullhet, och där vi åtminstone under en, lyckligtvis kortare, period haft tillfälle att skåda åtskilliga byråkratiska tendenser. Denna ganska berättigade känsla hos allmänheten har också födt sådana uttryck, som man litet emellan får höra, eller: hellre må vi betala dessa 10 öre i öfvergångsafgift än att se denna konkurrens öfvergå till ett byråkratiskt envälde. Och vi äro dessutom rädda för konkurrensens upphörande äfven ur andra synpunkter. Hvem garanterar oss, att, om köpet kommer till stånd, vi fortfarande få behålla samma låga abonnementsafgifter, som hittills, på rikstelefon? Hvem garanterar oss, att vi, om något köp blir af, fortfarande skola kunna få fria samtal emellan å ena sidan Stockholm och å andra sidan kringliggande städer i ganska stor rayon — Uppsala, Enköping, Norrtälje, Södertälje o. s. v.? Jag ber att få erinra om åtskilliga förhållanden, som visat sig inträda här i vårt land, så snart kungl. telegrafverket har lyckats att i någon bygd ihjälslå konkurrensen. Ifrån Skåne kan i det afseendet ett och annat berättas. Jag tror icke, såsom jag nyss nämnde, att telegrafverket alltid därvid</w:t>
        <w:br/>
        <w:br/>
        <w:t>» har varit hänsynsfullt.</w:t>
        <w:br/>
        <w:br/>
        <w:t>Det är emellertid icke endast ur denna nu nämnda synpunkt, som konkurrensen har sin nytta. Den är äfven fördelaktig ur både teknisk och ekonomisk synpunkt. Nu täfla bolagen och rikstelefonen att bjuda allmänheten det möjligast yppersta med afseende på tekniska förbättringar. Så snart någon ny uppfinning gjorts på telefonteknikens område, anskaffas den, till allmänhetens bästa; bolagen täfla om detta, och täflan uppammar å sin sida till nya förbättringar och nya uppfinningar i det af-</w:t>
        <w:br/>
        <w:br/>
        <w:t>seendet. Genom ett köp skulle den enskilda företagsamheten Ang. inköp af kunna komma att bli beröfvad ett fält, där svensk ingenjörsplefenanläg verksamhet lyckats åstadkomma världsrekord, rekord, som må- Blagarna 4 hända ej nåtts under det kungl. svenska ämbetsmaskineriets Stockholm. sakta lunk. Jag tror således, att vi böra tänka ut något sätt att (Forts. arrangera oss utan att behöfva göra något köp.</w:t>
        <w:br/>
        <w:br/>
        <w:t>Herr statsrådet anser, att de för detta köp af telegrafstyrelsen lämnade detaljberäkningarna äro uppgjorda med all nödig förtänksamhet och försiktighet. I likhet med telegrafstyrelsen anser herr statsrådet, att man bör kunna påräkna ända till 71/4 procent inkomst på köpeskillingen, och det säges, att det står utom allt tvifvel, att inkomsterna här till fullo räcka till att inom 20 år förränta och återbetala köpeskillingen. Jag vågar för min del icke vara så sangvinisk; studiet af den föreliggande, enligt mitt förmenande rätt ytliga kalkylen synes mig böra mana till försiktighet. Med afseende å hela nätet inom Stockholm vill jag hänvisa därtill, att alla detaljer upptagits efter de beräkningsgrunder, på hvilka 1902 års förslag stöddes. Som bekant, voro då tillkallade tre experter, hvilka skulle yttra sig om det då ifrågasatta inköpet. Af dessa var ju, som kändt, en icke alls fackman, de öfriga två voro fackmän, men fackmän på telegrafväsendets område; de voro, enligt de upplysningar, som jag från sakförståndigt håll fått, utan djupare insikt i ett modernt, mycket utveckladt telefonväsende, och dessutom kände de, såsom utlänningar, icke till svenska förhållanden. Under några korta januaridagar, den otjänligaste tid för en sådan undersökning man gärna kan tänka sig, gjorde de sina observationer, delvis, sägs det, under ledning af bolagens män och med de uppgifter, som de därifrån fått. Och så voro de färdiga med sitt utlåtande och sitt tillstyrkande af inköpet. Sedan dess hafva fyra år gått till ända, utan att opartiskt sakkunnig fackmannabesiktning ägt rum och utan att vi fått en på sådan ny fackmannabesiktning stödd beräkning. Fyra år hafva, som sagdt, gått förbi, och därunder har ju, oafsedt det underhåll, som lämnats detta tefonnät, hvilket nu är ifrågasatt till inköp, detta nät med alla tillhörande apparater naturligtvis blifvit äldre och åtminstone i någon mån sämre. Man säger, att bolagens nät är synnerligen väl underhållet. Därom kan jag icke döma; men då man såsom bevis därpå framhållit, att bolagen under de senaste tre åren användt i det närmaste 60,000 kronor om året i reparationer, så bevisar detta ingenting; det kunde till och med bevisa motsatsen, då de varit nödsakade använda så stort belopp för reparationer. Emellertid är det tämligen allmänt bekant, att det anses, att bolagens nät i många och viktiga detaljer stå efter rikstelefonnätet, och att statsverket, en gång i besittning af bolagens nät, skall varda nödsakadt att därpå nedlägga mycket stora reparationskostnader.</w:t>
        <w:br/>
        <w:br/>
        <w:t>De viktigaste posterna i den kostnadstablå, som i 8 2 af</w:t>
        <w:br/>
        <w:br/>
        <w:t>de enskilda telefonanläggningarna i Stockholm. (Forts.)</w:t>
        <w:br/>
        <w:br/>
        <w:t>så, att medan apparaternas beräknade pris ingår i köpeskillingen, så ingår apparaternas afkastning, det vill säga abonnementsprisen, i rentabilitetskalkylen. Vid hufvudstationerna i Stockholm finnas ju 17,288 telefoner; lägga vi tillsammans hela priset för dessa apparater, komma vi upp till ett belopp af 7,374,880 kronor. Abonnementsafgifterna för dessa telefoner utgör 1,267,120 kronor, efter de olika prisen å 100, 80 och 60 kronor för år — jag har icke tagit med 36- och 45-kronors-telefonerna. Högsta priset för rikstelefonabonnement pr år är nu 50 kronor. Då frågar jag: hvad är meningen? Ar meningen den, såsom af den kungl. propositionen synes framgå, att rikstelefonabonnementprisen skola höjas till likhet med de abonnementspris, som gälla för allmänna bolagets bättre telefoner? Detta skulle, föreställer jag mig, väcka lika stor ovilja bland allmänheten, som den nya järnvägstrafiktaxan har gjort. Eller är det meningen, att vi skola få olika abonnementspris? Det kan jag heller icke tro. Eller är det meningen, att abonnementsprisen för telefoner i det inköpta telefonnätet skola sänkas ner till de pris, som gälla för statstelefonerna? Men i så fall betyder detta en minskning i rentabilitetskalkylen på öfver 400,000 kronor. Det hade för att klart kunna bedöma kalkylen varit af synnerligen stor vikt att få specificerade uppgifter rörande ökningen af de olika telefoneller apparattyperna. Men det ha vi icke fått, vi hafva fått uppgifter om ett medelpris. Men med dessa medelpris är öfverblicken öfver det hela borteskamoterad. Jag ber att få fästa uppmärksamheten på omöjligheten att komma med några medelpris, på hvilka man kan bygga en kalkyl, då prisen äro så olika som nerifrån 150 kronor och upp till 480 kronor. Emellertid lär det vara ett faktum — och detta har jag nyss fått ytterligare bekräftadt — att den ökning af bolagens telefonabonnenter, hvilken vi sett, hufvudsakligen beror på tillkomsten af de billigare 36- och 45- kronors-telefonerna. Då nu telegrafverket upplyser oss om, att själfkostnaden per år för en telefonapparat är något öfver 32 kronor, så inse herrarne, att en ökning, som mest består i tillväxten af de billigare telefonernas antal, är ur ekonomisk synpunkt sedt icke så mycket värd.</w:t>
        <w:br/>
        <w:br/>
        <w:t>Detta leder min tanke till telegrafstyrelsens mycket sangviniska förhoppningar rörande de mycket omtalade dubbeltelefonerna. Enligt lämnade uppgifter finnas för närvarande 6,300 abonnenter, som både ha allmän telefon och rikstelefon. Af dessa beräknar nu telegrafstyrelsen, att endast 3,000 skola affalla och alltså de 3,300 kvarstå såsom dubbelabonnenter. Jag har roat mig med att dessa dagar höra mig för bland ett mycket stort antal af mina bekanta, som jag vet ha dubbla telefoner, och fråga, om de komma att stå kvar med sina dubbla apparater. Jag har ej fått jakande svar från någon enda. Jag har själf</w:t>
        <w:br/>
        <w:br/>
        <w:t>dubbla telefoner, men min afsikt är ej att ha två, om köpet Ang. inköp af skulle gå igenom, utan tänker jag då arrangera någon sorts infe ua koppling, så att det ej blir två skilda ledningar. MAA | Denna min uppfattning angående telegrafstyrelsens optimism "Stockholm. stöder jag dessutom på en annan omständighet. I vårt samhälle = (Forts.) har dess bättre under senare tid börjat göra sig gällande en vida</w:t>
        <w:br/>
        <w:br/>
        <w:t>mer kraftig tendens till sparsamhet och ekonomiska inskränk-</w:t>
        <w:br/>
        <w:br/>
        <w:t>ningar, än man af vissa yttre tecken skulle vara färdig att sluta.</w:t>
        <w:br/>
        <w:br/>
        <w:t>Dessa inskränkningar stå i samband med de särskildt här i Stockholm alltmera uppdrifna lefnadskostnaderna, och enligt min öfvertygelse kommer denna tendens till inskränkning att äfven</w:t>
        <w:br/>
        <w:br/>
        <w:t>verka därhän, att folk icke blir så begifna att skaffa sig telefon</w:t>
        <w:br/>
        <w:br/>
        <w:t>eller i hvarje fall att ha dubbla telefoner.</w:t>
        <w:br/>
        <w:br/>
        <w:t>Jag hyser därför i detta afseende en alldeles motsatt uppfattning mot den, som har tagit sig uttryck i den kungl. propositionen, där det framhålles som en förhoppning, att dubbeltelefonsystemet skall tränga allt djupare ned i samhället, så att små köpmän, handlande och handtverkare alltmera skola begagna två telefoner, äfven sedan de icke behöfva göra det på grund af de dubbla telefonnäten. Det skulle emellertid icke på något sätt förvåna mig, ifall telefonökningen, åtminstone hvad Stockholm beträffar, hade nått ett kulmen, så att ökningen af telefonabonnenternas antal endast fortskrider med befolkningsstockens tillväxt.</w:t>
        <w:br/>
        <w:br/>
        <w:t>Jag vill i detta sammanhang påpeka, att det äfven rörande dessa dubbeltelefoner föreligger en ofullständighet i de uppgifter, som lämnats oss. Det hade varit till synnerligen stor fördel vid bedömandet af denna fråga, om vi fått veta, om de 6,300 dubbeltelefonerna vore dyrbarare telefoner — jag menar telefoner med högre abonnementspriser — eller enklare. Det betyder något helt annat för telegrafverket, om efter inköpet det är åtskilliga tusen stjärntelefoner, som affalla, än om det är lika många tusen 36-kronorstelefoner. Herrarne se, att utredningen lämnar åtskilligt öfrigt att önska.</w:t>
        <w:br/>
        <w:br/>
        <w:t>Jag vill framhålla ännu ett exempel. Bland posterna här står det: 2,220 kilometer abonnementsledning å 120 kronor. Då ju kostnaderna för dessa ledningar i allmänhet icke beräknas till mer än cirka 85 kronor, så synes mig denna siffra 120 kronor vara väl högt tilltagen. Därvidlag är ock att tänka på, att en hel del af landsortsabonnenterna ju ock lära ha betalt 40 kronor per kilometer i inträdesafgift. .</w:t>
        <w:br/>
        <w:br/>
        <w:t>Ja, så skulle jag vilja säga ett par ord om fastigheterna, som ju också ingå i detta köp till respektive 1,040,000 och 330,000 kronor. Hvad den mindre fastigheten beträffar, kan jag efter samvetsgrant studerande af förhållandena — och jag har dock någon erfarenhet i sådana saker — ej se annat, än att det är ett jämförelsevis skäligt pris, 330,000 kronor. Däremot kan jag</w:t>
        <w:br/>
        <w:br/>
        <w:t>värdet är 960,000 kronor, och det är meningen, att staten skulle gifva 1,040,000 kronor. Men då skulle vi få med maskiner för frambringande af elektrisk belysning. Det hade varit synnerligen förmånligt, om i denna utredning hade nämnts några ord om en besiktning af denna elektriska ljusstation. Jag har haft tillfälle att på nära håll i ett huskomplex, som Thule hade, se, hur en sådan med synnerlig omsorg anlagd elektrisk ljusstation, då huset skulle säljas och besiktigades, befanns gifva ett mycket lågt pris. Jag vill erinra om, hur i Kungl. Maj:ts proposition i den utredning, som telegrafstyrelsen lämnar, framhålles, att köpeskillingen för den mindre fastigheten är 37 kronor per kvadratfot; för den större fastigheten däremot finnes ej någon sådan utredning, men verkställer man den, så finner man, att den större fastigheten inklusive dessa maskiner för frambringande af elektriskt ljus, skulle betinga en kostnad af, om jag ej räknat miste, 112 kronor per kvadratfot. Det är, enligt de upplysningar, som jag har fått från sakkunnigt håll, ett pris, som väsentligen öfverstiger, hvad man någonsin hört talas om. Jag anser således, att priset för den större fastigheten är oskäligt uppdrifvet.</w:t>
        <w:br/>
        <w:br/>
        <w:t>Icke annat än jag kan se, så förefinnes i den kalkyl, som här är uppgjord, endast kreditposter, men inga debetposter. Det förefinnes emellertid åtskilliga debetposter af den betydenhet, att man nog bör taga dem i öfvervägande, äfven om de ej alla kunna exakt på öret uppskattas. Det hade varit nyttigt, om utredning lämnats angående kostnaden för slopning af luftledningarna och införande af hela nätet i trummor i gatorna. Jag menar icke endast de direkta kostnader, som stå i samband med själfva omflyttningen, utan en mångfald af medelbara kostnader för takens återställande, trakasserier af alla slag, strider med husägare, eventuella processer med mera. Sådant kan ju ej på öret uppskattas, men att dessa kostnader kunna gå till högst betydande belopp, är tydligt för enhvar. Vidare förefinnas inga uppgifter om kostnaderna för centralstationernas sammanförande, och det är ju dock kostnader, som böra afräknas, då vi skola göra en rentabilitetskalkyl öfver köpet. Det är visserligen sant, att telegrafverket får fördel af vissa af dessa lokaler, som kunna för dess behof användas, men att betydliga kostnader skola däraf vållas, är alldeles uppenbart.</w:t>
        <w:br/>
        <w:br/>
        <w:t xml:space="preserve">En punkt, där Riksdagen hade haft rätt att fordra en ganska noggrann redogörelse, är angående personalen. I 6 paragrafen af förslagskontraktet finnas upptagna bestämmelser, att telegrafverket skall i sin tjänst med ett par undantag öfvertaga hela personalen vid bolagen och, utan minskning i lönerna, aflöna dem. Denna personal är ingalunda obetydlig. Enligt bolagets sista föreliggande årsberättelse består personalen af öfver 700 personer, däraf 290 män och 419 </w:t>
      </w:r>
      <w:r>
        <w:rPr>
          <w:b/>
        </w:rPr>
        <w:t>kvinnor¹</w:t>
      </w:r>
      <w:r>
        <w:rPr>
          <w:b w:val="0"/>
        </w:rPr>
        <w:t>, mest telefonister.</w:t>
        <w:br/>
        <w:br/>
        <w:t>Bland dessa finnas åtskilliga, som, att döma af deras benäm- Ang. inköp af ningar, säkerligen draga ganska betydliga aflöningar. Nu är fe RES det också bekant, att personalen hos dessa enskilda bolag har mean högre aflöningsförmåner än personalen vid statstelefonen. Är Stockholm. det då meningen, frågar man sig, att denna personal, som inkor- (Forts.) poreras i tjänstemannakåren vid statstelefonen, skall ha olika och högre lön än deras äldre kamrater inom verket? Hvad detta kan leda till för bråk och för afundsjuka och trassel af alla slag, inser enhvar. Eller skall man åstadkomma en höjning af telegrafverkets lönestat, så att de äldres löner blifva lika stora med de nytillträdandes? Ja, då håller icke rentabilitetskalkylen streck. Och hur skall det sedan gå med dessa nytillträdandes pensioner? Jag tror mig nu ha visat, dels att vissa af de gjorda kalkylerna äro sangviniska, dels att utredning saknas rörande en hel mängd förhållanden, hvilka äro af grundläggande natur för att kunna rätt bedöma det föreslagna inköpet, och jag tror mig därmed ha gifvit fullgoda skäl, hvarför jag yrkar afslag på telefonköpet. Man skall icke betrakta det som ett köp, har det sagts, och det yttrades för några dagar sedan: man skall betrakta det alldeles på samma sätt, som när telegrafverket får låna upp pengar för att utvidga sig åt ett visst håll. Nej, mina herrar, man får ej betrakta detta på samma sätt. Då gäller det en utvidgning, det gäller att för samfärdseln vinna nya områden, det gäller att skapa nyttigheter, det gäller att göra ett produktivt arbete. Här åter är det ur national-ekonomisk synpunkt blott en öfverflyttning af kapital från ett håll till ett annat. En affär som denna kan emellertid ses ur olika synpunkter. Jag har här uteslutande sett den ur rentabilitetssynpunkt med afseeende på det pris, som återfinnes i förslagskontraktet. En annan synpunkt vore att skärskåda saken ur aktiesynpunkt, och jag skall äfven något beröra denna synpunkt. Allmänna telefonbolaget bildades år 1883. Vid 1887 års slut hade bolaget 1,500 aktier. Aktiernas antal har efter hand ökats, så att nu uppgår deras antal till 9,500. Anledningen till denna ökning är naturligtvis dels behofvet af ökadt rörelsekapital, men dels också en annan omständighet. Allmänna telefonbolaget får enligt sin bolagsordning icke utdela mer än 8 procent till aktieägarne, och då har man, för att kunna tillgodose dessa litet bättre, tid efter annan låtit dem för billigt pris få en ny aktie, en aktie, som de visserligen fått betala, men endast till pari. Se vi på de kurser, som under de sista åren gällt för telefonbolagets aktier, så finna vi, att dessa under 1890-talet hållit sig något öfver 300 kronor och upp tlll 400 kronor; de äro nominellt på 300 kronor. I december 1901 gällde de mellan 360 och 455 kronor. Så kom frågan om statsinköpet år 1902. Då stego de med en gång till 710 kronor. Sedan afslog Riksdagen detta köp, och aktierna</w:t>
        <w:br/>
        <w:br/>
        <w:t>1904 års plan med sammanslagning och delning, som herrarne komma ihåg, och då stego aktierna åter. De hade, som sagdt, varit nere till 500 kronor, men i maj år 1904 hade de stigit till 710 å 775 kronor. I maj i fjol stodo aktierna föga öfver 1,000 kronor, men nu i maj detta år hafva de kommit upp ända till 1,868 kronor, som är det högsta pris, hvartill dylika aktier torde hafva sålts. Jag har nämnt dessa siffror, icke därför att jag icke mycket väl unnar ett väl skött bolag att förtjäna penningar, ifall det gör detta utan att skada allmänheten, men jag har nämnt dem därför, att jag har velat visa, hurusom aktierna stigit och fallit, allteftersom aktieägarne haft förhoppning, att staten skulle köpa eller icke. Denna omständighet gifver tydligen vid handen, att bolagets intressenter ha spekulerat på statsinköpet. De ha sett statsinköpet i den belysningen, att de icke kunna få mer än 8 procent på sina aktier, men att, om staten inköper telefonnätet, detta betyder, att ett mycket stort belopp på en gång stoppas i hvarje aktieägares ficka.</w:t>
        <w:br/>
        <w:br/>
        <w:t>Dessa aktiepris hafva ledt min tanke på ett annat sätt att göra kalkylen. Det finnes för närvarande 9,500 aktier i bolaget. Om vi utgå från det höga priset af 1,850 kronor per aktie, ett pris, som är så högt, att den lagbegränsade utdelningen på aktierna icke ens skulle räcka till 2 procent på detsamma, utan stanna vid föga öfver 1 procent, — men i allt fall, om vi räkna med detta pris och skulle tänka oss, att staten kunde få köpa alla aktierna på en gång, så skulle vi komma upp till ett pris af 17,575,000 kronor, det vill säga omkring 1,000,000 mera än den nu föreslagna köpeskillingen. Men, mina herrar, för denna miljon mera finge vi icke blott allt det, som vi nu skulle få genom köpet; vi finge icke blott hela telefonnätet och allt hvad staten i sammanhang därmed vill hafva för att lägga till rikstelefonnätet, utan vi finge också alla bolagets öfriga tillgångar. Vi finge alla aktierna i det ryska bolaget, vi finge aktierna i aktiebolagat Cedergren och vi finge, sist, men icke sämst, bolagets aktier i aktiebolaget L. M. Ericsson &amp; C:o, hvilka bolags ägande aktier, enligt hvad allmänt anses, lära vara värda öfver 8 miljoner kronor. Kunde vi sålunda få köpa alla aktierna för 17 2 miljoner kronor, så kunde vi efter denna kalkyl minska statens utgifter med åtskilliga miljoner kronor. Äfven här framhållna synpunkter synas mig i någon mån vara ägnade att stödja det yrkande om afslag, som jag ämnar göra.</w:t>
        <w:br/>
        <w:br/>
        <w:t>Något måste emellertid göras efter kungl. telegrafstyrelsens mening. Ja visst, något måste göras, och detta är efter min mening följande: telegrafverket och bolaget få gå hvarandra till mötes på halfva vägen hvar. De få genom ömsesidiga eftergifter träffa en billig och klok uppgörelse med hvarandra om samtrafik. Går telegrafstyrelsen därvid ärligt och öppet till mötes,</w:t>
        <w:br/>
        <w:br/>
        <w:t>utan byråkratisk styfhet och utan att det finnes skäl att bakom Ang. inköp af den framsträckta handen se några andra önskningar, exempelvis fd rd att bemäktiga sig den andra konkurrentens verksamhetsområde, mr ja, då kan enligt mitt förmenande bolaget icke annat än fatta Stockholm. den framsträckta handen. Och gör icke bolaget detta, utan lägger — (Forts.) svårigheter i vägen för ett rimligt samförstånd, ja, då är det naturligtvis icke telegrafstyrelsens fel, om saken mynnar ut i en stark konkurrens, en konkurrens, på hvilken dock i längden telegrafstyrelsen icke kan blifva den förlorande.</w:t>
        <w:br/>
        <w:br/>
        <w:t>Herr talman, jag anhåller att få yrka afslag på det framställda förslaget.</w:t>
      </w:r>
    </w:p>
    <w:p>
      <w:pPr>
        <w:pStyle w:val="Heading2"/>
      </w:pPr>
      <w:r>
        <w:t>2. Hugo Hammarskjöld (Första kammarens moderata parti, man)</w:t>
      </w:r>
    </w:p>
    <w:p>
      <w:r>
        <w:rPr>
          <w:b w:val="0"/>
        </w:rPr>
        <w:t>Herr talman! Jag får till en början be kammaren om ursäkt därför, att jag icke kan i korthet svara på herr Palmes långa tal, ty det är ju tydligt, att så många anmärkningar, som han framställde, också fordra ett tämligen långt bemötande. Han började med att klandra utskottet därför, att det gjort sitt tillstyrkande så lustigt och lätt. Ja, det var icke svårt för utskottet, när den utredning, som lämnats af telegrafstyrelsen och Kungl. Maj:t, enligt utskottets mening var så fullständig och god. Vidare drog han fram det gamla skälet, att det vore fördelaktigt att hafva konkurrens, då man därigenom skulle skydda sig mot möjligheten, att telegrafstyrelsen skulle slå sig i ro och icke vidare låta rikstelefonen göra några framsteg. Jag ber att i detta fall få hänvisa till förhållandena i öfriga delar af landet. Vi hafva icke, så vidt jag vet, något enskildt telefonnät, åtminstone icke af nämnvärd betydelse annat än det allmänna bolagets nät här i Stockholm, och jag har likväl för min del icke hört talas om, att telefonen i andra delar af landet blifvit i tekniskt afseende illa skött. Om man på något ställe gör anmärkning mot betjäningen eller dylikt, är detta en sak, som kan förekomma under alla förhållanden äfven med den största konkurrens. För öfrigt är det rikstelefonen, som gått i spetsen i fråga om utvecklingen på det tekniska området och infört nya förbättringar. Det är ingalunda allmänna bolaget, som gjort detta, utan det har blott följt efter.</w:t>
        <w:br/>
        <w:br/>
        <w:t>Vidare framställde han sina tvifvelsmål mot rentabiliteten och anmärkte, att värdet af nätet i Stockholm var beräknadt efter 1902 års pris. Jag förstår icke riktigt, huru han kan komma med en sådan anmärkning eller hvilken betydelse denna anmärkning kan hafva, då det är ett faktum, att priset per abonnent i Stockholm år 1902 var 333 kronor, men nu blifvit nedsatt till 297 kronor, likasom det för abonnenter i landsorten år 1902 var 439 kronor, men nu blifvit nedsatt till 307 kronor.</w:t>
        <w:br/>
        <w:br/>
        <w:t>Han talade vidare om, att man icke hade full garanti för att nätet nu var i godt skick, och han tycktes för sin del tro, att det lämnade mycket öfrigt att önska. Om så är, hvarför</w:t>
        <w:br/>
        <w:br/>
        <w:t>de enskilda telefonanläggningarna i Stockholm. (Forts.)</w:t>
        <w:br/>
        <w:br/>
        <w:t>nät; hvarför vilja de icke då, att staten skall öfvertaga detsamma, om de anse, att staten sköter det bättre? Nej, de äro mycket angelägna om, att staten icke skall köpa detsamma, utan att det skall stanna kvar 1 bolagets händer. Detta tycker jag icke är konsekvent.</w:t>
        <w:br/>
        <w:br/>
        <w:t>Vidare frågade herr Palme, om meningen vore att höja abonnemangspriset. Därom lämnar utredningen i ärendet fullt tydligt svar. I departementschefens yttrande finnes nämligen på sid. 14 i betänkandet uppgifvet, hurusom allmänna bolagets årsafgifter — 36 eller 60 kronor för bostadsabonnemang och 45 eller 80 (100) kronor för affärsabonnemang — hålla sig å ömse sidor om rikstelefonens för alla abonnemang lika medelafgift 50 kronor. Och vidare står det, att efter sammanslagningen at näten rikstelefonens abonnenter skulle äga att, allteftersom deras kontrakt utlöpte, teckna nya aktier på allmänna bolagets nuvarande villkor. Någon skyldighet härtill skulle således icke uppställas såsom förutsättning för erhållande af afgiftsfria samtal. Icke heller skulle de få rätt att före kontraktstidens utgång öfvergå till ett förmånligt abonnemang enligt de nya villkoren, enär samtrafiken måste betraktas såsom ett utom kontraktet medgifvet tillägg i förmåner. Jag anser, att härmed är herr Palmes fråga fullständigt besvarad.</w:t>
        <w:br/>
        <w:br/>
        <w:t>Herr Palme hade en annan anmärkning, i det han tycktes tro, att det skulle vara sannolikt, att massan utaf abonnenter i allmänna bolaget skulle gå ned till de allra billigaste apparaterna, och att det därigenom skulle blifva en minskning i rentabilitetskalkylerna på 450,000 kronor. Det är ju med de citat, som jag läste upp, visadt, att så icke kan äga rum.</w:t>
        <w:br/>
        <w:br/>
        <w:t>Sedan komma vi då till frågan om de så kallade dubbelabonnenterna, de som hafva både riks och allmänna, och fruktan för att af de 6,300 dylika abonnenter, som nu finnas, det skulle afgå flera än beräknadt, eller 3,000. Det är mycket svårt att kunna uppställa några beräkningar i den delen. Och hvad beträffar herr Palmes undersökningar, då han frågat en och annan af sina vänner därom, huruvida de skulle behålla dubbeltelefon, så får jag säga, att jag icke kan tillmäta denna undersökning</w:t>
        <w:br/>
        <w:br/>
        <w:t>något särdeles stort värde. Jag kan i stället erinra om ett annat förhållande, som ju kan hafva sin lilla betydelse i jämförelse med detta, nämligen att, då staten inköpte det enskilda nätet i Göteborg, det fanns — jag minns icke riktigt siffran — något öfver 600 personer, som hade dubbeltelefon, men att af dem det . icke var mera än 28, som upphörde att hafva dylik telefon. Alla andra stannade kvar. Det synes mig då underligt, om det här i Stockholm skulle blifva en så stor mängd, att den skulle gå upp till mer än de 3,000 personer, som här äro beräknade. Jag anser, att man kan sätta ett ganska stort förtroende till den</w:t>
        <w:br/>
        <w:br/>
        <w:t>siffran. Ja, jag vill tillägga det, att, antaget äfven den möjlig- Ang. inköp af heten, att ingen enda skulle stanna kvar, utan att alla, som nu a pra hafva dubbeltelefon, skulle därmed upphöra — hvilket ju dock art icke är sannolikt — ja, hvad betyder det? Det betyder, att, Stockholm. under det att ökningen brukar vara 3,000 abonnenter om året, = (Forts.) så blefve det ett år, som ginge bort, då staten icke finge någon ökning i abonnentantalet på det allmänna bolagets nät. Men beräkningarna å rentabiliteten äro uppgjorda uteslutande på de 42,000 abonnenter, som nu finnas, och det är icke upptaget någon inkomst för de abonnenter, som man med säkerhet kan beräkna skola tillkomma år efter år. Vidare talade herr Palme om, att här i Stockholm började råda en tendens att spara, och att det skulle äfven verka på telefonerna, så att man dels icke skulle vilja hafva dubbeltelefoner och dels folk skulle hädanefter icke lägga sig till med telefon öfver hufvud taget. Denna sparsamhetstendens är en mycket glädjande nyhet. Jag har icke hört talas om den förut, och jag "har icke kunnat märka den på någonting. Men jag erkänner, att jag icke känner förhållandena så väl som herr Palme. Jag skulle dock finna mig mycket belåten, om framtiden konstaterade, att herr Palme hade rätt däruti, att man i Stockholm började spara. Däremot tror jag icke på den tanke, som han framkastade, att möjligen ökningen nu nått sin kulmen, och att det hädanefter icke skulle tillkomma flera abonnenter. Det vore ju besynnerligt, om just år 1906 ökningen skulle upphöra, då den förut varit omkring 3,000 abonnenter om året. Jag tänker, att, om denna siffra kan variera något och möjligen sänkas, det nog i alla fall kommer att bli så, som det hitintills har varit, att man vill hafva telefon, och det ungefär i samma grad som förut. Hans anmärkningar angående värdet å fastigheterna har jag däremot svårare att yttra mig om. Ty jag känner icke mera till detta, än hvad som blifvit omnämndt i den kungl. propositionen. Men då han ansåg, att värdet på det mindre huset var fullt tillfredsställande, samt vi veta, att det större huset är taxeradt till 960,000 kronor, och att det nu skulle kosta 1,040,000 kronor, hvari inräknats kostnaden för maskineri för ljusstationen, så tycker jag icke, att denna skillnad är någonting som behöfver verka afskräckande, äfven om han skulle hafva rätt uti, att priset kan vara något för högt. Det är en sak, som jag icke kan yttra mig om. Jag säger det uttryckligen. Jag känner icke denna sak. Men jag anser, att detta spelar en bra liten roll. Herr Palme kom vidare med den anmärkningen, att kalkylerna endast upptoge kreditposter och inga debetposter, och han kom nu med en debetpost. Det var dock en mycket egendomlig sådan; han erinrade, att det icke fanns utredning om hvad det skulle kosta att slopa rikstelefonens luftledningar, och att det skulle blifva så mycket trassel med husvärdarna och</w:t>
        <w:br/>
        <w:br/>
        <w:t>blifva mycket glada, om de slippa telefongalgarna på sina hus. Det skulle förvåna mig, om de skulle ställa till processer mot telegrafstyrelsen, för att den toge bort galgarna från taken. Jag tänker, att de snarare komma att gifva telegrafstyrelsen en tacksamhetsadress. Hvad nu angår kostnaden för slopningen af ledningarna, får jag säga, att det är väl ändå herr Palmes önskan, förmodar jag, liksom allas vår önskan, att vi skola blifva af med luftledningarna och i stället få jordledningar i trummor. Antaget nu att köpet icke blir af, och det otroliga inträffar, att telegrafstyrelsen kan utverka sig rätt att få lägga ned kablar i gatorna, ja, då måste ju i alla fall ledningarna slopas, och då kommer det ju under alla förhållanden att kosta pengar. Jag tror, att man nödvändigt måste få göra en utgift i hvilketdera fallet som helst.</w:t>
        <w:br/>
        <w:br/>
        <w:t>Sedan gjorde herr Palme den anmärkningen, att det icke fanns någon uppgift om kostnaden för verkens sammanförande. Ja, så vidt jag kunnat få reda på saken, skulle, enligt hvad det: anses, denna kostnad blifva mycket obetydlig därför, att det är meningen att bibehålla allmänna bolagets telefonstationer; och då lärer det icke blifva mycket större svårigheter, än det skulle blifva genom att återupprätta samtrafiken utan att köpa bolagets nät.</w:t>
        <w:br/>
        <w:br/>
        <w:t xml:space="preserve">Sedan kommer den stora faran för personalen. Den utgör omkring 700 personer, och en del af personalen har högre lön än personalen vid rikstelefon. Jag har fått den uppgiften, att den personal, som enligt köpekontraktet skulle öfvertagas, utgör, frånräknadt telefonisterna och öfrig </w:t>
      </w:r>
      <w:r>
        <w:rPr>
          <w:b/>
        </w:rPr>
        <w:t>kvinnlig¹</w:t>
      </w:r>
      <w:r>
        <w:rPr>
          <w:b w:val="0"/>
        </w:rPr>
        <w:t xml:space="preserve"> personal äfvensom arbetare, 24 personer. Det är hela den afskräckande summan, af hvilken det öfvervägande antalet är under 40 års ålder. Slutligen må anmärkas, att denna personal icke är tillförsäkrad någon som helst pensionsrätt. Om nu denna personal, hvilket jag icke betviflar, har högre löneförmåner, än som staten består, så motverkas detta i icke så obetydlig grad af den omständigheten, att personalen icke har pension. Och om dessa 24 personer skulle bibehållas vid sina löner, så länge de kunde tjäna kvar, och dessa löner äro något högre än statens, så behöfver detta väl, med hänsyn just till denna bristande pensionsrätt, icke åstadkomma någon omhvälfning i löneförhållandena för statens telefonpersonal i öfrigt, för alla de </w:t>
      </w:r>
      <w:r>
        <w:rPr>
          <w:b/>
        </w:rPr>
        <w:t>kvinnliga¹</w:t>
      </w:r>
      <w:r>
        <w:rPr>
          <w:b w:val="0"/>
        </w:rPr>
        <w:t xml:space="preserve"> telefonisterna, som ju äro en mycket stor mängd. De äro antagna endast för 5 år i sänder. De hafva således icke någon fast kontrakterad anställning, och hvarken bolaget eller staten har någon vidare skyldighet gent emot dem. Samma är, så vidt jag vet, förhållandet med de </w:t>
      </w:r>
      <w:r>
        <w:rPr>
          <w:b/>
        </w:rPr>
        <w:t>kvinnliga¹</w:t>
      </w:r>
      <w:r>
        <w:rPr>
          <w:b w:val="0"/>
        </w:rPr>
        <w:t xml:space="preserve"> telefonisterna vid rikstelefonen, nämligen, att de äro antagna endast för fem år i sänder. Jag kan således icke förstå, att denna personalfråga hvarken behöfver verka så afskräckande eller medföra några farliga följder.</w:t>
        <w:br/>
        <w:br/>
        <w:t>Jag skall be att ytterligare få erinra om några uppgifter, Ang. inköp af</w:t>
        <w:br/>
        <w:br/>
        <w:t>som visserligen till större delen finnas i Kungl. Maj:ts proposition, i se ij men som kanske icke hafva blifvit observerade af alla under Sida den brådska, som nu råder. Först vill jag då erinra om, hvad Stockholm. som nyss nämndes, att amorteringskalkylerna äro baserade på = (Forts. de 42,000 abonnenter, som skulle öfvertagas den 1 juli 1906, hvaremot icke någon inkomst beräknats af nytillkommande abonnenter. Vidare erinras om den besparing, som göres genom att arfvodena åt verkställande direktör, styrelse, revisorer samt skatter, tillhopa omkring $80,000 kronor, icke komme att utgå, sedan staten öfvertagit det enskilda nätet. Dessa utgifter äro icke medtagna i amorteringskalkylerna, lika litet som öfriga besparingar beträffande personalen, hyra, kataloger m. m., tillsammans omkring 109,000 kronor. Detta belopp är en slags säkerhetskoefficient, afsedd att ytterligare säkerställa kalkylerna. Vi böra vidare komma ihåg, att allmänna bolagets koncession räcker ända till 1941, således under 35 år till. Alla de abonnenter, som bolaget kan draga till sig under dessa 35 år, har bolaget att draga inkomst af. Om staten nu köper bolagets nät, så får naturligtvis staten denna inkomst, och det kommer att i högst betydlig grad bidraga till att amortera kostnaden för köpet. Det kan väl icke bestridas, att en dylik koncessionerad rätt har ett ofantligt stort affärsvärde.</w:t>
        <w:br/>
        <w:br/>
        <w:t>Det har talats om, att bolagets nät är sämre nu, än det var år 1902. Om vi hålla oss endast till ledningarna, är det afgjordt bättre, ty år 1902 utgjorde de underjordiska ledningarna endast 76 Z, under det att de för närvarande uppgå till 86 4.</w:t>
        <w:br/>
        <w:br/>
        <w:t>Jag har nämnt redan förut om, huru priset för abonnent</w:t>
        <w:br/>
        <w:br/>
        <w:t>har nedsatts högst betydligt både inom Stockholm och landsorten. Vidare vill jag erinra om, att man nu får utan särskild ersättning, utöfver hvad som var fråga om år 1902, en ny, modern station, medan år 1902 endast den gamla stationen var inräknad i priset å nätet och den nya skulle särskildt inlösas.</w:t>
        <w:br/>
        <w:br/>
        <w:t>Det har talats om, att ledningarna ute på landet skulle vara dåliga. Jag föreställer mig, då bolagets ledningar och rikstelefonens ledningar öfverallt här i stockholmstrakten gå bredvid hvarandra på hvar sin sida om vägen och telegrafverkets ingenjörer tidt och ofta äro ute för att se till och reparera telegrafverkets ledningar, att deras omdöme bör tillmätas vitsord, när de säga, att de icke finna, att bolagets ledningar äro sämre underhållna än telegrafverkets. Vidare vill jag erinra, att apparater, växelbord och linjematerial äro af alldeles samma beskaffenhet som telegrafverkets, att kablarne äro af samma konstruktion och levererade af samma fabrikanter. Ytterligare har priset för reservledning, som 1902 utgjorde 100 kronor, nu nedsatts till 65 kronor.</w:t>
        <w:br/>
        <w:br/>
        <w:t>Herr Palme har framhållit, huru det skulle gå till att få en uppgörelse till stånd, och han talade mycket vackert om, att</w:t>
        <w:br/>
        <w:br/>
        <w:t>de enskilda telefonanläggningarna i Stockholm. (Forts.)</w:t>
        <w:br/>
        <w:br/>
        <w:t>denna sak utan byråkratisk styfhet och komma öfverens om samtrafik. Afven om samtrafik kan åstadkommas, anser jag för min del, att det är illa, att det skall finnas två nät bredvid hvarandra med kablar och ledningar åt alla håll. På det viset är det rent af en nationalekonomisk förlust, att där det kunde vara enkla nät, det måste finnas dubbla. Om man bara tänker på, huru utåt landsbygden vägarna äro garnerade med stolprader och med en oändlig massa trådar och ledningar, så tycker man, att detta kunde minskas. Öfverallt inom den rayon, som bolaget äger rätt att bygga i, är det ju dubbla stationer: på ena sidan rikstelefonens stationer och på andra sidan allmänna bolagets. Då vore väl fördelaktigt att få dem förenade. Men om vi icke kunde komma öfverens, ja, då skulle riks äga rättighet att konkurrera ihjäl det andra bolaget. Jag tänker, att det skulle blifva en ganska dyr affär för riks att konkurrera ihjäl det andra bolaget. Och äfven om det ginge för sig, så får jag säga, att icke smakar mig denna åtgärden. Jag tycker icke, att det är vackert och värdigt af staten att göra affärer på sådant sätt, att man konkurrerar ihjäl en motståndare, som sitter i sin lagliga rätt. Det viktigaste skälet för många mot detta inköp är ju egentligen det, att man tycker, att allmänna bolaget förtjänar för mycket penningar, att det får för bra betaldt. Somliga betvifla ju, att det för staten är en lönande affär. Jag tviflar icke alls på det, men äfven de, som medgifva att det för staten är en lönande affär, tycka ändå, att det går icke an, att den, som staten köper af, skall förtjäna så bra. Jag tror, att många helst skulle se, att allmänna bolaget blefve luradt på affären. Jag tycker, att när staten gör en sådan affär, så behöfva vi icke mycket bekymra oss om, att bolaget, som sitter i en god ställning och som kan diktera priset så som det har förmåga till, betingar sig goda villkor. Jag tycker, det är bra betaldt hvad det skulle få, och jag kan icke göra något vid den saken, men kan icke inse, att den omständigheten, att det får bra betaldt, skall hindra staten att köpa, när det är en god affär.</w:t>
        <w:br/>
        <w:br/>
        <w:t>Det har betviflats, att telegrafverket skulle hålla sitt löfte att inom 20 år amortera köpesumman. Då säga somliga: Om den nuvarande generaldirektören får lefva och sitta kvar och sköta det, då går det nog, men hvem vet, huru det kan gå, om det komme en annan? Jag vill erinra om, att föregående chefer hafva också haft stora lån att amortera och amorterat dem fortare än som var utlofvadt. Jag vet icke, hvarför man skall förutsätta, att hädanefter till chefer för telegrafverket skola tillsättas mindre skickligt folk än hittills. Detta skäl förefaller mig sålunda som ett svepskäl.</w:t>
        <w:br/>
        <w:br/>
        <w:t>Jag har tillräckligt länge, kanske allt för länge, uppehållit kammaren, men jag har icke kunnat svara kammaren kortare.</w:t>
        <w:br/>
        <w:br/>
        <w:t>Kanske blir det tillfälle att ytterligare svara på invändningar, Ang. inköp af som kunna göras. För mig står det klart, att det är en god oa FE affär för staten, och att det i tekniskt afseende nog är nödväntia digt, åtminstone icke utan olägenhet kan uppskjutas, att staten Stockholm. blir ägare till allmänna bolagets nät. Därför skall jag anhålla (Forts.</w:t>
        <w:br/>
        <w:br/>
        <w:t>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