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w:t>
      </w:r>
    </w:p>
    <w:p>
      <w:r>
        <w:rPr>
          <w:b/>
        </w:rPr>
        <w:t xml:space="preserve">Datum: </w:t>
      </w:r>
      <w:r>
        <w:t>1912-05-08</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Mauritz Hellberg (Liberala riksdagspartiet, man)</w:t>
      </w:r>
    </w:p>
    <w:p>
      <w:r>
        <w:rPr>
          <w:b w:val="0"/>
        </w:rPr>
        <w:t>Det är oförsiktigt och kanske förmätet att säga något i en sak, som man icke närmare känner till. Men jag har icke kunnat underlåta att gifva uttryck åt ett intryck, som jag fått vid genomläsandet af handlingarna 1 denna fråga.</w:t>
        <w:br/>
        <w:br/>
        <w:t>Det förefaller mig, som om den många gånger öfverklagade tendensen, som visar sig, när det är fråga om löneregleringar, att i första rummet tillgodose de högre befattningsinnehafvarnes intressen och att tvärtom i fråga om de lägre endast göra vissa jämkningar, som icke alltid innebära en förbättring, utan till och medi enstaka fall innebära försämring, äfven i nu förevarande fall skulle vara märkbar. Såsom herrarna finna af utskottets utlåtande, hafva olika förslag framställts af telegrafstyrelsen och af de af Kungl. Maj:t tillkallade sakkunnige, som yttrat sig i frågan. Det är tämligen gifvet, att Kungl. Maj:t, som omöjligen kan hinna med att ägna en detaljerad uppmärksamhet åt hvarje särskildt förslag, måste lita på de sakkunniges uttalanden, men det förefaller mig, som om deras mening i vissa punkter tålde att kritiseras. Flera motioner hafva också väckts, i hvilka yrkats ändring i Kungl. Maj:ts förslag. En motion har väckts af frih. Palmstierna, och till den hafva reservanterna inom utskottet yrkat bifall. Vidare har en motion väckts af herr Cederborg och en annan af herr Sommelius, och det är de två sistnämnda motionerna, som jag för ögonblicket vill hålla mig till.</w:t>
        <w:br/>
        <w:br/>
        <w:t>Det förefaller mig, som om motionärerna skuile hafva ett visst fog för sina anmärkningar beträffande telegrafisterna och de med dem jämställda vaktföreståndarne. Det torde icke kunna bestridas, att telegrafisterna till följd af den begränsning, som föreslagits i dyrortstillägget, kunna komma 1i en sämre ställning än förut, visserligen icke i samma ögonblick de tillträda den nya staten, men efter den tid, då de skulle komma upp i högre lönetur. Det har påvisats, att bland 223 tjänstgörande telegrafister icke mindre än 156 så skulle lida minskning i sin aflöning, och denna minskning skulle växla mellan 200 och 135 kronor. Hvad aflöningen i allmänhet beträffar, har densamma, såsom herrarna finna, bestämts efter en jämförelse med motsvarande befattningsinnehafvares inom postverket. Äfven vid denna jämförelse synes det mig, som om full rättvisa icke blifvit skipad mot telegrafisterna. Dessa börja</w:t>
        <w:br/>
        <w:br/>
        <w:t xml:space="preserve">med 240 kronor lägre aflöning än de </w:t>
      </w:r>
      <w:r>
        <w:rPr>
          <w:b/>
        </w:rPr>
        <w:t>kvinnliga¹</w:t>
      </w:r>
      <w:r>
        <w:rPr>
          <w:b w:val="0"/>
        </w:rPr>
        <w:t xml:space="preserve"> postexpeditörerna. och skulle icke komma upp till den högsta lönegraden förrän 9 år senare än de </w:t>
      </w:r>
      <w:r>
        <w:rPr>
          <w:b/>
        </w:rPr>
        <w:t>kvinnliga¹</w:t>
      </w:r>
      <w:r>
        <w:rPr>
          <w:b w:val="0"/>
        </w:rPr>
        <w:t xml:space="preserve"> postexpeditörerna. Detta synes mig vara något oegentligt.</w:t>
        <w:br/>
        <w:br/>
        <w:t xml:space="preserve">Häremot har visserligen framhållits, att postexpeditörerna skulle hafva sämre befordringsmöjligheter, samt att de få gå såsom extra ordinarie ett eller annat år längre. Men först och främst synes mig icke denna skillnad i fråga om befordringsmöjligheterna vara så stor, och vidare synes det mig, att skillnaden mellan löneförmånerna blir alltför stor. Det har uträknats, att på trettiofem års tjänstetid skulle en postexpeditörs inkomster sammanlagdt öfverstiga en telegrafists med icke mindre än 2,000 kronor och, om dyrortstillägget. vid telegrafverket begränsas, med nära 4,000 kronor. Det kan också förtjäna anmärkas, att telegrafisternas manliga kolleger, assistenterna, både börja och sluta med ett betydligt högre lönebeloppän telegrafisterna. Det är ju alltid så, att manliga befattningsinnehafvare aflönas högre än </w:t>
      </w:r>
      <w:r>
        <w:rPr>
          <w:b/>
        </w:rPr>
        <w:t>kvinnliga¹</w:t>
      </w:r>
      <w:r>
        <w:rPr>
          <w:b w:val="0"/>
        </w:rPr>
        <w:t xml:space="preserve">; men jag tycker, att skillnaden är väl stor, när slutaflöningen är nära nog dubbelt så stor för manliga som för </w:t>
      </w:r>
      <w:r>
        <w:rPr>
          <w:b/>
        </w:rPr>
        <w:t>kvinnliga¹</w:t>
      </w:r>
      <w:r>
        <w:rPr>
          <w:b w:val="0"/>
        </w:rPr>
        <w:t xml:space="preserve"> tjänstemän, så att äfven i denna punkt har man anledning att göra den anmärkning, som man så ofta har an: ledning till, att </w:t>
      </w:r>
      <w:r>
        <w:rPr>
          <w:b/>
        </w:rPr>
        <w:t>kvinnans¹</w:t>
      </w:r>
      <w:r>
        <w:rPr>
          <w:b w:val="0"/>
        </w:rPr>
        <w:t xml:space="preserve"> intressen blifva mer eller mindre förbisedda.</w:t>
        <w:br/>
        <w:br/>
        <w:t>Herr Cederborg har i sin motion också framhållit, att icke: blott för telegrafisterna, utan äfven för de manliga befattningsinnehafvarne vid telegrafverket kan inträda en försämring i löneförmånerna genom de bestämmelser, som äro föreslagna att gälla vid förflyttning. De förflyttade hållas visserligen skadeslösa med afseende på lönen, men till den uppbördsprovision, som de haft på sina förra. befattningar, tages icke hänsyn, ifall den blir minskad. Det ananmärkes dock af departementschefen, att uppbördsprovisionen i telegrafverket icke har samma karaktär som sportler för andra tjänstemän, utan är en stationsföreståndarna tillförsäkrad aflöningsförmån. Det synes mig rätt hårdt för dessa, att, när de genom löneregleringen blifva skyldiga att underkasta sig en förflyttning, de också skola blifva tvungna att vidkännas en minskning i inkomsterna, en minskning, som förefaller mig bra litet motiverad.</w:t>
        <w:br/>
        <w:br/>
        <w:t>På grund af hvad jag anfört, skall jag, ehuru det nog inte tjänar någonting till, yrka bifall till herr Cederborgs motion.</w:t>
      </w:r>
    </w:p>
    <w:p>
      <w:pPr>
        <w:pStyle w:val="Heading2"/>
      </w:pPr>
      <w:r>
        <w:t>2. Johan Beck Friis (Första kammarens nationella parti, man)</w:t>
      </w:r>
    </w:p>
    <w:p>
      <w:r>
        <w:rPr>
          <w:b w:val="0"/>
        </w:rPr>
        <w:t>Herr talman, mina herrar! Den föregående ärade talaren sade, att han icke var riktigt inne i denna fråga, och jag undrar, om jag icke därutinnan får instämma. med honom, ty om herr Hellberg hade velat läsa de skäl, som de sakkunniga förebragt för de blygsamma nedsättningar, som de ha företagit i afseende på telegrafverkets förslag, så tror jag, att han verkligen velat gå med på, att de sakkunniga haft fullgoda skäl för dessa nedsättningar.</w:t>
        <w:br/>
        <w:br/>
        <w:t>Förlidet år väcktes i Andra kammaren en motion med begäran, att det måtte tillsättas något slags kommitté, som skulle hafva till uppgift att vid löneregleringsförslag granska dem, så att så stor likformighet som möjligt blefve iakttagen vid lönernas bestämmande för ungefär motsvarande tjänster i olika verk. Den motionen bifölls af Andra kammaren. I Första kammaren uttalade man för denna motion stora sympatier, men då man ansåg, att man hade en löneregleringskommitté, som varit i ständig verksamhet under många år, borde man icke föreslå ytterligare en sådan kommitté. Emellertid har civilministern i år, då telegrafstyrelsen framlade förslag till en högst väsentligt ökad aflöningsstat och med åtskilliga ändringar i dess nuvarande aflöningsreglemente, hänskjutit detta förslag till tre sakkunniga, åt hvilka han särskildt gaf det uppdraget, att de skulle granska, huruvida de föreslagna lönerna skulle på något sätt öfverskjuta de löner, som Riksdagen beviljat motsvarande grader i öfriga verk, äfvensom att aflöningsreglementet icke skulle komma att innehålla några nya bestämmelser. De ändringar, som de sakkunniga ansågo sig böra göra, afsågo för det första kontorsskrifvarne 1 styrelsen. För dessa kontorsskrifvare hade nämligen föreslagits en lön af 2,100 kronor. De sakkunnige ansågo, att dessa kontorsskrifvare närmast böra jämställas med de skrifbiträden i öfriga verk, för hvilka Riksdagen i år fastställt lönestat, och hemställde vi, att telegrafstyrelsen skulle uppdela</w:t>
        <w:br/>
        <w:br/>
        <w:t>. kontorsskrifvarne i två klasser, så att de skulle kunna jämföras med skrifbiträdena i öfriga verk. Telegrafstyrelsen svarade, att en sådan uppdelning var omöjlig för styrelsen att göra och att det kunde medföra åtskilliga svårigheter och orättvisor. Då beslöto de sakkunniga att hemställa,. att dessa kontorsskrifvare skulle få sluta med en lön på 1,950 kronor, och sålunda insköts en ny lönesats 1 löneskalan, som synes på sid. 22—923 i betänkandet. TI anledning af denna de sakkunnigas förändring har det icke väckts någon motion eller framställts någon begäran, och då förmodar jag, att de, som pröfvat denna sak, varit belåtna. Emellertid tillkommer härigenom en ny löneklass nr 18 å 1,950 kronor.</w:t>
        <w:br/>
        <w:br/>
        <w:t xml:space="preserve">När vi sedan kommo till löneskalan för telegrafisterna, så funno vi, att den af telegrafstyrelsen föreslagna högsta lönen skulle blifva 2,415 kronor och sålunda med ungefär 100 kronor öfverskjuta den högsta lön, som Riksdagen gifvit de </w:t>
      </w:r>
      <w:r>
        <w:rPr>
          <w:b/>
        </w:rPr>
        <w:t>kvinnliga¹</w:t>
      </w:r>
      <w:r>
        <w:rPr>
          <w:b w:val="0"/>
        </w:rPr>
        <w:t xml:space="preserve"> postexpeditörerna. När den lönen för några år sedan fastslogs, bestämdes den till sitt nuvarande belopp, just af det skäl, att de </w:t>
      </w:r>
      <w:r>
        <w:rPr>
          <w:b/>
        </w:rPr>
        <w:t>kvinnliga¹</w:t>
      </w:r>
      <w:r>
        <w:rPr>
          <w:b w:val="0"/>
        </w:rPr>
        <w:t xml:space="preserve"> postexpeditörerna ansågos hafva, på det hela taget, sämre ställdt än sina kamrater i telegrafverket, sämre ställdt särskildt med afseende på befordringsmöjligheterna, ty faktum är, att i telegrafverket ba verkligen dessa telegrafister ganska goda befordringsmöjligheter. Jag har emellertid i dag för att kunna besvara de frågor, som möjligen kunde komma att framställas i kammaren, fått uppgift på deras befordringsmöjligheter, och jag har funnit däraf, att</w:t>
        <w:br/>
        <w:br/>
        <w:t xml:space="preserve">de i ganska liten grad blifvit utnyttjade, troligen beroende på, att telegrafisterna tycka, att det är tråkigt att bli förflyttade. Man fastslog emellertid aflöningen för postexpeditörerna just med tanke på och godkännande af, att de borde stå något högre än telegrafisterna i afseende på lönen, och när detta har godkänts för blott ett par år sedan, så har det icke varit möjligt för de sakkunniga att nu föreslå en lön, som gaf telegrafisterna högre inkomst än postexpeditörerna. Vi försökte ganska många utvägar för att begränsa denna lön, och vi slutade med att. föreslå Kungl. Maj:t, hvad Kungl. Maj:t nu också framlagt för Riksdagen, att denna lön måtte sättas lika för </w:t>
      </w:r>
      <w:r>
        <w:rPr>
          <w:b/>
        </w:rPr>
        <w:t>kvinnliga¹</w:t>
      </w:r>
      <w:r>
        <w:rPr>
          <w:b w:val="0"/>
        </w:rPr>
        <w:t xml:space="preserve"> telegrafister och </w:t>
      </w:r>
      <w:r>
        <w:rPr>
          <w:b/>
        </w:rPr>
        <w:t>kvinnliga¹</w:t>
      </w:r>
      <w:r>
        <w:rPr>
          <w:b w:val="0"/>
        </w:rPr>
        <w:t xml:space="preserve"> postexpeditörer, men att tiden, inom hvilken telegrafisterna skulle uppnå den, skulle bli något längre. Att den nu blifvit så pass lång, som den föreslås, 18 år, beror på den nyss omnämnda, insatta nya löneklassen nr 18 på 1,950 kronor. Jag förmodar, att det var härpå, berr Hellberg syftade, då han sade, att dessa telegrafister skulle visserligen icke vid öfvergången, men sedermera komma i ett sämre löneläge, än hvad de hade kommit i, om de hade stått kvar på den gamla staten. Ja, i det fallet har herr Hellberg så till vida rätt naturligtvis, att om språnget varit från 1,800 kronor till 2,100 kronor, så hade de kunnat komma upp i ett tag, under det de nu få gå ett par år med 1,950 kronor. Vi skola emellertid komma i håg för det första, att de vid öfvergången icke komma att förlora något och att, om det också dröjer något längre, innan de uppnå högsta lönen, så komma de i framtiden alltid, om de stå kvar och icke bli befordrade, att uppnå högre lön, än hvad de någonsin gjort efter den gamla löneskalan, som slutade med 1,800 kronor, under ' det att den nya ger dem 2,100 kronor. .</w:t>
        <w:br/>
        <w:br/>
        <w:t>Herr Hellberg läste upp några exempel på, huru mycket en telegrafist under en följd af år skulle få mindre än en postexpeditör. Jag kommer icke riktigt i håg siffrorna, han anförde, men jag vill också säga, att jag har haft i min hand åtskilliga exempel på dessa uträkningar. Det kan ju hända, att man kan leta ut något sådant exempel, som skulle visa sig ofördelaktigt för telegrafisterna, men i regel är det icke så. Jag vill särskildt beträffande de exempel, som varit till mig öfverlämnade, nämna, att man för postexpeditörerna ibland räknat med befordran för den ene, men icke för den andre. Jag vill också påminna om, att, när vi för några år sedan hade poststaten före, ganska många exempel framdrogos på, att lönerna för postexpeditörerna skulle bli sämre, än telegrafverkets löner för motsvarande befattningar då vore. Det är sålunda fall, som de olika tjänstemännen söka upp och naturligtvis draga fram, när det är fördelaktigt för dem. Jag tror, att det förslag, som Kungl. Maj:t framlagt i detta fall, är rättvist och öfverensstämmer med hvad Riksdagen förut beslutit.</w:t>
        <w:br/>
        <w:br/>
        <w:t>Herr Cederborgs andra del i motionen, som gäller en ändring i aflöningsreglementet, innebär ju, att en stationsföreståndare, som</w:t>
        <w:br/>
        <w:br/>
        <w:t>har rätt till viss uppbördsprovision, skulle, om han utan att därom anhålla blir förflyttad från denna station till en mindre, få behålla hela den uppbördsprovision, han uppburit. Detta ansågo de sakkunniga sig icke kunna tillstyrka. Någon motsvarighet till en sådan bestämmelse finnes ieke i något af Riksdagen godkändt aflöningsreglemente. De sakkunniga kunde icke gå med på mera, än att det i aflöningsreglementet skulle intagas en bestämmelse om, att vid en sådan förflyttning finge en stationsföreståndare väl behålla sin uppbördsprovision, men i den mån han sedan finge ålderstillägg till sin lön, skulle motsvarande afdrag göras på uppbördsprovisionen. Jag ber särskildt att få visa, att något sådant icke är orimligt. Om en stationsföreståndare sitter kvar på sin station, så beror det på uppbörden, huru stor provisionen blir. Den kan stiga eller falla. Men om han blir förflyttad från denna station till en mindre, skulle han genom aflöningsreglementet vara garanterad behålla hela sin förutvarande provision. Det innebär en orimlighet, och jag tror icke, att Riksdagen kan med rättvisa gå med på mera, än hvad de sakkunniga föreslagit och hvad Kungl. Maj:t nu hemställt om. Jag ber att få fästa kammarens uppmärksamhet på, med hvilken ovanlig stränghet Riksdagen uttalat, att dylika extra inkomster skulle om möjligt tagas bort öfverallt, och jag ber att få påminna om, att vid löneregleringen för järnvägspersonalen kommittén hemställde, att de, som sutto kvar på vissa platser, där extra. inkomst förekom, skulle få behålla denna, men då sade Riksdagen nej.</w:t>
        <w:br/>
        <w:br/>
        <w:t>Det är alldeles gifvet, att det vid hvarje sådan här lönereglering skulle vara mycket önskligt, om man kunde tillmötesgå alla de kraf, som framställdes ifrån lönetagarne, men det är också för statsmakterna af stor vikt och betydelse, att dessa löneregleringar ske så rättvist som möjligt och med strängt iakttagande af hvad Riksdagen tillförene beslutit.</w:t>
        <w:br/>
        <w:br/>
        <w:t>Som jag tror, att herr Hellberg endast yrkade bifall till herr Cederborgs motion, vill jag icke upptaga tiden med att yttra mig om friherre Palmstiernas motion.</w:t>
        <w:br/>
        <w:br/>
        <w:t>Herr talman, jag yrkar bifall till utskottets förslag.</w:t>
      </w:r>
    </w:p>
    <w:p>
      <w:pPr>
        <w:pStyle w:val="Heading2"/>
      </w:pPr>
      <w:r>
        <w:t>3. Olof Bergqvist (Högerns riksdagsgrupp, man)</w:t>
      </w:r>
    </w:p>
    <w:p>
      <w:r>
        <w:rPr>
          <w:b w:val="0"/>
        </w:rPr>
        <w:t>Det gläder mig att en gång få uppträda.</w:t>
        <w:br/>
        <w:br/>
        <w:t>på samma sida som min vän, herr Hellberg. Jag tänker nämligen, liksom han, göra mig till riddare och talesman för telegrafisterna. Jag anser, att de sakkunniga och Kungl. Maj:t äfvensom statsutskottet behandlat dem, om icke precis styfmoderligt, så dock utan fullt tillbörlig uppskattning. Jag tror, att det finnes goda skäl för, att de önskemål, som från telegrafisternas sida framkommit, tillmötesgås af denna kammare. Deras lön utgår ju, som bekant, med 1,260 kronor från början, och efter 12 års tjänstgöring komma de upp till 1,800 kronor, som är slutlönen. Telegrafstyrelsen har föreslagit, att det skulle tillkomma ett nytt ålderstillägg på 300 kronor efter 15 års tjänstgöring äfvensom att ett ortstillägg, som utgår med</w:t>
        <w:br/>
        <w:br/>
        <w:t xml:space="preserve">på vissa orter 10 ?/o och på andra orter 13 ”/o af lönen, skulle få fortfarande utgå utan begränsning. Nu har emellertid Kungl. Maj:t på grund af de sakkunnigas utlåtande fördelat det af telegrafstyrelsen föreslagna ålderstillägget på två perioder, så att telegrafisterna skulle få 150 kronor efter 15 års tjänstgöring och ytterligare 150 kronor efter 18 års tjänstgöring. Dessutom skulle ålderstillägget begränsas i likhet med hvad fallet är för de </w:t>
      </w:r>
      <w:r>
        <w:rPr>
          <w:b/>
        </w:rPr>
        <w:t>kvinnliga¹</w:t>
      </w:r>
      <w:r>
        <w:rPr>
          <w:b w:val="0"/>
        </w:rPr>
        <w:t xml:space="preserve"> postexpeditörerna. Då alla, som haft med denna sak att göra, jämfört telegrafisterna med dessa postexpeditörer, vill jag fästa mig uteslutande vid denna synpunkt, eftersom man ju ställt dessa båda kategorier i det närmaste i paritet. Visserligen har baron Beck-Friis sagt, att han anser, att de </w:t>
      </w:r>
      <w:r>
        <w:rPr>
          <w:b/>
        </w:rPr>
        <w:t>kvinnliga¹</w:t>
      </w:r>
      <w:r>
        <w:rPr>
          <w:b w:val="0"/>
        </w:rPr>
        <w:t xml:space="preserve"> postexpeditörerna borde hafva något högre lön än telegrafisterna, och det är möjligt att så är, men å andra sidan ber jag få fästa uppmärksamheten på, att telegrafstyrelsen själf uppger, att telegrafisternas arbete är »synnerligen slitsamt» och att de sålunda kunna ha anspråk på att i hufvudsak jämställas med de </w:t>
      </w:r>
      <w:r>
        <w:rPr>
          <w:b/>
        </w:rPr>
        <w:t>kvinnliga¹</w:t>
      </w:r>
      <w:r>
        <w:rPr>
          <w:b w:val="0"/>
        </w:rPr>
        <w:t xml:space="preserve"> postexpeditörerna. När det emellertid gäller lönerna, blifva telegrafisterna verkligen satta långt efter dem. Jag skall belysa detta med en liten jämförelse.</w:t>
        <w:br/>
        <w:br/>
        <w:t xml:space="preserve">Begynnelselönen för telegrafisterna är fortfarande efter förslaget 1,260 kronor, men för de </w:t>
      </w:r>
      <w:r>
        <w:rPr>
          <w:b/>
        </w:rPr>
        <w:t>kvinnliga¹</w:t>
      </w:r>
      <w:r>
        <w:rPr>
          <w:b w:val="0"/>
        </w:rPr>
        <w:t xml:space="preserve"> postexpeditörerna 1,500 kronor. Sålunda är redan där en skillnad på 240 kronor, och först efter 6 års tjänstgöring kommer en telegrafist upp till samma lön som postexpitörernas minimilön. Slutlönen för båda grupperna är 2,100 kronor, men postexpeditörerna uppnå denna lön efter I års tjänstgöring, under det att telegrafisterna skulle uppnå den först efter 18 års tjänstgöring. Sålunda, om vi tänka på en telegrafist, som befinner sig 1 perioden 9 till 12 tjänstår, så har </w:t>
      </w:r>
      <w:r>
        <w:rPr>
          <w:b/>
        </w:rPr>
        <w:t>hon²</w:t>
      </w:r>
      <w:r>
        <w:rPr>
          <w:b w:val="0"/>
        </w:rPr>
        <w:t xml:space="preserve"> 1,650 kronor, men en </w:t>
      </w:r>
      <w:r>
        <w:rPr>
          <w:b/>
        </w:rPr>
        <w:t>kvinnlig¹</w:t>
      </w:r>
      <w:r>
        <w:rPr>
          <w:b w:val="0"/>
        </w:rPr>
        <w:t xml:space="preserve"> postexpeditör har under samma tid 2,100 kronor per år, sålunda en skillnad på 450 kronor om året. Under nästa treårsperiod är skillnaden 300 kronor, och under den därpå följande treårsperioden 150 kronor. Det måste också därjämte påpekas, att de </w:t>
      </w:r>
      <w:r>
        <w:rPr>
          <w:b/>
        </w:rPr>
        <w:t>kvinnliga¹</w:t>
      </w:r>
      <w:r>
        <w:rPr>
          <w:b w:val="0"/>
        </w:rPr>
        <w:t xml:space="preserve"> postexpeditörerna, som icke åtnjuta dyrortstillägg, efter tolf års tjänstgöring erhålla ett särskildt ålderstillägg af 100 kronor, hvarigenom deras lön blir 2,200 kronor. Det synes mig alltså tydligt, att telegrafisterna fortfarande bli ställda i en synnerligen ogynnsam ställning gentemot den grupp, med hvilken de eljest äro jämförliga. |</w:t>
        <w:br/>
        <w:br/>
        <w:t>Hvaruti ligger nu skillnaden mellan Kungl. Maj:ts af statsutskottet förordade förslag och telegrafstyrelsens förslag? Jo, däruti, att enligt telegrafstyrelsens förslag telegrafisterna skulle komma till högsta ålderstillägget efter 15 års tjänstgöring, men enligt statsutskottets förslag först efter 18 års tjänstgöring. Detta innebär alltså, att under tiden mellan 15 och 18 års tjänstgöring telegrafisterna enligt Kungl. Maj:ts af statsutskottet förordade förslag skulle få 150 kronor mindre än efter telegrafstyrelsens förslag. Ser man nu på de motiv, som utskottet anfört för sitt afstyrkande af sistnämnda</w:t>
        <w:br/>
        <w:br/>
        <w:t xml:space="preserve">Onsdagen den 8 maj. 65 förslag, finner man först och främst det motivet, att telegrafisterna skulle ha utsikt att erhålla tidigare ordinarie anställning än postexpeditörerna, men när man sedan går till att undersöka, hvad detta innebär, säger utskottet själft, att skillnaden icke kan bli mera än högst ett å två år. Detta är dock, synes det mig, så oväsentligt, att det knappast kan andragas såsom något vägande skäl. Vidare heter det, att telegrafisterna skulle ha större möjligheter till befordran än postexpeditörerna. Herr Cederborg har emellertid i sin motion i Andra kammaren uppvisat, att detta påstående är ytterst tvifvelaktigt, och man kan vara viss om, att många telegrafister måste stanna på det befordringsstadium, hvari de befinna sig, enär på 344 telegrafister enligt utskottets uppgift endast komma 76 eller, strängt taget, 72 kommissarietjänster, till hvilka de kunna befordras. Dessutom säger utskottet, att om telegrafstyrelsens förslag rörande ortstillägg skulle vinna bifall, detta skulle medföra, att den telegrafist, som har ortstillägg, i vissa fall skulle kunna få 60 till 90 kronors högre lön än en </w:t>
      </w:r>
      <w:r>
        <w:rPr>
          <w:b/>
        </w:rPr>
        <w:t>kvinnlig¹</w:t>
      </w:r>
      <w:r>
        <w:rPr>
          <w:b w:val="0"/>
        </w:rPr>
        <w:t xml:space="preserve"> postexpeditör. Ja, men om en telegrafist under 15 års tid har gått med en betydligt lägre aflöning än en </w:t>
      </w:r>
      <w:r>
        <w:rPr>
          <w:b/>
        </w:rPr>
        <w:t>kvinnlig¹</w:t>
      </w:r>
      <w:r>
        <w:rPr>
          <w:b w:val="0"/>
        </w:rPr>
        <w:t xml:space="preserve"> postexpeditör, så synes det ej vara så synnerligen afskräckande, om bon efter denna tid skulle få något utöfver hvad som motsvarande funktionär i postverket har.</w:t>
        <w:br/>
        <w:br/>
        <w:t>Slutligen vill jag fästa uppmärksamheten på en sak, som synes mig böra vara ägnad att väcka kammarens behjärtande af telegrafstyrelsens förslag, och det är hvad som gäller beträffande de äldre telegrafisterna. Det blir för dessa synnerligen ogynnsamt, om det sista ålderstillägget kommer först efter 18 års tjänstgöring. Jag känner telegrafister, som tjänstgjort som extra ordinarie i 14 år och ej fått räkna sig något af denna tjänstgöring till godo för uppfyttning i högre lönegrad, då den nya staten 1903 började tilllämpas. De fingo, fastän de hade så lång tjänstgöring bakom sig, börja som nybörjare, och deras tjänsteberäkning började sålunda från denna tid. De, som tillhöra denna eller dessa årsklasser, de hafva ja, mina herrar, knappast utsikt att någonsin komma i högsta lönegraden, och om de komma dit, så få de åtnjuta den under ytterst kort tid. Det vore väl, synes det, rättvist och billigt, att de finge sin högsta lön redan efter 15 års tjänstetid, då de åtminstone blefve i tillfälle att under några år åtnjuta de förmåner, som vänta deras yngre kolleger, hvilka ej varit med under lika bårda år och fått tjänstgöra för så liten lön som dessa. Då nu utskottet är enigt i denna punkt, är det ju förmätet att yrka bifall till något annat förslag. Emellertid synas mig de af herrar Cederborg och 'Sommelius i Andra kammaren väckta motioner, hvilka hänföra sig till telegrafstyrelsens förslag, vara synnerligen billiga i sina kraf, och jag för min del skulle gärna vilja tillstyrka herr Cederborgs motion. Då herr Hellberg, som är äldre i Riksdagen, har vågat göra det, så torde det förlåtas mig, som är en novis här, om jag ej har den tillräckliga politiska klokheten att hålla mig tillbaka.</w:t>
        <w:br/>
        <w:br/>
        <w:t>Jag anhåller därför att jämväl för min del få yrka bifall till herr Cederborgs motion.</w:t>
      </w:r>
    </w:p>
    <w:p>
      <w:pPr>
        <w:pStyle w:val="Heading2"/>
      </w:pPr>
      <w:r>
        <w:t>4. Axel Schotte (Liberala samlingspartiet, man)</w:t>
      </w:r>
    </w:p>
    <w:p>
      <w:r>
        <w:rPr>
          <w:b w:val="0"/>
        </w:rPr>
        <w:t xml:space="preserve">Jag skall endast tillåta mig några få erinringar. En ärad talare på östgötabänken har redan förut follständigt utlagt de olika förslag, som här föreligga, och konsekvenserna af desamma. Jag skall emellertid be att få fästa särskild uppmärksamhet på, att det är alldeles uppenbart, att, när så olika lönesystem tillämpas som i posten och telegrafen — telegrafen med sina små, ofta förekommande och under lång tid utsträckta löneförhöjningar — det på vissa punkter skall kunna påvisas en viss ojämnhet; att sålunda vid ett visst tillfälle en telegrafist kan vara i sämre löneläge än en </w:t>
      </w:r>
      <w:r>
        <w:rPr>
          <w:b/>
        </w:rPr>
        <w:t>kvinnlig¹</w:t>
      </w:r>
      <w:r>
        <w:rPr>
          <w:b w:val="0"/>
        </w:rPr>
        <w:t xml:space="preserve"> postexpeditör, och tvärtom, att en </w:t>
      </w:r>
      <w:r>
        <w:rPr>
          <w:b/>
        </w:rPr>
        <w:t>kvinnlig¹</w:t>
      </w:r>
      <w:r>
        <w:rPr>
          <w:b w:val="0"/>
        </w:rPr>
        <w:t xml:space="preserve"> postexpeditör vid något moment kan vara bättre situerad i lönehänseende än en telegrafist. Jag tror ock, att, när man vid en sådan reglering, som det nu är fråga om, haft i ögonsikte att ej gå längre än att de olika kommunikationsverken må blifva i möjligaste grad likställda, man i det stora hela i de sakkunniges, af Kungl. Maj:t biträdda förslag har afvägt förhållandena mellan de olika lönesystemen så rättvist, som det öfverhufvud taget varit möjligt.</w:t>
        <w:br/>
        <w:br/>
        <w:t>Jag skall tillåta mig att anföra ett par siffror i fråga om befordringsmöjligheterna vid telegrafen och posten, då denna fråga spelat en viss roll med hänsyn till lönesatserna. Det är så, att. telegrafisterna i allmänhet blifva ordinarie efter 4'!/s år, postexpeditörerna efter 5 å 6 år. Telegrafisterna äro för närvarande 344 till antalet. De kunna befordras till 93 högre tjänster, nämligen dels: 13 kommissarietjänster af 7:de lönegraden, som hafva ungefär samma inkomst som en telegrafist, dels 72 kommissarietjänster af 6:te och 5:te lönegraderna, dels slutligen 10 filialstationsföreståndaretjänster, som alla hafva högre inkomst. Af postexpeditörerna åter, som äro färre till antalet, nämligen 240 stycken, hafva åtminstone för närvarande ej flere än 27 befordrats till förste postexpeditörstjänster och cirka 5 till postmästaretjänster. Det är dock, som talaren på östgötabänken sade, så, att det finnes åtskilliga af dessa telegrafister, som icke bry sig om de befordringsmöjligheter, som kunna finnas i och genom möjligheten att komma fram till kommissarietjänst. Den uppgift i detta hänseende, som han har fått, är förmodligen densamma, som jag här har fått. Jag skall ej trötta kammaren med att uppläsa dessa siffror, men jag vill upplysa om, att antalet telegrafister, äldre än den äldsta sökande, hvilka underlåtit att söka resp. tjänster, ofta varit stort, i vissa fall ända till 330. I många fall har antalet, som ej sökt, hållit sig vid omkring 220—230, och blott på de bäst belägna platserna har antalet, som ej sökt, gått ned till 33 åa 34. På ett håll, i Djursholm, har det gått ned ända till 4.</w:t>
        <w:br/>
        <w:br/>
        <w:t>Jag vill ock slutligen fästa uppmärksamheten på det förhållan--</w:t>
        <w:br/>
        <w:br/>
        <w:t xml:space="preserve">det, att om motionärernas, herrar Cederborg och Sommelius, motio- Ang. ändring ner bifallas, så måste äfven föreståndarne för katalogexpeditionen, + Crea kontorsskrifvarne, förrådsbokhållarne, kassörerna af första lönegraför tjänsteden, linjemästarne och assistenterna få ändrad aflöning. Alla dessa män vid teleskulle efter visst antal år tillhöra den aflöningsklass å 1,950 kronor, grafverket som de sakunnige infört, och som motionärerna vilja hafva bort ur (Forta.) löneskalan. Den nämnda ändringen hafva de sakkunnige föreslagit | uteslutande för att man i det fallet skulle komma så nära de andra kommunikationsverken, som det är möjligt. Jag kan visserligen medgifva, att det kunde vara önskvärdt, om telegrafisterna finge något högre aflöning, då jag tror, att deras arbete är ganska slitande. Jag skall för min del ej heller underlåta se till, huruvida framdeles en löneförhöjning kan vara befogad i sammanhang med regleringar af andra verk — om möjligt efter mera enhetliga grunder. Som det nu är, tror jag, att det skulle vara ganska olägligt att nu biträda motionärernas förslag, enär man då snart skulle hafva anspråk på ökade löner inne från de </w:t>
      </w:r>
      <w:r>
        <w:rPr>
          <w:b/>
        </w:rPr>
        <w:t>kvinnliga¹</w:t>
      </w:r>
      <w:r>
        <w:rPr>
          <w:b w:val="0"/>
        </w:rPr>
        <w:t xml:space="preserve"> postexpeditörerna.</w:t>
        <w:br/>
        <w:br/>
        <w:t>Då Kungl. Maj:ts förslag i det hela innebär en ganska afsevärd förbättring af lönevillkoren vid telegrafen, tror jag, att man tillsvidare bör nöja sig med detta förslag, som dock afhjälper de för närvarande mest framträdande bristerna i telegrafpersonalens löneförhållanden.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