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203</w:t>
      </w:r>
    </w:p>
    <w:p>
      <w:r>
        <w:rPr>
          <w:b/>
        </w:rPr>
        <w:t xml:space="preserve">Datum: </w:t>
      </w:r>
      <w:r>
        <w:t>1914-01-23</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Trygger (Högerns riksdagsgrupp, man)</w:t>
      </w:r>
    </w:p>
    <w:p>
      <w:r>
        <w:rPr>
          <w:b w:val="0"/>
        </w:rPr>
        <w:t>Herr talman! Mina herrar! Sällan om ens någonsin har inom vårt land spänningen i sinnena varit större än under sistlidna höst. Hos stora massor av vårt folk, där förut en annan uppfattning gjort sig gällande, har man så småningom kommit ifrån den ståndpunkt, som hans excellens utrikesministern gav uttryck åt under den första remissdebatt, vari den nuvarande regeringen deltog, nämligen att ett upphävande av ett riksdagens beslut om upprätthållandet av vår flottas stridsvärde kunde ske utan att Sveriges utrikespolitiska ställning därigenom i någon mån försämrades. Sant är, att utrikesministern icke direkt gav sitt uttalande denna avfattning, men vad han yttrade i förening med hans tillstyrkan av pansarbåtsbeslutets upphävande måste tolkas på detta sätt. Man har även inom liberala kretsar icke heller längre velat slå sig till</w:t>
        <w:br/>
        <w:br/>
        <w:t>att ske, detsamma om möjligt icke skall komma oförberett över våra huvuden». Visserligen hava vi nyligen erfarit, att den nuvarande regeringen såsom en demokratisk programpunkt framställt satsen, att alla slags löften skola hållas i helgd, något varom jag i det följande skall be att få närmare yttra mig, men de världspolitiska händelser, som sedan början av 1912 inträffat, hava trots utrikesministerns löfte, icke varit ägnade att hos den tänkande delen av Sveriges folk skapa en känsla av trygghet för vår nationella tillvaro, så länge vi ej vidtagit den omgestaltning av vårt försvarsäsende, som sakkunskap och erfarenhet anse nödvändig. Det har därför ock varit med stigande oro, som wårt folk bevittnat, hurusom å ena sidan alla mera genomgripande åtgärder till försvarets stärkande av den nuvarande regeringen skjutits undan i avbidan på försvarsberedningarnas utredning samt å andra sidan dessa beredningar, som tillsattes i december 1911, ännu alltjämt icke på någon punkt hunnit framlägga något slutligt förslag. Konungens trontal har lika litet som den Kungl. propositionen angående statsverkets tillstånd och behov ryckt bort den slöja, som fortfarande vilar över vår försvarsfråga. I trontalet förekommer det uttalande, att »beträffande den viktiga frågan om förbättringar i försvarsväsendet skola för Eder framläggas förslag, sedan sådana utarbetats och efter föregående vederbörlig behandling blivit av mig prövade». Denna konungens förklaring betonar visserligen, att det förslag till försvarsväsendets omdaning till lands och till sjöss, som konungen ämnar framlägga, skall framgå ur en föregången granskning av sakkunniga myndigheter, men den lämnar icke någon som helst upplysning, huruvida Kungl. Maj:ts regering ännu enat sig om att tillstyrka ett förslag, som kan antagas vinna de sakkunniga myndigheternas godkännande. Och vad statsverkspropositionen angår, lämnas däri ingen annan ledning till situationens bedömande än att efter tionde huvudtiteln upptages en post »reserverade medel till försvarskostnader» samt under femte huvudtiteln under rubriken »krigsfartygsmateriel» äskas på extra stat för år 1915 ett anslag av 3,000,000 kronor.</w:t>
        <w:br/>
        <w:br/>
        <w:t>I fråga om det förra anslaget å 5,000,000 kronor yttrar föredraganden: »Cheferna för lantförsvarsoch sjöförsvarsdepartementen hava meddelat mig att de hava för avsikt att framdeles underställa Eders Kungl. Maj:ts prövning förslag till förbättringar i rikets försvarsväsende, avsedda att föreläggas riksdagen innevarande år. Till mötande av kostnader, som påkallas av förslagens realiserande, torde till 1915 års statsreglering böra nu reserveras ett belopp av 5,000,000 kronor.» Beträffande åter förslaget om 3,000,000 till krigsfartygsmateriel har sjöministern — som bland statsrådets medlemmar varit den, som ådagalagt den största förskräckelsen för att föregripa</w:t>
        <w:br/>
        <w:br/>
        <w:t>än ett tiotal alternativ), avseende ej blott pansarfartyg utan även vissa andra fartyg, däribland jämväl jagare och undervattensbåtar, kunnat remitteras till vissa marinens myndigheter för yttrande. Och tillägger sjöministern. »Det torde vara att förvänta att, sedan dylikt yttrande inkommit, slutligt förslag till flottplan, omfattande i främsta rummet kustflottans storlek och sammansättning jämte därefter avpassad plan för nybyggnad av krigsfartygsmateriel och beräkning av årligt anslag för sådan nybyggnad ävensom planer för äldre materiels överförande från kustflottan till 2:dra linjen eller utrangering, skall kunna av försvarsberedningarna avgivas så tidigt, att förslag i detta ämne må kunna i samband med andra på försvarsutredningen grundade förslag till försvarsväsendets ordnande föreläggas innevarande års riksdag.»</w:t>
        <w:br/>
        <w:br/>
        <w:t>Vad som nu anförts visar, att om man vill vinna någon verklig inblick i försvarsfrågans nuvarande läge, måste man lämna dessa officiella aktstycken och rikta uppmärksamheten på en publikation, vari återgives ett tal i försvarsfrågan, som av statsminister Karl Staaff hölls i Karlskrona den 21 december 1913. Statsministern har däri gjort en axplockning ur försvarsberedningarnas förberedande utlåtanden och framlägger med stöd därav en del tankar, vilka förklaras utgöra grundvalen för regeringens arbete i försvarsfrågan. Meningen torde alltså vara, att förslag 1 den angivna riktningen komma att utarbetas och underställas vederbörand2 militära myndigheters granskning samt framläggas för Riksdagen, därest dessa förslag vinna konungens godkännande.</w:t>
        <w:br/>
        <w:br/>
        <w:t>Utgångspunkten för statsministerns och därmed regeringens behandling av försvarsfrågan är den, att vårt svenska folk skulle i själva verket bestå av tvenne nationer, skilda åt genom ett stort förmögenhetsstreck. Var emellertid det strecket gär, har man svårt att få klart för sig genom statsministerns anförande. Fäster man sig vid den källa, varur han hämtat den« na mörka tanke om de tvenne nationerna, skulle man tro, att gränsen ginge mellan fattigdom och nöd å ena sidan samt en dräglig ekonomisk tillvaro å den andra. Ser man åter på de konsekvenser han dragit ur befintligheten av denna svenska folkets delade nationalitet, måste gränsen anses gå på ett helt annat sätt, så att på ena sidan komme ett relativt fåtal svenska innebyggare, som innehava en mera betydande förmögenhet eller en mera avsevärd inkomst, medan den andra sidan intoges av svenska folkets ojämförligt större flertal. Vad som verkligen varit statsministerns mening är emellertid av mindre intresse än själva denna tudelning av vårt svenska folk. För min del vill jag hålla före, att om det vore berättigat — något som jag bestrider -— att uppdela det svenska folket i nationer, kunde man icke begränsa sig till två nationer, utan måste jämväl med-</w:t>
        <w:br/>
        <w:br/>
        <w:t>Statsverksprotaga en tredje, bestående av dem, som genom sina uttalanden positionen. och gärningar skapa missämja och ovilja mellan de båda andra.</w:t>
        <w:br/>
        <w:br/>
        <w:t>Statsministerns uppträdande synes ej så sällan vara ägnat att väcka den, såsom jag hoppas, felaktiga föreställningen, att denna tredje nation ingalunda är för statsministern alldeles främmande.</w:t>
        <w:br/>
        <w:br/>
        <w:t>Man skulle kunna befara, att mycket gott ej skulle vara för rikets försvar att vänta av en regering, vars ledande man ansett sig hava upptäckt inom vårt gamla svenska folk icke en utan tvenne nationer och som i sin samtidiga egenskap av chef för ett stort och mäktigt parti kompletterat satsen om denna folkets uppdelning med det påståendet, att man genom beredandet av fördelar åt den ena av dessa förmenta nationer borde söka åstadkomma, att vårt land bleve allt mera värt att värnas av sina söner. Jag vill emellertid ej tro annat, än att vårt fosterland för alla sina söner, som ej äro vettlösa eller fosterlandsförrädare, nu liksom tillförne under Sveriges historia, framstår såsom fullt värt att försvaras och bevaras för oss och våra efterkommande, detta oberoende av om den enes eller andres privata förmåner inom landet äro större eller mindre. Jag vågar ock hoppas, att statsministern vid sina uttalanden lagt mindre vikt vid vad han sagt än vid det mål, som han förklarat sig hava velat med sitt föredrag befordra.</w:t>
        <w:br/>
        <w:br/>
        <w:t>Övergår jag nu till det av statsministern skisserade programmet, vad lantförsvaret angår, måste jag skänka mitt erkännande åt statsministerns påpekande av behovet av vår armés kvantitativa förstärkning genom bildande av reservtrupper samt kvalitativa utveckling genom bland annat bättre underbefäl, nya tekniska hjälpmedel, förbättrad och kompletterad utrustning, vinterutbildning för infanteriet och förlängd övningstid för vissa specialvapen. Dessa åtgärder innebära emellertid ej några nya uppslag; de hava varit ifrågasatta förut, några till och med flera gånger. De hava dock aldrig lyckats vinna Riksdagens bifall, bekämpade som de varit av bland andra statsministern själv. Sålunda tillhörde statsministern det av en framstående ledamot på Andra kammarens stockholmsbänk, numera ledamot av denna kammare så träffande karakteriserade uppskovsparti, vilket bekämpade den vid 1901 års riksdag framlagda Kungl. propositionen om förbättrad härordning, vilken proposition såväl tillgodosåg behovet av övningstid samt organisationen av reservtrupper som möjliggjorde vinterutbildning.</w:t>
        <w:br/>
        <w:br/>
        <w:t>Men har statsministern numera intagit en för försvaret gynnsammare ståndpunkt i nu nämnda avseenden, synes han däremot ännu icke lyckats komma till insikt om den för arméns såväl kvantitativa som kvalitativa förstärkning grundläggande betydelsen av infanteriets övningstid. Statsministern, som talar om anskaffandet av »en andra armé» genom organisation av reservtrupper, förklarar visserligen med rätta, att för denna armé fordras befäl, utrustning och vapen, men då han kommer till övningen</w:t>
        <w:br/>
        <w:br/>
        <w:t>hållit en grundlig första utbildning, så att densamma icke blåst</w:t>
        <w:br/>
        <w:br/>
        <w:t>bort utan fortfarande sitter i, när deras tjänst skall anlitas.</w:t>
        <w:br/>
        <w:br/>
        <w:t>Utan dessa förutsättningar blir statsministerns »andra armé» in-</w:t>
        <w:br/>
        <w:br/>
        <w:t>genting annat än ett slags landstorm och större delen av de 25,000,000 å 26,000,000 kronor, som statsministern ville anslå</w:t>
        <w:br/>
        <w:br/>
        <w:t>till reservernas utrustning, skulle under sådana förhållanden gä-</w:t>
        <w:br/>
        <w:br/>
        <w:t>kerligen kunna användas på ett för rikets försvar gagneligare</w:t>
        <w:br/>
        <w:br/>
        <w:t>Statsministerns underskattande av övningstidens betydelse framlyser även i hans uttalande angående underbefälsfrågan. Det må villigt erkännas, att denna fråga kräver en snar lösning, men att, såsom statsministern gör, påstå, att den »största bristen i kvalitativt hänseende är den, som gäller underbefälsförhållandena» och att »det kan slås fast såsom något ovedersägligt, att vår viktigaste militära kvalitetsfråga är underbefälsfrågan», är att ställa det verkliga sakförhållandet rent av på huvudet. Trots sakens »ovedersäglighet» synes statsministern emellertid icke våga lita på annat stöd för sin mening än från majoriteten inom försvarsberedningarna, och detta med skäl, ty fackmännen torde vara eniga därom, att i jämförelse med frågan om övningstiden är och förblir underbefälsfrågan underordnad. Denna underbefälsfrågans ställning framgår för övrigt även därav, att denna frågas lösning till mycket stor del är beroende av huru övningstiden ordnas, ja, icke torde kunna slutgiltigt lösas utan att övningstiden också fixeras. Statsministerns antydningar i fråga om underbefälsfrågan äro för övrigt — helt naturligt, då de ej anknyta sig till någon bestämd övningstid — så svävande, att de undandraga sig en ingående kritik.</w:t>
        <w:br/>
        <w:br/>
        <w:t>Märker man sålunda redan vid statsministerns behandling av frågan om reservtrupper och underbefäl, att han saknar blick för vad utbildningen innebär, och vad den betyder, framgår detta till full klarhet i hans uttalande om infanteriets ÖVNingstid. Att övningstidens otillräcklighet för de nuvarande utbildningsgrenarna skulle utan vidare av honom erkännas, var ju knappt att vänta efter 1911 års yttranden. Statsministern har däremot medgivit, att övningstiden måste ökas med hänsyn till en nödvändig utbildningsgren, som för närvarande fattas, nämligen vinterutbildningen. De båda alternativ till ÖVNingstidens förlängning, som i nämnda hänseende framläggas, synas ådagalägga, att statsministern anser inlärandet av vissa tekniska färdigheter som det vid utbildningen väsentliga. Däremot torde han ha förbisett vad man skulle vilja kalla krigsmanskap eller soldatens förvärvade förmåga att finna sig till rätta under krigets olika situationer. Detta krigsmanskap, som bland annat yttrar sig i självförtroende och förmåga att av eget initiativ</w:t>
        <w:br/>
        <w:br/>
        <w:t>lämpa det mmlärda vid ett flertal övningar. Det ej för hastigt utan grundligt inhämtade samt därefter många gånger repeterade är först i stånd att ge utbildningen ett bestående värde . Redan från denna synpunkt sett, kan den av statsministern ifrågasatta delade rekrytskolan icke godkännas. Även statsministerns andra alternativ är, ehuru överlägset det förra, otillfredsställande med hänsyn till truppförbandsutbildning och krigsberedskap. Vill man ha ett gott resultat av vad vårt folk offrar för försvaret, bör övningstiden sålunda utsträckas utöver vad statsministern ifrågasatt.</w:t>
        <w:br/>
        <w:br/>
        <w:t>Däremot måste jag såsom vilseledande beteckna statsministerns förklaring, att inom vissa kretsar den mening gjorde sig gällande, att om infanteriet får längre övningstid, äro andra reformer föga påkallade — för såvitt nämligen statsministern avser fackkretsar. Inom dessa har man blott hävdat den ståndpunkten, att övningstiden — och särskilt den för infanteriet — är den grundval, på vilken härordningen skall byggas. Att uppskjuta grundens läggande men söka resa byggnaden i övrigt strider icke blott mot den jämväl av statsministern proklamerade planmässigheten, utan ett sådant tillvägagående är ock oekonomiskt och opraktiskt för att icke säga oförnuftigt.</w:t>
        <w:br/>
        <w:br/>
        <w:t>Till vad jag förut i den delen anfört ifråga om reservtrupper och underbefäl, må här tillfogas, att övningstiden för infanteriet även kan komma att ingående inverka på infanteriets organisation samt att även övningstiden för specialvapnen är i viss mån beroende av, huru infanteriet får sin övningstid förlagd.</w:t>
        <w:br/>
        <w:br/>
        <w:t>Jag vill icke upptaga tiden med att ingå på statsministerns underlåtenhet att yttra sig om landstormen. Denna kan ju hava sin grund i nödvändigheten av begränsning i föredraget. Endast det må här påpekas, att om landstormen skall kunna fylla sin uppgift att utgöra ett lokalförsvar och stödja linjeoch reservarméernas mobilisering, fordras icke blott obligatoriska övningar och en starkare organisation, utan framför allt att den värnpliktige redan från början erhållit en grundlig soldatutbildning.</w:t>
        <w:br/>
        <w:br/>
        <w:t>Har statsministern förbigått landstormen, så har han däremot tydligt uttalat, att regeringen haft sin uppmärksamhet riktad på arméns krigsberedskap. Icke dess mindre behandlas denna fråga ganska flyktigt. Så t. ex. har han icke ett ord att säga om, huru våra fästningar skola få erforderliga säkerhetsbesättningar. Det vill nästan synas som om statsministern ansåge, att det ojämförligt viktigaste ur krigsberedskapssynpunkt vore att ha all utrustning färdig. Huru nödvändigt detta än är, huru stor betydelse det utan tvivel har att t. ex. bygga strategiska järnvägar eller vidtaga andra dylika åtgärder, säkert är, att förutsättningen för nyttan av dessa anordningar är ett dugligt levande för-</w:t>
        <w:br/>
        <w:br/>
        <w:t>svar. Detta synes statsministern själv framhålla, när han av- Statsverksproväger arméns och flottans inbördes betydelse för landets försvar. Positionen. Han motiverar därvid förläggandet av försvarets tyngdpunkt (Forts) till armén med följande ord: »Ty för ett icke rikt land som vårt</w:t>
        <w:br/>
        <w:br/>
        <w:t>måste i ännu högre grad än för andra länder folkets levande</w:t>
        <w:br/>
        <w:br/>
        <w:t>kraft utgöra huvudtillgången för försvaret, och denna tillgång</w:t>
        <w:br/>
        <w:br/>
        <w:t>kan endast av armén fullt utnyttjas». Denna riktiga uppfatt-</w:t>
        <w:br/>
        <w:br/>
        <w:t>ning av den levande kraftens övervägande betydelse för lantförsvaret saknar man helt och hållet längre fram i statsmini-</w:t>
        <w:br/>
        <w:br/>
        <w:t>sterns föredrag. Från vår historia erinra vi oss, hurusom konung Sigismund lyckats glömma sin konungaed på vägen mellan Upp-</w:t>
        <w:br/>
        <w:br/>
        <w:t>sala och Stockholm; herr statsministern synes ha ett än svagare</w:t>
        <w:br/>
        <w:br/>
        <w:t>minne än denna konung, ty innan han i sitt föredrag kommit</w:t>
        <w:br/>
        <w:br/>
        <w:t>till övningstid och krigsberedskap, har han redan glömt bort, vad</w:t>
        <w:br/>
        <w:br/>
        <w:t>han i dess början erkänt, nämligen att det levande försvaret,</w:t>
        <w:br/>
        <w:br/>
        <w:t>d. v. s. tillräckliga trupper med verklig utbildning och ständig tillgänglighet, är det varpå vårt lantförsvar i första och sista rummet måste vila. Utan denna grundval för försvaret utgöra strategiska vägar och järnvägar blott medel för fienden att lättare tränga in i vårt land och hopade förråd och vapen bliva arsenaler, ur vilka våra fiender hämta ökade möjligheter att tillintetgöra vårt nationella oberoende.</w:t>
        <w:br/>
        <w:br/>
        <w:t>Vad därefter beträffar regeringens ställning till vårt sjöförsvar, har statsministern medgivit, att en krigsflotta är oumbärlig för Sveriges försvar, enär utan samverkan med en flotta vår armé icke skulle ha utsikt att kunna möta fientliga landstigningsförsök. Statsministern drager emellertid icke konsekvenserna av detta sitt uttalande, utan ställer i utsikt en nedskrivning icke blott av flottans stridsvärde utan även av dess verksamhetsområde. Även för den, som icke är fackman, måste det vara uppenbart, att vårt riksförsvar därigenom utsättes för synnerligen stora faror. Flottan förklaras oumbärlig, men likväl får den ej tillgodoses så, att den kan fylla sin uppgift.</w:t>
        <w:br/>
        <w:br/>
        <w:t>Icke heller flottans betydelse som neutralitetsskydd och skydd under krigiska förvecklingar för våra förbindelser med den övriga världen har vunnit vederbörligt beaktande. Detta trots det att statsministern för ett år sedan genom flottans utrustande visade, att han ansåg densamma hava stor betydelse för landets skydd vid internationella förvecklingar. Enligt min mening vore det en för vårt land ödesdiger politik att underlåta att efter måttet av våra krafter upprätthålla en slagfärdig kustflotta, som ägde förmåga att uppträda vid de platser å vår kust, där dess närvaro är behövlig för att förhindra, fördröja eller försvåra en fiendes landstigning. Endast om man äger en dylik flotta, får landet någon avsevärd nytta av regeringens avsikt alt söka förverkliga det länge eftersträvade önskemålet av en fast replipunkt för flottan i Norrland. Utan en kraftig kustflotta blir en dylik kustposition blott ett led i lokalförsvaret och fyller sålunda icke i någon mån vad man hittills därmed avsett, näm-</w:t>
        <w:br/>
        <w:br/>
        <w:t>kunna operera norr om Ålandshav.</w:t>
        <w:br/>
        <w:br/>
        <w:t>Är det försvarsprogram, som statsministern framlagt i sitt karlskronatal, i många stycken uttryck jämväl för en oklar uppfattning hos honom själv, torde detsamma däremot icke i samma grad kunna sägas om hans framställning, i vad den avser beredandet av medel för realiserandet av detta försvarsprogram. Under det statsministern med en blyghet, som ingalunda verkar oangenämt, ordar om de personliga bördor, som han måste föreslå skola läggas på de värnpliktige, återvinner han helt och hållet sig själv, när han kommer till den nya försvarspolitikenp ekonomiska sida. Utan alla omsvep talas då om en enorm ökning av huvudtitlarna, till en början en summa för en gång av mellan 50 och 69 millioner kronor. Men detta belopp verkar icke i någon mån avskräckande på statsministern såsom möjligen stridande mot partiprogrammet eller landets intressen, ty partiprogrammet uppställde endast fordran på ett planmässigt försvar, som ej överskrede landets bärkraft. Statsministern dekreterar, att planmässigheten kräver ifrågavarande utgifter, och enligt hans mening är landet väl i stånd att bära desamma, om de uttagas uteslutande från de bemedlade eller, som det jämväl heter, de verkligt bärkraftiga. För detta tillvägagångssätt söker han vinna ett stöd av vad som ägt rum i Tyskland. »Här som 1 Tyskland», heter det, »måste vi uttaga vad som behövs genom en värnskatt lagd på de större förmögenheterna och de större inkomsterna». Den tyska värnskatten åberopas vidare såsom ett mönster för anordnandet av den svenska, och statsministern beräknar, att denna senare skulle inbringa mellan 40 och 45 millioner. Statsministern fortsätter: »Emellertid torde det nog vara möjligt att mera erfordras. På sätt jag förut antytt, synas redan de av mig skisserade anskaffningarna draga 50 å 60 millioner. Huru mycket vi behöva lägga på den särskilda värnskatten, beror på huru mycket, som när allt blir sammanräknat, återstår att uttaga utöver den vanliga extraordinarie budgeten.» För att förstå vad härmed menas, måste man erinra sig vad statsministern anför angående den första försvarsberedningens utredning. Denna beredning hade fått i uppdrag att »verkställa en omsorgsfull undersökning av förhållandet mellan våra ekonomiska möjligheter och försvarsbördorna». Denna utrednings syfte skulle vara »att åstadkomma underlag för bedömandet av vilka belopp, som för försvarsväsendet i dess helhet utan åtskillnad mellan den ena och andra försvarsgrenen kunde under jämförelse med och behörigt tillgodoseende av andra statsändamål anses disponibla under perioden ifråga». Huru har nu första beredningen fullgjort denna sin uppgift? Enligt statsministerns redogörelse har beredningen för en viss period av 9 år uppgjort förslagsbudgeter för allt annat än de försvaret avseende huvudtitlarna. Därvid har beredningen hämtat ledning från vederbörande verks, myndigheters, kommittéers etc. eventuellt uppgjorda anslagskrav samt</w:t>
        <w:br/>
        <w:br/>
        <w:t>sedan statsinkomsterna för perioden jämväl beräknats dels utan, dels under förutsättning av ett mindre eller större antal nya skatter, har man fått fram vad som under perioden årligen i medeltal skulle bliva disponibelt för försvaret. I förbigående vill jag nämna, att under förutsättning av hittills gällande skatter omkring 72420 000 kronor skulle under den antagna perioden årligen finnas tillgängliga för försvaret, under det att för 5-årsperioden 1908—1912 medelsiffran för de militära utgifterna var 80 504000 kronor. Statsministern erinrad2 emellertid därom, att den slutliga avvägningen ännu icke ägt rum mellan den civila och militära budgeten. I och med detta erkännande är det uppenbart, att hela den uppgjorda kalkylen saknar varje betydelse. Först sedan en Uylik jämförelse skett, hade det över huvud taget bort bliva tal om att anlita värnskatten. Skulle nämligen den avsedda avvägningen mellan den civila och militära budgeten visa, att de militära kraven, i jämförelse med de i budgeten eljest förekommande, vore lika eller mera berättigade, borde den antagna utgångspunkten föranleda därtill, att för dessa militära utgifters betäckande de vanliga statsinkomsterna anlitades. Endast om de andra statsbehoven vore av den vikt, att de ovillkorligen måste framför de militära tillgodoses, hade man verkligt skäl att giva de förra företräde på den vanliga budgeten.</w:t>
        <w:br/>
        <w:br/>
        <w:t>Emellertid, allt tyder därpå, att man trots alla för2gående försäkringar icke ämnar taga det synnerligen allvarligt med den föreskrivna jämförelsen mellan de civila och militära anslagskravens berättigande. Ett stöd för denna min mening är, att regeringen, under den tid försvarsberedningarnas arbete fortgått, med den största sorglöshet låtit andra huvudtitlar svälla ut, medan man ifråga om fjärde och femte huvudtitlarna i det stora hela gjort allt vad man kunnat för att nedprässa utgiftsposterna. Ett dylikt fall föreligger ifråga om anslaget till de för möjliggörandet av försvarets förbättring så viktiga kasernbyggnaderna. Mot detta anslags minskande har redan förut gjorts anmärkning i denna kammare av friherre Gripenstedt. I årets statsverksproposition avfärdas detta anslag med orden, »att föredraganden i annat sammanhang torde få återkomma till frågan om anvisande av medel under detta anslag». För att hålla nere försvarshuvudtitlarnas slutsumma har man därjämte i år anlitat den utvägen, att till förslagsanslag med nedsatt belopp förvandla fasta anslag, vilka särskilt på grund av de stora svårigheterna vid manskapsrekryteringen (så t. ex. voro inom sjömanskåren av 4000 i stat upptagna platser 921 vakanta vid slutet av 1913) lämnat stora besparingar. Jag kan icke hålla tillbaka den reflektionen, att man i själva verket är på väg att realisera det program, som man från liberalt håll för något år sedan i riksdagen så högtidligt tog avstånd ifrån, eller att försvaret borde nöja sig med vad som bleve över, sedan alla möjliga och omöjliga krav på de andra titlarna blivit tillfredsställda. Den enda skillna-</w:t>
        <w:br/>
        <w:br/>
        <w:t>Statsverksproden mellan då och nu är, att sedan statsministern trott sig ha</w:t>
        <w:br/>
        <w:br/>
        <w:t>upptäckt tvenne nationer inom svenska folket — den ena uppgående till några tiotusental personer, den andra bestående av hela den övriga befolkningen — har problemet såtillvida förenklats, att man vunnit ökad möjlighet att låta budgeten växa på de andra huvudtitlarna, i ty att man anser sig berättigad att kasta åtskilliga försvarsutgifter över på värnskatten.</w:t>
        <w:br/>
        <w:br/>
        <w:t>Utvecklingen går raskt i denna riktning hos vår nuvarande regering. Ännu den 21 sistlidne december, då statsministern talade inför sina meningsfränder i Karlskrona, synes han hava hyst samma principiella uppfattning ifråga om begränsningen av de till fyllande genom värnskatten hänvisade statsbehoven som den, vilken legat till grund för den liknande beskattningen i Tyskland. Den tyska ståndpunkten har fått sig ett uttryck redan i texten till den lag, som ger bestämmelser om denna värnskatt, »Gesetz iber einem einmaligen ausserordentlichen 'Wehrbeitrag». Denna skatt, som otvivelaktigt skär bort en del av landets nuvarande och framtida kapital, är därför med rätta begränsat till att utgöra ett extra ordinärt, för en gång givet bidrag till vissa bestämda försvarsändamål. Och detta utomordentliga försvarsbidrag har tyska folket tagit sin tillflykt till, först sedan rikets försvarsväsende förmedelst vanliga skattebidrag bragts till höjden av fullkomning samt en av alldeles särskilda utrikespolitiska skäl föranledd betydande ökning av arméns styrka, 1 betraktande av budgetens ansträngda ställning, ansetts möjlig endast genom anlitandet av de burgnare medborgarnas särskilda understöd. Men icke är det åtminstone mig bekant, att man motiverat denna skatt därmed, att de mera bemedlade genom sin egen eller sina fäders sparsamhet och omtanke att lägga upp kapital eller genom sin förmåga att skaffa sig en större inkomst på sitt arbete så försyndat sig mot samhället, att de borde betraktas såsom en inom landet befintlig särskild nation, vars egendom man efter behag kunde brandskatta. Fast hellre visar den tyska lagstiftaren, hur motbjudande för honom denna beskattningsform i själva verket är, genom att i lagens 69 8 intaga en föreskrift, enligt vilken ifrågavarande skattebidrag för det tredje året, varpå det fördelats till utgående, skulle minskas med det belopp, varmed skatten visade sig överstiga de speciella utgifter, för vilkas täckande den blivit bestämd.</w:t>
        <w:br/>
        <w:br/>
        <w:t>Statsministern har i sitt Karlskrona-tal visserligen ställt sig på en annan moralisk ståndpunkt ifråga om värnskatten än det tyska folket men, såsom jag förut nämnde, följde han den tyska lagen beträffande denna skatts extra ordinära beskaffenhet och tillämpning blott för en gång. I konungens trontal får denna senare principiella uppfattning uttryck i orden: »I samband härmed (d. v. s. själva övergången till den nya försvarsanordningen) ärnar jag föreslå en särskild värnskatt att läggas på större förmögenhet och större inkomst». Det har vid sådant</w:t>
        <w:br/>
        <w:br/>
        <w:t>förhållande väckt en pinsam uppmärksamhet, att i slutet av 5</w:t>
        <w:br/>
        <w:br/>
        <w:t>trontalet kommit in ett uttalande, att övervägande sker »huruvida ej jämväl av dessa medel, som vore ämnade att uttagas genom värnskatt, något belopp skulle kunna användas för ett snabbare fullföljande av banbyggnaden (från Ångermanälven till Porjus) än eljest bleve fallet». Man blir rent av bestört, då man tager del av den härför anförda motiveringen. »Dess (banans) stora, ja i vissa delar rent av övervägande strategiska betydelse», heter det, »gör att däri nedlagda kostnader måste i icke ringa grad betraktas såsom verkliga försvarskostnader».</w:t>
        <w:br/>
        <w:br/>
        <w:t>Att betrakta kostnaden för inlandsbanan som en försvarskostnad är en tanke så egendomlig, att jag tvivlar på att andra än socialdemokraterna vilja tävla med regeringen om äran av dess uppfinnande. Men även om denna järnvägsbyggnadskostnad vore en försvarskostnad, så är steget långt därifrån och till antagandet av, att den borde betalas genom en värnskatt. Det kan väl i all rimlighets namn icke vara avsett, att värnskatten skall helt enkelt karakteriseras såsom en skatt för täckandet av kostnaderna för landets försvar. Är något dylikt verkligen statsministerns mening, har han i själva verket med avseende på äganderätten kommit till en åsikt, vilken från den nuvarande rättsordningens ståndpunkt är lika samhällsfarlig som socialdemokraternas. En värnskatt, varmed avsåges, att det större kapitalet och den högre inkomsten skulle utan vidare vidkännas en del försvarskostnader, skulle innebära icke blott ett hämmande av den för vår ekonomiska utveckling nödvändiga kapitalökningen utan även ett konsumerande av landets kapitalstock för betalande av statens löpande utgifter. Vart en dylik sakernas ordning komme att leda, torde ej vara svårt att inse; resultatet bleve utan tvivel landets gradvis skeende utarmning. Man får väl antaga, att regeringen icke så noga övervägt saken, när den genom trontalet fick bekantgjort för Sveriges folk, att dylika tankar hade uppstått angående värnskatten.</w:t>
        <w:br/>
        <w:br/>
        <w:t>Att statsministern åtminstone icke den 21 sistlidne december trängt djupare in i ämnet, framgår redan därav, att han uteslutande sett den beskattning, som värnskatten innebär, från den enskildes synpunkt, men alldeles lämnat åsido att ens antydningsvis utreda dess inflytande på det för vårt lands hela produktiva arbete oundgängligen nödvändiga svenska kapitalet. Herr statsministern synes ha stirrat sig blind på den av honom inom vårt land upptäckta nya nationen, så att det undgått hans uppmärksamhet, att det slag, han måttar mot denna nation, kan komma att träffa Sveriges land och folk i sin helhet.</w:t>
        <w:br/>
        <w:br/>
        <w:t>Herr talman, skola vi därför över huvud taget diskutera frågan om värnskatt, måste vi fordra, att diskussionen rör sig om en värnskatt, sådan den kan komma ifråga i en civiliserad stat, och icke en sådan, som ger skatten form åt en utpressning från den enskilde av det, som landets lagar tillerkänt honom såsom privat egendom. Vi måste jämväl protestera emot att vissa</w:t>
        <w:br/>
        <w:br/>
        <w:t>Statsverksproenskilda berövas sitt kapital eller den del av sin inkomst, som</w:t>
        <w:br/>
        <w:br/>
        <w:t>ej träffas av den normala beskattningen, för att sätta staten i tillfälle att öka sina kapitaltillgångar. Ett dylikt tillvägagående är i själva verket icke beskattning utan en till statens fördel skedd förmögenhetskonfiskation. Det verkar därför oroande på dem, som icke vilja utbyta den nuvarande samhällsordningen mot socialdemokratiens framtidsstat, att regeringen hastat att taga sin tillflykt till det extra ordinarie skattemedel, som värnskatten innebär, ehuru i den till riksdagen överlämnade statsverkspropositionen de utgifter för statens kapitalökning, som man avser att betäcka genom statens inkomster, utgöra ett belopp av mer än 12 millioner kronor, detta med frånseende av vad till avbetalning av statsskulden och för statsrverkets fond av rusdrycksmedel blivit avsatt eller 12,135,600 kronor. i</w:t>
        <w:br/>
        <w:br/>
        <w:t>Sedan vi emellertid gjort denna reservation, vilja vi otvunget förklara, att vi äro förvissade, att de medborgare, som värnskatten skulle träffa, äro beredda att underkasta sig en utomordentlig gärd för en gång för att därigenom i sin mån kraftigt befordra en väsentlig förbättring av vårt försvarsväsen. Visserligen torde de ej i Nkhet med statsministern ha funnit, att svenska folket i gemen redan gjort så mycket för landets försvar, att det bör anses »såsom en naturlig och riktig sak», att den omgestaltning, som nu är avsedd att ske, bör betalas med en på ett relativt fåtal medborgare lagd värnskatt. Men icke förty, något som synbarligen — att döma av karlskronatalet — väcker förvåning hos herr statsministern och möjligen även hans kolleger i statsrådet, kommer detta offer för fosterlandet att göras med glädje.</w:t>
        <w:br/>
        <w:br/>
        <w:t xml:space="preserve">De svenska män och </w:t>
      </w:r>
      <w:r>
        <w:rPr>
          <w:b/>
        </w:rPr>
        <w:t>kvinnor¹</w:t>
      </w:r>
      <w:r>
        <w:rPr>
          <w:b w:val="0"/>
        </w:rPr>
        <w:t>, som skola bära denna utomordentliga skattetunga, känna sig säkerligen värmda vid tanken att kunna verksamt bidraga till ett bevarande av den kära fosterjorden, och min förvissning är, att de äro tacksamma för att de äga den kulturella daning och det svenska sinnelag, som sätta dem i stånd att se bort ifrån den egna fördelen, ja även ifrån en mot dem begången obillighet, och endast uppmärksamma vad som gagnar Sverige, dess frihet, dess självständighet, dess ära. Den fosterlandskänsla, i vars namn detta offer göres, kräver emellertid såsom ovillkorlig konsekvens, att såsom villkor för beviljandet av värnskatten uppställes den fordran, att de därigenom influtna medlen användas och uteslutande användas till sådan förbättring i vårt försvarsväsende, som måste ske i samband med ett fullständigt och planmässigt ordnande av detsamma i dess helhet. Centralpunkten därvid är övningstiden och särskilt övningstiden för de värnpliktige, som skola tilldelas infanteriet.</w:t>
        <w:br/>
        <w:br/>
        <w:t>Ett undanskjutande av denna fråga till en framtida tidpunkt skulle komma en försvarsreform att förfela sitt ändamål, men vad värre är: varje dags uppskov med lösningen av vår försvarsfråga i sin helhet måste under nuvarande världspolitiska förhållanden anses äventyra vårt nationella oberoende.</w:t>
        <w:br/>
        <w:br/>
        <w:t>Det väsentligaste i denna försvarsfrågas lösning, övningstidens</w:t>
        <w:br/>
        <w:br/>
        <w:t>de mera bildade ynglingarna den förlängda övningstid, som till för-</w:t>
        <w:br/>
        <w:br/>
        <w:t>svarets gagn med skäl kan ifrågasättas. Men vi fasthålla vid, att</w:t>
        <w:br/>
        <w:br/>
        <w:t>för den ene medborgaren han sons liv är lika mycket värt som för</w:t>
        <w:br/>
        <w:br/>
        <w:t>den andre, och vi kunna ej förlika oss med den tanken, att de mera</w:t>
        <w:br/>
        <w:br/>
        <w:t>bildade värnpliktige med sin längre och grundligare utbildning skola</w:t>
        <w:br/>
        <w:br/>
        <w:t>sättas 1 spetsen för trupper, vilkas ofullständiga militära skolning</w:t>
        <w:br/>
        <w:br/>
        <w:t>och träning måste utsätta såväl dem själva som deras befäl för en</w:t>
        <w:br/>
        <w:br/>
        <w:t>Oaktat vårt lands farliga ställning ser det emellertid föga lovande ut, att den nuvarande regeringen skall framlägga försvarsfrågan i hela sitt sammanhang vid detta års riksdag. Statsministern har nämligen förklarat, att löftestrohet vore den demokratiskt representativa samhällsbyggnadens hörnsten och en utsträckning av övningstiden skulle enligt hans mening stå i strid mot de vallöften, som det liberala partiets medlemmar i allmänhet under år 1911 avgivit till sina valmän.</w:t>
        <w:br/>
        <w:br/>
        <w:t>Innan jag närmare ingår på denna fråga, ligger det nära till hands att till herr statsministern framställa en vördsam förfrågan, huru det kommer sig att dessa vallöftens helgd blott omfattar 16 å 17 tusen genomsnittsvärnpliktige vid infanteriet, men däremot icke de 7 å 8 tusen värnpliktige vid marinen och vissa specialvapen samt infanteriet, för vilka en utsträckning, i vissa fall uppgående till en fördubbling, redan nu av statsministern förordas. Låt oss emellertid bortse härifrån och vända oss till vad statsministern själv uttryckligen förklarat, att hans parti lovat, nämligen att övningstiden för den stora massan värnpliktige vid infanteriet icke finge under valperioden ökas. Detta löftes brytande skulle, såsom nämnts, stå i strid med löftestroheten, den demokratiska sam hällsbyggnadens hörnsten. Det förefaller åtminstone mig egendomligt, att statsministern icke iakttagit, att löftestrohet är all samhällsordnings hörnsten. Säkerligen har statsministern hört citeras den gamla satsen »pacta sunt servanda» — avtal, utfästelser skola uppfyllas — vilken rättsregels tillvaro svårligen kan ha undgått någon juridiskt bildad person. Emellertid mina herrar, denna rättssats gäller icke ovillkorligt. Sålunda göres undantag från bundenheten av en utfästelse för sådana fall, då ett s. k. pactum turpe föreligger, en utfästelse, som strider mot lag eller goda seder. Och enligt min mening föreligger i dubbel måtto detta undantagsfall, därest någon riksdagsmannakandidat lovat att under alla omständigheter, således även om det strede mot landets väl, vägra sin röst till en utsträckning av övningstiden för infanteriet. Eller finnes det verkligen någon, som med allvar vågar förneka, att en riksdagsmans underlåtenhet att tillgodose, vad han anser vara för statens säkerhet erforderligt, står i uppenbar strid emot den sedelag, som reglerar våra plikter emot vårt fosterland? Jag tror ej, att</w:t>
        <w:br/>
        <w:br/>
        <w:t>Statsverksproman kan vidhålla en annan ståndpunkt än den jag angivit såsom</w:t>
        <w:br/>
        <w:br/>
        <w:t>den riktiga. Men därtill kommer, att en motsatt mening strider emot grundlagens otvetydiga föreskrift. Denna lyder: »Riksdagsmännen kunna i utövningen av sin befattning icke bindas av andra föreskrifter än rikets grundlagar.» »Nej, visserligen kunna de det ej», säger statsministern men, tillägger han, frågan är icke, »huruvida representanten kan bindas av vad valmännen säga honom, utan om han kan bindas av vad han sagt dem». Ifall herr statsministern kunde visa, att jag för min del begått ett sådant logiskt misstag, som detta yttrande innebär, skulle jag gärna tillåta honom att ifrågasätta vare sig min intelligens eller min goda tro. För min del vill jag emellertid inskränka mig till att gent emot honom förklara, att mitt förstånd är otillräckligt inför den »vishetslära», för att använda statsminsiterns egna ord, som anser en riksdagsman vara obunden av en föreskrift, som hans valmän t. ex. före valet av eget initativ givit honom, men däremot bunden av den handlingsnorm, som han inför valmännen framlagt och dessa genom valet sålunda accepterat.</w:t>
        <w:br/>
        <w:br/>
        <w:t>Men det är icke nog med, att innebörden av riksdagsordningens stadgande är uppenbar. En dylik föreskrift är ock nödvändig, särskilt vad Andra kammarens ledamöter angår, ity att dessa endast i särskilda i riksdagsordningen uppräknade fall äro berättigade avsäga sig riksdagsmannaskapet. Att en folkrepresentant under en hel valperiod skulle vara bunden att, trots förändrade förhållanden och en sedermera vunnen bättre övertygelse, i enlighet med ett för trångt valprogram eller något annat mindre väl grundat uttalande avgiva sin röst i riksdagen på ett sätt, som vore till skada för landets livsintressen, är en tanke, så främmande, att man skulle trott densamma framkastad snarare av en gammal skolastiker än av en förkämpe för modern demokrati. Statsministern tycks ock hava en känning av, att hans argumentation icke är ägnad att ens inom det egna partiet förvärva många anhängare. Han söker nämligen en räddning i den satsen, att uppskov med frågan om utsträckning av övningstiden för infanteriet utöver 1914 års riksdag står i god överensstämmelse med den liberala uppfattningen, att man bör hava folket med i viktiga fosterländska angelägenheter. Såvitt jag kan förstå, borde emellertid denna senare synpunkt leda icke till övningsfrågans uppskjutande utan till Andra kammarens upplösning, ty den folkmening, som enligt liberal uppfattning bör vara med, är väl den, som härskar bland Andra kammarens valmän år 1914, och icke den, som med stöd av en hänsynslös agitation gjorde sig gällande 1911.</w:t>
        <w:br/>
        <w:br/>
        <w:t>Såsom ett sista skäl mot övningsfrågans avgörande redan i år anför statsministern, att ett uppskov skulle ge tillfälle till att bedriva ett upplysningsarbete bland folket om nödvändigheten av vinterutbildning och i samband därmed stående ökning av ÖVvningstiden. För min del hyser jag i motsats härtill den uppfattningen, att regeringen gagnar vår försvarsfråga mest genom att tråta den påbörjade försvarsvänliga rörelsen fritt utveckla sig samt själv</w:t>
        <w:br/>
        <w:br/>
        <w:t>inskränka sig till att så snart som möjligt manligt vädja till den Statsverksprouppkomna försvarslusten för att därigenom söka åstadkomma ett Positionen. fullständigt, planmässigt och betryggande försvar för vårt land. (Forts.)</w:t>
        <w:br/>
        <w:br/>
        <w:t>Mina herrar! Jag har säkerligen alltför länge tagit eder uppmärksamhet i anspråk för de erinringar, vartill statsverkspropositionen och därmed i samband stående förhållanden givit anledning. Min ursäkt må vara, att försvarsfrågan i närvarande stund är det ämne, till vilket överallt i Sveriges land folkets tankar vända sig. I slott och i koja väntar man av Sveriges konung och Sveriges riksdag, att de utan uppskov skola sätta ett hållfast lås för dörren till Sveriges rike. Innan försvarsfrågan blivit löst på ett för landets säkerhet betryggande sätt, kan ingen verklig trevnad kännas av landets innebyggare. Jag tror icke, att jag misstager mig, då jag säger, att i djupet av hjärtat jämväl hos försvarets motståndare ligger innesluten den nationalkänsla, som sätter Sverige framför alla andra länder, och som med stolthet avvisar den möjligheten, att Sveriges friborna folk skulle böja sitt huvud för främmande herrskap. I namnet svensk finna vi alla, lägre och högre, fattiga och rika, en hederstitel, som erinrar oss om stora minnen och ljusa framtidsförhoppningar. Huru gripas vi icke av rörelse, när Sveriges blågula flagga stiger i toppen för svenska framgångar och fosterländska gärningar. Den, som någon tid vistats utom Sveriges gränser och i minnet genomgår, huru det känns, när den svenska kusten på avstånd skönjes, samt vilken värme återseendets glädje sprider i sinnet, när fosterjorden beträtts och det härliga svenska språket klingar omkring oss, den, som varit med härom, behöver sannerligen ej några särskilda skäl för att med fast övertygelse förklara, att liksom det finnes endast ett Sveriges land, finnes det endast ett svenskt folk. Inga sociala likheter kunna utjämna den gräns, som ligger mellan oss och främmande folk: inga sociala olikheter förmå någonsin slita de band, som förena de svenske inbördes. Allas vår plikt mot Sverige är därför att stå vakt kring dess frihet och oberoende. Denna fcsterländska plikt är störst för dem, som klarare än de övriga inse den överhängande faran för vårt folk av att dess militära kraft försvagats. Vi måste ödmjukt böja vårt huvud, om hävderna -— vilket Gud förbjude — en gång skulle förkunna, att vi ej lyckats i våra allvarliga strävanden att förmå vårt folk till de offer, som fordras för värnandet av vår nationella tillvaro.</w:t>
        <w:br/>
        <w:br/>
        <w:t>Men ve oss, om man om oss skulle kunna säga: De visste, vad fosterlandets välfärd krävde, men i svag undfallenhet för motståndet från en uppjagad partifanatism sveko de sin plikt, och Sveriges urgamla rike låg öppet för fienders våld!</w:t>
      </w:r>
    </w:p>
    <w:p>
      <w:pPr>
        <w:pStyle w:val="Heading2"/>
      </w:pPr>
      <w:r>
        <w:t>2. Hans Ericson (Första kammarens nationella parti, man)</w:t>
      </w:r>
    </w:p>
    <w:p>
      <w:r>
        <w:rPr>
          <w:b w:val="0"/>
        </w:rPr>
        <w:t>Herr talman! Statsverkspropositionen ger ett beklämmande intryck om de öden, som äro tillämnade vår svenska örlogsflotta, och sådana uttalanden hava redan från ledande håll blivit gjorda angående flottans plats i rikets försvar, att det är av nöden att nu yttra några ord i detta viktiga ärende. Ty vad</w:t>
        <w:br/>
        <w:br/>
        <w:t>Statsverksprosom i år beslutas, det kan bli avgörande icke blott för flottans frampositionen. tid utan, vad långt viktigare är, måhända för hela landets.</w:t>
        <w:br/>
        <w:br/>
        <w:t>Här har nyss antytts, huru försvarsberedningarna gått tillväga för att beräkna krigsbudgeten. Vid fördelningen av densamma har på flottan kommit en summa, som numera icke är tillräcklig för att hålla flottan vid det stridsvärde, som landets säkerhet kräver.</w:t>
        <w:br/>
        <w:br/>
        <w:t>Vår flotta måste vara så stark, att den utgör ett kraftigt hot mot varje fientligt företag emot vårt land och sådan, att den förmår förhindra, försvåra eller fördröja överskeppningar emot oss, vare sig de äro riktade emot något av våra många skärgårdsområden eller mot den öppna kusten. Först därigenom blir det möjligt att ernå den nödvändiga samverkan mellan armén och flottan; först därigenom blir det möjligt för armén att, om en invasion företages, med utsikt till framgång upptaga kampen. Om den saken borde alla, som närmare studerat Sveriges försvarsfråga, vara ense.</w:t>
        <w:br/>
        <w:br/>
        <w:t>Men vi behöva vår flotta även för andra ändamål. Det är tydligt, att faran för en neutralitetskränkning för oss 1 de flesta fall föreligger vid sjögränsen eller vid Gottland. Det blir då tydligen styrkan av våra sjöstridskrafter, som i första hand blir bestämmande för, huruvida vår neutralitet kommer att respekteras eller icke. Styrkan av sjövapnet och dess beredskap måste då vara sådan, att den risk, som en främmande makt löper av ett snabbt och kraftigt irgripande av flottan, avhåller honom från en sådan kränkning.</w:t>
        <w:br/>
        <w:br/>
        <w:t>Det har här nyss talats om flottans betydelse för skyddandet av våra handelsförbindelser med mtlandet under förvecklingar å oss omgivande hav, och jag vill därtill endast lägga den erinran, att 97 Jo av vår handelsomsättning med utlandet gå över sjön, och att denna handelsomsättning för närvarande uppgår till omkring fyra miljoner kronor om dagen i genomsnitt. En handelsblockad av vårt land skulle inom kort medföra den bittraste nöd inom landet; det bör nog för en var i denna kammare vara uppenbart vad en sådan innebär, och mot en dylik ha vi intet annat vapen än vår flotta.</w:t>
        <w:br/>
        <w:br/>
        <w:t>Men vår flotta måste också vara sådan, att den kan göra offensivstötar mot sammandragningar av transportfartyg och mot inskeppningar av trupper för tillämnade landstigningsfartyg. Det är icke nog med att ha en flotta, som overksam i skärgården måste invänta en kommande transport. Det är nödvändigt att transporterna kunna anfallas under vägen. Här har mången gång och under många år diskuterats, vilka flottans uppgifter skulle vara, och man har sökt uppdraga gränser för dem. Jag tror, att man aldrig kan få en riktig formulering för den saken på annat sätt, än att man säger, att flottan skall försvara landet till sjöss; och därför behöves en sjöduglig flotta. Det har ju också av försvarsberedningarna förklarats, att flottan är oumbärlig i Sveriges försvarsväsende.</w:t>
        <w:br/>
        <w:br/>
        <w:t>Det borde väl då vara en angelägenhet av allra största vikt, att flottan hölles vid ett sådant stridsvärde, som landets säkerhet kräver! Tyvärr har dock under de senaste åren sjövapnet fått över hövan och på ett oroväckande sätt stå tillbaka. Flottans myndigheter</w:t>
        <w:br/>
        <w:br/>
        <w:t>hava icke underlåtit att framhålla, vad som kräves, och på sista ti- Statsverksproden hava framsynta och erfarna män av armén funnit sig manade «Positionen. att träda fram och påvisa farorna för vårt land av att försumma &lt; (Forts) flottan. Icke dess mindre synes man nu vara i färd med att ving-</w:t>
        <w:br/>
        <w:br/>
        <w:t>klippa vår svenska örlogsflotta, att stäcka dess utvecklingsmöjlig-</w:t>
        <w:br/>
        <w:br/>
        <w:t>het för lång tid framåt i stället för att kraftigt stärka den.</w:t>
        <w:br/>
        <w:br/>
        <w:t>Vad har då hänt, som kunnat berättiga till en sådan åtgärd? Ha de politiska förhållandena blivit sådana, att man nu mindre än förr behöver befara krigiska förvecklingar i Östersjön? Våra grannars omfattande rustningar jäva nog en sådan förmodan.</w:t>
        <w:br/>
        <w:br/>
        <w:t>Vilka verkligt sakkunniga utredningar är det, som visa, att flottans verksamhet kan omläggas ifrån att hava varit ett riksförsvar till huvudsakligen ett provinsförsvar? Det strider åtminstone mot den uppfattning, som våra högsta militära ansvariga myndigheter under många decennier tillbaka och intill den dag som i dag är, bestämt hävda. De anse, att en snabb, sjöduglig kustflotta är lika nödvändig för sjöförsvaret, som den rörliga fälthären är det för fältförsvaret. Huru hava försvarsberedningarna kunnat komma till andra resultat? Kan det bero på att våra grannar skulle hava börjat stoppa utvecklingen av sina flottor? Nej, det är omöjligt, ty förhållandet är motsatt. Alla våra grannar arbeta just på att stärka flottorna, och jag bör i denna kammare icke underlåta att säga att vår flottas ställning just på grund av dessa förhållanden under de senaste åren relativt till våra grannar undergått en för oss farlig och synnerligen bekymmersam försämring.</w:t>
        <w:br/>
        <w:br/>
        <w:t>Kan det möjligen vara erfarenheterna från de senaste krigen, som berättiga till det antagandet, att vi hittills överskattat vår flottas betydelse för rikets försvar? Det är lätt för var och en att övertyga sig om motsatsen, ty alla de länder, som under de senaste tio åren varit med i krig, hava funnit, att resultaten av krigen hava varit vida mer beroende av flottans ingripande, än de förut kunnat ana, och i själva verket hava de skyndat icke blott att återuppbygga sina flottor, utan att giva dem en vida större omfattning än förut.</w:t>
        <w:br/>
        <w:br/>
        <w:t>Kan det vara den ekonomiska utredningen, som givit så nedslående resultat, att man sett sig tvungen att tillmäta flottan en underordnad roll vid rikets försvar och ett otillräckligt nybyggnadsanslag? Det förefaller föga sannolikt, ty nog har landet möjlighet, att, när det under 1 ekonomiskt avseende långt mera brydsamma tider än nu kunnat bygga en flotta, också vidmakthålla den. Det vore slutligen otillbörligt att tro, att någon förutfattad mening hadz2 gjort sig gällande vid utredningen om försvaret.</w:t>
        <w:br/>
        <w:br/>
        <w:t>Men vad är det då, som kunnat verka avgörande för den uppfattningen, att flottan icke har den betydelse för landets försvar, ait man bör, även med stora uppoffringar om sådana skulle behövas, hålla den i erforderligt stridsvärde? Landet måste klart och tydligt få veta detta! Ty vårt folk vill försvara sig, det sägs ifrån tydligare med var dag som går. Sveriges allmoge, som mer än en gång i forna tider med kraft och rådighet sagt sitt ord i bekymmersamina situationer, finner även nu läget vara allvarligt. Och Sveriges ung-</w:t>
        <w:br/>
        <w:br/>
        <w:t>Statsverksprodom, som förklarat sig beredd att bringa de offer, som försvaret</w:t>
        <w:br/>
        <w:br/>
        <w:t>kräver! Är det inte vår skyldighet att se till, att våra försvarsmedel bliva sådana, att vi kunna lämna Sverige odelat, ostympat i dess vård, när tiden kommer!</w:t>
        <w:br/>
        <w:br/>
        <w:t>Vår flotta är icke längre, vad den borde vara för vårt försvar, och skyndsamma, kraftiga åtgärder äro behövliga, ia nödvändiga för att återföra den till dess rätta plats i riksförsvaret. I statsverkspropositionen finnes intet spår av en dylik kraftåtgärd.</w:t>
        <w:br/>
        <w:br/>
        <w:t>Alla andra länder bygga nu starkare fartyg än förr. Vi ensamma kunna icke stå stilla! Vi måste följa med vår tid! Därför måste de pansarbåtar, som hädanefter nybyggas, göras så kraftiga, som vi kunna det, under förutsättning att de skola kunna uppträda icke allenast utanför våra kuster, utan även inom våra viktigaste skärgårdsområden, där de behövas; och för dem har farten en utomordentligt stor betydelse. Det är icke nog att bygga en ny, liten, huvudsakligen för lokalförsvar avsedd långsam typ, och jag försäkrar, att ett sådant litet fartyg blir i förhållande till sitt stridsvärde långt dyrare än ett fartyg av ungefärligen Sveriges beskaffenhet. Och för övrigt, har det icke en viss betydelse, när man skall bygga pansarfartyg, att välja en typ som man har förtroende till inom sjövapnet. Är det icke bättre att välja en sådan typ än att taga en, som redan på förhand är dömd som otillfredsställande?</w:t>
        <w:br/>
        <w:br/>
        <w:t>Det är utan tvivel av mycket stor vikt, att försvarsfrågan löses i år för någon tid framåt, så att folket får arbetsro och en viss känsla av trygghet inför världshändelserna. Men det är icke nog med att försvarsfrågan löses, den måste också lösas på ett tillfredsställande sätt, och icke så, att den ena av försvarets huvudgrenar stympas så, att den icke blir i stånd att göra sin plikt. Enligt mitt förmenande är enda vägen att nå en tillfredsställande lösning att låta de båda försvarsgrenarna utvecklas sida vid sida, så att de bliva i stånd att samverka och bispringa varandra, då det gäller att försvara fäderneslandet och dess intressen.</w:t>
      </w:r>
    </w:p>
    <w:p>
      <w:pPr>
        <w:pStyle w:val="Heading2"/>
      </w:pPr>
      <w:r>
        <w:t>3. Johan Thyren (Utan partibeteckning, man)</w:t>
      </w:r>
    </w:p>
    <w:p>
      <w:r>
        <w:rPr>
          <w:b w:val="0"/>
        </w:rPr>
        <w:t xml:space="preserve">Herr talman. Jag skall icke länge taga kammarens tid i anspråk, utan inskränka mig till några kortare anmärkningar rörande två av de i trontalet omnämnda frågor, nämligen </w:t>
      </w:r>
      <w:r>
        <w:rPr>
          <w:b/>
        </w:rPr>
        <w:t>kvinnorösträtten¹</w:t>
      </w:r>
      <w:r>
        <w:rPr>
          <w:b w:val="0"/>
        </w:rPr>
        <w:t xml:space="preserve"> och försvarsfrågan.</w:t>
        <w:br/>
        <w:br/>
        <w:t xml:space="preserve">Beträffande den första kan det naturligtvis icke nu falla mig in att dryfta de stora principfrågorna om politisk rättfärdighet eller om den politiska nyttan av det specifikt </w:t>
      </w:r>
      <w:r>
        <w:rPr>
          <w:b/>
        </w:rPr>
        <w:t>kvinnliga¹</w:t>
      </w:r>
      <w:r>
        <w:rPr>
          <w:b w:val="0"/>
        </w:rPr>
        <w:t xml:space="preserve"> i lagstiftningen. Det må vara hur som helst med vad framtiden kan bära i sitt sköte i denna del, om '</w:t>
      </w:r>
      <w:r>
        <w:rPr>
          <w:b/>
        </w:rPr>
        <w:t>kvinnorösträtten¹</w:t>
      </w:r>
      <w:r>
        <w:rPr>
          <w:b w:val="0"/>
        </w:rPr>
        <w:t xml:space="preserve"> en gång bör komma eller kanske måste komma; närmast gäller, huruvida den nu bör komma och således allra först, huruvida denna fråga nu verkligen kan sägas i sanning vara utredd. Jag måste därvid fasthålla de anmärkningar, som jag förut har gjort, först den, att utskyldsstrecket blir ohållbart, därest inom det utskyldsresterande äkta paret </w:t>
      </w:r>
      <w:r>
        <w:rPr>
          <w:b/>
        </w:rPr>
        <w:t>hustrun²</w:t>
      </w:r>
      <w:r>
        <w:rPr>
          <w:b w:val="0"/>
        </w:rPr>
        <w:t xml:space="preserve"> kan genom en så enkel åtgärd som boskillnad skaffa sig rösträtt, medan mannen fortfarande saknar den, och</w:t>
        <w:br/>
        <w:br/>
        <w:t xml:space="preserve">vidare framför allt den anmärkningen, att i och med </w:t>
      </w:r>
      <w:r>
        <w:rPr>
          <w:b/>
        </w:rPr>
        <w:t>kvinnoröst¹</w:t>
      </w:r>
      <w:r>
        <w:rPr>
          <w:b w:val="0"/>
        </w:rPr>
        <w:t xml:space="preserve">- Statsverksprorättens införande till Andra kammaren den nuvarande grundvalen = Positionen. till Första kammaren kommer att bliva ohållbar för att icke säga (Forte) absurd. Det är dock efter min mening en ren omöjlighet, detta läge, att </w:t>
      </w:r>
      <w:r>
        <w:rPr>
          <w:b/>
        </w:rPr>
        <w:t>kvinnorna¹</w:t>
      </w:r>
      <w:r>
        <w:rPr>
          <w:b w:val="0"/>
        </w:rPr>
        <w:t xml:space="preserve"> skulle hava absolut detsamma att säga som männen vid val till Andra kammaren, medan de allt fortfarande skulle hava blott det minimala inflytande på förstakammarvalet, som de för närvarande hava. Där om någonsin kan man tala om bristande enhetlighet och planmässighet. </w:t>
      </w:r>
      <w:r>
        <w:rPr>
          <w:b/>
        </w:rPr>
        <w:t>Kvinnorösträttens¹</w:t>
      </w:r>
      <w:r>
        <w:rPr>
          <w:b w:val="0"/>
        </w:rPr>
        <w:t xml:space="preserve"> införande nu betyder därför, såvitt det är mig möjligt att förstå saken, detsamma som en radikalisering av Första kammaren, ovisst hurudan. Vill man veta vad man gör, så kräves det ovillkorligen för </w:t>
      </w:r>
      <w:r>
        <w:rPr>
          <w:b/>
        </w:rPr>
        <w:t>kvinnorösträtt¹</w:t>
      </w:r>
      <w:r>
        <w:rPr>
          <w:b w:val="0"/>
        </w:rPr>
        <w:t xml:space="preserve"> till Andra kammaren en omdaning av Första kammaren, som kommer att harmoniera med denna omdaning av den andra och det är mig mycket svårt att tänka mig, att icke de ärade motståndarna själva, inom sig åtminstone, erkänna det. Göra de det, ja, då ser jag icke bättre 'än att de borde drivas till den konklusionen att inrätta ett särskilt organ, ett fristående </w:t>
      </w:r>
      <w:r>
        <w:rPr>
          <w:b/>
        </w:rPr>
        <w:t>kvinnoparlament¹</w:t>
      </w:r>
      <w:r>
        <w:rPr>
          <w:b w:val="0"/>
        </w:rPr>
        <w:t xml:space="preserve"> med initiativrätt, med rätt att framlägga sina motioner inför Riksdagen, att som det heter »sina önskningar och föreställningar anmäla» liksom kyrkomötet, mutatis mutandis, och på samma gång en prövningsanstalt, som skulle kunna vara ägnad att småningom övertyga oss tvivlare om </w:t>
      </w:r>
      <w:r>
        <w:rPr>
          <w:b/>
        </w:rPr>
        <w:t>kvinnans¹</w:t>
      </w:r>
      <w:r>
        <w:rPr>
          <w:b w:val="0"/>
        </w:rPr>
        <w:t xml:space="preserve"> Ppolitiska mogenhet. Jag lancerar icke idén för min del, utan jag påpekar den endast som den rätta konsekvensen av vederbörandes egna premisser. Förresten kunde kanske ett sådant organ varit rätt bra att ha, t. ex. den gången, då vi voterade om folkpensioneringen. Men det är ju möjligt, att de ärade motståndarna icke äro vidare tacksamma för detta uppslag, att de kanske anse experimentet farligt ur synpunkten av en prövosten på mogenheten. Det är också möjligt, att förslaget blir en Pprövosten i en annan mening, nämligen huruvida det, som besjälar de ärade motståndarna, verkligen är en längtan — en politisk längtan — efter det </w:t>
      </w:r>
      <w:r>
        <w:rPr>
          <w:b/>
        </w:rPr>
        <w:t>kvinnliga¹</w:t>
      </w:r>
      <w:r>
        <w:rPr>
          <w:b w:val="0"/>
        </w:rPr>
        <w:t xml:space="preserve"> elementet, eller om det icke fastmer är en längtan efter något helt annat, nämligen en kraftig bräsch i Första kammarens nuvarande grundmur. Med allt detta vill jag icke som min mening hava 'uttalat, att denna Första kammarens grundmur skulle vara evig som en naturlag. Jag vill helt enkelt bara säga, att man bör veta, vad man gör, även i politik, och att man således icke bör företaga en politisk handling utan att på allvar hava gjort sig reda för dess nödvändiga konsekvenser.</w:t>
        <w:br/>
        <w:br/>
        <w:t>Jag övergår därefter till försvarsfrågan, men jag skall icke tillåta mig något som helst yttrande angående regeringens planer i denna del, därför att de ännu icke för mig framstå med så pass skönjbara konturer, att jag anser mig hava rätt att göra det. Emellertid, mitt i all denna ovisshet, i allt, som flyter, finnes dock, om jag icke ser fel, en fast punkt, ett verkligt</w:t>
        <w:br/>
        <w:br/>
        <w:t>Statsverksproresultat, och ett glädjande resultat, av de senaste årens händel-</w:t>
        <w:br/>
        <w:br/>
        <w:t>ser, och det är det, att alla löften om minskning av försvarsbördorna, allting som går i riktning av det pactwum turpe, varom en ärad talare nyss yttrat sig, allt sådant torde dock för en tämlig tid framåt komma att stå åtskilliga procent under pari på valbörsen. Och därmed är sannerligen icke så alldeles litet vunnet. Jag tror, att man kanske kan gå ett steg till, då det ju tyckes, som om regeringen hade för avsikt, icke blott att, i vad på den ankommer, avskaffa dessa nedsättningslöften, utan dessutom också att positivt söka upplysa folket om nödvändigheten av ökade försvarsbördor. Ja, jag försäkrar, att jag för min del av hjärtat önskar regeringen all möjlig framgång uti detta sitt arbete. Men lätt blir arbetet sannerligen icke, ty denna sanna upplysning av 1914 har som sin värsta fiende den falska upplysningen av 1911, då det påstås ha till och med från ledande håll förklarats någonting sådant, som att det vore otänkbart, att icke nedsätta försvarsbördorna, om man i tillräcklig grad skulle kunna tillgodose andra viktiga samhällsbehov — såvida nu de referat äro riktiga, som man emellanåt ser hos regeringens egna partivänner i pressen, eller åtminstone blockvänner. Hur som helst finnes det säkerligen ej någon överflödig tid, när än de avgörande valen må komma, och jag vill därför tillåta mig att uttala den vördsamma önskan, att regeringen måtte med det allra snaraste taga itu med sitt omvändelsevärv. Det är i alla fall kanske rätt mycket att frukta, att det kan bliva en ny version av</w:t>
        <w:br/>
        <w:br/>
        <w:t>. »Besen Der Du gewesen Stel wieder still!» —</w:t>
        <w:br/>
        <w:br/>
        <w:t>såvida icke, som jag hoppas, högern och över huvud de nationellt sinnade i landet i den delen uppriktigt och med all energi samarbeta med regeringen och därigenom gottgöra sitt fel — jag menar underlåtenheten att genast ifrån första stund, i samma ögonblick, som den allmänna rösträtten var en given sak, och därmed maktens övergång till dessa oupplysta väljarmassor, att då genast sätta in med upplysning genom direkt hänvändelse just till dessa massor själva och på de mest hotade punkterna, i stället för att huvudsakligen predika för de rättfärdiga, som ingen bättring behöva.</w:t>
        <w:br/>
        <w:br/>
        <w:t>För att i någon mån freda mitt samvete, så skall jag tilllåta mig att nu med detsamma söka, i vad på mig ankommer, göra undan en liten smula av detta upplysningsarbete, och därmed hoppas jag, att vara regeringen, efter min förmåga, till verklig tjänst. Det är några ord, som jag närmast vill adressera till förbudsvännerna i riksdagen och i landet. Litet var har man måst göra den iakttagelsen, att det mest desperata motståndet emot — jag vill icke säga ökandet av försvaret utan mot bibehållande av försvaret, ja, till och med mot försvar över</w:t>
        <w:br/>
        <w:br/>
        <w:t>huvud, är att söka till mycket väsentlig del på samma håll, där statsverksproman har ett helt säkert uppriktigt och icke på något sätt ego- Positionen. istiskt beräknande intresse för förbudet. Dessa ärade medbor- (Forts. gare komma det ena ögonblicket och fordra av alla andra medborgare, att de skola underkasta sig sådana inskränkningar, som förbudet innebär, och nästa ögonblick ropa de på minskning</w:t>
        <w:br/>
        <w:br/>
        <w:t>eller helt enkelt borttagande av varje garanti för nationens självständighet. Detta är icke rätt lätt att förstå, såvida man</w:t>
        <w:br/>
        <w:br/>
        <w:t>skall förutsätta något sammanhang i vederbörandes tankar, och</w:t>
        <w:br/>
        <w:br/>
        <w:t>jag kan knappast fatta det på annat sätt, än att dessa förbudsvänner aldrig måtte ha gjort sig riktigt reda för vad ett</w:t>
        <w:br/>
        <w:br/>
        <w:t>— icke blott införande, det är en relativ bagatell — men ett vidmakthållande av ett sådant förbud i verkligheten betyder:</w:t>
        <w:br/>
        <w:br/>
        <w:t>att på det sättet genom några röstsedlar vända upp och ned</w:t>
        <w:br/>
        <w:br/>
        <w:t>på hundratusentals samtligen ganska styvsinta och samtligen</w:t>
        <w:br/>
        <w:br/>
        <w:t>1 grund och botten ganska konservativa människors dagliga vanor.</w:t>
        <w:br/>
        <w:br/>
        <w:t>Det är dock icke alldeles detsamma som att votera anslag till</w:t>
        <w:br/>
        <w:br/>
        <w:t>ett hospital eller en järnvägslinje eller att besluta öppen omröstning eller egalisering av kommunal rösträtt eller vad man behagar. Det är, om det nämligen är fråga om ett varaktigt resul-</w:t>
        <w:br/>
        <w:br/>
        <w:t>tat, någonting som står utan like i världshistorien, varken mer</w:t>
        <w:br/>
        <w:br/>
        <w:t>eller mindre, åtminstone om man bortser från uppgifter, som</w:t>
        <w:br/>
        <w:br/>
        <w:t>mera tillhöra sagan — med ett ord något absolut oerhört.</w:t>
        <w:br/>
        <w:br/>
        <w:t>Det är i mina ögon ingalunda något skäl att avstå; tvärtom,</w:t>
        <w:br/>
        <w:br/>
        <w:t>man bör sätta sig utomordentliga mål, såvida man blott tror,</w:t>
        <w:br/>
        <w:br/>
        <w:t>att de ligga i rätt riktning. Men väl kan det vara ett skäl,</w:t>
        <w:br/>
        <w:br/>
        <w:t>synes det mig, att göra klart för sig, att utomordentliga resultat</w:t>
        <w:br/>
        <w:br/>
        <w:t>kräva utomordentliga förutsättningar och förmåga att begagna</w:t>
        <w:br/>
        <w:br/>
        <w:t>dessa, om de händelsevis skulle förefinnas.</w:t>
        <w:br/>
        <w:br/>
        <w:t>Nåväl, det utomordentliga är verkligen i någon mån på väg, men av någon förmåga att begagna det, synes sannerligen i denna stund icke mycket på det hållet. Nu, då nationen efter snart sagt en sekellång dvala börjar vakna och se, att dess frihet och självständighet såsom nation icke är någon självklar gratispresent av ödet utan måste vinnas och behållas genom enorma, kanske ständigt stegrade offer och genom spännande av varje fiber, då borde väl åtminstone förbudsvännerna gå till sig själva och fråga sig, huruvida de icke äro i stånd att upptäcka något inre sammanhang mellan denna rörelse och deras egen rörelse. De borde väl fråga sig, om icke även förbudet — efter deras tro — är ett mäktigt verkande medel till att möjliggöra en fostran till den sparsamhet, som i det hela har legat nationen rätt fjärran, men som kan vara nödig för att skapa tillräcklig ekonomisk motständskraft; ett medel till att, särskilt inom industricentra, möjliggöra en dessförutan kanske resultatlös kamp mot vissa underminerande sjukdomar ; ett medel till att skapa den hemtrevnad i tusentals arbetarehem, som binder till fosterjorden och gör försvarsviljan okuvlig. Svaret borde för dem vara klart, och tro de verkligen på sin sak, borde</w:t>
        <w:br/>
        <w:br/>
        <w:t>och den tunga självövervinnelse, som förbudet kräver, hava samma tvingande grund; att förbudet, såsom varaktigt, aldrig kommer, om det icke kommer i den nationella självständighetens tecken och att det följaktligen är deras sak mera än någon annans att — långt ifrån att visa motvilja, att låta sig trugas eller att söka kompromissa — gå i spetsen för försvarsrörelsen; såvida de vilja komma längre än till deklamationer, Eller till alliativer, puts på ytan. JFtt underkuvat folk, som kanske — till insikt därom, att spritförbud vore ett medel att samla dess krafter till befrielse, skulle otvivelaktigt tillgripa förbudet, om det självt vore herre över sin lagstiftning. Ett icke underkuvat folk, som kanske småningom bringas till övertygelse eller åtminstone till en misstanke om att detta skulle kunna vara ett starkt medel till ökad garanti för självständighet och frihet, skall kanske kunna fås att allvarligt reflektera på frågan. Något annat får dem icke till det. Allmänt humanitära reflektioner räcka icke, sådana som människorna nu äro.</w:t>
        <w:br/>
        <w:br/>
        <w:t>Men ingenting kan vara vederbörande mera främmande än denna tankegång. Dag ut och dag in, år ut och år in, se vi och höra vi gruppen allra längst till vänster bekämpa försvarskriget såsom mord, krigsutbildningen såsom mordövningar o.s.v. allt med den mest obegripliga förblandning av begreppen mord och nödvärn eller också med den mest obegripliga självuppgivelse. De äro minsann icke så evangeliska, dessa, då det gäller att reagera mot verkliga eller föregivna oförrätter inom eget land. Det är endast då fienden kommer, som nödvärn mot honom förvandlar sig till ett »skändligt mördande». Och vi veta tyvärr alltför väl allesamman, att det är denna grupp, som är sitt partis broms, detta parti, som är sitt blocks broms, och detta block, som, låt oss säga, har varit landets broms ifråga om försvarsviljan. — Vidare dessa ständigt återkommande drömmerier om mänsklighetens förbrödring, om en evig fredstid och om alla de kulturvälsignelser, som skulle kunna fås för de penningar, som nu gå till försvarsbudgeten o. s. v., -— allt med det underförstådda kravet, att man icke blott skall sträva efter att förverkliga dessa drömmar, utan att man skall låtsa i sina handlingar, som om de redan vore förverkligade:</w:t>
        <w:br/>
        <w:br/>
        <w:t>Emellertid får jag för min del säga, att jag trots allt har mera sympati — åtminstone finner mera reson — i denna rena osminkade försvarsnihilism än i den ståndpunkt, som man stöter på, då man drager sig något streck åt höger därifrån: den ståndpunkten, att något försvar få vi väl »ännu» hava, men att detta skall icke inrättas efter vad som verkligen behöves, utan skall rätta sig efter våra »ekonomiska resurser», sedan vi fått se, vad som blir över, då mycket annat är gjort. Jag kan icke annat än fullkomligt instämma i ett resonemang, som jag nyligen</w:t>
        <w:br/>
        <w:br/>
        <w:t>läste i en av landets allra mest ökända, allra rödaste tidningar, Statsverksproriktat mot denna ståndpunkt. Det resonemanget var ungefär Positionen. så här: antingen skola vi ha ett försvar, som verkligen gör oss (Forts) säkra, eller också skola vi ha rakt ingenting, ty att hava någon-</w:t>
        <w:br/>
        <w:br/>
        <w:t>ting mitt emellan, ett något, som kallas för försvar utan att 2ffek-</w:t>
        <w:br/>
        <w:br/>
        <w:t>tivt vara försvar, det är det värsta av alltihop. Det förenar i</w:t>
        <w:br/>
        <w:br/>
        <w:t>sig försvarsbördornas och försvarslöshetens nackdelar utan att</w:t>
        <w:br/>
        <w:br/>
        <w:t>besitta någonderas fördelar. Det betyder i resultatet underku-</w:t>
        <w:br/>
        <w:br/>
        <w:t>vande, när fienden kommer, liksom när intet försvar finns, plus</w:t>
        <w:br/>
        <w:br/>
        <w:t>en rad meningslösa utgifter före underkuvandet, plus en massa människoliv och nya omkostnader vid underkuvandet. Jag får</w:t>
        <w:br/>
        <w:br/>
        <w:t>— utan avseende på ursprunget till detta resonemang — säga,</w:t>
        <w:br/>
        <w:br/>
        <w:t>att jag gillar det fullkomligt. Duger man icke till att skaffa</w:t>
        <w:br/>
        <w:br/>
        <w:t>sig ett sådant försvar, som av verkliga fackmän kan anses effek-</w:t>
        <w:br/>
        <w:br/>
        <w:t>tivt och som mänskligt att döma gör oss säkra, ja, då är det tu-</w:t>
        <w:br/>
        <w:br/>
        <w:t>sen gånger bättre att icke hava någonting alls, och att, när katastrofen kommer, falla på knä och lita till fiendens mildhet</w:t>
        <w:br/>
        <w:br/>
        <w:t>och nåd. Då har man åtminstone den trösten — sådan den är —</w:t>
        <w:br/>
        <w:br/>
        <w:t>att icke rent meningslöst hava kastat ut människoliv och miljo-</w:t>
        <w:br/>
        <w:br/>
        <w:t>ner. Jag misstänker, att bakom denna ståndpunkt ligger en »undermedveten» föreställning, att när det gäller och ögonblic-</w:t>
        <w:br/>
        <w:br/>
        <w:t>ket är inne, skall man fylla ut detta halva försvar genom att improvisera. Men det är redan så många gånger upprepat och understruket, att av all improvisation finnes ingen omöjligare än</w:t>
        <w:br/>
        <w:br/>
        <w:t>att i våra dagar improvisera ett försvar.</w:t>
        <w:br/>
        <w:br/>
        <w:t>Det är därför efter mitt omdöme en av de falskaste satserna på området, hur ofta den än må påträffas, att rätta vägen för att lösa försvarsfrågan är den, att först ekonomiskt räkna ut, vad som blir över, sedan andra nödvändiga utgifter äro tillgodosedda och sedan inom denna ekonomiska ram göra det bästa möjliga försvar. Nej, utan alldeles tvärtom: först utreda, vad som behövs för att skapa ett mänskligt att döma betryggande försvar och sedan skaffa oss detta, kosta vad det vill, naturligtvis dock på det billigaste och klokaste sättet.</w:t>
        <w:br/>
        <w:br/>
        <w:t>För att tillämpa detta på ett exempel: Vi finna synnerligen ofta, i mer eller mindre offentliga framställningar och från mer eller mindre ledande håll, det resonemanget, att därför att det är oundgängligt och självklart, att ett litet land ej kan uti antalet kanoner och antalet soldater tävla med en eventuellt fientlig stormakt, skall man göra en liknande reduktion ifråga om soldatens personliga utbildning. Det förefaller mig dock såsom ett axiom, att ingenting kan vara orimligare än denna analogi. Tvärtom måste det väl vara vår absoluta skyldighet att till varje pris tillse, att, då vi släppa ut vår ungdom mot fienden, den uti personlig utbildning icke är en hårsmån underlägsen de soldater, den kan vänta att möta på fiendesidan. Det vore väl av all dåraktig sparsamhet den mest dåraktiga, att, då man skall besluta om utbildningen av denna sin ungdom, icke i främsta rummet eller fastmera helt och hållet rätta sig efter likvärdigheten i</w:t>
        <w:br/>
        <w:br/>
        <w:t>efter vad man behagar anse, att vi böra kunna avstå av allsköns njutningar och bekvämligheter till utbildningskostnaden.</w:t>
        <w:br/>
        <w:br/>
        <w:t>Jag vill sluta med den uppmaningen — som jag vill direkt rikta till de förbudsintresserade — att de måtte anstränga sina yttersta själskrafter, och detta rätt snart, för att tänka sig så in i dessa frågor, att de upptäcka deras inre sammanhang, och att de måtte vidare sörja för, att dessa samma reflexioner komma igång bland de stora massorna, vilkas intressen de företräda, och vilkas öde kanske i högre grad, än man kan i detta ögonblick klart se, vilar just i deras hand. Jag vill för min ringa del uppmana dem att icke sluta, att icke avstanna i dessa reflexioner, förrän de verkligen hunnit fram till kärnan och övertygat sig om — såsom jag nu sökt framställa det — att frågorna verkligen hänga ihop, och att den ena aldrig skall lösas, om icke på samma grund som den andra.</w:t>
      </w:r>
    </w:p>
    <w:p>
      <w:pPr>
        <w:pStyle w:val="Heading2"/>
      </w:pPr>
      <w:r>
        <w:t>4. Herman Wrangel (Första kammarens nationella parti, man)</w:t>
      </w:r>
    </w:p>
    <w:p>
      <w:r>
        <w:rPr>
          <w:b w:val="0"/>
        </w:rPr>
        <w:t>Herr talman, mina herrar! Det är tvivelsutan förmätet att här taga till orda efter de utmärkta anföranden, som förekommit, i all synnerhet sedan den siste ärade talaren satt ifråga, huruvida det är rätt att inlåta sig på det högviktiga spörsmålet om ett stärkande av vårt försvar, innan ännu några egentliga förslag därom föreligga. Men jag har alltför mycket på hjärtat för att kunna tiga, och då i alla händelser i Kungl. Maj:ts proposition till Riksdagen åtskilliga antydningar i saken förekomma, och då vidare hans excellens statsministern genom sitt tal i Karlskrona tillkännagivit grundlinjerna av de förslag, som vi hava att förvänta, så finner jag i likhet med de båda första ärade talarna det fullt berättigat att nu vidröra ämnet, i all synnerhet som särskild anledning förefinnes till bekymmer över vad som ställts i utsikt beträffande vissa mycket viktiga grenar av frågan. Jag syftar härvid framför allt på flottan, på dess uppgift och beskaffenhet och dess förmåga att fylla sin uppgift. Det skuile ju kunna tänkas, att förslagen i dessa och andra stycken skulle kunna undergå någon förbättring till följd av den upplysning i frågan, som förekommer i riksdagen.</w:t>
        <w:br/>
        <w:br/>
        <w:t>Innan jag övergår till den del av försvarsfrågan, som jag således anser förtjänt av alldeles särskild uppmärksamhet, vill jag emellertid med glädje konstatera, att de förslag, som på grund av försvarsberedningarnas utredning förklarats vara att förvänta, i flera avseenden synas förtjäna stort erkännande. Alldeles speciellt gäller detta hans excellens statsministerns ord om nödvändigheten av planmässighet, om krigsberedskapens höjande, om behovet av vinterutbildning, om utrustning för resarvformationerna, om nödvändigheten av upprättande av en ny kustposition vid mellersta Norrlands kust och om behovet av betydande förstärkningar av såväl Vaxholms och Oskar Fredriksborgs fästning som Karlskrona fästning. Även om man i likhet med mig måste djupt beklaga, att</w:t>
        <w:br/>
        <w:br/>
        <w:t>ingen förstärkning av de övriga kustpositionerna — Älvsborg, Fårösund och Hörningsholm — blivit satt ifråga, så måste man</w:t>
        <w:br/>
        <w:br/>
        <w:t>dock villigt medgiva, att vad som i nyssnämnda o-h vissa andra avseenden av hans excellens statsministern förklarats vara nödvändigt, är ägnat att väcka stor glädje hos alla försvarsvänner.</w:t>
        <w:br/>
        <w:br/>
        <w:t>Annorlunda är däremot förhållandet beträffande de värnpliktigas övningstid och framför allt beträffande flottan. Den förra frågan har till den grad tagit allmänhetens uppmärksamhet och intresse i anspråk, att jag icke finner mig för tillfället behöva särskilt dröja vid densamma. Vad flottan vidkommer, synes däremot den allmänna meningen vara något dunkel, och jag anser mig för den skull pliktig att i min ringa mån göra vad jag förmår för att skingra de dunkla slöjor, som tyvärr ännu tyckas omgiva vårt sjövapens betydelse, vårt sjövapens uppgifter och dess förmåga att fylla dem.</w:t>
        <w:br/>
        <w:br/>
        <w:t>Redan för fem år sedan ansåg jag mig böra vid remissdebatten uttala mitt bekymmer över det långa dröjsmålet med byggande av pansarbåtar. Jag erinrade därvid bl. a., hurusom Kungl. Maj:t i proposition till 1906 års riksdag förklarade, att längre uppehåll än est år icke torde böra ifrågakomma. För fyra år sedan sökte Jag närmare utlägga de konsekvenser för framtiden, vartill det långa dröjsmålet måste leda, och de svårigheter, som ovillkorligen komme att uppstå för vidmakthållande av flottans effektivitet. Nu stå vi här, nära elva år efter det statsmakterna fattat beslut om byggandet av vår nyaste pansarbåt, Oscar II, utan att kölen sträckts till någon ny, av statsmedel bekostad pansarbåt. År för år har situationen förvärrats i allt högre grad. Visserligen ha vi ju ännu våra pansarbåtar i behåll, men man torde lika litet kunna tala om deras tidsenliga och effektiva skick, som om effektiviteten av armén, 1 fall denna under ett tiotal år icke vidmakthållits genom årliga värnpliktsövningar. Det torde därför vara uppenbart, att det för varje år som gått blivit alltmera angeläget, alltmera brådskande att genom nybyggnad av pansarbåtar råda bot för det mångåriga uppskovet. Orsakerna till detta uppskov äro många, men närmast torde man hava att finna dem i den rådande planlösheten. 1901 års härordning gav, såsom herr sjöministern medgivit, icke någon organisation åt flottan. Vad skulle man väl säga om en armé, som bestode av ett alldeles obestämt antal bataljoner. skvadroner och batterier m. m.?</w:t>
        <w:br/>
        <w:br/>
        <w:t>Men olägenheterna av planlösheten inskränka sig icke till en växling av vapnets styrka och krigsduglighet, de innebära jämvil en stor misshushållning. Jag anhåller att i detta avseende få erinra om de ord, Paul Benazet yttrade i franska deputeradekammaren år 1911: »Medan Tyskland under de senaste femton åren utgivit 1.500 miljoner på sin flotta och Frankrike under samma 14 2,700 miljoner» — d. v .s. 50 Yo mer — »har tyska flottan stigit från den sjätte rangplatsen till den andra, men franska flottan sjunkit från den andra till den fjärde». — Detta var tydligen allt för starkt för de ekonomiska fransmännen. Året därpå antogs ock-</w:t>
        <w:br/>
        <w:br/>
        <w:t>vårt land. Planens beskaffenhet synes dock, att döma av vad man hittills har sig bekant om densamma, komma att lämna alltför mycket övrigt att önska.</w:t>
        <w:br/>
        <w:br/>
        <w:t>Den egentliga, allt övervägande orsaken såväl härtill som till vår flottas nuvarande svaghet torde säkerligen vara bristande insikt om flottans betydelse. Visserligen är det måhända överflödigt att inför denna kammare, vars flertal visat sig så väl förstå sjövapnets värde, framlägga ytterligare bevis därpå. Visserligen är jag icke i stånd att framdraga några nya synpunkter eller några nya grundläggande sanningar i den viktiga frågan; men huvudpunkterna synas mig dock vara alltför litet beaktade. Och då jag tilltror mig att kunna ställa dem i en skarpare belysning än vad vanligt varit, har jag ansett det som en bjudande plikt att nu taga till orda. Jag skall göra det i form av vissa grundsanningar eller teser, vilka jag, utan att alls ingå på detaljer, skall i största korthet motivera, beredd att när som helst göra det utförligare, och kännande mig fullt förvissad om, att de icke med sakskäl kunna gendrivas.</w:t>
        <w:br/>
        <w:br/>
        <w:t>Min första tes lyder så: Floltan är för vårt till större delen havomflutna land minst lika viktig och betydelsefull som armén.</w:t>
        <w:br/>
        <w:br/>
        <w:t>Först och främst för neutraliteten. Inom alla partier har man med rätta och på senaste tiden även med stor skärpa betonat vikten och nödvändigheten för oss att värna vår neutralitet. Talrika uttalanden under de senaste årtiondena av såväl Kungl. Maj:t som riksdagen och försvarskommittéer vittna om, att man för värnandet av vår neutralitet utan tvekan tillskriver flottan den främsta rollen, såsom också den förste ärade talaren underströk, då han berörde, hurusom flottan av den nuvarande regeringen utrustades för att göra vintervakt förra året. Det ligger för övrigt i sakens natur, att flottan i detta avseende skall vara av ojämförligt mycket större betydelse än armén. Under pågående krig mellan andra stater hava vi nämligen, i motsats till smärre stater på kontinenten, sådana som Belgien och Holland, knappast att befara något överträdande av vår landgräns. Ett överskridande av denna gräns med väpnad styrka från en tredje part är ju icke neutralitetsbrott utan ett direkt anfall. Däremot föreligger stor sannolikhet för att vår sjögräns skall överskridas av någon av de krigförandes örlogsfartyg vare sig de äro i behov av skyddad ankarplats inom vårt sjöterritorium, eller de underlåta att upphöra med förföljandet av olika slag av fartyg, örlogsfartyg eller handelsfartyg, innanför vår sjögräns. Och det är väl alt märka, att denna gräns icke sammanfaller med den linje, där vårt fastland stupar i havet, utan att den går fyra nautiska mil — 7.400 meter — utanför de yttersta öar och skär, som icke ständigt överspolas av vatten. Men om så är förhållandet, eller med andra ord, då värnandet av vårt fredslugn till övervägande del beror av vår förmåga att till sjöss motsätta oss neutralitetskränkning, så torde det, vara fullt berättigat att säga, att den säkraste mätaren på</w:t>
        <w:br/>
        <w:br/>
        <w:t>det värde vi sätta på vår neutralitet, den bästa mätaren på vår fredskärlek, är vår flottas beskaffenhet. De verkliga fredsvännerna hava vi därför att finna i de försvarsvänner, som yrka på vår flottas stärkande. Och jag hemställer, huruvida det icke i betraktande härav även skulle vara berättigat att anse flottans vedersakare för fredsfiender, huru litet medvetna härom de själva än må vara. =.</w:t>
        <w:br/>
        <w:br/>
        <w:t>Komma vi så till frågan om fosterjordens försvar. Ämnet är lika omfattande som viktigt, och jag nödgas därför inskränka mig till endast ett par synpunkter. Hans excellens statsministern har med full rätt framhållit, att »utan samverkan med en flotta skulle armén ej ha utsikt att kunna avvärja fientliga landstigningsföretag». Men då han säger, att armén ensam kan möta anfall mot vår landgräns, vill jag betona, att det vore en bra ytlig syn på frågan, om man ej samtidigt besinnade, att armén ej kan uppträda med tillräcklig styrka vid vår landgräns, såframt icke vår kust är nöjaktigt tryggad. Och beträffande anfall genom överskeppningar har h. exc. statsministern endast talat om landstigningar, icke om invasionsföretag över havet, som förutsätta ovillkorligen tryggade förbindelser med hemorten. Såväl dessa förbindelser till och från av oss med visshet kända -punkter :på vår kust som ock den första transportflottan kräva, för att företaget skall hava utsikt till framgång, ovillkorligen trygghet från anfall från sjösidan. Dessa anfall kunna endast utföras av en flotta: men för att denna flotta skall hava möjlighet att hindra fiendens företag, är det nödvändigt icke blott att den kan uppträda var som helst utanför vår kust, utan även att den består av ett tillräckligt antal snabbgående fartyg av olika slag. Nu ställes emellertid i utsikt en förminskning av vår flottas huvudvapen till hälften. En sådan åtgärd skulle innebära ett fullständigt underkännande av deras mening, som i flydda tider, ända från Gustav Vasa till 1809 och 1816 års män, stött sina omisskänneligen tydliga uttalanden på krigets erfarenhet. En sådan nedsättning av vår flottas huvudvapen skulle vidare innebära ett absolut underkännande av den samfällda försvarsplan, som cheferna för generalstaben och för flottans stab år 1906 avgivit.</w:t>
        <w:br/>
        <w:br/>
        <w:t>Det heter nämligen i det icke hemliga förslag, som de båda cheferna bifogade nämnda plan: »Såsom framgår av den samfällda försvarsplanen, har genom vårt nya krigspolitiska läge behovet av en väsentlig tillökning i flottans flytande materiel samt en ökning av vissa fartygstypers sjöduglighet framträtt såsom en oavvislig nödvändighet.» Och vidare: »Vid behandlingen av frågan om den utveckling, svenska flottan bör givas under sexårsperioden (1908—1913), får emellertid ej lämnas ur sikte det förhållandet, att vår flotta ännu icke blivit uppbringad till den styrka, som enligt senare decenniers kommittébetänkanden redan före unionsupplösningen ansetts vara för densamma erforderlig. Härigenom ökas än ytterligare nödvändigheten av att under nämnda period giva flottan en betydligt kraftigare till-</w:t>
        <w:br/>
        <w:br/>
        <w:t>Statsverksproväxt än som kommit densamma till del under de senaste åren,</w:t>
        <w:br/>
        <w:br/>
        <w:t>särskilt vad beträffar den fartygstyp, som bör utgöra kärnan i vårt sjöförsvar — första kl. pansarbåtar — samt de fartyg, vilkas huvudvapen utgöres av torpeden. Önskvärdheten av dels en normal utveckling av materielen med anlitande av landets egna industriella resurser, dels en fullgod utvidgning av den erforderliga nya personalen har 2mellertid föranlett, att flottans tillväxt under sexårsperioden ansetts böra begränsas till en halv division första kl. pansarbåtar» o. s. v. Egentligen hade ökningen bort uppgå till en be division sådana fartyg m. fl.</w:t>
        <w:br/>
        <w:br/>
        <w:t>Man frågar sig inför detta uttalande, sammanställt med h. exc. statsministerns anförande beträffande våra första kl. pansarbåtars antal, huru det skall gå med planmässigheten, när själva grunden för densamma, den gemensamma försvarsplanen, sönderbrytes. Eller vad skulle man tänka om ett förslag, som, långt ifrån ati öka infanteriets styrka, reducerade detta arméns huvudvapen till hälften? Ingen lär väl för övrigt kunna leda i bevis, att sjövapnets betydelse på sista tiden förminskats. Såsom redan förut framhållits, har tvärtom sjövapnets betydelse under senare tid ökats, enligt vad många och omisskännliga tecken giva vid handen.</w:t>
        <w:br/>
        <w:br/>
        <w:t>Äntligen hava vi den riksviktiga uppgiften att under krig upprätthålla landets förbindelser med den övriga världen, m. a. o. avvärjandet av faran för handelsblockad. Det är ju alldeles uppenbart, att denna uppgift uteslutande tillkommer flottan. Men man tror icke på blöckadfawan, man tror icke på omfattningen av det inflytande, som ett avskärande av våra förbindelser med utlandet skulle utöva på rikets ekonomi och på vår förmåga att hålla krigsmakten tjänstduglig. Sverige har aldrig förr smakat bitterheten av någon verklig blockad; men redan uppträdandet av en fientlig flotta i Östersjön, medan vår egen var inspärrad av is, har visat sig medföra så allvarsamma följder för vårt land, att Karl XI år 1678 fann anledning yttra: »Vi hava allaredan utur själva gärningen försport, vilken osägelig skada och otjänst vi och hela riket hava haft därav, att flottan för så många hinder och helst den långa vintern varit förhindrad att gå till sjöss, så att fienden haver haft några månader att agera fritt där.» Men om fiendens herravälde på sjön under några vintermånader på den tiden utan verklig blockad kunde åstadkomma sådan »osägelig skada och otjänst för hela riket», huru oändligt mycket mera fördärvbringande skulle icke numera en verklig blockad bliva för vårt land, numera, då vårt beroende av utlandet i så oerhört hög grad ökats? Tillräckliga bevis på blockadens förlamande inverkan lämnar Nordamerikanska inbördeskriget, under vilket Nordstaternas blockad enligt samstämmiga vittnesbörd från båda parternas historieskrivare utövade en kraftigare inverkan till Sydstaternas underkuvande än alla övriga krigsoperationer tillsammantagna. — Den utveckling, som tyska flottan under de båda senaste decennierna</w:t>
        <w:br/>
        <w:br/>
        <w:t>undergått, har, såsom allmänt känt torde vara, till allra stör- Statsverksprosta delen varit förorsakad av fruktan för blockadfaran, eller, = Positionen. med andra ord, av nödvändigheten att upprätthålla Tysklands (Forts) handelsförbindelser över havet. Dessa omfatta emellertid endast</w:t>
        <w:br/>
        <w:br/>
        <w:t>två tredjedelar av tyska rikets handelsomsättning med utlan-</w:t>
        <w:br/>
        <w:br/>
        <w:t>det, under det att i Sverige nära 98 9/9 av vår utrikeshandel</w:t>
        <w:br/>
        <w:br/>
        <w:t>går över havet. Man borde väl vara berättigad att härav dra-</w:t>
        <w:br/>
        <w:br/>
        <w:t>ga den slutsatsen, att vårt land relativt är i ännu mycket högre</w:t>
        <w:br/>
        <w:br/>
        <w:t>grad än Tyskland nödsakat att för sin ekonomi upprätthålla</w:t>
        <w:br/>
        <w:br/>
        <w:t>Och då ett avbrytande av våra sjöförbindelser givetvis i främsta rummet skulle drabba våra arbetare med deras familjer, synes det mig, att man i vårt land med ännu större fog än i Tyskland kan kalla flottans vedersakare arbetarfiender. — Det torde i detta sammanhang förtjäna påpekas, att alla plötsliga omkastningar inom det ekonomiska området städse utöva ett synnerligen menligt inflytande, framför allt på arbetarbefolkningens existensvillkor. Såsom bevis härpå anför man, att det hastiga införandet av spinnerioch vävmaskiner i Indien på sin tid åstadkom större elände, större hungersnöd än någon missväxt eller pest, som man därstädes kunde minnas. Och dock torde sistnämnda hemsökelser i Indien många gånger hava kräft mil- Jontals offer.</w:t>
        <w:br/>
        <w:br/>
        <w:t>För det andra vill jag säga, att alla transporter över ett fullständigt behärskat hav äro numera ofantligt mycket lättare, säkrare, snabbare och bekvämare än under segeloch roddflottornas tid. Alla militära transporter över ett icke behärskat hav hava däremot blivit så mycket mera äventyrliga.</w:t>
        <w:br/>
        <w:br/>
        <w:t>Den första satsen torde vara uppenbar för en var, som färdats till sjöss. Men det är i sanning egendomligt, att medan man allmänt framhållit och överallt synes ha förstått ljärnvägarnas oerhörda betydelse för krigföringen till lands, har man sällan närmare fäst sig vid de nutida sjökommunikationernas betydelse i militärt avseende. Och dock äro förhållandena sådana, att utvecklingen av kommunikationerna till sjöss mer än väl hållit jämna steg med utvecklingen av kommunikationerna till lands. Man har måhända icke uppskattat innebörden därav, att t. ex. ett femtiotal medelstora oceanångare äga lika stor transportförmåga som svenska statens alla järnvägar tillsammantagna. Men de äga framför järnvägarna den oerhörda fördelen, att de etter befälhavarens skön kunna riktas var som helst. Ett femtiotal sådana ångare å ett hav, som är fullständigt tryggat, skulle beträffande transportförmåga kunna liknas vid en dubbelspårig järnväg med nästan obegränsad transportmateriel, och vilken dessutom kunde ögonblickligen förläggas i vad riktning som helst. På grund härav och till följd av en över havet anfallande fiendes fullständiga frihet i val av anfallspunkt har faran för invasion över havet, om detta helt och hållet är i fiendens våld, mångdubblats. |</w:t>
        <w:br/>
        <w:br/>
        <w:t>Det senare påståendet, nämligen rörande militära transporters ökade äventyrlighet, när havet ej är fritt, är ävenledes alltför litet beaktat, ehuru betydelsen därav näppeligen kan överskattas. Den ökade äventyrligheten kommer sig huvudsakligen därav, att nutidens örlogsfartyg icke blott äga en ofantligt mycket säkrare och snabbare förflyttningsförmåga än gångna tiders fartyg, utan även numera, i motsats till vad förhållandet var förr, äro i besittning av en snabbhet, som i regel är två eller tre gånger större än transportfartygens. Men den ökade äventyrligheten för de militära transporterna till sjöss härrör även av de nya vapnen, av deras ofantligt ökade räckvidd och förstörelseförmåga. Faran för en invasion över havet, då en försvarsflotta finnes, så att fienden icke äger fullständig säkerhet till sjöss, har följaktligen i hög grad minskats.</w:t>
        <w:br/>
        <w:br/>
        <w:t>I sammanhang härmed må påpekas, att fiendens svagaste, känsligaste och mest ömtåliga punkt utgöres av hans på en transportflotta inskeppade trupper, vilka där för egen del äro helt och hållet värnlösa. Krigskonsten bjuder ovillkorligen att om möjligen söka nå fiendens svagaste och känsligaste punkt. En befälhavare till lands, som försummade att anfalla en genom en lång defilé framryckande motståndare, skulle säkerligen härför ställas till strängaste ansvar. En befälhavare, som underläte att söka hindra fiendens broslagning över en bred flod, som måste överskridas för att fienden skulle nå försvarshären, skulle säkerligen icke dömas mildare. Men ingen defilé och ingen flod kan i avseende på fientligt framträngande vara för en fiende svårare att överskrida än havet, om vi där kunna sätta oss till motvärn. Jag erinrar om Gustav Adolfs uttalande om den bäcken, som det skulle bliva fienden svårt att överhoppa.</w:t>
        <w:br/>
        <w:br/>
        <w:t>Den tredje tesen lyder: Endast genom en flotta kunna vi tiigodogöra oss det ofantliga tillskott i försvarskraft, som naturen skänkt oss i våra skärgårdar. Frågan om våra skärgårdars betydelse har av föregående högt aktade talare delvis blivit vidrörd, och jag skall därför åtnöja mig med att instämma med dem, som påvisat, att våra skärgårdars betydelse av försvarsberedningarna blivit helt och hållet missuppfattad, samt tillägga, att våra skärgårdars betydelse icke består däruti, att de skydda bakomvarande kust, utan förnämligast däruti, att de lämna vår flotta de mest förträffliga beredskapsställningar, i vilka våra fartyg svårligen kunna av fienden åtkommas och varifrån han icke lärer kunna hindra dem att utlöpa.</w:t>
        <w:br/>
        <w:br/>
        <w:t>För det fjärde vill jag säga: Humaniteten ei mindre än omtanken om rikets ekonomi bjuder oss ovillkorligen att i möjligaste må förskona fosterjorden från krigets fasor. Man talar nu för tiden så mycket om humanitet, man arbetar i så många skilda riktningar på humanisering; men hur är det väl med humaniteten, när det gäller värnandet av våra heligaste intressen? I alla tider och hos alla folk har det varit en berättigad och naturlig strävan att hålla kriget fjärran från egna landamären.</w:t>
        <w:br/>
        <w:br/>
        <w:t>Man behöver då icke underhålla även fiendens armé vid sidan Statsverksproav sin egen, man äventyrar icke, att landets befolkning skall Positionen. hoptals förgås av fältsjuka och andra farsoter, som följa i kri- (Forts) gets fotspår. Men om fienden står i landet, skola olyckorna icke begränsas härtill. Vi skola se vår gröda nertrampad, vår bo-</w:t>
        <w:br/>
        <w:br/>
        <w:t xml:space="preserve">skap rövad, våra gårdar brända, våra </w:t>
      </w:r>
      <w:r>
        <w:rPr>
          <w:b/>
        </w:rPr>
        <w:t>kvinnor¹</w:t>
      </w:r>
      <w:r>
        <w:rPr>
          <w:b w:val="0"/>
        </w:rPr>
        <w:t xml:space="preserve"> — ja, må vi tänka</w:t>
        <w:br/>
        <w:br/>
        <w:t>den tanken ut, må den möta oss, när vi vakna och följa oss</w:t>
        <w:br/>
        <w:br/>
        <w:t>under dagens ävlan, på det att vi icke, när vi måhända en gång</w:t>
        <w:br/>
        <w:br/>
        <w:t>stå inför den fasansfulla verkligheten och i vanmäktig förtviv-</w:t>
        <w:br/>
        <w:br/>
        <w:t>lan vrida våra händer inför allt det gräsliga, som vi måste bevittna — på det att vi icke då må kunna undskylla oss med</w:t>
        <w:br/>
        <w:br/>
        <w:t>detta: »Något sådant kunde vi väl icke ana», utan i stället</w:t>
        <w:br/>
        <w:br/>
        <w:t>känna med oss, att allt detta är vårt eget fel, ty vi hava icke</w:t>
        <w:br/>
        <w:br/>
        <w:t>velat, medan ännu tid var, offra en hundradedel av vår årsinkomst, kanske icke ens en dagsinkomst om året på stärkandet av</w:t>
        <w:br/>
        <w:br/>
        <w:t>det enda vapen, genom vars styrka vi skulle kunna förskonas</w:t>
        <w:br/>
        <w:br/>
        <w:t>från allt detta elände.</w:t>
        <w:br/>
        <w:br/>
        <w:t>Vidare och för det femte: Humaniteten bjuder oss även att i krig icke offra mer människoliv än oundgängligen nödvändigt är. Det är en gammal erfarenhet, vilken jämväl bekräftats av den senaste tidens händelser, att i alla sjöslag äro förlusterna av. människoliv ojämförligt mycket mindre än i strider till lands. Jämför man förlusterna i slagen vid Abukir, Trafalgar, Tsushima och andra för världshändelserna avgörande sjöslag med förlusterna i motsvarande större drabbningar till lands, så skall man finna skillnaden alldeles häpnadsväckande till förmån för sjövapnet.</w:t>
        <w:br/>
        <w:br/>
        <w:t>Om vi hade kriget över oss, om vi hade fienden i landet och om tidningarna varje dag vore överfyllda med underrättelser om döda, sårade, stympade, förfrusna, av brist och umbäranden omkomna eller alldeles saknade, skulle vi kanske önska, att vi offrat något litet mer på vårt sjövapen.</w:t>
        <w:br/>
        <w:br/>
        <w:t>En landsman berättade mig för någon tid sedan sina intryck från Turkiet, som han genomrest i slutet av oktober månad sistlidet år. Jag skulle önska, att jag kunde giva en tillräckligt målande bild av vad han berättade, en bild, som inetsade sig djupt i våra hjärtan. Längs järnvägen var allt öde, icke något jordbruk, inga betande kreatur, endast ruiner och åter ruiner av människoboningar och fäbodar. Vid en järnvägsstation varseblev han en mycket lång stapel av säckar, flera meter hög. Han frågade vad säckarna innehöllo. Ben, endast ben, av människor och kreatur. — Jag hemställer, om man icke skulle kunna tänka sig, att vårt folk inför dylika tidningar och erfarenheter skulle hava rättighet att då, om icke förr, kalla våra maktägande inhumana.</w:t>
        <w:br/>
        <w:br/>
        <w:t>Min sjätte och sista tes lyder så: flottan är utan jämförelse de! billigaste vapnet både i fred och krig.</w:t>
        <w:br/>
        <w:br/>
        <w:t>Man talar så ofta och så mycket om sjökrigsmaterielens »oerhörda kostnad», om pansarfartygens »svindlande kostnad».</w:t>
        <w:br/>
        <w:br/>
        <w:t>Statsverkspro- Men man betänker icke, att unga människoliv äro värda mera. positionen. Se vi på försvarsbudgeterna, var för sig och båda i jämförelse</w:t>
        <w:br/>
        <w:br/>
        <w:t>med varandra, så skola vi först och främst finna, att kostnaden för flottans fartygsmateriel är ganska obetydlig: i jämförelse med kostnaden för flottans personal.</w:t>
        <w:br/>
        <w:br/>
        <w:t>Jämför man vidare vår flottas årskostnad med vår armés, så skall man finna, att den förra belöper sig till föga mer än en tredjedel av den senare. Jag medräknar här naturligtvis icke kustartilleriet och »handeln».</w:t>
        <w:br/>
        <w:br/>
        <w:t>Jämföra vi sedermera kostnaden för flottans mobilisering med kostnaden för arméns, så skall man finna en ännu mycket större skillnad. Väl kan kostnaden för det ena och det andra vapnets mobilisering icke exakt uppgivas, helst i denna kostnad jämväl måste ingå underhållskostnaden under ett större eller mindre antal dagar, men i alla händelser är jag förvissad om att kostnaden för flottans mobilisering icke skall uppgå till ens en tjugoendel av arméns.</w:t>
        <w:br/>
        <w:br/>
        <w:t>Enahanda är förhållandet med dagkostnaden under krig. Och se vi slutligen på kostnaden av förlusterna — materiella och personliga — i ett större slag till sjöss och till lands, skall man väl nödgas medgiva, att, ehuru måhända kostnaderna för den materiel, som under några få timmar skulle kunna sänkas i havets djup, kanske uppgå till hundra miljoner kronor, måste dock kostnaderna för förlusterna i ett större slag till lands anses ofantligt mycket högre. Ty även om man alldeles frånser alla ideclla värden, måste man väl uppskatta värdet av en ung, frisk och stark man — nationalekonomiskt sett — till åtminstone 20,000 kronor. 50,000 man döda, sårade eller fångna, skulle sålunda kunna tänkas motsvara en nationalförlust av 1,000 miljoner. För min del kan jag icke finna annat, än att detta ideliga tal om sjökrigsmaterielens oerhörda kostnad är oberättigat, om man icke samtidigt framhåller den ofantligt mycket större kostnaden eller värdet av människoliven. Ett sådant ensidigt beskärmande över den döda materielens kostnad kan för mig åtminstone icke te sig annorlunda än såsom ett underskattande, en ringaktning av människovärdet.</w:t>
        <w:br/>
        <w:br/>
        <w:t>Det gives emellertid en annan omständighet, som gör att pansarfartygsmaterielen för oss blir relativt billig, ja, som verkar därhän, att vi kunna åstadkomma pansarfartygsmateriel med viss effektivitet för föga mera än halva kostnaden i andra stater. Då vi icke behöva utrusta våra fartyg med stora förråd, särskilt icke med kolförråd för resor fram och tillbaka över Atlanten, då vidare våra kustfarvattens beskaffenhet gör det möjligt för oss att bygga fartyg med mycket lägre fribord eller så att säga en våning lägre än sådana fartyg, som äro avsedda att uppträda på oceanen, så blir följden därav, att vi inom ett visst deplacement kunna vinna samma effektivitet, som för oceanfartygen fordrar nära dubbla deplacementet. "Pill bevis härpå vill jag endast anföra, att Tysklands fem under</w:t>
        <w:br/>
        <w:br/>
        <w:t>åren 1896—1899 sjösatta slagskepp av Barbarossatypen äro så- Statsverksproväl beträffande artilleriet som farten betydligt underlägsna Positionen, Sverigetypen, under det att dock deras deplacement uppgår till (Forts) över 11,000 ton. Alldeles samma förhållande utvisa de fem</w:t>
        <w:br/>
        <w:br/>
        <w:t>under åren 1900—1901 sjösatta slagskeppen av Wittelbachsty-</w:t>
        <w:br/>
        <w:br/>
        <w:t>pen, vilkas deplacement uppgår till nära 12,000 ton. Och även</w:t>
        <w:br/>
        <w:br/>
        <w:t>de tio under åren 1902—1906 sjösatta slagskeppen av Braun-</w:t>
        <w:br/>
        <w:br/>
        <w:t>schweigoch Deutschlandtyperna kunna, trots sina 13,200 ton,</w:t>
        <w:br/>
        <w:br/>
        <w:t>i krigsvärde knappast mäta sig med Sverigetypen.</w:t>
        <w:br/>
        <w:br/>
        <w:t>För övrigt, om man jämför förhållandena nu för tiden beträffande vår flotta med dem, som man i flydda tider under århundraden ansåg helt naturliga, så torde man i avseende på kostnaden, särskilt i betraktande av personalens talrikhet förr i tiden, nödgas komma till den slutsatsen, att flottan i vårt land, trots den nutida materielens »svindlande kostnad» likvisst ställer sig för landet billigare än förr i tiden.</w:t>
        <w:br/>
        <w:br/>
        <w:t>Beträffande försvarsmedlens kostnad vill jag slutligen endast tillägga att, om man skulle företaga en opartisk undersökning, det skulle med all säkerhet visa sig, att vida större möjlighet förefinnes för oss att »mäta oss» med en stormakt itill sjöss än till lands. För att icke bliva allt för vidlyftig skall jag dock icke nu närmare ingå på denna fråga.</w:t>
        <w:br/>
        <w:br/>
        <w:t>Av samma anledning skall jag icke heller nu framdraga flera synpunkter, som tala för vår flottas stärkande, ehuru åtskilliga sådana finnas.</w:t>
        <w:br/>
        <w:br/>
        <w:t>Jag vill endast i detta sammanhang framhålla, att ett dåligt försvar är det dyraste av alla, icke allenast därför att förlusterna i ett krig med olycklig utgång alltid äro mångfaldigt större än alla utgifter för försvaret under fredstid, och därför att med ett dåligt försvar måste man alltid räkna med att kriget, när det en gång kommer, blir fullständigt ruinerande, utan även därför att, såsom hos oss, ett otillräckligt försvar i hög grad bidrager till denna känsla av osäkerhet och olust bland befolkningen samt bitterhet mellan partierna, vilken liksom en mara vilar över hela vårt land, därför att detta otillfredsställande försvar förkväver vår tillförsikt och vår företagsamhet samt nedsätter vårt hopp om en lycklig framtid, ja, även därför att det sätter vårt fredslugn i fara. Och av de orsakerna jämte en del andra har jag minst av allt kunnat förstå den ställning, det socialdemokratiska partiet intagit till vår viktigaste fråga. Om något parti framför andra har intresse, har fördel av att vårt försvar blir fullgott och särskilt att vi få en duglig flotta, så måste det väl vara arbetarpartiet.</w:t>
        <w:br/>
        <w:br/>
        <w:t xml:space="preserve">Genom ständigt pågående nybyggnad av fartyg beredes stadigvarande arbetsförtjänst åt tusenden. Under en blockad av vår kust komme däremot, som sagt, arbetarna att lida mest. De berövas i hundratusentals sitt dagliga bröd. Otaliga skaror av män, </w:t>
      </w:r>
      <w:r>
        <w:rPr>
          <w:b/>
        </w:rPr>
        <w:t>kvinnor¹</w:t>
      </w:r>
      <w:r>
        <w:rPr>
          <w:b w:val="0"/>
        </w:rPr>
        <w:t xml:space="preserve"> och barn skola ohjälpligen komma att hungra ihjäl. Kapitalister och ämbetsmän komma att lida minst; men när</w:t>
        <w:br/>
        <w:br/>
        <w:t>Statsverksprofabrikerna nedläggas, sjöfarten avstannar och järnvägarna stoppa, positionen. då tages brödet ur munnen i första hand på kroppsarbetarna.</w:t>
        <w:br/>
        <w:br/>
        <w:t>Och — om vårt land blir erövrat — vad hade väl då våra gocialdemokrater att vänta? Jag behöver ej tala om deras ledare, ty deras saga vore då all; men vad skulle väl de stora massorna vinna? Mångårig värnplikt under utländskt ok. Och förbi, utan nåd och barmhärti het, förbi med rösträtt och yttranderätt och tryckfrihet och öreningsfrihet. Är det dit vårt folk skall ledas? Är det efter dessa välsignelser, som proletariatet suckar? Nej, man förstår icke, man vill icke förstå sitt eget bästa. Världen vill bedragas, och vi kunna ju omöjligen tänka oss, att det skulle kunna finnas främmande intressen, som jublade över vår inre tvedräkt, som kanske underblåste den och som måhända arbetade på att vårt försvar hölles nere, på det att hela vårt land, när det passande ögonblicket vore inne, måtte bliva ett lättfånget byte.</w:t>
        <w:br/>
        <w:br/>
        <w:t>Ett av de svåraste hindren för vårt försvarsväsens stärkande och på samma gång en av de värsta farorna för vår nationella tillvaro är tvivlet och räddhågan. Tvivlet på möjligheten för oss att kunna försvara vår fosterjord, räddhågan att utan utsikt till framgång ruinera oss på lönlösa rustningar. Huru ofta har jag icke hört den invändningen, särskilt från socialistiskt ledarhåll: »om jag bara kunde övertygas om möjligheten för oss att kunna försvara vårt oberoende i kampen mot en stormakt, så skulle jag visst vilja vara med om de största offer för vårt försvar. Men alla våra ansträngningar äro förgäves. Då är det givetvis mycket bättre att omhulda kulturförsvaret.»</w:t>
        <w:br/>
        <w:br/>
        <w:t>Dess bättre börja åtskilliga tecken tyda på att detta tvivel och denna räddhåga hålla på att försvinna. Jag vill emellertid tillåta mig att framkasta ett litet exempel. Jag ber att få betona, att det är ett exempel, icke ett förslag.</w:t>
        <w:br/>
        <w:br/>
        <w:t>Alltså, om vi nedlade lika stor kostnad på vår flotta som på vår armé och använde 40—45 9/0 av flottans årskostnad till nybyggnad av fartyg, såsom förhållandet är i andra, i välordnade mariner, så skulle vårt land kunna underhålla en flotta om ett 30-tal pansarfartyg av ungefär samma storlek som pansarbåten Sverige jämte ett hundratal spanare, jagare och undervattensbåtar. Jag föreställer mig, att till och med de mest högljudda fredsivrare och avrustningsvänner skulle nödgas medgiva, att vår fred då vore oändligt mycket säkrare tryggad än genom all världens traktater och skiljedomstolar, — jag föreställer mig, att icke ens de värsta tvivlarna på vår förmåga att värna vårt land då skulle kunna förneka möjligheten för oss att framgångsrikt försvara fosterjorden — jag föreställer mig, att dvärgalåten då skulle tystna även i de mest räddhågade sinnen, — jag föreställer mig, att det i hela vårt land 'skulle sprida sig en helt annan känsla av trygghet och tillförsikt, av arbetsglädje och framtidshopp, än vad vi nu få bevittna, — jag föreställer mig, att hela vårt folk skulle känna ett oändligt mycket starkare</w:t>
        <w:br/>
        <w:br/>
        <w:t>band, än vad nu är förhållandet, förena alla klasser och stånd Statsverksproi vissheten om vår inneboende kraft och ikänslan av vår, av Positionen. alla andra nationer aktade ställning. (Forts.)</w:t>
        <w:br/>
        <w:br/>
        <w:t>Och denna trygghet och denna tillförsikt till egen kraft skulle återverka på alla områden. Handel, industri och näringar skulle tvivelsutan röna ett aldrig anat uppsving, och överallt på världens hav skulle man med beundran hälsa vår gamla blågula flagga. Ja, för visso hade vår utrikesminister rätt, då han på vårt land tillämpade kejsar Wilhelms ord: »Vår framtid ligger på havet».</w:t>
        <w:br/>
        <w:br/>
        <w:t>Om vi offrade än så mycket på vår armé, men försummade flottan, skulle dock. icke en sådan trygghet och en sådan tillförsikt kunna vinnas. Ty vår neutralitet kunde vi ändock icke hävda, och våra oumbärliga förbindelser med den övriga världen kunde vi icke upprätthålla. Däremot vågar jag hålla före, att den oskattbara säkerhet, som vi alla längta efter, skulle kunna ernås, redan om vi åt vår flotta ansloge endast omkring hälften av vad vår armé nu kräver. Och detta kommer sig därav, att sjövapnet är så billigt.</w:t>
        <w:br/>
        <w:br/>
        <w:t>Ja, jag tror att hälften vore nog; men det är icke nog, och vårt försvar blir icke betryggande, om vi så inskränka kostnaderna för flottan, att dess huvudvapen måste reduceras till hälften.</w:t>
        <w:br/>
        <w:br/>
        <w:t>Att vi förmå bära, ja, med lätthet förmå bära de ökade utgifter, som ett nöjaktigt ordnande av vårt sjöförsvar kräver, därom finnes det väl numera ingen som kan tvivla. Men det synes dock, som om mängden i vårt land låtit åren fly undan utan att stanna ett ögonblick för att se till, huru förhållandena utvecklat sig även här. Jag träffade för någon tid sedan här i Stockholm en engelsman, söm 15 år tidigare tillbringat åtskilliga månader i vårt land. Han kunde knappt finna ord nog för sin beundran: »det är alldeles oerhört», sade han, »vad det allmänna välståndet vuxit i Sverige, sedan jag var här sist». Och på min fråga, varpå han grundade detta omdöme, genmälte han: »jag har väl ögon att se med. Se på edra byggnader, på edra kommunikationer, på edra handelsbodar, ja, se på alla ni möter, se särskilt på arbetare och tjänstfolk, huru snyggt, huru prydligt de äro klädda». I själva verket torde den ekonomiska bärkraften inom vårt land under dessa 15 år hava i det närmaste fördubblats. Det vill säga, att medan vi för 15 'år sedan utan kännbar olägenhet hade råd att nedlägga mer än tio millioner på nyoch ombyggnad av fartyg, så skulle vi nu utan större olägenhet kunna nedlägga 20 millioner årligen på samma ändamål.</w:t>
        <w:br/>
        <w:br/>
        <w:t>Och likvisst är det ingen som velat påstå, att så mycket erfordras. Men vad jag såsom min bestämda uppfattning vill uttala, det är, att 5142 miljoner årligen till nybyggnad är alldeles otillräckligt. Må vi för övrigt besinna, att vår ställning till utlandet på sista tiden förbättrats med över 100 miljoner kronor om året. Och om vi se på utgifterna för flottan i andra</w:t>
        <w:br/>
        <w:br/>
        <w:t>Statsverksproländer, skola vi bland annat finna, att, om vi här i Sverige positionen. ansloge lika mycket per invånare till vår flotta som t. ex.</w:t>
        <w:br/>
        <w:br/>
        <w:t>Italien och Förenta staterna, årsutgifterna för flottan skulle belöpa sig till minst 30 miljoner kronor. En liknande jämförelse med Tyskland skulle giva oss 35 miljoner, med Frankrike 53, med Argentina 85 och med England 104 miljoner kronor.</w:t>
        <w:br/>
        <w:br/>
        <w:t>Men vi tveka dock alltjämt.</w:t>
        <w:br/>
        <w:br/>
        <w:t>Mörk och hotande såg jag framtiden för mig, då jag här för 4 år sedan sökte uppdraga konsekvenserna av det långvariga uppehållet i pansarbåtsbyggandet. Ännu mera mörk och hotande ter den sig, om vår pansarflottas effektivitet skulle ytterligare nedsättas. Utan möjlighet att trygga vår neutralitet, utan möjlighet att framgångsrikt försvara vare sig vår kust eller vår landgräns, utan möjlighet att under krig upprätthålla våra förbindelser med utlandet, skulle vi känna en ännu större otrygghet och osäkerhet, än den som nu behärskar oss.</w:t>
        <w:br/>
        <w:br/>
        <w:t>Men jag frågar mig likvisst till slut: är det icke tänkbart, att fredskärlek, arbetarvänlighet, humanitet och en högre uppskattning av människovärdet i jämförelse med värdet av den döda materielen skola kunna verka därhän, att vår flotta gives erforderlig styrka? På den frågan skall den närmaste framtiden giva mig svar.</w:t>
        <w:br/>
        <w:br/>
        <w:t>Mina herrar, jag vill till sist endast upprepa: det är fara i dröjsmål.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