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1368</w:t>
      </w:r>
    </w:p>
    <w:p>
      <w:r>
        <w:rPr>
          <w:b/>
        </w:rPr>
        <w:t xml:space="preserve">Datum: </w:t>
      </w:r>
      <w:r>
        <w:t>1917-06-09</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Adolf Christiernson (–, man)</w:t>
      </w:r>
    </w:p>
    <w:p>
      <w:r>
        <w:rPr>
          <w:b w:val="0"/>
        </w:rPr>
        <w:t>Herr talman, mina herrar! Under överläggningen i dag yttrade herr Pettersson i Bjälbo, att man i utskottet hade bemödat sig om att bli enig, men han konstaterade, att det hade misslyckats. När man ser detta betänkande, kan man ju säga, att det bemödandet har fullständigt misslyckats, åtminstone i första omgången, ity att vid betänkandet fogats reservationer från samtliga utskottets ledamöter, och längre kan man icke komma ifrån enigheten.</w:t>
        <w:br/>
        <w:br/>
        <w:t>Vidare ha här under överläggningen gjorts nya yrkanden, så att vi stå här inför ett synnerligen söndertrasat betänkande. Jag vill för min del beklaga detta, därför att det är alldeles givet, att om något resultat skall åstadkommas, kan det endast ske genom att ärendet kommer tillbaka till utskottet och detta får försöka en sammanjämkning. Jag förmodar nämligen, att det, på grund av alla dessa reservationer och alla dessa under överläggningen gjorda yrkanden, är otänkbart, att kamrarna skola i första omgången kunna komma till samstämmiga beslut. Men det gäller här en fråga av stor vikt, och de talare, som här yrkat avslag, ha ju i motiveringen till detta sitt yrkande uttalat, att detta är en stor och ingripande fråga, men man har nu i alla fall icke velat vara med om detta förslag. Det är emellertid betänkligt, att den form, som riksdagens beslut i denna så betydelsefulla fråga kan komma att få, på detta sätt skall i viss mån överlämnas åt slumpen. Jag tror nämligen, att ingen här i dag kan med någon vidare säkerhet förutse, vad resultatet skall bli av utskottets slutliga behandling.</w:t>
        <w:br/>
        <w:br/>
        <w:t>Under överläggningen ha riktats mycket starka och häftiga angrepp mot hela detta förslag. Det var här en talare, som sade, att detta var en klasslag mot lantbruket. Då jag såsom ledamot av bränslekommissionen haft tillfälle att på ett förberedande stadium deltaga i detta ärendes behandling. får iag här intvga, att åtminstone i den kretsen fälldes aldrig något sådant yttrande, som kunde tvdas så, att förslagsställarna eller de, som giort unn lagen, hade någon tanke på, att lagen skulle riktas mot lantbruket och alltså bliva en lag, som kunde skada lantbruket, utan man hade den uppfattningen, att lagen tvärt om komme att gagna detsamma. Jag vill här anmärka, att vid det tillfälle detta ärende där behandlades förelåg icke den stora lagen, som sedan blev kungl. proposition, utan det var en mindre lag, som uteslutande åsyftade bränsleanskaffning. Man trodde då, som sagt, inom bränslekommissionen, att en sådan lag skulle gaona jordbruket. Man gick därvid ut ifrån, att om staten utan vidare på frivillighetens väg föranstaltade den stora vedavverkningen, vars program vi alla här</w:t>
        <w:br/>
        <w:br/>
        <w:t>känna, skulle jordbruket sättas i en sådan klämma, att det var nöd- Ang. lag om vändigt genomföra en särskild lagstiftning, varigenom man regleämne rade arbetskraftens fördelning, så att inte jordbruket stode inför JE N den beklagliga situation att icke ha tillräckligt med arbetskraft (Forts.) för att kunna fullgöra sin viktiga uppgift. Jag vädjar till dem av kammarens ledamöter, vilka voro närvarande här under förmid-</w:t>
        <w:br/>
        <w:br/>
        <w:t>dagen och åhörde yttrandena från de talare, som ansågo, att det var</w:t>
        <w:br/>
        <w:br/>
        <w:t>en klasslag, huruvida argumenten på det hållet voro vidare starka.</w:t>
        <w:br/>
        <w:br/>
        <w:t>För min del får jag säga, att åtminstone på mig verkade de så, att</w:t>
        <w:br/>
        <w:br/>
        <w:t>man lät detta för mycket bli en känslosak och ondgjorde sig över förslaget mera, än man lyckades ge bevis för sina påståenden. Jag erinrar mig sålunda, hurusom en ärad talare såsom utgångspunkt</w:t>
        <w:br/>
        <w:br/>
        <w:t>för ett häftigt utfall mot städerna pekade på, att antalet bevillnings-</w:t>
        <w:br/>
        <w:br/>
        <w:t>kronor där hade blivit så stort, att de nog kunde klara denna</w:t>
        <w:br/>
        <w:br/>
        <w:t>fråga. Jag ber att få framhålla, att det här icke i första rummet</w:t>
        <w:br/>
        <w:br/>
        <w:t>gäller en fråga om penningar, utan en fråga om, huru man skall</w:t>
        <w:br/>
        <w:br/>
        <w:t>kunna få den tillräckliga arbetskraften utan att åstadkomma en desorganisation av arbetsmarknaden och särskilt av jordbrukets arbetsförhållanden. Detta har ju synnerligen litet med den frågan att</w:t>
        <w:br/>
        <w:br/>
        <w:t>göra, huruvida antalet bevillningskronor i städerna har ökats eller</w:t>
        <w:br/>
        <w:br/>
        <w:t>icke. Jag ber den ärade talaren om ursäkt, men jag har tyckt mig</w:t>
        <w:br/>
        <w:br/>
        <w:t>finna, att detta är hans ständigt återkommande: Kartago måste förstöras. Det är alltid i hans yttranden en underton av fientlig-</w:t>
        <w:br/>
        <w:br/>
        <w:t>het, icke mot en viss klass, utan mot en viss del av samhället, nämligen den del, som man huvudsakligen kallar för städerna. - Jag</w:t>
        <w:br/>
        <w:br/>
        <w:t>undrar dock, om det är lämpligt att behandla frågan ur sådana synpunkter. Jag har åtminstone uppfattat hela detta ärende såsom</w:t>
        <w:br/>
        <w:br/>
        <w:t>ett sådant, vilket kan och bör behandlas objektivt, och jag tror</w:t>
        <w:br/>
        <w:br/>
        <w:t>också med ledning av den överläggning, som här ägt rum, att man</w:t>
        <w:br/>
        <w:br/>
        <w:t>kan säga, att de politiska synpunkterna, partisynpunkterna, här</w:t>
        <w:br/>
        <w:br/>
        <w:t>ha hållit sig borta. Jag undrar då, om icke en så högt ärad talare,</w:t>
        <w:br/>
        <w:br/>
        <w:t>som den jag här åsyftar och som ju är gammal ledamot av riks-</w:t>
        <w:br/>
        <w:br/>
        <w:t>dagen, skulle vid en självrannsakan finna. att det är lämpligare</w:t>
        <w:br/>
        <w:br/>
        <w:t>att lidelsefritt behandla denna fråga och, såsom han nog också erkänner, därigenom åstadkomma mera saklighet. Ty om denna lag</w:t>
        <w:br/>
        <w:br/>
        <w:t>skall komma till den nytta, som vi alla önska. hade det ju varit</w:t>
        <w:br/>
        <w:br/>
        <w:t>bättre att behandlingen under överläggningarna här i riksdagen icke präglats av sådana yttranden, som möjligtvis kunna utmyntas</w:t>
        <w:br/>
        <w:br/>
        <w:t>på det håll, där man av en eller annan anledning icke vill ställa sig</w:t>
        <w:br/>
        <w:br/>
        <w:t>lojalt riksdagens beslut till efterrättelse.</w:t>
        <w:br/>
        <w:br/>
        <w:t xml:space="preserve">I det sammanhanget skall jag också be att få vända mig emot dem, vilka ställt sig emot detta lagförslag, därför att </w:t>
      </w:r>
      <w:r>
        <w:rPr>
          <w:b/>
        </w:rPr>
        <w:t>kvinnorna¹</w:t>
      </w:r>
      <w:r>
        <w:rPr>
          <w:b w:val="0"/>
        </w:rPr>
        <w:t xml:space="preserve"> icke fått rösträtt. Detta senare är ju något. som man kan i hög grad beklaga, men jag undrar, om det är lämpligt, att därför, att </w:t>
      </w:r>
      <w:r>
        <w:rPr>
          <w:b/>
        </w:rPr>
        <w:t>kvinnorna¹</w:t>
      </w:r>
      <w:r>
        <w:rPr>
          <w:b w:val="0"/>
        </w:rPr>
        <w:t xml:space="preserve"> sakna rösträtt. säga, att man icke vill vara med om en lag, varigenom bränsleanskaffningen kan ordnas på ett bättre sätt än eliest. Med styrka har man ronat ut, att det är nåcot alldeles nytt och något, som man aldrig hört talas om, nämligen att </w:t>
      </w:r>
      <w:r>
        <w:rPr>
          <w:b/>
        </w:rPr>
        <w:t>kvinnorna¹</w:t>
      </w:r>
      <w:r>
        <w:rPr>
          <w:b w:val="0"/>
        </w:rPr>
        <w:t xml:space="preserve"> skola användas till vedhuggning. Det vart. o. m. en lantman, som deltog</w:t>
        <w:br/>
        <w:br/>
        <w:t xml:space="preserve">nom okänt, att </w:t>
      </w:r>
      <w:r>
        <w:rPr>
          <w:b/>
        </w:rPr>
        <w:t>kvinnor¹</w:t>
      </w:r>
      <w:r>
        <w:rPr>
          <w:b w:val="0"/>
        </w:rPr>
        <w:t xml:space="preserve"> deltaga i vedhuggning. Ja, det visar, att man här ibland i kamrarna talar om saker, som man icke har någon vidare erfarenhet om. Jag vill då framhålla, att det är icke meningen, att man skall använda den </w:t>
      </w:r>
      <w:r>
        <w:rPr>
          <w:b/>
        </w:rPr>
        <w:t>kvinnliga¹</w:t>
      </w:r>
      <w:r>
        <w:rPr>
          <w:b w:val="0"/>
        </w:rPr>
        <w:t xml:space="preserve"> arbetskraften för att t. ex. klyva sur bok. Men vi ha ju så många gånger hört talas om de ruttnande rikedomarna i våra skogar och om allt det avfall, som där ligger, värt miljoner och som icke tas vara på. Bränslekommissionen har nu tänkt sig, att verksamheten i detta fall skulle i hög grad inriktas på tillvaratagandet av det bränsle, som finnes i skogarna. Jag vill säga, att till detta arbete behöver man icke karlar, vilka ha kraft att ge sig på ett så pass hårt arbete som att klyva sur bokved, utan därtill lämpar sig den andra arbetskraften i hög grad. I detta sammanhang ber jag att få nämna något om ett förslag. som har uppgjorts och som väl snart kommer att realiseras. I en av de större industristäderna här i riket finnes det en stor textilfabrik, där man räknar med att ganska snart nödgas inställa verksamheten på grund av bristande råvara. Man har där tagit under övervägande, hur man skall göra med arbetspersonalen. Ledningen för detta företag är även ägare till mycket omfattande skogsmarker, och man har då gjort upp ett förslag, att driften vid textilfabriken skall inskränkas till exempelvis en tredjedel av det normala, varigenom, man skulle kunna få råvaran att räcka betydligt längre. Den personal, som då blir överflödig, huvudsakligen </w:t>
      </w:r>
      <w:r>
        <w:rPr>
          <w:b/>
        </w:rPr>
        <w:t>kvinnliga¹</w:t>
      </w:r>
      <w:r>
        <w:rPr>
          <w:b w:val="0"/>
        </w:rPr>
        <w:t xml:space="preserve"> arbetare, skulle enligt ett förslag, som man nu håller på att förbereda, skickas ut på bolagets skogsmarker och där under lämplig ledning sysselsättas med lättare skogsarbete. När det gällt att göra upp detta förslag, har man vänt sig till erfarna personer, till </w:t>
      </w:r>
      <w:r>
        <w:rPr>
          <w:b/>
        </w:rPr>
        <w:t>kvinnor¹</w:t>
      </w:r>
      <w:r>
        <w:rPr>
          <w:b w:val="0"/>
        </w:rPr>
        <w:t xml:space="preserve">, vilka anlitas såsom experter i dyrtidsfrågorna, och man har där rönt det allra gynnsammaste mottagande för denna idé. Detta industriföretag räknar med, att denna idé till slut kommer att visa sig ekonomisk, i det att den för bolaget innebär en mindre uppoffring, än om man t. ex. skulle betala ut understöd till </w:t>
      </w:r>
      <w:r>
        <w:rPr>
          <w:b/>
        </w:rPr>
        <w:t>arbeterskor³</w:t>
      </w:r>
      <w:r>
        <w:rPr>
          <w:b w:val="0"/>
        </w:rPr>
        <w:t xml:space="preserve">, som ginge sysslolösa; och på samma gång skulle det för dessa </w:t>
      </w:r>
      <w:r>
        <w:rPr>
          <w:b/>
        </w:rPr>
        <w:t>arbeterskor³</w:t>
      </w:r>
      <w:r>
        <w:rPr>
          <w:b w:val="0"/>
        </w:rPr>
        <w:t xml:space="preserve"> innebära en fördel att ha detta arbete, för vilket de finge mera ersättning, än om de ginge svsslolösa och erhölle ett mindre understöd. Om den ärade borgmästaren i Västervik i sommar under sin ledighet — ty jag förmodar, att han kan vara ledig i sommar också någon gång — vill göra en resa ut och studera brännslekommissionens avverkningar, skall han finna, att </w:t>
      </w:r>
      <w:r>
        <w:rPr>
          <w:b/>
        </w:rPr>
        <w:t>kvinnlig¹</w:t>
      </w:r>
      <w:r>
        <w:rPr>
          <w:b w:val="0"/>
        </w:rPr>
        <w:t xml:space="preserve"> arbetskraft förmodligen kommer att användas, utan att de </w:t>
      </w:r>
      <w:r>
        <w:rPr>
          <w:b/>
        </w:rPr>
        <w:t>kvinnor¹</w:t>
      </w:r>
      <w:r>
        <w:rPr>
          <w:b w:val="0"/>
        </w:rPr>
        <w:t xml:space="preserve">, vilka då äro sysselsatta med skogsarbete, kunna förstå. att hans häftioa och indignerade utrop här i dag i andra kammaren har något fog för sig och allra minst lämpar sig att utnyttias i fråga om den </w:t>
      </w:r>
      <w:r>
        <w:rPr>
          <w:b/>
        </w:rPr>
        <w:t>kvinnliga¹</w:t>
      </w:r>
      <w:r>
        <w:rPr>
          <w:b w:val="0"/>
        </w:rPr>
        <w:t xml:space="preserve"> rösträtten.</w:t>
        <w:br/>
        <w:br/>
        <w:t>Eftersom iag är inne nå denna sak, vill jag, på det att kammarens närvarande ledamöter må få något så när föreställning om vad det här gäller. för övrigt nämna — och detta är en minimisiffra — att för varie avverkad lösmeter ved torde man kunna beräkna en kvantitet skogsavfall upp till 30 procent, som på detta sätt skulle kunna</w:t>
        <w:br/>
        <w:br/>
        <w:t xml:space="preserve">komma att tillvaratagas, vilket ju betyder, att bränsletillgången skulle ökas i hög grad. Men skall man använda manlig arbetskraftt till detta, är det givet, att frågan blir betydligt svårare, och man kan då rent av ifrågasätta, om det blir möjligt att under sådana förhållanden tillvarataga detta avfall. Jag förmodar, att anskaffandet av </w:t>
      </w:r>
      <w:r>
        <w:rPr>
          <w:b/>
        </w:rPr>
        <w:t>kvinnlig¹</w:t>
      </w:r>
      <w:r>
        <w:rPr>
          <w:b w:val="0"/>
        </w:rPr>
        <w:t xml:space="preserve"> arbetskraft icke blir svårt att åstadkomma på frivillighetens väg, och det är därför en smakfråga, om denna bestämmelse skall stå här eller icke. Jag har endast med detta velat framhålla, att det ligger en realitet bakom förslaget i denna del och att det verkligen finnes skäl för, att denna bestämmelse står kvar. Det är alltså icke meningen att på något brutalt sätt utnyttja den </w:t>
      </w:r>
      <w:r>
        <w:rPr>
          <w:b/>
        </w:rPr>
        <w:t>kvinnliga¹</w:t>
      </w:r>
      <w:r>
        <w:rPr>
          <w:b w:val="0"/>
        </w:rPr>
        <w:t xml:space="preserve"> arbetskraften.</w:t>
        <w:br/>
        <w:br/>
        <w:t>Det var vidare en talare som framhöll, att därest det längre fram mot vintern visade sig, att tillgången på bränsle var så knapp, att man kunde tala om bränslenöd, skulle denna sak kunna regleras därigenom, att man gick ut i skogarna och högg torrved. Jag väd- Jar till de närvarande lantmännen från de södra delarna av landet, huru ett sådant försök skulle komma att slå ut. Jag vill i förbigående insticka, att i Norrland är det icke ovanligt, att man icke hugger ved i tillräcklig grad, och när man där icke har torr huggen ved till förfogande, går man ut i skogen och hugger torrved, men i det södra Sverige är nog detta mycket sällsynt. För att begagna ett uttryck, som kanske icke är riktigt, är det väl så, att torrskogen är den del av skogen, som numera icke växer i någon nämnvärd grad. Jag hoppas, att den ärade representanten skall ge mig rätt i, att om vi, när nästa vinter kommer, icke ha skaffat oss tillräckligt med ved, det skall bliva ganska svårt att skaffa ersättning därför genom att gå ut och hugga den torrskog, som möjligen finnes. Jag tror, att de, som skulle få denna uppgift, exempelvis förslagsställaren, nog skulle få ett ganska drygt arbete för att infria sitt program i detta avseende.</w:t>
        <w:br/>
        <w:br/>
        <w:t>Vi komma här icke ifrån verkligheten, och den är, att på grund av minskad kolimport stå vi, såsom det framhållits, ganska snart inför en hotande bränslebrist. Man säger nu, att vi skola taga i beslag det virke, som finnes. Det förefaller ibland, som om en och annan trodde, att detta ordet »beslag» vore ett slags trollformel i stil med t. ex. »bord, duka dig» och att man endast behövde säga »beslag» för att få ved. Men man får ju icke genom beslag mera ved, än vad som verkligen finnes. Och för bränslekommissionen har det varit tämligen klart, att det virke av olika slag, som finnes, är utmärkt såsom reserv, att det alltså skall vara något, som man må tillgripa först då, när det icke finnes något annat. Men att här i kalkylerna utgå ifrån, att det finnes så och så mycket virke av mer eller mindre dyrbart slag och sedan börja resonera om, huru mycket ved, som ytterligare kan behöva anskaffas, förefaller tämligen bakvänt. Vi, i bränslekommissionen, ha resonerat som så, att det här gäller att söka mobilisera arbetskraft i så stor utsträckning, som med landets intressen är förenligt, för att hugga ved. Kunna vi hugga tillräckligt med ved, kunna vi alltså få tillräckligt med billigt bränsle, undgå vi att</w:t>
        <w:br/>
        <w:br/>
        <w:t>genom förädling här i landet betingar ett högre pris. Om det emel-</w:t>
        <w:br/>
        <w:br/>
        <w:t>åstadkomma den kvantitet ved, som är behövlig, ja, då får man taga i anspråk det byrbarare bränsle, som dessa virkesmängder repre-</w:t>
        <w:br/>
        <w:br/>
        <w:t>sentera. Jag undrar ändå, om icke den vägen är den riktigare.</w:t>
        <w:br/>
        <w:br/>
        <w:t>Här har i dag från statsrådsbänken meddelats, att inventeringen av props, pappersved, splitved och kolved har visat, att det finnes en tillgång därpå, som uppgår till i runt tal 14 miljoner kubikmeter. Det kan ju med hänsyn till den kvantitet bränsle, som det nu gäller att skaffa, synas, som om denna siffra är så pass stor, att den fara, som vi här tala om, icke skulle vara så överhängande. Jag vill då komplettera denna siffra med att nämna, att av dessa 14 miljoner kubikmeter redovisar inventeringen 6,800,000 såsom liggande i flottleder. Men herrarna förstå, att det virke, som ligger i flottlederna, icke är sådant virke, som man kan bränna i höst eller i vinter, och det är för övrigt omöjligt att ens säga, huru mycket av detta virke som i höst kan bliva tillgängligt. Det är nämligen på många håll i våra flottleder tämligen lågt vattenstånd, och det kan hända, att en hel del av flottvirket icke kan flottas ned till de platser, där man kan taga upp detsamma för att sedan vidare befordras till användningsplatsen. Redan på grund härav minskas den tillgängliga kvantiteten i hög grad. Det är vidare att märka, att detta virke, som ligger i flottlederna, var rått, när det vräktes ned där, och det har icke blivit torrare under den tid, som sedan gått. Jag undrar, om de herrar, som här stå och tala om, att man här har så mycket virke att tillgå, äro hågade att i vinter vare sig värma sina bostäder eller driva sina industrier och transportmedel med detta sura virke, om vilket man skulle kunna säga, att det för att torka behöver torrt virke. Den här uppgivna siffran 14 miljoner kubikmeter får alltså redan av denna anledning reduceras högst väsentligt. Men vi böra heller icke glömma, att i den mån man använder kolved såsom bränsle, kommer förr eller senare hela den industri, som för sin drift behöver träkol, att utsättas för stora svårigheter. Det har ju framhållits, att t. ex. massaved är en råvara, som användes för en mycket stor industri. Om vi nu, jag skulle vilja säga kortsynt nog och utan alls någon tanke på morgondagen, skulle resonera som så, att här finnes en massa ved — ja, det är ingen vits, fastän jag talar om massaved — och att därför icke sådana stora kvantiteter ved behöver ytterligare anskaffas, som man här sagt, så skulle resultatet bliva, att våra pappersfabriker förr eller senare nödgades att stoppa. Det förefaller mig, som om en sådan politik icke vore att rekommendera, utan att den andra vägen är bättre, nämligen att vi åstadkomma så stor vedavverkning som möjligt. Om vi lyckas att på den vägen åstadkomma tillräckligt med bränsle. skulle detta vara för landet till stor nytta, och vi behöva då icke alls ondgöra oss över, att det ligger en massa annat virke, som man icke behöver tillgripa. Vidare måste man räkna med, att den vedkvantitet, som måste avverkas på grund av den minskade kolim-</w:t>
        <w:br/>
        <w:br/>
        <w:t>porten, icke kan, hur man än forecerar avverkningarna, hinna "bliva</w:t>
        <w:br/>
        <w:br/>
        <w:t>avverkad redan under denna sommar, utan man måste även under Ang. lag om den kommande vintern vara beredd på en ökad vedavverkning, och EKG detta innebär en minskad avverkning av sådant virke, som indu- JEN mn strien i olika former förädlar. Med hänsyn till detta förefaller det, (Forts.) som om det vore bäst att icke nu bränna upp de förråd, som redan</w:t>
        <w:br/>
        <w:br/>
        <w:t>finnas och som komma att bli ännu mera oumbärliga för förädlingsindustrien.</w:t>
        <w:br/>
        <w:br/>
        <w:t>Jag får sålunda för min del säga, att om man skall avhjälp: bränslebristen på det sätt, som de herrar föreslagit, som äro emot denna lag, skall det nog inom en icke så långt avlägsen tid visa sig, att vi råka ut för mycket större svårigheter, än om vi gå den andra vägen.</w:t>
        <w:br/>
        <w:br/>
        <w:t>Att en sådan lag som denna kan vara obehaglig och att man i många avseenden kan känna sig mindre hågad att rekommendera dess antagande, är ju givet. Men vi befinna oss ju i ett nödläge, och man har här icke något annat val. Det har motionsvägen framkommit vissa anmärkningar mot att ingenting har gjorts i förväg. Det är märkvärdigt, att dessa anmärkningar framkommit från håll, där man icke vill vara med om att nu göra något i detta avsende. Om t. ex. rätt vittgående åtgärder skulle ha föreslagits för ett år eller ett halvt år sedan för att avhjälpa denna sak, undrar Jag dock om det då hade varit lättare att få förslaget därom igenom. Det är nog så, att åtgärderna måste ses i sammanhang med de missförhållanden, som det gäller att avhjälpa. Jag kan därför icke instämma i talet om att. därest man hade tänkt på denna sak tidigare, skulle man lättare ha kommit ifrån svårigheterna. Vi ha ju här för övrigt att räkna med den minskade kolimporten, och det är en svårighet, som först under den allra sista tiden har gjort sig gällande.</w:t>
        <w:br/>
        <w:br/>
        <w:t>Jag nämnde om att vissa slag av virke behöva reserveras för industrien. Det finnes ett annat slag av virke, som närmast skulle kunna komma ifråga som bränsle, nämligen props, och skall jag erinra om att props är en exportvara och att den såsom exportvara numera har större värde än den haft tidigare. Det förhåller sig nämligen så, att för den props, som exporteras ur riket, få vi bränsle tillbaka. Det är visserligen icke ett direkt byte, men för den props, som går ur riket, kommer det under vissa förhållanden ersättning i form av stenkol. Man kan därför icke bannlysa denna export utan att åstadkomma ganska stora obehag. Det visar sig till slut, att av dessa 14 miljoner blir det en relativt liten kvantitet, som står till förfogande. Jag kan tillägga, att utom det behov, som jag pekat på, finnes det ytterligare behov. Det är nämligen ett land, som skickar vissa livsmedel till Sverige utan att fordra ersättning i annan form av Sverige än att man har vissa anspråk på att vi icke skola fullständigt stoppa den export av virke, som tidigare ägt rum till det landet. Det blir på det viset då icke så mycket kvar, Jag upprepar det, av pappersved, av kolved, av props och av splitved, som vi kunna bränna or utan vidare, utan det är bäst, att vi få så mycket ved som möjigt.</w:t>
        <w:br/>
        <w:br/>
        <w:t>Det är givet, att t. ex. från socialdemokratiskt håll man skall</w:t>
        <w:br/>
        <w:br/>
        <w:t>de arbetare, som bliva uttagna, få en förtjänst, som står i proportion till den förtjänst, de haft tidigare, är den bristfällig. Det är givet, att om man skulle kalla ut arbetare med en relativ stor inkomst till vedhuggning och deras inkomst skulle förminskas, de bleve missnöjda, och det missnöjet vore i hög grad berättigat. Men å andra sidan undrar jag, om det kan ligga i regeringens eller, ännu mindre, i bränslekommissionens intresse att driva verksamheten så, att det blir ett allmänt missnöje. Den första förutsättningen för att man skall nå med sin verksamhet det mål, som man satt sig före, är, att arbetet försiggår under sådana former, att det icke framkallar missnöje. Skogsägarna ha ju redan fått på hand, vilken betalning de komma att erhålla. Den är, det får man erkänna, tilltagen så, att det icke finnes anledning till klagomål. Jag kan icke förmoda annat än att, när det gäller bestämmande av arbetslönerna, samma förhållande kommer att äga rum även här. Beträffande industrien och transportmedlen, så när landet skaffar dem erforderligt bränsle, för att de skola hålla verksamheten i gång, kunna de icke anmärka på att de, som släppa till råvaran, och att de, som tillverka veden, skola ha ordentligt betalt. Det är icke fråga om att från statskassan lämna anslag till arbetslönerna och att man då måste vara njugg. Industrien står i det läget, att om den skall få bränsle, skall den icke få det annat än genom statens förmedling. Det vore då underligt, om staten icke gåve arbetarna ordentligt betalt. Jag förmodar, att industrien och transportmedlen ändå komma att känna sig tillfredsställda med att bränsle ställes till deras förfogande.</w:t>
        <w:br/>
        <w:br/>
        <w:t>Jag skall icke göra något yrkande därför att det förut föreligger så många olika förslag. Jag får säga, att en del av dem gå varandra ganska nära. Men jag vill sluta med att betona — jag vänder mig till dem, som inse nödvändigheten av denna lag; det finnes herrar, som icke göra det, och jag förmodar, att de fästa sig mycket litet vid vad jag säger, men jag vänder mig till de herrar, som inse nödvändigheten av att få en lag av detta slag igenom — att man icke här vid specialbehandlingen får söndertrasa förslaget alltför mycket. Då kan det hända, att vi få lagen, men att den blir av den beskaffenhet, att den icke kan åstadkomma det resultat, vi åsyftat. Det skulle vara det bedrövligaste av allt. En sådan varning kan synas från min sida något förmäten, men då man hört överläggningen idag och sett alla de olika meningar. som reservationsvis bifogats utskottets betänkande, känner man sig nästan kuslig till mods och undrar, vad som till slut skall komma fram av allt detta. Jag skall å bränslekommissionens vägnar, om det tillåtes, hemställa till dem, som ha ändringsförslag men äro vänner av lagen, att på förhand ena sig så mycket som möjligt, så att man vet vad man får och utskottet icke behöver framlägga något, som med ett starkt uttrvck skulle kunna kallas ett missfoster. Visserligen skulle ett sådant resultat glädia dem, som vilia slå ihjäl lagen, men jag är övertygad om att det finnes en majoritet för att något göres. Frågan är av så stor betydelse och så viktig, att jag hoppas, att en majoritet skall</w:t>
        <w:br/>
        <w:br/>
        <w:t>kunna trots motståndet genomföra en acceptabel lag om allmän tjänsteplikt för anskaffning av bränsle för kronans räkning.</w:t>
      </w:r>
    </w:p>
    <w:p>
      <w:pPr>
        <w:pStyle w:val="Heading2"/>
      </w:pPr>
      <w:r>
        <w:t>2. Oscar Bogren (Liberala samlingspartiet, man)</w:t>
      </w:r>
    </w:p>
    <w:p>
      <w:r>
        <w:rPr>
          <w:b w:val="0"/>
        </w:rPr>
        <w:t xml:space="preserve">Herr talman! Kammaren har nu hört en sakkunnig yttra sig, och vad säger sakkunskapen? Jo, den säger, att den svenska </w:t>
      </w:r>
      <w:r>
        <w:rPr>
          <w:b/>
        </w:rPr>
        <w:t>kvinnan¹</w:t>
      </w:r>
      <w:r>
        <w:rPr>
          <w:b w:val="0"/>
        </w:rPr>
        <w:t xml:space="preserve"> måste skickas ut i skogarna för att jämte mannen under arbetsfogdars ledning sörja för kommunikationers och industriens bränslebehov. Visserligen hörde vi på förmiddagen en talare uppträda i denna debatt och söka hyfsa till lagen i 1 $ genom att föreslå den ändringen däri, att </w:t>
      </w:r>
      <w:r>
        <w:rPr>
          <w:b/>
        </w:rPr>
        <w:t>kvinnorna¹</w:t>
      </w:r>
      <w:r>
        <w:rPr>
          <w:b w:val="0"/>
        </w:rPr>
        <w:t xml:space="preserve"> skulle fritagas från skogsarbetet, men nu höra vi sakkunskapen anse det vara absolut nödvändigt att </w:t>
      </w:r>
      <w:r>
        <w:rPr>
          <w:b/>
        </w:rPr>
        <w:t>kvinnorna¹</w:t>
      </w:r>
      <w:r>
        <w:rPr>
          <w:b w:val="0"/>
        </w:rPr>
        <w:t xml:space="preserve"> tas med. När Jag hörde den ärade talaren här yttra sig, och särskilt när han yttrade sig om, hur han varit i tillfälle att redan på ett förberedande stadium deltaga i förslagets utarbetande, så rann det mig i sinnet, hur kommer det sig, att bränslekommissionen, som den ärade talaren tillhör, icke redan långt förut insett faran för bränslebrist och att den icke tillstyrkt Kungl. Maj:t att genom skogsstyrelsen beordra en massavverkning i statens skogar för att trygga bränsleförrådet? Det hade varit den rätta tiden att göra en massavverkning sistlidne vinter. Det är något sent nu i denna bråda tid, bråd för landsbygdens befolkning.</w:t>
        <w:br/>
        <w:br/>
        <w:t>Men, herr talman, det var icke detta jag ville yttra egentligen. Varför jag begärde ordet var därför, att det är åtskilliga talare, som uppträtt i denna debatt och som varmt försvarat detta lagförslag och varnat kammaren att påtaga sig det stora ansvar, som skulle ligga i att låta detta lagförslag falla. Ansvar för vad? För den bränslebrist, som hotar våra kommunikationer och vår industri. Det är redan under debatten från flera talare framhållet, hur regeringen har medel i sin hand att avvärja denna fara. Med stöd av förfoganderättslagen kan den beslaglägga icke endast alla befintliga vedpartier utan även alla virkesförråd, som äro lämpliga att användas till bränsle. Den kan, som jag förut nämnde, låta anställa massavverkning i statens vidsträckta skogar och varför icke i de stora bolagsskogarna, men må den skona den lilla Jordbrukarens sparda skogspark. Ja, säger man, men arbetskrafterna till detta? Jag tror, att behovet av arbetskraft nog skulle fyllas, om man stipulerade t. ex. dubbel betalning för kubikmeter avverkad ved mot nu gällande pris. Må man tillgripa den utvägen, och jag är övertygad om att arbetssökande skola inställa sio i massor.</w:t>
        <w:br/>
        <w:br/>
        <w:t>En annan möjlighet står regeringen till buds, och det är, såsom redan påpekats, inkallandet av militär. Jag tror icke, att någon större fara skulle hota, om de militära repetitionsövningarna i höst inställdes och manskapet i stället användes, om det befinnes oundgängligen nödvändigt, till avverkning i statens skogar. Jo, säger utskottets ärade ordförande, det skulle medföra så stora kostnader och så stora svårigheter vid placerandet av manskapet. Jag tror</w:t>
        <w:br/>
        <w:br/>
        <w:t>gentemot den ärade talaren, att de kostnader, som därmed skulle uppstå, skulle bli försvinnande små mot de kostnader, som skulle drabba kommunerna och staten genom den organisation, som här föreslagits.</w:t>
        <w:br/>
        <w:br/>
        <w:t>Vi hörde av en ärad talare närmast före middagsrasten, vad approximativt beräknat administrationen skulle kosta. Om vi tänka på de utkommenderade, så skola de ha mat och förplägning i skogarna liksom utkommenderad militär. De skola ha betalning efter ortens pris ete. Man synes här icke alls taga i betraktande de utgifter, som man med detta lagförslag skulle pålägga samtliga Sveriges kommuner. Det står dock i förslaget, att dessa kommunala arbetsnämnder äga tillkalla nödig arbetskraft till sitt förfogande och att den skall betalas av kommmunen.</w:t>
        <w:br/>
        <w:br/>
        <w:t>Nej, mina herrar, jag tror, att ansvaret för lagens fall kan denna kammare taga med jämnmod. Men jag ber få fråga de ärade herrar, som synas med all styrka vilja driva detta lagförslag fram: hur kunna herrarna verkligen ha mod till att taga detta steg?</w:t>
        <w:br/>
        <w:br/>
        <w:t>Vi ha genom en lång rad av tillfälliga lagar så bundit vår svenska allmänhets handlingsfrihet och så inkräktat på den personliga äganderätten, att jag tror, att vi göra väl i att tänka oss för, innan vi komma med nya tvångslagar. Därtill böra vi tänka på att vi genom mindre goda eller mindre visa åtgärder — jag vet icke vilket uttryck jag bör använda — genom vår folkförsörjningspolitik och handelspolitik ha kommit därhän, att vårt svenska folk står vid svältgränsen eller delvis överskridit densamma. Det kan vara möjligt, att detta folk kan bära vad som helst, även förlusten av friheten att disponera efter bästa vilja och urskillning sitt arbete, men det kan också hända, att detta förslag kan bliva den droppe, som kommer bägaren att rinna över. I varje fall tror jag, att herrarna gjorde klokt, om ni denna gång skonade jordbruket och icke åter igen uppoffrade det för den så varmt omhuldade industrien.</w:t>
        <w:br/>
        <w:br/>
        <w:t>Nu sade den föregående talaren, att lagens syfte var att skydda jordbruket. Ja, men detta rimmar sig dåligt med lagens innehåll. Om jag ser på $ 10, första momentet, så står där: »Kommunal arbetsnämnd har att, efter samråd, där så lämpligen ske kan, med arbetsföreståndare, kalla tjänstepliktiga till arbetet.» Ja, vilka äro lämpliga? De tränade ute på landet eller städernas innevånare? Eller vilka finner man lämpliga att uttaga? Våra drängar och torpare? Eller professorerna? Nej, dessa senare äro fritagna. Eller den i viss mån förvekligade stadsbon? Jag tror, att man tar till den bästa arbetskraft, man kan få av den, som finnes tillgänglig, och därigenom blir nog, trots vad den föregående talaren anförde, denna Jag en klasslag, som med oförsvarlig hårdhet kommer att träffa Sveriges arbetande befolkning. Det är därför jag beundrar modet hos en del av kammarens ledamöter, som gör, att de gladeligen yrka bifall till denna lag och som gärna skulle sett, att den blivit ännu strängare.</w:t>
        <w:br/>
        <w:br/>
        <w:t>Herr talman, jag ber med denna motivering få yrka bifall till herr Hamiltons förslag om avslag på lagen i dess helhet.</w:t>
      </w:r>
    </w:p>
    <w:p>
      <w:pPr>
        <w:pStyle w:val="Heading2"/>
      </w:pPr>
      <w:r>
        <w:t>3. Sven Persson (Socialdemokraterna, man)</w:t>
      </w:r>
    </w:p>
    <w:p>
      <w:r>
        <w:rPr>
          <w:b w:val="0"/>
        </w:rPr>
        <w:t>Herr talman! Det var en talare, som i förmiddags yttrade, att han icke kunde vara med om att antaga denna lag om civil tjänsteplikt, därför att den innebar ett ingrepp i den medborgerliga friheten. Men Jag ber då att få framhålla, att denna frihet kanhända kommer att innebära för en stor del av landets fattiga befolkning tvång till friheten att frysa under vintern, och kanske kommer den att innebära för tiotusental, måhända hundratusental av dem friheten att svälta på grund av att de bliva arbetslösa därigenom att fabrikerna och kommunikationsmedlen stoppa på grund av bränslebrist. När man talar om frihet, så bör man tänka på frihetens konsekvenser, och friheten att få frysa och svälta därför att det icke finnes bränsle, den friheten är rätt fruktansvärd i sina konsekvenser.</w:t>
        <w:br/>
        <w:br/>
        <w:t>Man har sagt, att det lämpligaste vore att här gå fram på frivillighetens väg. Jag instämmer helt och fullt i detta, om man blott kunde få garantier för, att man på denna frivillighetens väg kunde fylla den vedbrist, som föreligger. Men ingen kan lämna dessa garantier, ingen kan garantera, att det enbart på frivillighetens väg skall lyckas att få fram dessa 10 miljoner kubikmeter ved, som komma att fattas, därest vi icke få kol i större utsträckning. Och inför den faran och inför dessa bristande garantier vågar Jag icke påtaga mig ansvaret att säga nej till denna lag, under förutsättning att den för de tjänstepliktiga blir betryggande. Detta är det huvudskäl, som avgjort min ställning i denna fråga.</w:t>
        <w:br/>
        <w:br/>
        <w:t>Fördelarna av tillkomsten av en sådan lag som denna äro ingalunda så obetydliga i vad gäller möjligheten att få frivilliga överenskommelser till stånd med skogsägarna. Med förfogandelagen kan man icke tvinga en enda skogsägare till annat än att avstå sin skog till kronan; man kan icke med åberopande av förfogandelagen tvinga honom att avverka denna skog. Om man säger till en gensträvig skogsägare — och sådana finnas många — avverka 200 eller 300 kubikmeter, så kan han svara: nej, jag gör det icke, jag kan det icke. Men har tiänstepliktslagen kommit till stånd, så har staten i sin makt att själv avverka och kan säga till skogsägaren: om ni icke frivilligt vill avverka så och så stor kvantitet. så kommer kronan att avstämpla och avverka detta enligt denna lag. Däri ligger vad jag tror vara nödvändigt för att åvägabringa en frivillig avverkning i en hel mängd fall.</w:t>
        <w:br/>
        <w:br/>
        <w:t>Jag skall icke tvista med herr Vennerström om innebörden av hans motion, men det vill jag säga, att jag skulle icke vilja vara så oförsiktig som att gå därhän att i en motion rekommendera statens tillhandahållande av arbetskraft åt enskilda för att framskaffa livsmedel på det sätt, som i motionen skett. Jag anser detta vara oförsiktigt, då det icke finnes några garantier beträffande en sådan lags tillämpning. Betrvggande sådana garantier finnas nämligen icke föreslagna i motiveringen till herr Vennerströms motion eller i dess kläm. Den bränslebvråkratism, som han med fullt fog påpekar skulle kunna komma till stånd, därest tjänstepliktslagen skulle träda i kraft, den kommer att finnas även beträffande den avverk-</w:t>
        <w:br/>
        <w:br/>
        <w:t>ning som kan ske med på frivillighetens väg anskaffad arbetskraft. Ty även där måste staten leda avverkningen och ha distriktschefer och arbetsförmän till sitt förfogande på arbetsplatserna. Det blir sålunda icke så stor skillnad i detta fall.</w:t>
        <w:br/>
        <w:br/>
        <w:t xml:space="preserve">Jag begärde emellertid ordet för en särskild sak. Man har nämligen uttalat starka betänkligheter mot, att det i lagens första paragraf föreslås, att även </w:t>
      </w:r>
      <w:r>
        <w:rPr>
          <w:b/>
        </w:rPr>
        <w:t>kvinnan¹</w:t>
      </w:r>
      <w:r>
        <w:rPr>
          <w:b w:val="0"/>
        </w:rPr>
        <w:t xml:space="preserve"> skulle uttagas till tjänsteplikt. Den saken har blivit ytterst litet berörd av utskottet under dess behandling av ärendet därför att man ansett, att den saken spelade en mindre roll. Men är det så, att man stöter sig på att införa tjänsteplikt även beträffande </w:t>
      </w:r>
      <w:r>
        <w:rPr>
          <w:b/>
        </w:rPr>
        <w:t>kvinnor¹</w:t>
      </w:r>
      <w:r>
        <w:rPr>
          <w:b w:val="0"/>
        </w:rPr>
        <w:t xml:space="preserve">, så har jag för min del i&gt;ke något mot, att detta uttryck utgår ur den första paragrafen, så att den kommer att lyda: »Med hänsyn till nu rådande utomordentliga, av krig föranledda förhållanden är en var inom riket bosatt man, som fyllt femton men ej sextio år» ete. Ty dels kommer </w:t>
      </w:r>
      <w:r>
        <w:rPr>
          <w:b/>
        </w:rPr>
        <w:t>kvinnoarbetet¹</w:t>
      </w:r>
      <w:r>
        <w:rPr>
          <w:b w:val="0"/>
        </w:rPr>
        <w:t xml:space="preserve"> att tagas i anspråk blott för plockning av kottar och ris och dylikt, och dels, om deras kraft icke skulle komma att tagas i anspråk på detta sätt, vilket dock ur nationalekonomisk synpunkt skulle vara lämpligt, så lär man ha möjlighet att på grund av den arbetslöshet som finnes i vissa grenar av industrien, på frivillighetens väg träffa överenskommelser med dem, som äro arbetslösa, och med dem, som icke äro arbetslösa, utan anställda i fabriker, men som dock ha tid att samla kottar och ris och annat, som bör tillvaratagas.</w:t>
        <w:br/>
        <w:br/>
        <w:t xml:space="preserve">Herr talman, jag ber att på dessa skäl få yrka bifall till utskottets första paragraf, första stycket men med den ändring, att orden »eller </w:t>
      </w:r>
      <w:r>
        <w:rPr>
          <w:b/>
        </w:rPr>
        <w:t>kvinna¹</w:t>
      </w:r>
      <w:r>
        <w:rPr>
          <w:b w:val="0"/>
        </w:rPr>
        <w:t>» borttagas, samt beträffande andra stycket till den reservation, som jag tillåtit mig avgiva.</w:t>
      </w:r>
    </w:p>
    <w:p>
      <w:pPr>
        <w:pStyle w:val="Heading2"/>
      </w:pPr>
      <w:r>
        <w:t>4. Conrad Carleson (Folkpartiet, man)</w:t>
      </w:r>
    </w:p>
    <w:p>
      <w:r>
        <w:rPr>
          <w:b w:val="0"/>
        </w:rPr>
        <w:t>Herr talman! Under den debatt, som här pågått, torde det väl få anses utrett, att ett verkligt behov föreligger för att staten ingriper reglerande i produktionen av bränsle. De invändningar, som här framförts, synas mig icke vara tillräckligt grundade. Man har fäst sig vid att det normala, privata framställandet av bränsle i regel täcker det bränslebehov som förefinnes beträffande hushållet, men man förbiser i det läge, där vi nu befinna oss, att vi för hushållet, för framställning av livsmedel och åtskilligt därtill hörande förut även använt kol eller koks, men att, när detta bränsle uteblir, det måste tillses, att ersättningsmedel finnas. Dessa ersättningsmedel behövas, vare sig det gäller transportmedel för att transportera livsmedel till orter, där konsumtionen skall äga rum, eller fabrikation av livsmedel eller den fabrikation i övrigt, som icke utan stora olägenheter kan inställas. Då är det ju givet, att en omläggning av hela bränsleproduktionen sålunda måste äga rum, och att detta icke kan ske enbart genom privat initiativ. Staten måste</w:t>
        <w:br/>
        <w:br/>
        <w:t>sålunda för att skydda samhället taga denna produktion i sin hand och skapa de medel som behövas.</w:t>
        <w:br/>
        <w:br/>
        <w:t>Om man är överens om att elt sådant behov verkligen föreligger, är ju frågan om ansvaret för alt propositionen framkommit i maj av ringa eller ingen betydelse, utan vad det här gäller är att komma överens om medlen. Jag vill tillägga, att det lär icke vara någon här i kammaren, trots det att riksdagen under senare år visat sig betydligt rundhänt med miljonerna, som under föregående årets höst eller vinter velat sätta igång en hundra-miljonersavverkning för att möta de behov, som man icke kände, så länge kolboxarna voro fyllda.</w:t>
        <w:br/>
        <w:br/>
        <w:t>Här har ju för övrigt i denna sak gjorts den invändningen, att de medel, som Kungl. Maj:t sökt förskaffa sig för produktionens skull, i viss mån och i stor mån strida mot de intressen, vilkas talan med rätta föres från lantmännens sida. Men det är väl också alldeles klart, att om Kungl. Maj:t känner ansvaret för att skaffa bränsle, så känner Kungl. Maj:t ett ännu större ansvar för att skaffa livsmedel. Och Kungl. Maj:t kommer icke att använda de resurser, som ställas till hans förfogande, i syfte att nedsätta livsmedelsproduktionen. Det är ungefär raka motsatsen, som här äger rum. Vi måste skaffa arbetskraft, om vi skola kunna reglera denna sak. För att icke livsmedelsproduktionen skall behöva nedsättas. blir det enligt min mening statens oavvisliga plikt att reglera denna arbetskraft för sådant ändamål. Det är just detta som staten velat göra genom denna tjänstepliktslag.</w:t>
        <w:br/>
        <w:br/>
        <w:t>Det är ju klart, att en lag, som innebär ett sådant starkt ingrepp i den personliga rörelsefriheten, i allt vad vi hittills ansett för vår personliga rättighet, icke kan stödja sig blott på straffbestämmelser; de äro enligt min mening av underordnad betydelse i en sådan lag. Effektiviteten är beroende på förståelsen från samtliga medlemmar i samhället. Jag är icke blind för att denna effektivitet i viss grad rubbats genom det motstånd lagförslaget rönt litet varstädes. Men då jag sålunda inser, att effektiviteten i viss mån rubbats, bortser jag å andra sidan icke från, att denna lag i visst fall och i visst läge kan befinnas vara ett sista medel för att nå det mål, varom här är fråga; säkerställandet av bränsletillgången. Men denna lags effektivitet är det nu fråga om att ytterligare nedsätta genom herr von Sneiderns förslag, ja här finnas yrkanden på rent avslag. Jag vill här icke alls tala om ansvar, ty då skulle jag kunna missförstås, och man skulle kunna tro, att regeringen och bränslekommissionen skulle kunna, om avslag äger rum, slå sig till ro trots medvetandet om denna lucka i lagstiftningen. Det är tvärtom givet, att det ansvar, som både regeringen och bränslekommissionen känna inför förenämnda problem, kommer att från deras sida mana till ökad energi för att vinna det mål, varom här är fråga, även om lagen avslås. Men iag måste tillägoa, att jag är övertygad om, att man i så fall icke blott från regerinoens och bränslekommissionens sida utan även från riksdagens sida bör räkna med ett annat och sämre resultat än det som nu är åsyftat.</w:t>
      </w:r>
    </w:p>
    <w:p>
      <w:pPr>
        <w:pStyle w:val="Heading2"/>
      </w:pPr>
      <w:r>
        <w:t>5. Theodor Zetterstrand (–, man)</w:t>
      </w:r>
    </w:p>
    <w:p>
      <w:r>
        <w:rPr>
          <w:b w:val="0"/>
        </w:rPr>
        <w:t xml:space="preserve">Herr talman, mina herrar! TI den svåra tid, vari vi nu befinna oss, gäller det att taga vara på allt bränsle. Jag vill fästa uppmärksamheten på ett brännämne, som man ofantligt mycket förbisett och först på sista tiden lagt märke till. Det är kottarna. Att jag kommit att tänka på detta, beror på att jag, då jag för en tid sedan var på resa med Mjölby—Hästholmens järnväg, fick se, att man där eldade lokomotivet med kottar. Jag fick även den upplysningen, att man under många månaders tid hade använt uteslutande detta brännämne på lokomotiven. Samma bränsle användes också på en annan av Östgötabanorna. Det upplystes för mig, att </w:t>
      </w:r>
      <w:r>
        <w:rPr>
          <w:b/>
        </w:rPr>
        <w:t>kvinnor¹</w:t>
      </w:r>
      <w:r>
        <w:rPr>
          <w:b w:val="0"/>
        </w:rPr>
        <w:t xml:space="preserve"> och barn i dessa trakter skaffa sig ganska goda arbetsförtjänster genom att insamla kottar, och trots detta är det till ekonomisk fördel för järnvägsförvaltningen att använda detta bränsle. Jag anser därför, att både lokomotiv, lokomobiler och ångpannor borde i mycket större utsträckning än nu är fallet använda detta bränsle. | . ie</w:t>
        <w:br/>
        <w:br/>
        <w:t>Ett annat exemrel. Jag hörde härom dagen att vid Lunnevads folkhögskola i Östergötland lärarna och lärjungarna, tillsammans trettiotvå personer, varit ute i skogen och plockat kottar och på en eftermiddag hopsamlat 6 lass kottar. Vad innebär detta? Jo, det kan bända. att hälften av folkhögskolans vedbehov insamlades vid det tillfället! |</w:t>
        <w:br/>
        <w:br/>
        <w:t>Måtte man i alla folkhögskolor och alla skolor, belägna i skogsbygder giva eleverna lov en och annan dag, så har man ju bränsleförrådet för vintern trvggat! Och måtte i de små hemmen, var och en i sin stad söka skaffa hem detta utmärkta brännämne, och såväl stat som kommuner, göra uppköp av kottar!</w:t>
        <w:br/>
        <w:br/>
        <w:t xml:space="preserve">Jag hörde vid Mjölbyv—Hästholmens järnväg, att priset var 5 öre per kilo; om det är det allmänna priset vet jag icke. Vid ett sådant arbete som detta kunna naturligtvis </w:t>
      </w:r>
      <w:r>
        <w:rPr>
          <w:b/>
        </w:rPr>
        <w:t>kvinnor¹</w:t>
      </w:r>
      <w:r>
        <w:rPr>
          <w:b w:val="0"/>
        </w:rPr>
        <w:t xml:space="preserve"> och barn med mycken fördel användas. Jag finner det därför icke alls onaturligt, att denna lag talar om </w:t>
      </w:r>
      <w:r>
        <w:rPr>
          <w:b/>
        </w:rPr>
        <w:t>kvinnlig¹</w:t>
      </w:r>
      <w:r>
        <w:rPr>
          <w:b w:val="0"/>
        </w:rPr>
        <w:t xml:space="preserve"> tiänsteplikt. Men å andra sidan är jag övertygad om, att mycket kan på frivillighetens väg åstadkommas i detta stvcke, och därför anser jag icke denna tjänsteplikt vara av vidare betvdelse. Jag vill nu övergå till huvudsaken.</w:t>
        <w:br/>
        <w:br/>
        <w:t>Alla. som ha en allvarlig svn rå bränslefrågan och som se, i vilket verkligt kritiskt läge vi antagligen komma vid årets slut, böra inse, att vi måste ha en laco i ämnet till stånd. Nu hade det det varit Ivckliot om lagutskottet, föliande sina goda traditioner från denna riksdag, kunnat komma fram med ett enhälligt förslag. Då hade denna lag kunnat oå lika lätt att besluta som åtskilliga andra. Vi ha hört, att allvarlioa försök gjorts i den riktningen men på sistore strandat. Goda utsikter lära dock förefinnas, att om lacen kommer tillbaka till utskottet. en sammaniämkning skall kunna komma till stånd. som kan verka tillfredsställande.</w:t>
        <w:br/>
        <w:br/>
        <w:t>Min unnrfattning är att i fråvans nuvarande läge, och om man vill saken. så finnes det icke nåcoon bättre väg att följa, än de riktlinier, som upndravits av berr Sven Persson. och iag ämnar därför följa honom i voteringarna, om han icke ändrar sina yrkanden.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1368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