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1709</w:t>
      </w:r>
    </w:p>
    <w:p>
      <w:r>
        <w:rPr>
          <w:b/>
        </w:rPr>
        <w:t xml:space="preserve">Datum: </w:t>
      </w:r>
      <w:r>
        <w:t>1927-02-18</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Arvid Lindman (Högerns riksdagsgrupp, man)</w:t>
      </w:r>
    </w:p>
    <w:p>
      <w:r>
        <w:rPr>
          <w:b w:val="0"/>
        </w:rPr>
        <w:t>Herr förste vice talman! Jag undrar mycket, om det för närmare sju år sedan, då socialiseringsnämnden tillsattes, fanns någon 1 denna kammare, som skulle kunnat tänka sig, att en så lång tid skulle förgå, innan man från nämndens sida komme att erhålla något förslag om socialiseringens möjlighet eller omöjlighet. Hade man sagt något sådant vid den tiden, skulle man säkerligen blivit utskrattad från socialdemokratiskt håll. Den dåvarande statsministern uttalade också vid nämndens tillsättande, att den skulle driva sitt: arbete med skyndsamhet. Och det var väl någon mening med det uttalandet? Att hålla på i sju år och icke ha kommit längre än att man icke på något sätt kan se, när ett slut på arbetet kan väntas, detta är väl ändå icke att arbeta med skyndsamhet.</w:t>
        <w:br/>
        <w:br/>
        <w:t>Ser man nu efter, vad socialiseringsnämnden uträttat under denna långa tid, så finner man, att vi fått i våra händer ett stort antal skrifter, författade av</w:t>
        <w:br/>
        <w:br/>
        <w:t>olika författare inom och utom nämnden. Bland den stora samlingen tryckta</w:t>
        <w:br/>
        <w:br/>
        <w:t>skrifter, fjorton stycken, finnes nu icke mer än en enda framställning från nämnden som sådan. Allt det övriga är böcker, som äro skrivna i det ena eller andra ämnet, och för allt i världen, herr talman, mycket intressanta sådana; jag har här den sista om Sveriges allmänna skogar, som Jag läst med stort nöje. Men hur man egentligen på den vägen kommer fram till att införa socialiseringen, det har jag förfärligt svårt att förstå.</w:t>
        <w:br/>
        <w:br/>
        <w:t>Nu har man visserligen från nämndens sida, i programmet för dess fortsatta arbetsuppgifter, fått vissa förklaringar. Det heter t. ex., att med det som hittills gjorts ha nämndens ledamöter sökt ernå en konkret föreställning om den roll samhällelig äganderätt till råvaror och produktionsmedel samt samhälleliga ekonomiska företag redan spela i den svenska hushållningen samt sökt uppbringa material för ett omdöme om den allmänna företagsverksamhetens effektivitet i jämförelse med produktionen inom liknande. områden, bedrivna av enskilda. Detta skulle sålunda vara resultatet av vad nämnden utfört, då den undersökt tobaksmonopolet, statens järnvägar, post och telegraf, svenska skogsbruket o. s. v. Är det icke verkligen bra pretentiöst att komma och säga, att man med dessa utredningar vunnit det som jag nyss läste upp? Jag förstår egentligen icke, hur nämnden kan försvara, att den uttalar sig på detta sätt. För mig är det fullkomligt obegripligt, att man kan påstå sig ha vunnit detta mål, d. v. s. att man erhållit en sådan konkret uppfattning, som nämnden åsyftar.</w:t>
        <w:br/>
        <w:br/>
        <w:t>Nu säger också utskottet — och det är att märka, att till majoriteten hör så rättrogna socialdemokrater som statsutskottets vice ordförande herr Anderson i Råstock och den talare, som nyss hade ordet, herr Jansson i Falun — att det förefaller, som om nämnden lagt sitt arbete i något för vid omfattning. Det är intressant att höra sådant från det hållet. Men ändå vilja herrarna vara med om att låta nämnden lägga upp sitt arbete allt vidare och vidare, låta det sväva ut över en hel mängd nya uppgifter, som den talat om att den skall utföra. Jag tycker, att när reservanterna framhålla, att arbetet i hög grad saknat bestämd begränsning, så ha de därmed gjort ett uttalande, som måste betecknas såsom riktigt.</w:t>
        <w:br/>
        <w:br/>
        <w:t>Nu skall emellertid socialiseringsnämnden ge sig in på nya och ytterligare problem. Man skall t. ex. komma in på en undersökning rörande våra gruvor. Det håller man redan delvis på med för övrigt; här har nu nämnden att yttra sig över gruvsakkunnigas betänkande, vilket för övrigt synes vara den enda gång den fått ett ärende på grund av en kunglig remiss. Sedan skall man undersöka hela frågan om nationalförmögenheten liksom frågan om nationalinkomsten. Så skall man taga upp spörsmålet om bolagsbeskattningen och vad därmed sammanhänger, och därefter skall man ge sig in på att undersöka domänverkets förvaltning och organisation. Det är med andra ord den</w:t>
        <w:br/>
        <w:br/>
        <w:t>mest brokiga provkarta på allt vad man kan tänka sig inom svensk förvaltning och svenskt näringsliv över huvud, som socialiseringsnämnden anser sig böra syssla med för att till sist komma fram till ett avgörande i frågan, huruvida det bör bli någon socialisering eller icke.</w:t>
        <w:br/>
        <w:br/>
        <w:t>Om man nu särskilt ser på domänverkets organisation och förvaltning så undrar jag verkligen, om det var deras mening, som tillsatte nämnden, att den skulle taga upp en sådan fråga. Nämnden har icke fått frågan på grund av Kungl. Maj:ts remiss, utan den har upptagit frågan helt och hållet av egen maktfullkomlighet. Det vill förefalla, som om en sådan undersökning icke borde göras av en nämnd sådan som denna. Ty när socialiseringsnämnden sammansattes, gjordes av dåvarande statsministern det uttalandet, att på grund av den allmänna samhällsåskådning, till vilken den dåvarande ministärens ledamöter anslöto sig, skulle nämnden tillsättas på ett olikartat sätt än vanliga sakkunniga. När jag år 1920 läste detta uttalande, förstod jag, att herr Branting resonerade som så: nu skall jag sätta in socialdemokrater, som ha socialisering på sitt program, som ha arbetat och ivrat för socialisering, och jag skall inte göra en vanlig parlamentarisk kommitté. Ty gör jag en vanlig parlamentarisk kommitté, då riskerar jag, att det blir en kompromiss och att det blir varken hackat eller malet av det hela, utan här skall det vara rätttrogna socialdemokrater, som skola ha ledningen av denna socialiseringsnämnd! Men kan det väl vara meningen, att en nämnd, sammansatt på det sättet och med de förutsättningarna, skall taga hand om en sådan fråga som frågan</w:t>
        <w:br/>
        <w:br/>
        <w:t>utsättningarna härför? Och är det sedan kanske meningen, att nämnden skall taga hand om andra ämbetsverks organisation och förvaltning? Det är väl, herr talman, efter min uppfattning rentav orimligt, jag säger verkligen rentav orimligt, med ett sådant tillvägagångssätt! '</w:t>
        <w:br/>
        <w:br/>
        <w:t>Nu gör man sig naturligtvis den frågan: Kan allt detta arbete, som socia-</w:t>
        <w:br/>
        <w:br/>
        <w:t>liseringsnämnden redan presterat och som man vidare kan förvänta sig av</w:t>
        <w:br/>
        <w:br/>
        <w:t>nämnden, leda till framläggande av ett betänkande, som går ut antingen på att här skall socialiseras i den ena eller andra utsträckningen eller på att någon socialisering icke bör komma till stånd? Äro alla dessa skrifter, som redan sett dagen, och de skrifter, vi ytterligare ha att förvänta, att betrakta som förberedelser till detta betänkande? Finns det ett sådant system, en sådan plan för alltsammans, att man verkligen, när man fått hela denna väldiga samling av skrifter färdig, ur det sålunda samlade materialet kan draga</w:t>
        <w:br/>
        <w:br/>
        <w:t>fram ett resultat, som ger klarhet om, huruvida socialisering är en riktig åt-</w:t>
        <w:br/>
        <w:br/>
        <w:t>gärd eller icke? Hur skall man sammanfatta allt vad som skrivits? Hur skäll man bygga upp ett resultat? För mig står det hela ytterligt oklart, och</w:t>
        <w:br/>
        <w:br/>
        <w:t>jag föreställer mig, att det står ganska oklart även för nämnden själv. Ty det må jag verkligen säga, att jag tycker, att nämnden arbetat med ganska</w:t>
        <w:br/>
        <w:br/>
        <w:t>stor avsaknad av plan. Jag tycker dessutom, att man får den föreställningen,</w:t>
        <w:br/>
        <w:br/>
        <w:t>att nämnden nu efter de sju årens förlopp är sysselsatt med att genom att</w:t>
        <w:br/>
        <w:br/>
        <w:t>ösa på med skrifter göra en slags molnbildning för att liksom gömma undan någonting eller skjuta upp någonting, som man icke vill eller icke kan komma</w:t>
        <w:br/>
        <w:br/>
        <w:t>fram med. Det är väl ganska uppenbart, att ettdera av de två alternativen måste föreligga: antingen vill man icke, vågar icke kanske, eller också kan</w:t>
        <w:br/>
        <w:br/>
        <w:t>man icke. Den siste talaren på dalabänken, herr Jansson i Falun, tror emellertid allt-</w:t>
        <w:br/>
        <w:br/>
        <w:t>jämt, att det är möjligt att komma fram på denna väg. Men, herr Jansson,</w:t>
        <w:br/>
        <w:br/>
        <w:t>vore det inte skäl i att vi finge se ett, låt vara preliminärt, resultat av nämndens arbete, utvisande, att nämnden tror sig om att kunna komma med några förslag i ena eller andra riktningen? Herr Jansson vill genom socialisering</w:t>
        <w:br/>
        <w:br/>
        <w:t>avskaffa arbetslösheten i landet! Ja, det är en originell idé, det må jag då</w:t>
        <w:br/>
        <w:br/>
        <w:t>uppriktigt säga, att man skulle kunna avskaffa arbetslösheten genom socialisering! I så fall vore det väl skäl i att den arbetslöshetsundersökning, som man begärt av Kungl. Maj:t, överlämnades till socialiseringsnämnden, den också, och att nämnden toge hand även om detta spörsmål, eftersom ju nämnden är kompetent att taga hand om allting annat. Annars läste jag i en tidning, jag tror det var i går, att man i Stockholms stad, där man haft en stort organiserad historia med kommunala svingårdar, nu skall lägga ned dem, därför att socialisering på det området inte går för sig. Det har nämligen visat sig, att de löner, kommunalarbetarna på grund av sitt avtal åtnjuta, äro så höga, att Stockholms stad icke kan sköta sina svingårdar utan måste lägga ned dem. — Jag tror således, att herr Jansson i Falun tar alldeles fel i detta stycke. Jag tror, att det kommer att gå alldeles tvärtom mot vad herr Jansson föreställer sig.</w:t>
        <w:br/>
        <w:br/>
        <w:t>Nu kommer man, herr talman — och jag tror förresten, att redan den förste talaren var inne på det — att säga och har sagt: låt nämnden sitta kvar, låt nämnden slutföra sitt arbete, så att dess ledamöter tydligt och klart själva få erkänna, att hela deras tankegång varit omöjlig. Jag vill ju erkänna, att det naturligtvis ligger ett visst förnuft i att resonera på det sättet. Jag får sannolikt inte leva så länge, att jag får uppleva den dagen, men jag skulle Ju kunna avstå från det nöjet. Jag tror dock icke, att det är alldeles riktigt att resonera på detta sätt heller. Ty min tro är den, att långt innan socialiseringsnämnden tillsattes, hade socialiseringen så körts fram, att de socialdemokratiska ledarna för sina stora väljarmassors skull icke komma att kunna släppa den. Upplöses socialiseringsnämnden nu eller om ett eller annat år, så komma socialisterna naturligtvis att säga: ja, se det blev inget resultat, ty vi fick inte hålla på! Slutar däremot nämnden sitt arbete och upplöses av sig själv efter ytterligare några år, så komma socialdemokraterna icke att släppa socialiseringen i alla fall. De kunna helt enkelt inte släppa den, ty så är det socialdemokratiska programmet i socialiseringsfrågan upplagt. För den som är intresserad av, hur detta program år 1919 eller däromkring tillkom, kan jag rekommendera att genomläsa vad som då skrevs och särskilt de förslag till allmän motivering, som framlades av herr Sandler och herr Möller och herr Engberg, och som sedermera lades till grund för det program, som då tillkom, och på vars enskildheter jag rakt icke, herr talman, här skall</w:t>
        <w:br/>
        <w:br/>
        <w:t>ingå. Man hade då, på socialdemokratiskt håll, alldeles klart för sig, huru.</w:t>
        <w:br/>
        <w:br/>
        <w:t>alltsammans slutligen skulle tillgå. Tror man nu, att socialiseringen släppes i brådkastet, så misstar man sig! Därför, menar jag, att man ingenting förlorar på att säga ifrån till nämnden, att det någon gång får bli ett slut på detta.</w:t>
        <w:br/>
        <w:br/>
        <w:t>Ett ord, herr talman, om den ekonomiska synpunkten. Den förste talaren i debatten sade, att denna kammare brukar vara känslig för sparsamhetssynpunkterna, och det äro vi ju också gudskelov här i kammaren, men i detta fallet ha allt herrar socialdemokrater och de som följa socialdemokraterna — ett par frisinnade och en bondeförbundare — bestämt tappat bort sina vanliga synpunkter på sparsamheten! Har möjligen någon av de här närvarande gjort sig mödan att räkna ut vad alla dessa tryckta skrifter kostat? Jag tog i morse som allra hastigast och gjorde ett överslag av kostnaderna. Jag kan naturligtvis icke komma med några fullt exakta siffror, men min beräkning gav i alla fall till resultat, att skrifterna torde ha kostat icke mindre än omkring 200 kronor sidan. Och mäter jag böckerna med centimetermått och beräknar kostnaden för varje centimeter av deras tjocklek, tror Jag, att det går ungefär till 24,000 kronor per cm. Jag frågar: är det rimligt att hantera statens pengar på det sättet? Alla dessa böcker, skrivna av professor Gunnar Andersson, jägmästare Schager, herr Marcus, herr Lindholm</w:t>
        <w:br/>
        <w:br/>
        <w:t>0. s. v., kunde ju ha skrivits av samma personer, utan att hela denna stora apparat behövts, och då hade de kostat tiondelen eller mindre, mot vad de nu ha kostat.</w:t>
        <w:br/>
        <w:br/>
        <w:t xml:space="preserve">Nu tycker jag verkligen, herr talman, att när man nu har hållit på och arbetat i sju år, så borde man väl kunna vara nöjd, om man finge hålla på i ytterligare två år. Då bleve det ju tillsammans nio år. Kungl. Maj:t har ju anbefallt nedläggande av den ena utredningen efter den andra, och herr Thorsson på sin tid gjorde ju på samma sätt. Varför skall man då hålla på så här och icke ha mod att säga ifrån, att här får väl ändå någon gång bli ett slut? Om statsutskottet hade sagt: »Två år, som reservanterna föreslagit, är för litet, men låt dem få tre år!», hade det ju alltid varit något, men statsutskottet har ju lämnat nämnden obegränsad tid; och utskottsmajoriteten tror naturligtvis, att om nämnden, som nu hållit på i sju år, får hålla på i sju år till, vinner den kanske sin åtrådda Rakel. Jag tror icke, att nämnden får </w:t>
      </w:r>
      <w:r>
        <w:rPr>
          <w:b/>
        </w:rPr>
        <w:t>henne²</w:t>
      </w:r>
      <w:r>
        <w:rPr>
          <w:b w:val="0"/>
        </w:rPr>
        <w:t>, om nämnden håller på i sju år till!</w:t>
        <w:br/>
        <w:br/>
        <w:t>Jag undrar, herr talman, för att komma till slutet av mitt anförande, om något som detta skulle kunnat äga rum i något annat land än vårt! Här har ett parti haft socialiseringen på sitt program och därigenom i flera år dragit valmän till sig. Socialiseringen har varit en av huvudpunkterna på socialdemokraternas program. Så komma socialdemokraterna en vacker dag i regeringsställning och ha möjlighet att tillsätta kommittéer och anbefalla utredningar, och då tillsätta de en socialiseringsnämnd med mycket vid befogenhet, en nämnd, som kan införskaffa upplysningar från hela statsförvaltningen, som kan kalla inför sig och höra snart sagt vem som helst. Nämnden har sålunda haft en utomordentligt stor befogenhet. Allting har ställts till dess förfogande: pengar, sakkunniga, ämbetsverk, myndigheter. Så börjar nämnden att skriva en hel mängd skrifter, som ges ut i tryck och som sannolikt blott ett fåtal personer läser. Det håller nämnden sedan på med i sju år, och när man säger, var snäll och sluta detta arbetet nu om ytterligare två år, d. v. s. efter sammanlagt bortåt nio år, då får man det svaret från herrarna av statsutskottsmajoriteten, att det går inte för sig att göra på det sättet.</w:t>
        <w:br/>
        <w:br/>
        <w:t>Herr talman! Jag yrkar bifall till reservationen.</w:t>
      </w:r>
    </w:p>
    <w:p>
      <w:pPr>
        <w:pStyle w:val="Heading2"/>
      </w:pPr>
      <w:r>
        <w:t>2. Per Albin Hansson (Socialdemokraterna, man)</w:t>
      </w:r>
    </w:p>
    <w:p>
      <w:r>
        <w:rPr>
          <w:b w:val="0"/>
        </w:rPr>
        <w:t>De massinstämmanden, som beledsagade den siste ärade talarens anförande, ge ju tydligt vid handen, att högern tillmäter den aktion, som här göres mot socialiseringsnämnden, en stor betydelse, åtminstone som demonstration. Det kan under sådana förhållanden vara skäl att gå närmare in på de anmärkningar, från vilka kritiken mot socialiseringsnämnden utgår. .</w:t>
        <w:br/>
        <w:br/>
        <w:t>Det skulle icke vara vår svenska höger likt, om den icke även i detta fall försökte misstänkliggöra motiven för andra partiers ståndpunkter och handlingar. När herr Järte i sitt anförande skulle söka en förklaring till socialiseringsnämn-</w:t>
        <w:br/>
        <w:br/>
        <w:t>mokratiska regeringen hade ett behov av att växla in socialiseringsfrågan på ett sidospår för att få den bort från den aktuella politiken. Herr Järte borde emellertid kunna förstå, att en regering, som tillkommer i mars, icke har någon möjlighet att taga upp större problem till omedelbart föreläggande inför samma års riksdag. Det naturliga måste ju vara, att en regering, som har sin arbetstid så starkt begränsad, väljer formen att anordna en utredning för att framdeles få möjlighet att framlägga förslag. När det gäller ett så stort problem som socialiseringsproblemet, kan man heller icke begära, att utredningen skall kunna göras undan på den tid, som man i allmänhet anser sig kunna medgiva för officiella utredningar. När den socialdemokratiska regeringen år 1920 tillsatte socialiseringsnämnden, så var det ingalunda för att avföra frågan från dagordningen, utan avsikten var den motsatta. Det var för att få fram socialiseringsproblemet främst i linjen, aktualisera det och skapa möjligheter till ett bättre bedömande av utvägarna för en lösning.</w:t>
        <w:br/>
        <w:br/>
        <w:t>Den nuvarande samhällsordningen, som herr Järte sedan några år älskar, är Ju ändå icke så god, att man icke kan och bör sträva efter att göra den bättre. Även motionären medger på tal om det nuvarande produktionssättet, att det finns missförhållanden, och han säger t. o. m., att dessa äro »otvivelaktiga». Det har redan av en talare här konstaterats, att vi ha att dragas med en mycket stor arbetslöshet. Denna arbetslöshet är ingen tillfällighet, denna arbetslöshet är ingenting, som uppträder enbart under ett eller annat mindre normalt år såsom följd av en eller annan akut kris. Arbetslösheten är något konstant i det nuvarande samhället. Det är ingen oriktig slutsats, om man säger, att en av huvudgrunderna till denna konstanta arbetslöshet måste vara vissa brister i produktionssättet. Om man därför går till en undersökning av detta produktionssätt för att finna utvägar att avlägsna ett mycket allvarligt samhällsont, så förefaller det, som om man icke borde för en sådan undersökning mottaga klander av dem, som påstå sig ömma så djupt för samhällets allmänna intressen. Här föreligger alltså redan ett skäl att ingå på en prövning av det nuvarande produktionssättet och dess enda alternativ, socialiseringen.</w:t>
        <w:br/>
        <w:br/>
        <w:t>Det finns ett annat skäl, och det är, att det otvivelaktigt uppstår en allt starkare motsättning mellan å ena sidan ett politiskt fullmyndigt folks rättigheter, när det gäller den allmänna förvaltningen av statens angelägenheter, och ä andra sidan samma folks rättslöshet på det ekonomiska området, mellan å ena sidan den politiska demokratien och å andra sidan det faktiskt existerande ekonomiska fåväldet. I längden kommer icke ett folk, som är politiskt fullmyndigt, att finna sig i att de viktigaste medlen för dess existens kontrolleras av och ligga i händerna på ett fåtal rikemän. I längden kommer ett folk, som är fullmyndigt i politiskt hänseende, att kräva kontroll också över de produktionsmedel. varav dess välstånd är beroende. Det kan icke var nyttigt, att, när dessa motsättningar nå sin kulmen, man står famlande och ovetande. Det måste vara ett bevis på förutseende att i god tid undersöka, huru motsättningarna skola lösas, vilka vägar man skall välja för att möjliggöra en folklig kontroll över de viktigare produktionsmedlen, för att bringa ett sammanhang mellan vårt ekonomiska liv och vår politiska demokrati.</w:t>
        <w:br/>
        <w:br/>
        <w:t>Jag sade nyss, att socialiseringen var det enda alternativet till den nuvarande kapitalistiska produktionsordningen. Det säges visserligen i motionen, att socialiseringstanken icke längre är aktuell. Även herr Järte var inne på det kapitlet. Man roar sig ju ibland också med att förkunna, att vi socialdemokrater numera ha föga intresse för socialiseringen, och att vi icke skulle se någonting hellre, än att vi befriades från detta besvärliga problem. Sanningen är emellertid den, att socialiseringstanken tränger igenom även på sådana områden och inom sådana lager av befolkningen, där man skulle slå ifrån sig med håda händerna, om man bleve kallad socialist. Det växer inom samhället fram</w:t>
        <w:br/>
        <w:br/>
        <w:t>en allt starkare känsla för de allmänna intressena. Det växer upp ett allt bestämdare motstånd mot det fria initiativ, som har plundringen som sin förnämsta ledstjärna. Det växer upp ett allt starkare krav på att samhällets bebyggare skola vara skyddade mot exploatering, och allt eftersom detta krav tillväxer i styrka, tränger också allt starkare igenom den tanken, att samhället på det ekonomiska området måste utöva kontroll och i vissa avseenden självt också utöva produktiv verksamhet.</w:t>
        <w:br/>
        <w:br/>
        <w:t>Vi ha ju redan ganska stora områden av vårt ekonomiska liv socialiserade. Våra kommunikationsmedel äro i huvudsak redan socialiserade institutioner, och utvecklingen går ingalunda i den riktningen, att man vill utlämna vad som nu ligger under samhällelig kontroll och ägo åt enskild drift. Utvecklingen går Ju i stället i den riktningen på kommunikationsväsendets område, att man försöker samla in i allt större utsträckning de allmänna kommunikationerna under det allmännas kontroll. Naturrikedomarna, i stor utsträckning förslösade under en regim, som visade varken framsynthet eller stark känsla för de allmänna intressena, börja också röna allt större omvårdnad från det allmännas sida och från alla olika grupper inom samhället. Icke bara från socialisternas sida erkänner man det berättigade i kravet på att dessa allmänna rikedomar, våra skogar, våra malmfält, våra vattenfall, icke skola få bli objekt för enskild exploatering. Man inser att de representera sådana samhällsvärden, som böra stå under allmän kontroll och i fråga om vilka staten icke kan underlåta att genom sina organ utöva tillsyn och, där så kräves, göra ingripanden. Allt detta vittnar om, att socialiseringen redan i stor utsträckning uppträder som konkurrent till den privatkapitalistiska ordningen.</w:t>
        <w:br/>
        <w:br/>
        <w:t>Ett annat område, där socialiseringstanken går segrande fram, är kooperationens. Kooperationen är ett direkt utslag av stora folklagers behov att skydda sig mot exploatering. Den har sin största utbredning inom handelns område, men växer ut alltmera även på produktionens område. Man får därigenom en av konsumenterna själva kontrollerad produktion, man får en av konsumenterna själva kontrollerad distribution, man får raka motsatsen till den ordning, där den privata företagsamheten ansågs vara det enda möjliga.</w:t>
        <w:br/>
        <w:br/>
        <w:t>Men om man nu står inför en sådan utveckling och om man kan räkna med att dessa tankar alltmera skola breda ut sig i landet och driva fram krav på socialisering efter större mått, är det då inte klokt att mycket noga undersöka, under vilka former man skall kunna utvidga den samhälleliga kontrollen och eventuellt det samhälleliga ägandet av produktionsmedlen? Ingen kan ju ha något intresse därutav, att när en gång en sådan ordning tränger igenom, samhället är oförberett eller misslyckanden uppstå, som vålla befolkningen svårigheter och lidanden. Alla måste ju, om de ha något samhällsintresse, vara intresserade av att om det med en naturkrafts nödvändighet tränger sig fram andra produktionsformer, man är så förberedd som möjligt på dessa och kan i så hög grad som möjligt anpassa sig efter desamma.</w:t>
        <w:br/>
        <w:br/>
        <w:t>Det finns en synpunkt, som också talar för en undersökning av socialiseringsproblemet och som borde kunna göra t. o. m. motståndarna intresserade för en sådan undersökning. Om det skulle vara på det sättet, att socialiseringstanken är ett hugskott, att socialiseringen är en idé, som icke kan få sin praktiska omsättning i större utsträckning på det produktiva området, så böra ju motståndarna till denna socialiseringstanke vara minst lika inresserade som vi därav, att detta i god tid klargöres. Det är ju ändock ett faktum, att det socialdemokratiska partiet i vårt land är landets största, representerar den största procenten av landets väljare. Det är ju också ett faktum, att dessa, som bära upp det socialdemokratiska partiet, äro besjälade av den övertygelsen, att socialiseringen är den riktiga formen för den samhälleliga produktionen, den riktiga principen, och att dessa stora delar av vårt svenska folk sträva efter</w:t>
        <w:br/>
        <w:br/>
        <w:t>att bana väg för en socialistisk ordning, i vilken socialiseringen ingår såsom det mest betydande. Skulle alla dessa leva på en villfarelse? TI så fall är det väl av största vikt att en undersökning sker. Visar det sig under denna undersökning, att man inte kan finna praktiska utvägar för socialiseringen, då ha ju motståndarna vunnit slaget. Visar det sig återigen av denna undersökning, att man kan finna praktiska utvägar, som skapa en bättre ekonomisk ordning, som gör folket lyckligt, då har samhället vunnit, och de, som säga sig vara samhälleligt intresserade, kunna ju icke hava någonting att däremot invända.</w:t>
        <w:br/>
        <w:br/>
        <w:t>Det påstås gång efter annan, att vi själva äro på väg bort ifrån de socialistiska tankarna. Så länge det icke framlägges några bevis för ett sådant påstående, finnes det ju egentligen icke någon anledning att gå in på ett bemötande. Därför vill jag nöja mig med att som exempel på den lättvindighet, varmed man behandlar dessa saker, taga fram en detalj i herr Järtes yttrande. Herr Järte har själv varit min gode partivän, herr Järte har själv varit en mycket intresserad socialist, herr Järte torde vara en av dem, som studerat urkunderna med det största intresset. Han bör därför ha speciella förutsättningar att förstå socialistiska ting, och han bör också på grund av sitt föregående ha speciell anledning att icke tillgripa agitatoriska vantolkningar. Han talar här i dag om att vi äro stadda på:en utveckling från marxism till skråsocialism och — han sköt in några ord därom — till en syndikalistisk organisation. Herr Järte vet att detta icke är sant. Det råder på detta område mellan oss och syndikalisterna en alldeles bestämd motsättning. Vi sträva ingalunda efter en produktionsordning, som skulle lägga kontrollen och förvaltningen uteslutande i händerna på dem, som arbeta inom en viss produktionsgren. Alla förslag från socialdemokratiskt håll till en ny produktionsordning gå ut från att alla i produktionen engagerade intressen skola vara företrädda i förvaltningen. Och när herr Järte som exempel på vår utveckling till »skråsocialism» tog socialiseringsnämndens förslag rörande statens järnvägar, så gav han själv samtidigt ett av de bästa exempel på, hur oriktigt hans påstående är. Herr Järte ville skapa det intrycket, att vi eftersträva en produktionsorganisation, kontrollerad helt av personalen, och att det förslag, som socialiseringsnämnden hade avgivit om statens järnvägar, skulle vara ett bevis härpå; det skulle icke längre bli statens Järnvägar, det skulle bli statsbanepersonalens järnvägar. Hur förhåller det sig nu med detta förslag? Jo, i den s. k. statsbanestämman — alltså icke i själva styrelsen, utan i den större krets, som skulle vara, låt oss säga, statens järnvägars riksdag — skulle riksdagen och Kungl. Maj:t tillsätta 16 ledamöter + en ordförande, personalen skulle tillsätta 6 representanter och de olika trafikintressena skulle få 6 representanter. Vi förstå av stämmans sammansättning, hur fullkomligt falskt herr Järte framlägger saken. Men samtidigt ha vi däri ett exempel på en riktig socialistisk tanke: arbetarna i verksamheten, personalen i verksamheten skola vara vederbörligen representerade i dess förvaltning, i dess styrelse, ha möjlighet att göra sina intressen, sina synpunkter och sin erfarenhet gällande, men de skola icke vara de avgörande, de få icke tränga undan de allmänna intressena eller andra intressen, som icke kunna sägas vara allmänna, men som vid sidan av arbetarnas också ha sitt berättigande. Man sätter in lika många representanter för trafikanterna, som ha minst lika stort intresse som personalen av järnvägsdriften, men man behåller majoriteten åt det allmännas representanter, tillsatta av Kungl. Maj:t och riksdagen, och därmed tryggar man sig för att icke specialintressena göra sig breda på de allmänna intressenas bekostnad. De allmänna intressena sättas i högsätet men taga specialintressena i sin tjänst för att få den mest mångsidiga kunnigheten inom förvaltningen representerad. Jag tror, jag vågar säga, att detta förslag till förvaltningsform för statens järnvägar, som socialiseringsnämnden avgivit, rätt väl sammanfaller med våra allmänna synpunkter på en</w:t>
        <w:br/>
        <w:br/>
        <w:t>organisation av produktion och distribution, kontrollerad av det allmänna, men icke lagd under de politiska statsmakternas direkta välde, utan fritt organiserad och med alla de möjligheter till en rationell skötsel, som denna fria organisation kan lämna:</w:t>
        <w:br/>
        <w:br/>
        <w:t>En utveckling efter sådana socialistiska linjer är vad som alltjämt eftersträvas av socialdemokraterna. Jag tror således inte, att man, huru mycket man än domderar, någonsin skall få rätt däri, att socialiseringstanken släpper sitt grepp om oss, att vi skola övergiva den. Så långt hittills socialiseringstanken har hos oss blivit prövad, så långt hittills förslag föreligga till dess realiserande, ha vi endast stärkts i den uppfattningen, att socialiseringen är det naturliga alternativet till en kapitalistisk produktionsordnng, som icke kan, lika litet som andra produktionsordningar, vara evig och som en gång får sin naturliga avlösning av den socialiserade ordningen, där medborgarna såsom ett helt skapa sig inflytande även på det ekonomiska området.</w:t>
        <w:br/>
        <w:br/>
        <w:t>Jag har ansett det påkallat att i en debatt som denna göra en deklaration, som kanske ligger litet vid sidan om diskussionen, sådan den förts från herr Lindmans sida om nämndens arbetsmetoder och om sparsamhetssynpunkterna. Jag skulle efter denna principiella motivering för en undersökning av socialiseringsproblemet, som för mig framstår som ett medel att i god tid förbereda en ofrånkomlig utveckling, ett medel att förekomma misslyckanden, ett medel att förekomma samhällsförluster, ett medel att förekomma onödiga slitningar, ett medel att hjälpa utvecklingen, den naturliga utvecklingen i sin gång, jag</w:t>
        <w:br/>
        <w:br/>
        <w:t>skulle, säger jag, efter denna principiella motivering för en sådan utredning vilja säga några ord om nämndens arbetsmetoder.</w:t>
        <w:br/>
        <w:br/>
        <w:t>Herr Lindman älskar ju alltid att vara smålustig, och det är klart att en framställning, som egentligen går ut på att man icke kan skapa en produktionsordning genom att skriva böcker, att en sådan framställning kan vara ägnad att breda ett visst löje över en arbetsmetod. Socialiseringsnämnden har ju emellertid ingalunda inskränkt sig till att skriva böcker eller låta böcker skrivas. WSocialiseringsnämnden har gripit sig an med ett vittomfattande undersökningsarbete, en vittomfattande materialinsamling, och det måste väl anses vara nödvändigt att, om man skall framlägga förslag, man också samlar in allt det material som erfordras för bedömandet av en viss ordning, för bedömandet av de förändringar man önskar beträffande denna ordning. Detta anses vara nödvändiga betingelser, då det gäller att avgiva förslag till en ny ordning på vida mindre viktiga områden. Och det är uppenbart, att när man griper sig an med det stora samhällsproblemet om hela vår produktion, så måste denna materialinsamling bli mera omfattande, än den kan bli i något annat fall, där det offentliga anordnar undersökningar och utredningar. Det synes mig sålunda alldeles riktigt, att socialiseringsnämnden gjort även utländska studier; och trots de uttalanden, som göras även av utskottsmajoriteten, hoppas jag man icke släpper taget, utan fullbordar dessa undersökningar. Jag vill gärna för min del särskilt ha uttalat, att jag hoppas, att den undersökning, som ställts i utsikt beträffande Ryssland, också skall komma att göras. Man behöver detta material beträffande praktiska försök i andra länder, och man behöver detta material rörande diskussionerna i andra länder för att kunna bedöma vår egen socialiseringsfråga. Sedan är det ju helt naturligt, att nämndens huvuduppgift alltid är att syssla med det svenska samhällslivet och dess förhållanden. Och så vitt jag förstår, har nämnden hela tiden också betraktat detta som sin huvuduppgift.</w:t>
        <w:br/>
        <w:br/>
        <w:t>Jag skall icke dröja vid detaljer, det blir kanske talare senare, som ha anledning att närmare gå in på sådant; jag vill endast ytterligare säga ett par ord om sparsamhetssynpunkterna. I onsdags hade vi en diskussion rörande socialdemokraternas förslag, att man skulle spara 1 !/; miljon kronor på vissa militära</w:t>
        <w:br/>
        <w:br/>
        <w:t>utgifter. Herr Järte, herr Lindman, hela den borgerliga samlingen i denna kammare röstade mot förslaget. Det är nu fråga om en besparing på ett kommittéanslag av 20,000 kronor, en besparing, som skall utgöra det stora beviset</w:t>
        <w:br/>
        <w:br/>
        <w:t>på hur otåligt vissa herrar drivas av sin trängtan att hålla statsutgifterna nere. Mina herrar! Kan det ej vara måtta i humbugen?</w:t>
        <w:br/>
        <w:br/>
        <w:t>Jag skall icke försöka att utfundera den innersta grunden till högerns attacker mot socialiseringsnämnden; att den föreliggande motionen, att den här förda diskussionen lagts upp som ett agitationsnummer, är tämligen uppenbart. Jag vill bara säga, att vi skola gärna möta herrarna varenda gång ni komma och vilja ha sådana nummer. Och det kan hända, att de agitationsmöten ni söka här anordna till slut kunna vändas till framgångar för den socialistiska tanke, som herrarna vilja komma till livs.</w:t>
      </w:r>
    </w:p>
    <w:p>
      <w:pPr>
        <w:pStyle w:val="Heading2"/>
      </w:pPr>
      <w:r>
        <w:t>3. Olof Olsson (Bondeförbundet, man)</w:t>
      </w:r>
    </w:p>
    <w:p>
      <w:r>
        <w:rPr>
          <w:b w:val="0"/>
        </w:rPr>
        <w:t>Herr talman! Det har ju också under remissdebatten varit tal om socialiseringsnämndens verksamhet, men då var man just icke på något håll intresserad av att gå närmare in på denna fråga, och det är ju så mycket att tala om i en remissdebatt, att tillfället kanske icke var lägligt just då att särskilt taga upp denna sak. Nu tycks man emellertid ha tagit upp den här riktigt på allvar och vill dryfta den ingående, och detta tycker jag är synnerligen intressant och värdefullt. Naturligtvis har socialiseringsnämnden i detta ögonblick blivit till en besvikelse för många, jag vågar i varje fall säga, att den har blivit det för mig. Ty jag trodde verkligen, att den skulle kunna ha uträttat något mera, än den hittilldags har visat sig kunna göra. Och jag skulle synnerligen misstaga mig, om det icke varit betydligt större utsikter till positiva resultat av nämndens verksamhet, om den sista ärade talaren med sin utomordentliga trosvisshet — han yttrade något om att man här kunde tala om en naturlags nödvändighet — varit motorn i denna nämnd, ty då hade han väl ändå kommit med något, det kan jag nästan säkert våga förutsätta.</w:t>
        <w:br/>
        <w:br/>
        <w:t>Här har nu talats om att man skulle taga reservationen, att man skulle vara sparsam och många andra ting. Den förste ärade talaren gav sig t. o. m. in på att försöka klara upp, vad utskottsmajoritetens ledamöter hade tänkt. Jag visste inte förut, att han var tankeläsare, men vad den här tankeläsningen angår, så får jag säga, att den lyckades då inte riktigt bra, åtminstone vad beträffar de ledamöter, som icke äro socialdemokrater; huruvida det lyckades med dessa senare, må ju bli deras sak att själva avgöra.</w:t>
        <w:br/>
        <w:br/>
        <w:t>Jag har fäst mig särskilt vid denna reservation, ty den går ju i åtskilliga delar alldeles parallellt med vad utskottet skrivit i sin motivering. Jag förmodar, att jag icke röjer någon hemlighet, när jag säger att utskottsavdelningen låg på ärendet i fjorton dagar, blott för att vi skulle få se på detta förslag, men vi fingo inte se det, och inte heller, då ärendet kom före i utskottsplenum, utan först 24 timmar efteråt. Under sådana förhållanden är det tydligt, att om förslaget framlagts tidigare, så kunde man måhända ha enats på hela avdelningen om åtskilligt av vad som förekommer i reservationen, och kanske hade vi kunnat jämka oss ihop, men då det icke föreligger något förslag, så kan man naturligtvis icke heller göra någon sammanjämkning.</w:t>
        <w:br/>
        <w:br/>
        <w:t>Ett av reservationens företräden, som herrarna särskilt inlåtit sig på och som reservanterna synas ha fäst största avseende vid, det är att man skall spara. Man skall spara in de 20,000 kronor, varmed herrarna vilja, att anslaget till kommittéer skall minskas för nästa budgetår. Jag har verkligen sökt få reda på, hur det skulle kunna gå till med det där sparandet, under förutsättning att socialiseringsnämnden skulle fungera de två år, som herrar reservanter vilja giva den till nådatid. Såvitt jag kan se av de officiella handlingar jag har fått, så uppgår arvodet till socialiseringsnämndens ledamöter till 40,200</w:t>
        <w:br/>
        <w:br/>
        <w:t>kronor om året. Då reservanterna vilja sätta ned anslaget med 20,000 kronor, så skulle man alltså spara precis hälften av de nuvarande årliga kostnaderna. När nu Kungl. Maj:t i ett annat ärende har framlagt en proposition, där det heter, att man överhuvud är renskrapad på dessa kommittéanslag under alla - de andra huvudtitlarna, då lär det väl icke kunna sparas på något annat än på arvodet till socialiseringsnämnden, vilket då skulle sättas ned med hälften. De av socialiseringsnämndens ledamöter, som ha 350 kronor i månaden, skulle således få 175 kronor, vilket med vanligt kommittéarvode skulle motsvara 9 å 10 dagars sammanträdesarbete i månaden. Men på samma gång begär man, att socialiseringsnämnden skall forcera sitt arbete, så att man kan få fram förslag, ty det antar jag är meningen även bland reservanterna. Jag tycker rent ut sagt, att den delen av reservationen icke går ihop. Då förstår jag motionen mycket bättre, och jag tycker verkligen, att de talare, som här uppträtt till förmån för reservationen, egentligen motiverat yrkandet i motionen. Ty där är saken klar, och ett bifall till motionen skulle betyda mycket mer ur sparsamhetssynpunkt, än om man skulle taga reservationen. Och det får jag säga herrarna, att skall jag tvingas att rösta för endera motionen eller reservationen, så röstar jag obetingat för motionen, ty den är klar och går icke en sådan omväg, som reservationen har valt, för att ändock komma fram till samma mål. Jag kan icke se, hur man skall kunna spara 20,000 kronor av arvodet till socialiseringsnämndens ledamöter, om nämnden överhuvud skall kunna arbeta, och nu kräver man t. o. m., att den skall forcera fram sina betänkanden.</w:t>
        <w:br/>
        <w:br/>
        <w:t>Nu är det i åtskilliga hänseenden så, att ytterligheterna stå hårt mot varandra, och det kan vara synnerligen betänkligt för dem, som komma i skottlinjen från båda sidor. Å ena sidan säger man: ja, den där saken är ju rama omöjligheten, å andra sidan hörde vi den siste talaren med en trosvisshet, som icke lämnade något övrigt att önska, förklara, att det var en naturnödvändighet att få fram denna sak, folket kunde överhuvud icke tåla sig, om man icke snart komme till ett resultat i fråga om denna socialisering. Jag ber dock att få göra herrarna uppmärksamma på en motsägelse, som låg i den siste ärade talarens yttrande. Han sade nämligen, att det även kunde vara av intresse för dem, som voro motståndare till socialiseringen, att få se ett resultat av nämndens arbete, ty då skulle vi få fram skälen, som visade, att saken var omöjlig. Men sedan hörde jag på hans uttalande, att vilka skäl som än komme, så ville han icke erkänna, att saken var omöjlig. Här finnas ju både de, som a priori äro övertygade om socialiseringens genomförbarhet, och de, som äro lika bestämt övertygade om motsatsen, men jag hör icke till någon av dessa kategorier, absolut icke, utan jag både vill taga skäl och giva skäl. Jag tror mig icke vara ofelbar, såsom herrarna på båda sidor synas vara, men vad jag djupt intresserar mig för, det är att denna dogm — om den är riktig eller felaktig lämnar jag därhän — att staten eller det allmänna skall driva produktionen, d. v. s. att vi skola få en socialiserad produktion, det är, säger jag, att denna dogm tas ned ifrån det blå, ned från de höga himlasfärerna i verklighetens ljus. Men då kan socialiseringsnämnden icke heller undgå, utan blir tvärtom tvungen att komma fram med förslag, vare sig i ena eller andra riktningen. Jag undrar därför, om det från borgerlig uppfattning sett verkligen kan vara skäl i att man bara hänvisar till att denna utredning blivit så dyr, att vi nu icke kunna fortsätta med densamma. Jag tror det skulle vara att driva en mycket oklok politik. Jag för min del har hört denna socialiseringsdogm framställas och utvecklas i fyrtio år från en massa talarstolar och naturligtvis också sett den i skrift ännu mycket mer; och då en dogm eller ett slagord vunnit en sådan utbredning, är det tydligt, att man måste inrätta sig på ett annat sätt gentemot densamma, än vad reservanterna synas vilja göra. Jag säger därför helt enkelt: Visa, mina herrar, på vad sätt det skall gå till att genomföra denna</w:t>
        <w:br/>
        <w:br/>
        <w:t>socialisering! Vilka metoder anser ni böra tillämpas? Tänker ni använda Kajsa Vargs metod eller vad för en skall ni ha? '</w:t>
        <w:br/>
        <w:br/>
        <w:t>Vi få ju också erkänna, att i Ryssland har man ju verkligen haft socialisering 1 nio år, men skall man döma efter uppgifterna om de ryska förhållandena, så blir man onekligen litet villrådig. Talar man med kommunisterna, så förmena de, att allt är väl beställt, men vänder jag mig exempelvis till herr Engberg, så förklarar han, att det är rena, blanka galenskapen, såsom det är ordnat i Ryssland. Kanske socialiseringsnämnden kan klara upp saken för oss, så att vi slippa dessa fäktningar om de ryska förhållandena, som pågått här i kammaren i fem, sex år till föga uppbyggelse för oss andra? Men naturligtvis vill jag icke uppmana socialiseringsnämnden att fara till Ryssland för att taga reda på hur det står till där, ty det är betydligt viktigare, att nämnden kommer fram med utredning och förslag i enlighet med det program, varpå den tillsattes. Men ännu har icke socialiseringsnämnden givit det allra minsta ifrån sig, ty utredningen om statens järnvägar har ingen betydelse för frågan om socialiseringen. Statens järnvägar äro ju redan socialiserade; och nämndens utredning gällde ju bara ett sätt, varpå man skulle sköta en redan socialiserad verksamhetsgren. Nej, det är själva övergången till ett socialistiskt system det gäller, och detta blev icke föremål för behandling i nämndens utredning om Järnvägarna.</w:t>
        <w:br/>
        <w:br/>
        <w:t>Den senaste ärade talaren var inne på kooperationen. Ja, jag bytte ord om den saken i fjol under remissdebatten med dåvarande statsministern, men då jag hade fått ordet först sedan klockan slagit 12 på natten, kunde vi icke fortsätta diskussionen då. Det är dock påfallande, att när herrarna på den sidan tala om kooperationen, så tänka de aldrig på annat än konsumentkooperationen. Men det finnes också något, som heter produktionskooperationen, och ingen kan väl tro, att tillsättandet av denna nämnd haft det ringaste att betyda eller har inverkat det allra minsta på oss, som varit produktionskooperatörer över ett kvarts sekel, innan denna nämnd tillsattes. Vi ha bedrivit vår verksamhet, precis som om denna nämnd icke funnits. Ingen kan väl heller påstå, att nämnden blivit tillsatt bara för kooperationens skull och för att utreda den saken.</w:t>
        <w:br/>
        <w:br/>
        <w:t>Jag tillät mig säga i statsutskottet, att det syntes mig, som om sccialiseringsnämnden, när den var ute på upptäcktsfärd, hade nödlandat på kooperationen, och jag kan tyvärr icke betrakta saken annorlunda nu. Ty såvitt jag kunnat läsa ut ur handlingarna, så var det, när socialiseringsnämnden tillsattes och den dåvarande statsministern gjorde sin diktamen till statsrådsprotokollet, i stället fråga om att undersöka vilka nya verksamhetsområden, som egentligen borde socialiseras.</w:t>
        <w:br/>
        <w:br/>
        <w:t>Det förekommer en liten passus i beslutet om nämndens tillsättande, och när denna passus skrevs, antar jag, att min avlidne vän Thorsson hade hållit litet i pennan. Det heter nämligen, att »produktionen skulle hållas uppe». Jag fattade detta så, att meningen härmed var, att avkastningen av näringarna och överhuvud produktionens räntabilitet, om jag får använda ett sådant ord, icke skulle bli lidande genom socialiseringen. Nu ha vi ju haft socialisering här i landet både före och efter nämndens tillsättande; jag vill bara nämna ett exempel, tobaksmonopolet.</w:t>
        <w:br/>
        <w:br/>
        <w:t>När man talar om att socialiseringsnämndens sammansättning borde varit en annan, än den är, så kan jag icke gilla den uppfattningen. Jag anser tvärtom det vara riktigt, att verkliga socialister blevo utslagsgivande i nämnden, ty den erfarenheten har jag fått, att de borgerliga, även om de äro högermän, socialisera utomordentligt uselt. Jag tror knappt, att socialisterna skulle göra det sämre, det är absolut min mening. Det straffar sig alltid, när man skall låta utomstående klåpare göra ett arbete. Nej, låt socialisterna socialisera, det</w:t>
        <w:br/>
        <w:br/>
        <w:t>kan måhända visa sig förnuftigt; nämnden har ju ännu icke fått visa något prov på vad den' förmår.</w:t>
        <w:br/>
        <w:br/>
        <w:t xml:space="preserve">En föregående ärad talare talade om att tjäna för Rakel. Ja, nu äro sju år gångna, och jag får verkligen säga, att hans liknelse var bra. Vi ha visserligen inte fått mer än Lea på dessa sju år, men jag hoppas dock och tror, att den tid, som socialiseringsnämnden ännu kan ha att tjäna för att få sin Rakel, hur </w:t>
      </w:r>
      <w:r>
        <w:rPr>
          <w:b/>
        </w:rPr>
        <w:t>hon²</w:t>
      </w:r>
      <w:r>
        <w:rPr>
          <w:b w:val="0"/>
        </w:rPr>
        <w:t xml:space="preserve"> nu kommer att se ut, icke måtte bli så dryg som de nu gångna sju åren, efter vilkas förlopp vi bara fått Lea.</w:t>
        <w:br/>
        <w:br/>
        <w:t>Vad nu sparsamheten angår, så kan man naturligtvis tvista om den saken. Till följd av att jag brukar så starkt prononcera sparsamheten, har jag naturligtvis råkat ut för den olyckan, att de andra partierna tycka, att om jag icke går så långt som de, när de ha sin sparsamhetsvecka — ty den ambulerar i regel — så är jag en sämre person. Det är dock alldeles omöjligt för mig att följa herrarna nu, ty det måste vara litet eftertanke i sparsamheten. Jag kan icke följa reservanterna just på den grund, att man vill spara ända därhän, att jag icke ser någon möjlighet för socialiseringsnämnden att fortsätta. Däremot hade jag icke varit så absolut omöjlig, om herrarna hade sagt, att vi skola taga herr Andréns motion, i synnerhet om jag hade hört herr Hanssons anförande omedelbart dessförinnan, ty det visar ju onekligen, att för honom ha utredningar och skäl ingenting att betyda. Är socialiseringskravet någonting, som verkar som en naturkraft. då kan icke gärna vare sig socialiseringsnämnden eller någon annan stå emot.</w:t>
        <w:br/>
        <w:br/>
        <w:t>Men så uppfattar jag icke saken. Jag tror ändå, att det finnes, t. o. m. i det socialdemokratiska partiet, folk, som verkligen reflekterar över skäl och som värderar skäl och som också väntar på ett förslag, som vi kunna taga på och diskutera. Jag såg i en tidning, att man ansåg, att utskottets motivering innebar ett tillmötesgående mot css tre borgerliga ledamöter i majoriteten inom utskottet. Jag ber då få nämna, att det visst icke förhåller sig så. Vi ha icke skrivit ett enda ord av den motivering, som förebragtes på avdelningen, utan den skrevs av en socialdemokrat. Om han är rättroende i fråga om socialiseringen, vet jag icke, och det bekymrar mig också föga. Jag vill även säga, att ursprungligen var ett ord tillagt i motiveringen, men det skulle man förstås fingra på i plenum. TI utlåtandet står det, att utskottet kan »icke förorda, att socialiseringsnämndens verksamhet, såsom motionären yrkat, avbrytes». Där stod det ursprungligen »omedelbart avbrytes», men ordet »omedelbart» blev struket, ty det intresserade visst inte högern att det stod där. Men även utskottets motivering är skriven av en socialdemokrat. Nåväl, detta visar ju tydligt, att åtminstone avdelningens tålamod beträffande socialiseringsnämnden icke var obegränsat. Däremot kunde vi, när frågan behandlades på avdelningen, aldrig få någon klarhet om hur lång tid vi skulle beräkna för utredningen. Vad vi ytterst sökte fingo vi icke, men eljest tror jag nog, att vi skulle kunnat överbrygga de skilda meningarna i fråga om tiden för utredningen. Någon möjlighet att slå bryggor över det som skilde utskottsmajoriteten och reservanterna ät i fråga om arvodets nedbringande till hälften, har dock aldrig varit för handen. -</w:t>
        <w:br/>
        <w:br/>
        <w:t>Ja. det är väl egentligen överflödigt, att jag står här och förklarar, att min hittills orubbade grunduppfattning alltjämt är den, att jag icke tror, att socialiseringsnämnden går i land med sin uppgift, försåvitt man icke tänker tillgripa Leninska metoder, men det tror jag icke, att befolkningen i detta land är riktigt upplagd för. Jag tror icke, man kan få upp ångan tillräckligt högt 1 vårt land för att kunna utföra vad som gjordes i Ryssland. Och så länge den bestämmelsen står kvar, att man icke skall socialisera längre, än att produktionen hålles uppe, ja, så länge är jag tämligen lugn för saken.</w:t>
        <w:br/>
        <w:br/>
        <w:t>Då den siste ärade talaren sade, att man socialiserar oupphörligt än här och</w:t>
        <w:br/>
        <w:br/>
        <w:t>än där, så skulle jag vilja säga honom, att man avsocialiserar också än här och än där, så att det kan taga ut vartannat. Men det var icke den saken socialiseringsnämnden hade och har till uppgift, utan dess uppgift är att socialisera en gros, 1 parti, om jag så får säga, men icke i minut, det skall icke den senaste ärade talaren söka inbilla oss. Det är just detta socialiserande en gros, som jag vill se förslag till, och ha vi kastat bort på dessa förberedande övningar över 600,000 kronor, så får jag säga nu, som jag en gång förut sagt i statsutskottet, att då är jag såsom skattedragare också beredd att offra åtskilliga skillingar till, så att icke socialiseringsnämnden skall kunna krypa ifrån utredningen, utan att giva oss ett svar på de spörsmål, den fått sig ålagd att reda upp. Nämnden har tagit på sig denna uppgift, som blivit den pålagd av den dåvarande regeringen, och äro ledamöterna karlar, som jag hoppas de äro, så skola de också fullfölja sitt uppdrag. Men jag vill icke skänka dem den fördelen, att de skola få en förevändning att avbryta arbetet, genom att vi sätta ned deras arvoden ytterligare, då man redan nedsatt dem till nära hälften av vad de voro, när nämnden började sin verksamhet. Dessa nedsättningar ha gjorts av olika ministärer, den senaste skedde, om jag icke missminner mig, den 18 juni i fjol, d. v. s. när den nuvarande ministären nyss hade kommit till. Denna nedsättning bevisar, att ministären ville spara, men också — jag kan icke se annat — att den nu sittande regeringen ansåg, att socialiseringsnämnden borde fortfara, tills den lämnat det där svaret, som den hade till uppgift att lämna, naturligtvis om detta skedde inom någorlunda rimlig tid.</w:t>
        <w:br/>
        <w:br/>
        <w:t>Jag utgår ifrån den uppfattningen, ty av statsverkspropositionen ser man, att regeringen till anslag åt kommittéer under sjunde huvudtiteln begärt precis samma summor, som förut varit vanliga. Om regeringen nu skulle hava den uppfattningen, att socialiseringsnämnden icke borde fortfara med sin verksamhet, skulle det väl bero på att det sedan statsverkspropositionen skrivits, inträffat någonting, som varit ägnat att bibringa regeringen en annan uppfattning. Därom vet jag emellertid ingenting.</w:t>
        <w:br/>
        <w:br/>
        <w:t>Jag tror, att denna fräga är så pass viktig, att man kunde ha skäl att förvänta ett uttalande från statsrådsbänken om vad man å regeringens sida anser visavi socialiseringsnämnden. Nog har man från statsrådsplatserna hört uttalanden rörande mindre viktiga frågor än denna. När nu Kungl. Maj:t själv haft detta ärende om hand så sent som den 18 juni, är det tydligt, att den skärskådat frågan från alla sidor. Det är emellertid icke utan, att jag tycker, att herrar reservanter uppträda på ett sätt, som vore det fråga om att åstadkomma ett misstroendevotum mot den nu sittande regeringen. Jag kan icke se annat. Säkert är dock, att om reservanterna segrat i ett land, som hade varit någorlunda parlamentariskt styrt, t. ex. England — här hava vi ju en sorts svensk parlamentarism, men den förstår jag mig icke på — då hade ministären strukit med på kuppen, men något sådant skulle jag icke önska, att den nuvarande ministären råkade ut för, allra minst på en fråga som denna.</w:t>
        <w:br/>
        <w:br/>
        <w:t>Hur jag än ser denna sak, hade nog ordföranden på statsutskottets tredje avdelning så rätt, när han sade, att var och en av de fem ledamöter, som bildade majoritet i avdelningen, hade olika skäl för sin ståndpunkt, mycket olika till och med. Vi stodo dock alla såsom undertecknare på det aktstycke, som innetattade avdelningens utlåtande. Vi tyckte var för sig, att övervägande skäl talade för att socialiseringsnämnden skulle fortfara med sin verksamhet tills vidare. För envar av oss var, som sagt, detta skäl övervägande.</w:t>
        <w:br/>
        <w:br/>
        <w:t>Nu har jag här sökt klargöra för herrarna, varför jag ansett, att övervägande skäl tala för att nämnden sitter kvar för att fullborda det uppdrag, som den erhållit. Det är icke småsaker utan stora ting, som det här gäller, och då vill jag under inga omständigheter, att denna nämnd kryper ifrån sin uppgift, utan jag vill, att den i allt ger oss ett svar, som är så klart och koncist uttalat.</w:t>
        <w:br/>
        <w:br/>
        <w:t>att var och en kan förstå det. Ser man på de kungl. kommittéutredningar, som sett dagen på senare tiden, tycker jag, att det i det fallet sett liksom litet bättre ut. Vi hat. ex. fått flottkommitténs betänkande. Man må ha vilken mening som helst om innehållet i detsamma, men det utmärker sig dock för skarpa, utmejslade uttalanden och korta, klara och skarpa satser. Där finner man icke den förskräckliga. juridiska, tillkrånglade stilen, som skall spänna över hela fältet och som är sådan, att man, när man kommit till punkt, måste stanna och fråga sig, vad var det. Kunde socialiseringsnämnden i sina yttranden åstadkomma någon smula klarhet, och kunde den undfly den orakelmässiga stilen, skulle jag nästan vara villig att giva den en dusör, naturligtvis dock först, sedan den slutat sitt arbete, icke förr.</w:t>
        <w:br/>
        <w:br/>
        <w:t>Majoriteten inom utskottet var sams om, att nämndens arbete icke skulle läggas så brett, som hittills. Det är den första allvarliga appellen: kom med någonting. Jag förväntar alltså, att herrarna komma med någonting, som är så klart, att allt folket kan begripa, vad nämnden egentligen har att meddela. Så snål jag är både med egna och statens medel, vill jag vara med om att offra dessa 65,000 kronor ett eller annat år till, men icke alltför länge. Jag är, liksom herr Lindman, gammal, jag är till och med äldre än herr Lindman, men herrarna i socialiseringsnämnden få icke sitta så länge, att icke åtminstone mina barn få klart för sig vad herrarna vilja.</w:t>
        <w:br/>
        <w:br/>
        <w:t>Ja, det är på dessa skäl och naturligtvis på de allmänna synpunkter, som utskottets majoritet här har framlagt, som jag, i den situation, som nu föreligger i denna fråga, funnit bäst överensstämma med landets fördel att låta det här anslaget tills vidare utgå, som hittills.</w:t>
        <w:br/>
        <w:br/>
        <w:t>Jag ber därför, herr talman,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1709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