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2036</w:t>
      </w:r>
    </w:p>
    <w:p>
      <w:r>
        <w:rPr>
          <w:b/>
        </w:rPr>
        <w:t xml:space="preserve">Datum: </w:t>
      </w:r>
      <w:r>
        <w:t>1935-05-23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Albin Ström (–, man)</w:t>
      </w:r>
    </w:p>
    <w:p>
      <w:r>
        <w:rPr>
          <w:b w:val="0"/>
        </w:rPr>
        <w:t>Herr talman! Det torde icke finnas någon, som vill bestrida, att jordbrukets folk liksom folket i allmänhet här i landet befinner sig i ett nödläge. Detta nödläge beror ju på det kapitalistiska vanstyre, som finns här i landet. Man kan icke bestrida detta. De åtgärder, som kunna vidtagas för att förbättra läget för folket, icke minst för jordbrukets folk, ha givetvis stöd hos det socialistiska partiet. Det skall emellertid då icke vara fråga om sådana åtgärder, vilka liksom Döbelns medicin göra det dubbelt svårare efteråt. Det skall icke heller vara fråga om sådana åtgärder, där de, som ha det lika dåligt, få betala kostnaderna för denna hjälp. Den jordbrukshjälp, som man har praktiserat under de sista åren och som man nu föreslår, vilar enligt vårt förmenande på två fullständigt folkfientliga principer.</w:t>
        <w:br/>
        <w:br/>
        <w:t>Först och främst är det ju så, att de, som få betala hjälpen, äro icke de, som ha förmåga att bära dessa utgifter. Hjälpen betalas ju av konsumenterna, d. v. s. man tar ut av dem efter det behov av dessa varor, som förefinnes. Detta betyder, att en arbetarfamilj på låt oss säga sex personer, en arbetare alltså som har sex munnar att mätta, får betala sex gånger så mycket i jordbrukshjälp som exempelvis en redaränka — för att nu taga ett exempel, som jag tidigare anfört på några möten — som bara har sig själv att försörja och en inkomst på miljoner. Man måste väl ändå konstatera, att det är en fullständigt felaktig princip att fördela bördorna på detta sätt.</w:t>
        <w:br/>
        <w:br/>
        <w:t>Det har tidigare talats om att man skulle stimulera nativiteten här i landet. Man har talat om att så länge barninskränkningen höll sig till de högt uppsatta folkgrupperna, var det icke något särdeles stort samhällsproblem, men när folket i allmänhet börjat inskränka barnalstringen på sätt, som skett på sista tiden, har det blivit ett samhällsproblem, frågan om folkets utdöende. Man kan väl ändå icke begära, att dessa arbetare, som ha så små inkomster och som dessutom av statsmakterna påläggas sådana bördor i form av extra beskattning för varje mun, som de få att mätta, icke skola se till att</w:t>
        <w:br/>
        <w:br/>
        <w:t>Den andra felaktiga principen i jordbrukshjälpen är det sätt, på vilket hjälpen fördelas. De 120 miljoner kronor, som utgöra prisförhöjningen å lantbruksprodukter, fördelas så, att 50,000 godsägare och storbönder här i landet taga 102.9 miljoner, medan 300,000 småbönder erhålla endast 17.1 miljoner, d. v. s. storagrarerna få ”/; och småbönderna endast ?/;. Nog borde man väl kunna vara överens om att detta måste vara en felaktig fördelning av denna jordbrukshjälp.</w:t>
        <w:br/>
        <w:br/>
        <w:t>Av socialstyrelsens prisuppgifter för hela landet framgår också, att jordbrukshjälpen inneburit en avsevärd ökning av de priser, som folk får betala. Jag skall icke här anföra de siffror, som herr Hagberg i Luleå här tidigare omnämnde. Vi ha ju tillgång till färskare siffror, jämförelseår och månader, som bättre visa på vilket sätt dessa statliga åtgärder ha inneburit en fördyring av folkets livsmedel. Om vi jämföra siffrorna för juni 1933 med motsvarande för april 1935 — de senare äro visserligen endast preliminära, men enligt socialstyrelsens uppgift äro de likväl tillförlitliga — så finna vi, att priset å smör av finare kvalitet har stigit från kronor 2:36 till 2:75 per kilogram, att smör av sämre kvalitet har ökats från kronor 2:17 till 2:55, mjölk från 20 till 21 öre litern, stekkött från kronor 1:48 till 1:68, soppkött från kronor 1:13 till 1:34, saltat fläsk från kronor 1:53 till 1:61 och färskt fläsk från kronor 1:47 till 1:56, allt per kilogram. Äggen ha stigit från kronor 1:15 till 1:26 per tjog och margarinet från kronor 1:18 till 1:35 per kilogram. I sistnämnda fall gäller den sista siffran dock en något bättre kvalitet, men detta betyder icke så synnerligen mycket vid bedömandet av de prisförhöjningar, som faktiskt ha skett.</w:t>
        <w:br/>
        <w:br/>
        <w:t xml:space="preserve">Gå vi sedan över att se på arbetslönerna under samma tid, så finna vi, att här försiggått en helt motsatt utveckling. Tar jag socialstyrelsens statistik för 350,000 industriarbetare, som anger genomsnittslönen per timme, så finner jag, om man betecknar 1913 års löner med 100, att indexsiffran år 1932 var 281 och år 1933 271, alltså en sänkning med 10 enheter, samt år 1934 270. Tar jag lantarbetarna, vilka ju i detta sammanhang ha stort intresse, enär det ju är dessa, som tillverka större delen av de produkter, som försäljas genom storbönderna och godsägarna, så visar det sig, att årslönen för manliga lantarbetare år 1913 i genomsnitt var 698 kronor, år 1932 1,083 kronor och år 1933 1,064 kronor, alltså även där en sänkning. Det påstås, att det skulle ha skett någon liten höjning år 1934, men de faktiska siffrorna för hela landet äro ännu icke klara. Beträffande de </w:t>
      </w:r>
      <w:r>
        <w:rPr>
          <w:b/>
        </w:rPr>
        <w:t>kvinnliga¹</w:t>
      </w:r>
      <w:r>
        <w:rPr>
          <w:b w:val="0"/>
        </w:rPr>
        <w:t xml:space="preserve"> arbetarna var lönen år 1913 447 kronor, år 1932 777 kronor och år 1933 764 kronor.</w:t>
        <w:br/>
        <w:br/>
        <w:t>Vi ha alltså här beträffande produktpriserna en utveckling, som visar, att de ha ökats undan för undan genom de hjälpåtgärder, som samhället har vidtagit och som den socialdemokratiska regeringen här i landet har understött. Å andra sidan pekar utvecklingen av arbetarlönerna och icke minst lantarbetarnas löner i rakt motsatt riktning. Man måste ju fråga sig, hur man överhuvud taget kan förorda sådana åtgärder, när det gäller att hjälpa de sämst ställda här i landet. Är det avsikten att dessa dåligt avlönade lantarbetare skola bära bördan? Är det avsikten att de dåligt avlönade industriarbetarna skola bära bördan, fastän de ha fått sina löner sänkta? Vore det icke riktigare och rimligare att både taga ut denna börda på ett annat sätt och även fördela hjälpen på annat sätt?</w:t>
        <w:br/>
        <w:br/>
        <w:t>Av de uppgifter, som ha lämnats i propositionen av Svenska mejeriernas riksförening, framgår, att för mjölkregleringen ha år 1934 influtit avgifter på tillhopa 68,490,026 kronor, därav på kraftfoderoch kliskatter 4,864,583</w:t>
        <w:br/>
        <w:br/>
        <w:t>Nu har det socialistiska partiet i en motion begärt, att dessa pengar skulle användas för att förbilliga varorna här i landet, och att man skulle anvisa, som vi ha begärt i en särskild motion, 10 miljoner kronor för att folket här i landet skall få köpa dessa varor billigare. Utskottet och även socialdemokraterna ha emellertid gått in för avslag på dessa krav.</w:t>
        <w:br/>
        <w:br/>
        <w:t>Man frågar sig då: Är det icke lika nödvändigt, och vore det icke lika riktigt ur landets synpunkt, att man använde dessa miljoner för att folket här i landet skulle få äta smör billigare än att man använder dem för att understödja de billiga smörpriserna i England? Nog vore det möjligt att få en ökning av konsumtionen här i landet på ett sådant sätt, att man kunde absorbera en stor del av detta exportsmör, i varje fall om man lämnade motsvarande hjälp och understöd, som ingå i dessa 26.8 miljoner kronor, för att de fattiga här i landet, nödhjälpsarbetare, arbetslösa, lantarbetarna och andra grupper skulle få sitt smör något billigare.</w:t>
        <w:br/>
        <w:br/>
        <w:t>Jag har här en uppgift på, vilken marknad det här kan vara möjligt att erövra. Det har talats om tidigare, att man skall erövra Sverige åt svenskarna. Det kan ju hända, att i dessa rojalismens klangoch jubeldagar, när det ser ut, som om Danmark skulle erövra Sverige åter, man glömt bort de där sakerna. Men i varje fall, det finnes en stor arbetsuppgift för herrarna, om ni vilja erövra den svenska marknaden åt de svenska jordbrukarna. Jag har här en uppgift grundad på socialstyrelsens utlåtande över smöroch margarinkommitténs betänkande den 14 november 1934. Här visar det sig, vilken marknad man försummat att tillvarataga.</w:t>
        <w:br/>
        <w:br/>
        <w:t xml:space="preserve">Om vi taga konsumenterna i städerna och räkna med normalhushåll, bestående av 3.3 konsumtionsenheter eller familjer av man, </w:t>
      </w:r>
      <w:r>
        <w:rPr>
          <w:b/>
        </w:rPr>
        <w:t>hustru²</w:t>
      </w:r>
      <w:r>
        <w:rPr>
          <w:b w:val="0"/>
        </w:rPr>
        <w:t xml:space="preserve"> och två eller tre barn, så visar det sig, om man jämför 1923 med 1933, att mjölkkonsumtionen minskats 96 liter per år. Smörkonsumtionen har visserligen ökats två kilo. Men jämför man det med ökningen av margarinkonsumtionen, 14.9 kilo, förstå herrarna, vilken marknad som kan erövras. Varje hushåll har på dessa tio år ökat margarinförbrukningen med 14.9 kilo. Varför är det då så angeläget att sälja svenskt smör medelst dumping med statsunderstöd på England? Går man till industriorterna, visar det sig där, att konsumtionen av mjölk sjunkit med 173 liter, och i fråga om smör har det skett en ökning av konsumtionen med 3,9 kilo per år. Men i fråga om margarinet har man ökat 14.2 kilo per år. Varför erövrar ni icke den marknaden i stället för att slåss med finnar, nyazeeländare och andra om den engelska marknaden till fullständiga underpriser? Här finnes en möjlighet att erövra Sverige åt svenskarna. Var så goda och erövra det! Sedan kunna vi diskutera andra utvägar.</w:t>
        <w:br/>
        <w:br/>
        <w:t>Så komma vi till medelklasshushållet. Där visar det sig, om man jämför samma år, att konsumtionen av mjölk sjunkit med 189 liter per hushåll. Man har ökat konsumtionen av smör med ett hekto per år, men man har ökat konsumtionen av margarin med 10.8 kilo per år. Där finnas marknader att erövra. Den skulle man kanske tänka på i första hand, innan man dumpade smör på andra orter.</w:t>
        <w:br/>
        <w:br/>
        <w:t>Så komma vi till landsbygden. Landsbygdens folk borde hava råd att konsumera sina egna produkter. Men av dessa siffror framgår klart och tydligt, att de icke synas hava råd att konsumera sina egna produkter. I fråga om statare på landsbygden skall jag anföra några siffror till jämförelse mellan</w:t>
        <w:br/>
        <w:br/>
        <w:t>Gå vi till daglönare vid jordbruket, visar det sig, att man minskat konsumtionen av mjölk 8 liter per år och ökat konsumtionen av smör med 3 hekto per år. Men däremot har man ökat konsumtionen av margarin med 30.4 kilo per år. 30.4 kilo per år! Där finnes en hemmamarknad av det allra utmärktaste slag, som herrarna och framför allt regeringen borde vara angelägna om att återerövra. Men denna tycks hava andra och viktigare uppgifter att sköta i dessa klangoch jubeldagar, ty det finnes inte ett enda statsråd på regeringsbänken och icke ens i närheten av densamma. Alltså synes det vara så, att man har andra och viktigare uppgifter att sköta än att erövra Sverige åt svenskarna och den svenska hemmamarknaden åt svenska lantbrukares produkter.</w:t>
        <w:br/>
        <w:br/>
        <w:t>Jag skall icke trötta med ytterligare uppgifter. Det är bara ett litet avsnitt av den hemmamarknad, man har att erövra, och herrarna torde nu själva förstå, att det finnes andra möjligheter att bliva av med jordbrukets kvalitetsvaror än att dumpa och skänka bort dem på sätt som man i vissa fall gjort.</w:t>
        <w:br/>
        <w:br/>
        <w:t>När man ser dessa siffror och samtidigt ser, att smörexporten 1934 uppgick till 23,170 ton, så var det onekligen en mycket betydande ökning. Men samtidigt hade varan undergått en kvalitetsförsämring, som uppstått därigenom, att när man fick understöd av det allmänna, så brydde man sig kanske inte om att hålla uppe kvaliteten på sätt man annars skulle göra. Det har också betytt, att man fick sänka priserna åtskilligt.</w:t>
        <w:br/>
        <w:br/>
        <w:t>Den export av smör, som ägde rum 1933, uppgick till 17,127 ton. 1932 var exportkvantiteten 13,547 ton. Det är alltså en ökning med 10,000 ton, som man åstadkommit genom denna dumping. Det är nödhjälpsarbetarna, de arbetslösa, de lågt avlönade industriarbetargrupperna med flera, som fått betala till dessa dumpingpriser, d. v. s. mellanskillnaden. Jag kan erinra om, att i Kooperativa förbundets utlåtande över smöroch margarinkommitténs betänkande säger man följande ord, som jag ber att få citera: »Till England exporterades under 1934 av svenskt runmärkt smör cirka 16,857,000 kg. För detta smör erhöllo exportörerna efter avdrag av frakt och tull ett genomsnittspris av kr. 1.05"/&gt; per kg eller tillsammans cirka 17,793,000 kronor. Det av statsmakterna garanterade priset var under hela året kr. 2:30 fritt mejeri, förutom tillägg för drittlar. I netto erhöllo alltså mejerierna för till England exporterat smör en inkomst av 38,864,000 kronor. Härav betalade de engelska importörerna 17,793,000 kronor och de svenska margarinoch mjölkkonsumenterna resten, eller 21,071,000 kronor.»</w:t>
        <w:br/>
        <w:br/>
        <w:t>Tänk, att de, som äta upp smöret, få betala 17.8 miljoner kronor för det och de, som icke hava råd att äta upp det, få betala 21 miljoner kronor i tillläggspris för samma kvantitet! Är det icke en utomordentlig planhushållning herrarna åstadkommit? Synd, att den skall tillämpas annat än i Grönköping. Där skulle en hushållning av detta underliga slag passa, som åstadkommits genom dessa mycket underliga åtgärder.</w:t>
        <w:br/>
        <w:br/>
        <w:t>Nu ha vi från socialistiska partiets sida föreslagit, att man skulle gå in för att lämna dessa billigare smörpriser till de svenska medborgarna, och nu inför den svenska flaggans dag, när allt nationellt skall flamma upp här i landet, har man tänkt sig, att de nationella känslorna hos riksdagen också skulle flamma upp på det sättet, att man kunde giva de svenska arbetarna, icke minst lantarbetarna, statarna och torparna, så mycken hjälp, att de kunde konsumera det smör, som de själva producera inom det svenska jordbruket. Men så långt</w:t>
        <w:br/>
        <w:br/>
        <w:t>Jag kan erinra om att då det för tre, fyra år sedan var en debatt om dessa frågor 1 kammaren, sades det från alla partiers sida: visst är det felaktigt det här, men de andra länderna uppträda på detta sätt, och de uppträda så oförskämt, att de dumpa sitt spannmålsöverskott och sitt matvaruöverskott på andra länder, och vad skola vi då göra? Men nu uppträda herrarna på samma sätt och gå till och med i spetsen för denna kampanj på vissa områden, särskilt när det gäller understöd åt spannmålsodlingen. Det har ju visat sig, att det uppstått en förlust på 82 miljoner kronor. — 82 miljoner kronor har man förlorat på denna spannmålsreglering.</w:t>
        <w:br/>
        <w:br/>
        <w:t>Herr Sköld sade till herr Olofsson i Digernäs för någon stund sedan, att om de folkfrisinnade icke hade övergivit sin gamla ståndpunkt utan stött socialdemokraterna vid en viss tidpunkt, då hade man icke behövt vidtaga dessa åtgärder. Ja, om herr Sköld och hans parti icke fullständigt hade övergivit sin tidigare inställning till dessa frågor, hade vi troligen icke haft den ställning, vi nu ha, och detta tryck på jordbrukarna och andra i Norrland samt småfolket i det övriga landet. Man skall ju akta sig för att kasta sten, när man sitter i glashus. När man övergivit sin tidigare inställning i denna fråga såsom Sköld gjort, skall man ju vara litet skonsam mot herr Olofsson i Digernäs, om han i ett enda avseende övergivit sin tidigare inställning till densamma.</w:t>
        <w:br/>
        <w:br/>
        <w:t>Nu bör ju var och en kunna konstatera följderna av den utveckling för vilken man varnade, men varnade förgäves för några år sedan. Man kan nu konstatera, att förlusten på spannmålsregleringen uppgår till 82 miljoner kronor, och 6,5 miljoner kronor har man i fonden för mötande av förluster på spannmålsregleringen. Det är ju bra fina affärer. Det är nästan Kreugeraffärer, att ha en förlust på 82 miljoner kronor, när fonden, med vilken man skall möta dessa förluster, uppgår till 6,5 miljoner kronor. Jag vet icke, om herrarna, när ni genomförde dessa åtgärder, räknade med att dessa 6,5 miljoner kronor skulle räcka till för att bestrida utgifterna härför. Men om man räknat på det sättet, har det varit fullständigt felaktigt. De beräkningarna ha visat sig icke hålla. När man emellertid vidtager sådana åtgärder här i riksdagen, tycker jag ändå, att man på förhand borde beräkna de ekonomiska riskerna därav och ställa pengar till förfogande. Nu finns det dock en balans på 75 miljoner kronor eller en brist på detta belopp. Man försöker emellertid i regeringens proposition att på bästa möjliga sätt smuggla undan det hela, ty det EI icke se vackert ut, om man i ett sammanhang avslöjade det för</w:t>
        <w:br/>
        <w:br/>
        <w:t>Det är mot bakgrunden av denna politik och dess resultat, som vi framställt vårt förslag. Vi anse, att det är nödvändigt att låta det svenska folket i första hand få äta upp överskottet av smör, kött, fläsk, ägg m. m. Vi anse också, att det är nödvändigt, om man skall kunna få en utveckling av jordbrukets kvalitetsproduktion, att man ser till att förskaffa folket här i landet en sådan köpkraft, att de kunna köpa och konsumera dessa jordbrukets kvalitetsvaror. Man skall se till att hjälpa de arbetslösa, så att de ha möjligheter härtill, se till att höja lönerna för nödhjälpsarbetarna, så att lönerna icke se ut så, som jag påpekade för en vecka sedan, och se till att höja lönerna för de lågt betalta arbetargrupperna, så att det icke blir en sådan utveckling, som framträder i socialstyrelsens statistik, såsom jag nyss anförde. Då tror jag, att det blir en mycket större marknad för jordbrukets kvalitetsvaror, ja till och med större än den, som jag redan har påpekat, att man har försummat. Man skulle kunna börja slå in på den vägen genom att följa den motion, som den socialistiska gruppen</w:t>
        <w:br/>
        <w:br/>
        <w:t>Ang. prisreglerande åtgärder på jordbrukets område m. m. (Forts.) avgivit. Den föreslår 10 miljoner kronor för förbilligande av mjölk och produkter av mjölk åt de arbetslösa, åt de fattiga och små inkomsttagarna.</w:t>
        <w:br/>
        <w:br/>
        <w:t>Vi ha förordat avslag på margarinaccisen, men det finns kanske inga utsikter, att detta går igenom, därför att herrarna äro fångna i den tvångsföreställningen, att när en sådan accis en gång genomförts, så skall den även finnas till i fortsättningen och till och med höjas, såsom nu enligt det föreliggande förslaget. Man kan då taga dessa medel och använda dem helt och hållet till att förbilliga mjölk och produkter av mjölk åt de arbetslösa, fattiga och små inkomsttagarna, d. v. s. den grupp av människor, som främst betungas av margarinaccisen. Nu finns det möjligheter för herrarna att visa sin nationella känsla. Ni ha att antingen votera den gamla ordningen, som betyder 21 miljoner kronor till understöd och dumping av smör på England samt möjligen billigare priser för engelsmännen — jag vet icke, om det blir så eller om det är importörerna, som taga frukterna — eller också anvisa dessa pengar, så att det svenska folket kan äta upp det smör, som nu måste säljas till England, den del av svenska folket, menar jag, som nu måste hålla sig till margarin eller till och med helt avstå från att konsumera fettämnen i den utsträckning, som de önska och borde göra för att hålla hälsan uppe i arbetarfamiljerna, i stakn och torparfamiljerna ute på landsbygden. Här blir nu tillfälle att visa</w:t>
        <w:br/>
        <w:br/>
        <w:t>Eftersom det förslag, som vi här framlagt, borde kunna tilltala dem, som så mycket tala om, att man skall erövra Sverige åt svenskarna, och borde kunna vinna även deras bifall, med hänsyn vidare till att vi i dessa frågor i alla tider och vid alla tillfällen ha hävdat småfolkets intressen, det må vara jordbrukets eller industriens småfolk, samt då förslaget är i överensstämmelse med deras intressen, ber jag, herr talman, att få instämma i yrkandet om bifall till de motioner, som det socialistiska partiet väckt.</w:t>
      </w:r>
    </w:p>
    <w:p>
      <w:pPr>
        <w:pStyle w:val="Heading2"/>
      </w:pPr>
      <w:r>
        <w:t>2. Axel Pehrsson Bramstorp (Liberala samlingspartiet, man)</w:t>
      </w:r>
    </w:p>
    <w:p>
      <w:r>
        <w:rPr>
          <w:b w:val="0"/>
        </w:rPr>
        <w:t>Herr talman! Då jag i förmiddagens debatt åhörde herr Andersson i Igelboda, saknade jag i hans anförande den logiska skärpa, som i regel kännetecknar hans anföranden. Det föreföll mig, som om herr Andersson hemfallit till litet demagogiska uttalanden, som man i regel icke får höra från det hållet. Herr Andersson försökte först göra gällande, att de borgerliga grupperna hade under en följd av år talat om att öka produktionen och att därigenom öka landets välstånd, men nu var man inne på att vidtaga drastiska åtgärder för att minska produktionen. Men, herr Andersson i Igelboda, om jag icke tar fel, var det icke endast de borgerliga grupperna, som menade att vi måste göra något för att få produktionen 1 gång, för att den överhuvud icke fullständigt skulle avstanna och för att ge möjlighet åt såväl jordens ägare som dem som äro sysselsatta med jordbruksarbete och annat arbete att skaffa sig utkomst. Därom trodde jag icke meningarna skilde sig, vare sig det gällde s. k. borgerlig samhällsuppfattning eller s. k. socialdemokratisk samhällsuppfattning. I det avseendet tror jag att vi stått på samma borgerliga linje allesammans.</w:t>
        <w:br/>
        <w:br/>
        <w:t>Herr Andersson i Igelboda försökte nu att lägga fram något bevis för ett påstående, att här går man en väg, där man skadar småbrukarna, d. v. s. man går en väg, där visserligen de hava nytta, som själva producera den spannmål, som de kunna använda i den animaliska produktionen. Men vi äro väl alla ändock tämligen eniga också, att om det gäller jordbruk i vanlig mening, producera de flesta någon spannmål, och då har herr Andersson i Igelboda samtidigt erkänt, att även de mindre jordbrukarna, de med en mindre produktion, hava blivit tillgodosedda med en bättre räntabilitet för den spannmål, som de själva producera.</w:t>
        <w:br/>
        <w:br/>
        <w:t>Sedan kom emellertid herr Andersson i Igelboda med ett helt nytt recept, då han sade, att vi skola i stället gå den vägen att höja arbetslönerna. På det sättet fördyras den vara varmed vi skola framställa de animaliska produkterna. Det är klart, att herr Andersson i Igelboda härmed vill slå ett slag</w:t>
        <w:br/>
        <w:br/>
        <w:t>Ang. prisreglerande åtgärder på jordbrukets område m. m. (Forts.) utåt för lantarbetarna, för vilka jag tror det är många här i kammaren som ömma och vilka de gärna vilja betala det mesta möjliga. Herr Andersson i Igelboda och jag ha diskuterat det problemet så många gånger, och jag tycker att vi varit tämligen eniga om, att icke gör det någon nytta, om vi skriva ett papper och säga, att vi skola dra upp lönen till den och den gränsen om vi sedan skola importera spannmål till hur lågt pris den än utbjudes. Hur går det då för dem som odla spannmål till avsalu och deras anställda som böra tillförsäkras nöjaktig ersättning för sitt arbete? Och hur skall det bliva möjligt för småbrukarna, vars arbetsinkomst är helt beroende av det pris de erhålla för produktionen. Jag kan icke se någon annan möjlighet att nå fram till ett resultat på den väg herr Andersson förordar. Vi kunna naturligtvis lyfta oss i håret en viss tid och tro själva liksom våra arbetare också, att de kunde bli tillgodosedda med högre löner, men det kan givetvis icke gå någon längre tid. Ty om vi skulle minska spannmålsproduktionen och samtidigt öka importen för att tillgodose landets behov, komma vi just till det överskott och de förluster, som andra talare också varit inne på i dag. Och äro vi väl tämligen eniga om att dessa förluster icke uppkommit på grund av den reglering, som genomförts beträffande spannmålsodlingen, utan på grund av den stora kvantitet fodervaror, som importerats samtidigt med att vi haft en spannmålsreglering, med påföljd att priserna på foderspannmål höllos nere i relativt låg nivå. Man vill ju alltid tala för småbrukarna, och flera än herr Andersson i Igelboda ha försökt föra fram deras sak. Men, mina herrar, kunna ni finna ut något universalmedel, med vilket man på annat sätt skulle kunna höja den arbetsinkomst, varav småbrukarna äro beroende för att få bättre priser på de varor de producerade? Ha vi möjlighet att gå till väga på något annat sätt, skulle jag gärna vara med om att pröva det sättet, men man har ännu icke kunnat finna ut det, och då vi gemensamt diskuterat frågorna, vet jag ingen som kunnat komma med ett sådant universalmedel.</w:t>
        <w:br/>
        <w:br/>
        <w:t>Jag skall icke längre uppehålla mig vid denna sak, utan jag skulle vilja yttra något till herr Ström i Göteborg, som på ganska kort tid sprutade ut mycken kvalitetsvara — såvida det är möjligt att sakligt diskutera med herr Ström. Ty när man är så demagogisk att man säger, att här dumpas smör till England, samtidigt som man tar ett högre pris inom landet, är det icke mycken utsikt. Jag skulle verkligen för min del kunna gå med på herr Ströms tankegång att anslå 10 miljoner kronor till att åstadkomma möjligheter att omsätta varor eller sälja till lägre pris till dem som behöva det, förutsatt att jag vore säker på att herr Ström ville åtaga sig detta uppdrag och sköta regleringen, och om jag vore säker på att herr Ström icke gick bet på kuppen — ty det kunde då bli saknad efter herr Ström här i kammaren. Men, herr Ström, beträffande vår smörexport förhåller det sig något annorlunda än det man brukar kalla dumping. Vi lämna icke något visst belopp i pengar och säga: skicka bara ut varan och tag för den vad ni kan — ty då kan jag gå med på att kalla det dumping — utan vi försöka taga ut det bästa pris, som överhuvud är möjligt, på exportmarknaderna. Låt oss tänka tanken ut att i stället för export sälja denna kvantitet smör inom landet till ett lägre pris, frågar jag på vad sätt det skulle bli möjligt att försälja den kvantitet som skulle kosta ett högre pris. Vore det icke bättre, att herr Ström sade rent ut, för att klargöra saken för småbrukarna, att vad det kommunistiska partiet egentligen vill åstadkomma är, att det icke får kosta mer än vad priset är på exportmarknaden, allt det andra är endast vackert tal. Ty i edert innersta vilja ni köpa varorna så billigt som det är möjligt, och oavsett om det blir möjligt för småbrukarna att skapa sig en existens eller för lantarbetarna att skaffa sig inkomster. Jag skall nu lämna herr Ström med detta yttrande. Det nyttar</w:t>
        <w:br/>
        <w:br/>
        <w:t>Ang. prisreglerande åtgärder på jordbrukets område m. m. (Forts.) säkert icke till något att föra en diskussion med herr Ström om det universalmedel, som herr Ström kommit med.</w:t>
        <w:br/>
        <w:br/>
        <w:t>Jag skall därefter övergå till utskottets betänkande. Som det sagts i dag, föreligger ett betänkande, som är praktiskt taget enhälligt, och jag tillhör dem som tycka om, ifall det kan bli en så enig uppslutning kring ett utskottsutlåtande som överhuvud är möjligt. Men jag vill å andra sidan säga, att då jag läser detta betänkande, blir jag litet betänksam gentemot dylika eniga utskottsutlåtanden. Ty då jag läste den kungl. propositionen, kunde jag på varje stycke finna ungefär vad Kungl. Maj:t ville, men då jag läser utskottsbetänkandet, har jag mycket svårt att finna vad utskottet egentligen vill. Utskottet vill väl ungefär följande. Bakom dess uttalande tycker jag mig finna vad professor Cassel skrev i tidskriften »Sunt förnuft», att man är rädd från visst håll eller från många håll att få en för stor belastning för låt oss säga vår exportindustri, genom att livsmedlen hållas för högt i pris, men samtidigt vågar man icke i denna församling säga rent ut, att man ser saken på det sättet, och då försöker man få fram på ett sirligt och trevligt sätt ett utlåtande, med vilket man skall få folk i bygderna att tro, att detta är något betydligt bättre än vad Kungl. Maj:t har föreslagit. Man har funderat ut ett inlösningspris och som också kallas för ett minimipris. Jag gratulerar verkligen utskottets ledamöter, om de kunna fundera ut på vad sätt detta skulle bli ett minimipris. De kanske ha tänkt sig, att priset skulle sättas då Kungl. Maj:t har fått den vanliga statistiska uppgiften på huru skörden ser ut. Då kunde alla de, som behövde sälja på hösten för att få pengar, få sälja, och sedan man fram i november månad fått reda på huruvida det blir ett överskott av skörden eller huruvida den ungefär jämnt täcker vad som är konsumtionsbehovet, då får man väl — jag kan icke förstå annat — kanske sätta ett annat pris, ty utskottet tänker väl ändock icke, att inlösningspriset praktiskt taget stannar vid 16.50 kronor i genomsnitt till den 1 juni. Det kan ju hända, att utskottet räknar med att skörden skulle bli så liten, att den vore slutsåld den 1 juni. Då är allt gott och väl, då kan man möjligen komma upp över 16.50 kronor. Men om så icke är fallet, kan jag icke förstå, huru det skall bli möjligt för det organ, som skall handhava denna sak, att kunna komma upp över 16.50 kronor. — Vi kunna gärna göra klart för oss innebörden av detta vackra skrivsätt, och vi kunna vara ytterst tacksamma för utskottets välvilja, men sätta mycket liten tro till vad där står.</w:t>
        <w:br/>
        <w:br/>
        <w:t>Det finns en punkt, som gäller mjölkregleringen på sid. 97 i utskottets motivering. Jag har icke studerat propositionen närmare, men det förefaller, som om jordbruksministern varit inne på en spekulation, att han skulle få lov att gripa in, om exempelvis konsumtionsmjölkpriset bleve för högt. En borgerlig åskådning som från visst håll många gånger framföres med frenetisk skärpa är, att man skall försöka hålla regeringens fingrar borta från sådant, men detta borgerliga utskott skriver något för mig från dessa utgångspunkter märkvärdigt. Det säger: »Utskottet anser sig dock böra framhålla, att statens organ icke böra utsträcka sin befogenhet i förevarande hänseende till att avse bestämmandet i detalj av konsumtionsmjölkpriserna å skilda platser.&gt; Man vill således visst icke i detta fall, om jag förstår skrivsättet, förneka, att det kan behövas, att Kungl. Maj:t sätter upp sitt finger och säger: om detta icke passar, har jag makten, ty här har utskottet givit fullmakt. Jag undrar ändock, om man i denna tid, då vi tala så mycket om att icke låta statsmakterna blanda sig för mycket i ekonomiska ting, icke egentligen räckt ut ett finger alldeles för långt. Vi ha ju en rätt finurlig jordbruksminister tills vidare — man vet ju icke, huru länge han sitter kvar — men det kan hända att, när han är så finurlig, han har rätt svårt att hålla fingrarna borta.</w:t>
        <w:br/>
        <w:br/>
        <w:t>Här föreligger en kompromiss och jag förstår att bondeförbundets motionsvis framställda yrkanden inte kunnat godkännas av utskottet, varför våra representanter måst göra största offret. Vad man kan läsa fram här är, att utskottet överhuvud icke vågat gå högre med inlösningspriset, men så har man velat skriva litet vackert och inbilla den stora allmänheten, att här har egentligen gjorts ett mästerverk. Jag vill icke kritisera detta. Ty det är klart att många olika synpunkter spelat in, och här ha deklarationer gjorts långt förr än denna kungl. proposition kom inför utskottet, deklarationer, som voro synnerligen offentliga, och då tog man bestämt avstånd från någon tankegång att gå längre. Och har man då menat, vilket jag också tycker är önskvärt, att man kan så småningom komma in på en gemensam medborgerlig linje för en så viktig näringsgren som jordbruket, vill jag ansluta mig till den tankegången också.</w:t>
        <w:br/>
        <w:br/>
        <w:t>Jag har i detta fall icke något yrkande, men jag har vid behandlingen av denna fråga velat säga vad jag tänker om utskottets sirliga skrivsätt.</w:t>
      </w:r>
    </w:p>
    <w:p>
      <w:pPr>
        <w:pStyle w:val="Heading2"/>
      </w:pPr>
      <w:r>
        <w:t>3. August Spångberg (Socialistiska partiet, man)</w:t>
      </w:r>
    </w:p>
    <w:p>
      <w:r>
        <w:rPr>
          <w:b w:val="0"/>
        </w:rPr>
        <w:t>Herr talman! Bondeförbundets förste talare i förmiddags, herr Olsson i Närlinge, trodde sig kunna konstatera, att det skulle bli nationell samling i denna fråga med undantag av socialistiska och kommunistiska partierna. Och om det än har kommit någon liten fnurra på tråden främst från norrlandsbänken och dess borgerliga inslag, så har herr Olsson i Närlinge ändock fått rätt. Han trodde att särskilt vi i socialistiska partiet skulle bli mycket ledsna, därför att denna nationella samling existerade. Jag vill mot detta säga, att visserligen anse vi det vara allt annat än angenämt för de småbrukare det här gäller med denna nationella samling, men jag känner mig för min del synnerligen väl till freds med att få stå i det parti, som står utanför denna rörande enighet och som står utanför den politik, som i fråga om jordbrukshjälp under bondeförbundets pekpinne och med den socialdemokratiska regeringen 1 spetsen gått in för en hjälp åt storagrarerna, vilken lägger bördorna på de små jordbrukarna och där man samtidigt glömmer bort lantarbetarna.</w:t>
        <w:br/>
        <w:br/>
        <w:t>Då jag begärde ordet var det emellertid närmast för att säga några ord om den del som gäller mjölkskatten och indrivningen av denna skatt. Vi ha nu börjat på sista delen av det sista plenum, innan riksdagen skall fira ett 500- årsjubileum, ett 500-årsjubileum av bl. a. den persons minne, som främst ledde kampen mot dåtidens fogder, som utplundrade allmogen och som togo böndernas kor och övriga egendom och som utarmade småfolket.</w:t>
        <w:br/>
        <w:br/>
        <w:t xml:space="preserve">När riksdagen för några dagar sedan var inbjuden att övervara en festföreställning på Operan, där Engelbrekt uppfördes som inledning till detta 500- årsjubileums firande, så slog det mig i ett avsnitt av denna opera, huru Sveriges allmoge egentligen har kommit in under nya fogdar. Det var då den gamle dalabonden klagade på skattefogdarna här i Sverige och skildrade huru skatterna tryckte ned dem, huru fogdarna utmätte, och skildrade huru man nyss tagit en av hans kor. Fogdarna ha under dessa 500 år bytt nationalitet, men de finnas alltjämt. Man skulle med Esaias Tegnérs sång till </w:t>
      </w:r>
      <w:r>
        <w:rPr>
          <w:b/>
        </w:rPr>
        <w:t>moder²</w:t>
      </w:r>
      <w:r>
        <w:rPr>
          <w:b w:val="0"/>
        </w:rPr>
        <w:t xml:space="preserve"> Svea kunna säga: »Du bär ej utländskt ok, ditt eget ok är värre.» Det är icke så få småbönder som bli ruinerade och som mista sina hem genom detta fogdevälde, och det kan icke hjälpas, att man kommer att tänka på hans majestäts fogdar under Per Albin Hanssons regering år 1935. Jag förmodar, att det här icke finns någon representant från landsorten, som icke haft både ett och flera besök av småbrukare från sin hemort, vilka kommit i anledning av jord-</w:t>
        <w:br/>
        <w:br/>
        <w:t>Ang. prisreglerande åtgärder på jordbrukets område m. m. (Forts.) brukarhjälpen, men vilka icke alls haft några lovord att ge över denna jordbrukarhjälp utan i stället kommit med sina bekymmer. De hava varit bekymrade just över denna »hjälp» och vad den haft i släptåg. De hava frågat, vart det skall taga vägen, huru det egentligen skall bli med dem, om landsfiskalen kommer och fullföljer den utmätning av kor och andra ägodelar, som han nyss förut har verkställt. Det skulle vara intressant att få en saklig upplysning från regeringsbänken om huru man egentligen skall svara för att kunna bringa hjälp åt en dylik bekymrad jordbrukare.</w:t>
        <w:br/>
        <w:br/>
        <w:t>Vid ett tillfälle framhölls det här från regeringsbänken — det var från herr Sköld — att det var icke minst från Värmland, Dalarna och, jag tror, Västernorrlands län, där socialisterna hade något större inflytande, som det kom de flesta klagomålen i det här avseendet. Och man förstod, att det låg den undermeningen i jordbruksministerns uttalande, att det skulle vara agitation från vårt partis sida, som kommit dessa jordbrukare att vägra betala sin mjölkskatt och i stället ingå till Kungl. Maj:t med klagomål. Ja, det är många jordbrukare i Värmland, herr jordbruksminister, som hava klagat. Men de ha sannerligen icke klagat på grund av någon uppagiterad stämning, utan de hava klagat därför att de varit så fattiga, att de icke haft något att betala dessa extra pålagor med. Jag har mött mer än en dylik bekymrad jordbrukare, som kommit hem, sedan landsfiskalen satt sin utmätningsstämpel på deras egendom, och som sannerligen tidigare icke vidare fäst sig vid vårt partis politik. De hava kommit därför att de blivit satta i ett sådant trångmål. De hava fått sig en knuff, som de icke tidigare väntat, och som fått dem att vakna. Och de fråga sig: Vad skola vi egentligen göra? Är det dithän, denna politik skall bringa oss? Ja, vad skall man säga till en dylik jordbrukare? Skall man säga: Var så god, här har riksdagen beslutat; ni får lämna kon, om ni inte kan skaffa pengar. Det ingår icke i min politiska uppfattning, att så bör vara fallet, och därför må det vara förklarligt, att man försöker ge anvisning på någon möjlighet, som kan tänkas vara framkomlig. Och då blir det den att först begära befrielse och sedan överklaga det utslag, som kommit från mjölknämnden. Man når därmed åtminstone en tids uppskov, och man hyser ett svagt hopp, att regeringen under tiden skall förstå det allvarliga i läget och vidtaga sådana åtgärder, att dessa utmätningar icke behöva följas av exekutiva auktioner. Samtidigt åstadkommer man en välbehövlig upplysningspropaganda för regeringen. Ty jag förmodar väl ändå, att man åtminstone vågar säga, att regeringen sannolikt icke innerst inne vill en sådan politik, som skall kasta massor av hederliga, duktiga jordbrukare ut i ett elände, där de frånrövas sina utkomstmöjligheter och sina ägodelar. Jag säger icke, att regeringen vill det. Men om så icke är fallet, måste det vara okunnighet om det verkliga läget, som orsakar, att regeringen driver en sådan politik, som kastar massor av jordbrukare ut i denna olyckliga belägenhet.</w:t>
        <w:br/>
        <w:br/>
        <w:t>Nu kan det ju här konstateras, hurusom regeringen ändå gått ett litet steg i anvisad riktning, då den gått med på ett förslag om att regeringen skall kunna efterskänka mjölkavgift. Det är ett av våra gamla krav, som vi ansågo vara en alldeles självklar sak, som redan från början bort intagas i lagen. Lagens föreskrifter voro ju även i själva verket sådana, att den, som bara läst lagen, måste tolka den så, att regeringen hade denna möjlighet. Regeringen har ju sedan tolkat den på ett annat sätt, en sak, som jag emellertid i detta sammanhang icke längre skall uppehålla mig vid. Jag vill säga, att i och med att detta vårt krav genomförts, äro vi ändå icke belåtna. VWVi vilja gå ett stycke längre: Vi vilja, att de fattiga jordbrukarna helt skola befrias från mjölkskatt. Det är ju de små och fattiga, som främst skola erhålla hjälp härvidlag, och det är ju tämligen orimligt att lägga på just dem denna skatt, som</w:t>
        <w:br/>
        <w:br/>
        <w:t>Ang. prisreglerande åtgärder på jordbrukets område m. m. (Forts.) faktiskt för dem betyder en börda. Vi ha därför satt gränsen till fyra kor. En småbrukare med fyra kor skall enligt vårt förslag vara helt befriad från att erlägga denna skatt, och var och en, som säljer mjölk, skall vara befriad från mjölkskatt för de första tre hundra kilogrammen mjölk per månad. Om så detta förslag blir kompletterat med en bestämmelse om rätt för Kungl. Maj:t att befria även större men ekonomiskt svaga jordbrukare från erläggande av mjölkskatt, har man kommit fram till ett förhållande, där man kunde säga, att bördan av mjölkskatten icke längre lagts just på de fattigaste. Sedan kunna ju de förmögna och stora jordbrukarna tävla i det här fallet och pröva, om detta är linjen, som håller i längden. Vi tro icke, att så är fallet.</w:t>
        <w:br/>
        <w:br/>
        <w:t>Nu har det emellertid blivit de fattiga, som fått bära bördorna. Fogdarna hava gått fram som på Jösse Erikssons tid, och storagrarerna hava gjort vinster. Jag skulle närmast med några exempel från förhållandena bland de många jordbrukare, som jag haft och har kontakt med, vilja belysa, huru nödvändigt det egentligen är att här få en ändring till stånd i den riktning, vi i våra motioner föreslagit. I Värmland finns det massor av småbrukare, som förr hava haft rätt skaplig tillgång till arbete och kunnat försörja sig på detta sitt arbete med tillskott av avkastningen från det lilla torp, som de arrenderat. En del kanske även kunde spara öre efter öre till några kronor såsom ett stöd till kommande svåra tider. När nu jordbrukskrisen satte till för några år sedan och storagrarerna började jämra sig över huru svåra tider det var för jordbruket, vad gjorde ägarna av dessa torp? Jo, de höjde arrendet med så där 100 å 200 Z. Arrendena för dessa små torpare höjdes med 200—300 kronor, och bolagen skaffade sig därmed redan då en mycket god jordbrukshjälp 1 denna kris. Men jordbrukaren på detta lilla torpställe fick bära en ännu tyngre börda av jordbrukskrisen. Sedan kommo då regering och riksdag med sin jJordbrukshjälp: Kraftfodret höjdes i pris, andra fodermedel likaså, och så tog mjölkskatten slutligen 2 öre per kilogram mjölk. Men inkomsten för denna lilla jordbrukare taxerades lika högt som förut. I många fall finner man, huru taxeringsnämnderna gått fram på ett sätt, som mycket högt övervärderat innehavet av en ko. Dessa småbrukare hava icke blivit hjälpta genom denna politik; det har varit en orimlig politik ur deras synpunkter.</w:t>
        <w:br/>
        <w:br/>
        <w:t xml:space="preserve">I Eda bor en liten jordbrukare, som insänt en del klagoskrifter, vilka jag för en tid sedan tagit del av, liksom de svarsskrifter, som inkommit. Dessa klagoskrifter hade han insänt utan min medverkan. Han hade fyra kor och sålde sex kilo mjölk om dagen. Enligt kontrakt var han skyldig tillhandahålla fem liter mjölk per dag. Sex kilo mjölk per dag medför mjölkskatt, som säkert jordbruksministern känner till. Fem kilogram mjölk behöver han icke betala skatt för, men för sex kilogram måste han erlägga skatt, och icke endast för det överskjutande kilogrammet utan för alla sex kilogrammen. Denne jordbrukare hade det förut dåligt ekonomiskt ställt. Nu tycka kanske de, vars avlöning väl räcker till och inkomsten är god, att två öre mer eller mindre på en liter mjölk betyder i själva verket ingenting. Ja, så där ologiskt kan en del resonera, t. o. m. då det gäller mjölkskatten. Men för denne jordbrukade betydde det i varje fall, att han icke kunde betala denna skatt. Det var en arbetsam man med en ung och arbetsam </w:t>
      </w:r>
      <w:r>
        <w:rPr>
          <w:b/>
        </w:rPr>
        <w:t>hustru²</w:t>
      </w:r>
      <w:r>
        <w:rPr>
          <w:b w:val="0"/>
        </w:rPr>
        <w:t>. Men det fanns ingen annan inkomst att tillgå, varifrån man kunde taga denna mjölkskatt. Och sedan han länge nog hållit på att byta skrivelser med mjölknämnden och med regeringen, sade han: Jag kan icke längre fortsätta på detta sätt. Han hade av två olika hemman i samma kommun arrenderat ett litet jordstycke i vardera. Nu sade han emellertid: Det får taga vägen vart det vill, jag kan icke fortsätta. Så lämnade han tillbaka den ena brukningsdelen, gjorde sig av med två kor och förminskade sålunda det lilla jordbruket. Det var den enda möjlighet, han</w:t>
        <w:br/>
        <w:br/>
        <w:t>Ang. prisreglerande åtgärder på jordbrukets område m. m. (Forts.) ansåg sig kunna tillgripa för att icke bliva fullständigt ruinerad. Att detta Jordbrukarhem försvagades genom denna taktik var han medveten om, men han ansåg det vara den enda utvägen, då han fann det meningslöst att fortsätta med det strävsamma arbetet på jorden, när han i varje fall icke kunde klara det hela. Ett bifall till det förslag vi här framlagt skulle ha räddat detta jordbrukarhem.</w:t>
        <w:br/>
        <w:br/>
        <w:t xml:space="preserve">En annan jordbrukare under ett av de stora värmländska bolagen har ett litet torp och lever av avkastningen av detta torp. Därjämte har han litet arbete. Han har tre kor och säljer den mjölk från dem, som icke åtgår i hushållet. Hans mjölkskatt brukar tagas ut genom införsel i lön, ty han har icke råd att erlägga skatten. Och jag skall be att få relatera, huru man därvidlag kan gå till väga. Jag förmodar, att man icke satt in särskilt hårt just emot honom, utan att förhållandet är likadant även i andra fall. Under februari månad i år, då han haft arbete, blev det införsel i lönen för mjölkskatt. Han fann då, att han fick hela 20 öre i likvid för sitt arbete, sedan skatten hade avdragits. För mars månad kunde man icke draga av för mjölkskatt, ty då tog bolaget ut sitt arrende, och sedan fanns det icke så mycket kvar att draga skatt utav. Det var omkring 3 kronor, som blev över i likvid. Det fanns sex personer i familjen, utom mannen, </w:t>
      </w:r>
      <w:r>
        <w:rPr>
          <w:b/>
        </w:rPr>
        <w:t>hustru²</w:t>
      </w:r>
      <w:r>
        <w:rPr>
          <w:b w:val="0"/>
        </w:rPr>
        <w:t xml:space="preserve"> och fyra barn. Föregående månad hade dessa således haft 20 öre att leva av, och nu blev det 3 kronor. Och en dag kom landsfiskalen på besök. Det var den närmaste påföljden, emedan man icke hade kunnat draga något av avlöningen i mars. Landsfiskalen kom och talade om, att här måste det bli utmätning. Och så gick han ut i ladugården och utmätte en av korna, vilken värderades till 60 kronor, för den resterande delen av mjölkskatten, vilken uppgick till 36 kronor. Man behöver Ju icke tillägga, att en dylik politik måste skapa förtvivlan i dessa småbrukarhem.</w:t>
        <w:br/>
        <w:br/>
        <w:t>En annan arrendator, som har ett litet torp under Uddeholms bolag, hämtar huvudsakligen sin utkomst från ladugården. Han säljer sin mjölk till en kommunal inrättning. När han härom dagen skulle hämta likvid för denna mjölk — det var 31 kronor — så befanns det, att denna hade dragits av för mjölkskatt, som han icke kunnat betala. Det finns andra fall, som kommit till min kännedom, där exempelvis en jordbrukare har tjänat 100 kronor på arbete och, när han kommit för att lyfta dessa 100 kronor, det befunnits, att 90 kronor varit tagna till mjölkskatt, så att han erhållit endast 10 kronor att leva på.</w:t>
        <w:br/>
        <w:br/>
        <w:t xml:space="preserve">I Gävle har det inträffat en händelse, som väl blivit riksbekant på grund av den brutalitet och den hänsynslöshet, som därvid visats. Det var en lam man, som 1 upprepade skrivelser till regeringen mycket noggrant redogjorde för sin och sin </w:t>
      </w:r>
      <w:r>
        <w:rPr>
          <w:b/>
        </w:rPr>
        <w:t>hustrus²</w:t>
      </w:r>
      <w:r>
        <w:rPr>
          <w:b w:val="0"/>
        </w:rPr>
        <w:t xml:space="preserve"> inkomster, det släp och slit, varmed de försökte hålla det hela flytande, men huru myndigheterna icke haft någon förståelse för detta. Det gällde en liten summa — ja, liten icke ur deras synpunkt men liten för dem, som ha en skaplig avlöning, liten, skulle jag tro, ur regeringsledamöternas synpunkt — en summa på cirka 100 kronor. Dessa 100 kronor ha hållit på att skapa förtvivlan och ruin för detta hem.</w:t>
        <w:br/>
        <w:br/>
        <w:t>Herr talman! Jag har relaterat dessa enskilda fall såsom typiska exempel bland de massor av liknande fall, som jag här icke skall relatera, men som herrarna givetvis kunna taga del av hos mjölknämnden, som nog har ett stort lager till förfogande, där nöden skildras i dessa hem på ett sätt, som borde göra klart för riksdagen, att det här är nödvändigt att gå in för en annan politik för att rädda dessa människor, där ören och några få kronor betyda existensmöjligheterna för dem.</w:t>
        <w:br/>
        <w:br/>
        <w:t>Det finns nu en väg att pröva, som man från visst håll har begagnat sig av, och det är den att höja mjölkpriset. Men vart leder det? Det är genom</w:t>
        <w:br/>
        <w:br/>
        <w:t>Förra hösten höjdes priset på mjölk bl. a. i Västerås från 19 till 22 öre. Den socialdemokratiske redaktören i Västerås blev mäkta förgrymmad över att så skett, och han hade många hårda ord att säga om mjölkcentralen, som han ansåg ha dragit alltför stora växlar på konsumenternas goda vilja. Resultatet av denna höjning av mjölkpriset måste enligt hans uppfattning bli, att de fattiga konsumenterna tvingades att minska sina inköp. Jag ber att få stryka under det uttalandet, som jag anser alldeles riktigt, men som enligt min mening ger ett mycket dåligt betyg åt dem, som gå in för en politik, vilken möjliggjort för mjölkeentralen att använda denna metod. Nämnda tidningsredaktör, en ledamot av denna kammare, skriver, att minskad mjölkkonsumtion är en betänklig sak både för barnen i de fattiga hemmen och för de fattiga bönderna. Jag skall bedja att få stryka under alltsammans det där. Denna betygssättning från de egna partivännernas sida borde föreläggas speciellt regeringen till begrundande. Även på flera andra platser har mjölkpriset höjts. Om vi nu godtaga den där betygssättningen, står det ju tämligen klart, att det på dylika platser vore en klokare politik att taga bort mjölkskatten och sänka priset på mjölken. Då skulle det bli större efterfrågan på mjölk och ökad mjölkkonsumtion. Kooperativa förbundet har ju i en utredning också visat, att man bara behöver 15 centiliter ökad mjölkkonsumtion per dag och invånare för att bli av med hela mjölköverskottet här i landet.</w:t>
        <w:br/>
        <w:br/>
        <w:t>Den väg, som leder fram till en lösning av detta problem, kanske det aldrig blir riksdagen förunnat att beträda. Riksdagen löser ju icke frågorna 1 deras sammanhang utan var för sig. Man liksom jumpar på små isstycken fram och tillbaka utan någon bestämd plan. Det gäller här att höja köpkraften framför allt hos de ekonomiskt sämst ställda. Jag kan ju konstatera, att behovet av att beträda denna väg icke är alldeles främmande för regeringen. I ord fastslår regeringen ibland, att just den vägen egentligen är den riktiga. I utskottets utlåtande finns intaget ett från regeringspropositionen hämtat uttalande till statsrådsprotokollet, som jordbruksministern gjort och som går i den riktningen. Jag skall icke närmare citera detta uttalande. Det återfinnes på sidorna 49 och 50 i utskottsutlåtandet. Där konstateras, att en allmän förbättring av de i inkomsthänseende sämst ställda befolkningsgruppernas ekonomi i hög grad skulle underlätta en utveckling i önskvärd riktning. Att så är förhållandet är ställt utom varje tvivel. Men det heter visst någonstans i den heliga skrift, att den som vet det rätta och icke gör det — jag har visst glömt ordalydelsen, sedan jag gick i skolan — honom är det synd. Den politik, som regeringen går in för, är oriktig. Den vägen leder icke fram utan tvärtom.</w:t>
        <w:br/>
        <w:br/>
        <w:t>Det finns en utredning, som visserligen är något år gammal men som ändå i sak innehåller riktiga synpunkter. Den utredningen är grundad på en undersökning av konsumtionsförmågan hos socialt olika ställda inkomstgrupper. Av utredningen framgår exempelvis, att då förtjänsten belöper sig till mellan 1,000 och 2,000 kronor, uppgår förbrukning av mjölk till 700 liter</w:t>
        <w:br/>
        <w:br/>
        <w:t>Herr Carlström och efter honom herr Pehrsson i Bramstorp drogo en lans för den motsatta åsikten. Framför allt herr Carlström framhöll nödvändigheten av att hålla lönerna låga. Det är deras gåva till lantarbetarna, till dem, som ha det sämst ställt av alla, som arbeta inom jordbruket! Det är ju för all del den vanliga metoden, som de stora jordbrukarna använda i praktiken. De följa herr Carlströms anvisningar. Det är därför nödvändigt, att arbetarna och framför allt deras fackorganisationer mobiliseras för att bevaka lantarbetarnas intressen, för att få deras löner höjda och deras levnadsstandard förbättrad, så att även de kunna få tillfälle att tillgodogöra sig en del av jordbrukets avkastning, som de ha frambringat, men som de lida så oerhörd brist på. De stora värmländska bolag, som ha sina domäner vid den plats, där jag bor, tillämpa principen att hålla lönerna nere. Bolagen betala låga löner och avskeda äldre arbetare. Däruppe finns icke alls denna brist på arbetskraft inom lantbruket, som man på många håll påstår sig ha kunnat konstatera. Det finns tvärtom arbetslösa lantarbetare. Det inträffar — och Jag förmodar, att det icke är något enastående, när det gäller dessa bolag, som ha stora vinster — att man till och med under pågående våreller höstarbete avskedar en yngling, som kanske har arbetat tre—fyra år i jordbruket, därför att han råkar att fylla 18 år. Då ges det ingen plats för honom längre. Det är nödvändigt att granska dessa förhållanden. Här behöver man sannerligen gripa in till förmån för dem, som uträtta det hårda och tunga arbetet i jordbruket.</w:t>
        <w:br/>
        <w:br/>
        <w:t>Herr talman! Det har under debattens gång lämnats så många olika råd, som icke finns upptagna 1 den kungliga propositionen, och jag anser mig därför kunna taga mig friheten bidraga med ett dylikt. Må alla, som verkligen vilja hjälpa dem, som ha det svårast ställt, gå in för att tillvarataga lantarbetarnas rätt! Det gäller för fackföreningsfolket att med ökad aktivitet verka för att höja de lägst avlönades köpkraft inom samtliga yrkesgrupper.</w:t>
        <w:br/>
        <w:br/>
        <w:t>Med dessa ord ber jag att få yrka bifall till de av oss i sammanhang med propositionen väckta motionerna.</w:t>
      </w:r>
    </w:p>
    <w:p>
      <w:pPr>
        <w:pStyle w:val="Heading2"/>
      </w:pPr>
      <w:r>
        <w:t>4. Gustaf Henning Andersson (–, man)</w:t>
      </w:r>
    </w:p>
    <w:p>
      <w:r>
        <w:rPr>
          <w:b w:val="0"/>
        </w:rPr>
        <w:t>Herr talman! Åtskilliga av de talare, som yttrat sig i debatten, ha börjat med att tala om den enighet, som åstadkommits inom det sammansatta bevillningsoch jordbruksutskottet, men det är icke alla, som ha yttrat sig om denna enighet med odelad tillfredsställelse. Tvärtom har man i åtskilliga anföranden kunnat spåra en aning av missnöje över att enighet har åvägabragts, och en ärad talare på malmöhusbänken yttrade sig här nyss med sådan syrlighet om utskottets utlåtande, att man måste få den uppfattningen, att han varken var nöjd med enigheten eller med utskottets förslag.</w:t>
        <w:br/>
        <w:br/>
        <w:t>För min del kan jag utan någon reservation uttala min tillfredsställelse över att enighet uppnåtts på så bred front, som här är fallet, och jag har heller</w:t>
        <w:br/>
        <w:br/>
        <w:t>Ang. prisreglerande åtgärder på jordbrukets område m. m. (Forts.) icke behov av att principiellt göra någon annan deklaration än att jag finner det här föreliggande utskottsförslaget i stort sett ägnat att utgöra grundval för statsmakternas åtgärder till jordbrukets stödjande under nästkommande år. Längre fram i tiden kan man knappt sträcka sig i sina försök att bispringa jordbruket. Så växlande som de ekonomiska förhållandena äro både inom vårt land och ännu mera utomlands, blir det väl nödvändigt för åtskillig tid framåt att för varje år på nytt upptaga jordbrukets spörsmål till omprövning.</w:t>
        <w:br/>
        <w:br/>
        <w:t>Den princip, som varit vägledande såväl för jordbruksministern vid avfattande av propositionen som för utskottet vid framläggande av det föreliggande utlåtandet, nämligen att den genomsnittliga prisnivån på jordbrukets produkter bör stabiliseras och vidmakthållas, kan jag helt och fullt acceptera. Man kan ju icke vara alldeles säker på att man på de anvisade vägarna når det önskade resultatet, ty det är som sagt så många faktorer, som man icke kan förutse och behärska, men genom de vidsträckta fullmakter, som här läggas i regeringens händer, har regeringen i varje fall tillfälle att följa utvecklingen och ingripa med åtgärder för att nå det uppgivna syftet.</w:t>
        <w:br/>
        <w:br/>
        <w:t xml:space="preserve">Jag begärde ordet närmast i anledning av ett par uttalanden, som gjorts under debatten. Det ena var av herr Andersson i Igelboda, som började diskussionen med ett anförande, vilket redan uppkallat åtskilliga talare till gensagor. Han rekommenderade nämligen en alldeles ny metod för att förbättra jordbrukets lönsamhet. Han ville öka belastningen på jordbrukets utgiftssida genom att höja lönerna för de anställda m. m. Han trodde det skulle ha samma verkan som om man fördyrade andra produktionsfaktorer, exempelvis som när man fördyrar kraftfoder med accis. Jag måste inlägga en alldeles bestämd gensaga mot hans sätt att draga slutsatser härvidlag. Jag är fullkomligt övertygad om att, om man skulle gå den väg, som han rekommenderade, och höja belastningen på jordbrukets utgiftssida, bland annat genom att öka lönerna, detta icke skulle resultera i en minskning av produktionen. Det skulle snarare föra med sig en ytterligare rationalisering inom storbruket. Den mänskliga arbetskraften skulle komma att i ännu högre grad än nu sker ersättas med maskinkraft, och storjordbrukarna skulle tvingas att övergå till extensiv drift, d. v. s. sädesproduktion. För småbrukarna och småbönderna, som själva deltaga i arbetet, skulle en sådan utveckling allenast verka därhän, att den egna arbetskraften måste anlitas i högre grad än förut. Bönderna själva, deras </w:t>
      </w:r>
      <w:r>
        <w:rPr>
          <w:b/>
        </w:rPr>
        <w:t>hustrur²</w:t>
      </w:r>
      <w:r>
        <w:rPr>
          <w:b w:val="0"/>
        </w:rPr>
        <w:t xml:space="preserve"> och barn måste anstränga sig i ännu högre grad än förut, därest den lejda arbetskraften ytterligare skulle fördyras. Jag vill verkligen fråga, om det är ett lämpligt sätt att höja jordbrukarklassens levnadsstandard att tvinga människorna att arbeta längre och hårdare än förut. Jag ser snarare i en sådan utveckling det rakt motsatta. Herr Andersson i Igelboda vill ytterligare öka det hårda och slitsamma arbetet för de bönder och småbrukare, som själva med sina familjer deltaga i jordbruket. Han vill höja arbetslönerna utan att, såvitt jag förstod honom rätt, åstadkomma en motsvarande höjning av priserna på jordbrukets produkter.</w:t>
        <w:br/>
        <w:br/>
        <w:t>Det andra yttrandet, som föranledde mig att begära ordet, fälldes av herr Olsson i Närlinge. Han yttrade några ord, som jag anser icke gärna böra få stå emotsagda. Om jag antecknade hans ord rätt, så sade han att det först var vid 1933 års riksdag, som de verkliga stora krafttagen togos i syfte att hjälpa jordbrukarna genom statens ingripande. Det är väl ändå en ganska underlig historieskrivning. Var och en vet fuller väl, att de mest betydelsefulla åtgärderna för jordbrukets upphjälpande redan då voro genomförda. Spannmålsregleringen och mjölkregleringen betraktar tydligen herr Olsson 1 Närlinge som oväsentligheter. Jag har försökt erinra mig vad som därutöver</w:t>
        <w:br/>
        <w:br/>
        <w:t>Ang. prisreglerande åtgärder på jordbrukets område m. m. (Forts.) genomfördes vid 1933 års riksdag, och jag har icke kunnat finna att det var annat än omsättningsskatten för slaktdjur, potatismjölregleringen och margarinaccisen. Dessa åtgärder betraktar alltså herr Olsson som de stora krafttagen, under det att spannmålsregleringen och mjölkregleringen för honom tydligen voro oväsentliga. Jag har som sagt ansett nödvändigt att till protokollet uttala en protest mot den sortens historieskrivning.</w:t>
        <w:br/>
        <w:br/>
        <w:t>I övrigt skall jag icke inlåta mig på någon detaljdiskussion om de olika punkterna 1 det föreliggande utskottsutlåtandet. I åtskilliga hänseenden ha önskemål, som jag tidigare gjort mig till tolk för, blivit beaktade. Ett sådant är att jordbrukarna befriats från erläggande av veteavgift för sådant vete, som förmales till husbehov. Det är med stor tillfredsställelse jag finner, att detta system nu har slopats. Det har vållat jordbrukarna en hel del förargelse därför att syftet med detsamma har varit obegripligt för de flesta, och det har vållat kvarnägarna ännu mera besvär och förargelse.</w:t>
        <w:br/>
        <w:br/>
        <w:t>I fråga om kraftfoderavgifterna har jag tidigare uttalat betänkligheter mot att dessa avgifter skulle drivas alltför mycket i höjden. Jag har gjort det förnämligast därför att de verkningar, som man velat ernå genom införande av kraftfoderavgift i allt väsentligt gått ut över en viss kategori av Jordbrukare, nämligen sådana som av en eller annan anledning nödgats köpa foder till sina kreatur. För dem måste det ställa sig synnerligen olägligt, därest fodermedlen alltför kraftigt fördyras utan en smidig övergång.</w:t>
        <w:br/>
        <w:br/>
        <w:t>Jag vill medge, att den fullmakt, som regeringen erhöll förlidet år, icke har brukats på ett oförsiktigt sätt utan övergången till det system, med en väsentlig förhöjning av foderpriserna, som man nu vill införa, har varit tämligen smidig. Det är av den anledningen, som jag nu finner det vara möjligt att även i fråga om kraftfoderavgiften biträda utskottets förslag. Jag förutsätter nämligen, att den fullmakt, som här lämnas, kommer att användas med samma försiktighet, som den tidigare lämnade fullmakten. Det är sant, att åtskilliga jordbrukare icke få någon nytta alls av de åtgärder, som vi här genomföra till stöd för jordbruket, och att somliga till och med genom dessa anordningar få vidkännas en belastning i sin produktion. Den saken är det naturligtvis svårt att göra något åt, och jag är fullt enig med dem, som anse, att den om- 'ständigheten, att man icke kan hjälpa alla, icke får föranleda oss att icke hjälpa dem, som kunna hjälpas. Jag vill dock upprepa den maning, som jag vid några tidigare tillfällen ställt till de jordbrukare, som äro i tillfälle att draga nytta av alla hjälpåtgärder, som staten vidtager: Må de komma ihåg, att det finns tusentals av deras yrkesbröder, som icke kunna få någon hjälp genom de åtgärder, vi här besluta, och att det finns åtskilliga, som t. o. m. komma 1 sämre ställning än förut. Har man det klart för sig, förefaller det, som om man skulle kunna vara nöjd med vad som här föreslås och acceptera de principer, som ligga till grund för detta utskottsutlåtande.</w:t>
        <w:br/>
        <w:br/>
        <w:t>Jag skall, herr talman, be att i den nu föredragna punkten få yrka bifall till det förslag, som sammansatta bevillningsoch jordbruksutskottet avgivit.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