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1CDF8" w14:textId="77777777" w:rsidR="00B077C2" w:rsidRDefault="00B077C2">
      <w:pPr>
        <w:pStyle w:val="Textoindependiente"/>
        <w:spacing w:before="7"/>
        <w:rPr>
          <w:sz w:val="28"/>
        </w:rPr>
      </w:pPr>
    </w:p>
    <w:p w14:paraId="48978360" w14:textId="77777777" w:rsidR="00B077C2" w:rsidRDefault="00582CC6">
      <w:pPr>
        <w:pStyle w:val="Textoindependiente"/>
        <w:spacing w:before="0" w:line="276" w:lineRule="auto"/>
        <w:ind w:left="105" w:right="109"/>
        <w:jc w:val="both"/>
      </w:pPr>
      <w:r>
        <w:rPr>
          <w:rFonts w:ascii="Arial" w:hAnsi="Arial"/>
          <w:b/>
          <w:sz w:val="22"/>
        </w:rPr>
        <w:t>Comando</w:t>
      </w:r>
      <w:r>
        <w:rPr>
          <w:rFonts w:ascii="Arial" w:hAnsi="Arial"/>
          <w:b/>
          <w:spacing w:val="1"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df</w:t>
      </w:r>
      <w:proofErr w:type="spellEnd"/>
      <w:r>
        <w:rPr>
          <w:rFonts w:ascii="Arial" w:hAnsi="Arial"/>
          <w:b/>
          <w:sz w:val="22"/>
        </w:rPr>
        <w:t>:</w:t>
      </w:r>
      <w:r>
        <w:rPr>
          <w:rFonts w:ascii="Arial" w:hAnsi="Arial"/>
          <w:b/>
          <w:spacing w:val="1"/>
          <w:sz w:val="22"/>
        </w:rPr>
        <w:t xml:space="preserve"> </w:t>
      </w:r>
      <w:r>
        <w:t>Muestra la</w:t>
      </w:r>
      <w:r>
        <w:rPr>
          <w:spacing w:val="67"/>
        </w:rPr>
        <w:t xml:space="preserve"> </w:t>
      </w:r>
      <w:r>
        <w:t>información sobre el uso del espacio del sistema de archivos. Muestra el</w:t>
      </w:r>
      <w:r>
        <w:rPr>
          <w:spacing w:val="1"/>
        </w:rPr>
        <w:t xml:space="preserve"> </w:t>
      </w:r>
      <w:r>
        <w:t>nombre del dispositivo, los bloques totales, el espacio total en el disco, el espacio en disco usado, el</w:t>
      </w:r>
      <w:r>
        <w:rPr>
          <w:spacing w:val="1"/>
        </w:rPr>
        <w:t xml:space="preserve"> </w:t>
      </w:r>
      <w:r>
        <w:t>espacio libre en el disco y los puntos de montaje.</w:t>
      </w:r>
    </w:p>
    <w:p w14:paraId="7797E35F" w14:textId="77777777" w:rsidR="00B077C2" w:rsidRDefault="00582CC6">
      <w:pPr>
        <w:pStyle w:val="Textoindependiente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6D065FA" wp14:editId="23E501A9">
            <wp:simplePos x="0" y="0"/>
            <wp:positionH relativeFrom="page">
              <wp:posOffset>289049</wp:posOffset>
            </wp:positionH>
            <wp:positionV relativeFrom="paragraph">
              <wp:posOffset>204101</wp:posOffset>
            </wp:positionV>
            <wp:extent cx="4203138" cy="30062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3138" cy="300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AAA20" w14:textId="77777777" w:rsidR="00B077C2" w:rsidRDefault="00B077C2">
      <w:pPr>
        <w:pStyle w:val="Textoindependiente"/>
        <w:rPr>
          <w:sz w:val="34"/>
        </w:rPr>
      </w:pPr>
    </w:p>
    <w:p w14:paraId="635D55C7" w14:textId="77777777" w:rsidR="00B077C2" w:rsidRDefault="00582CC6">
      <w:pPr>
        <w:ind w:left="105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Comando </w:t>
      </w:r>
      <w:proofErr w:type="spellStart"/>
      <w:r>
        <w:rPr>
          <w:rFonts w:ascii="Arial" w:hAnsi="Arial"/>
          <w:b/>
          <w:sz w:val="24"/>
        </w:rPr>
        <w:t>poweroff</w:t>
      </w:r>
      <w:proofErr w:type="spellEnd"/>
      <w:r>
        <w:rPr>
          <w:rFonts w:ascii="Arial" w:hAnsi="Arial"/>
          <w:b/>
          <w:sz w:val="24"/>
        </w:rPr>
        <w:t xml:space="preserve">: </w:t>
      </w:r>
      <w:r>
        <w:rPr>
          <w:sz w:val="24"/>
        </w:rPr>
        <w:t>Apagan</w:t>
      </w:r>
      <w:r>
        <w:rPr>
          <w:sz w:val="24"/>
        </w:rPr>
        <w:t>do la máquina virtual.</w:t>
      </w:r>
    </w:p>
    <w:p w14:paraId="0EB0B06D" w14:textId="77777777" w:rsidR="00B077C2" w:rsidRDefault="00582CC6">
      <w:pPr>
        <w:pStyle w:val="Textoindependiente"/>
        <w:spacing w:before="7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37D8212" wp14:editId="20F39F91">
            <wp:simplePos x="0" y="0"/>
            <wp:positionH relativeFrom="page">
              <wp:posOffset>289049</wp:posOffset>
            </wp:positionH>
            <wp:positionV relativeFrom="paragraph">
              <wp:posOffset>226455</wp:posOffset>
            </wp:positionV>
            <wp:extent cx="4758024" cy="35377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024" cy="353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D061D" w14:textId="77777777" w:rsidR="00B077C2" w:rsidRDefault="00B077C2">
      <w:pPr>
        <w:rPr>
          <w:sz w:val="27"/>
        </w:rPr>
        <w:sectPr w:rsidR="00B077C2">
          <w:type w:val="continuous"/>
          <w:pgSz w:w="11920" w:h="16840"/>
          <w:pgMar w:top="220" w:right="200" w:bottom="280" w:left="320" w:header="720" w:footer="720" w:gutter="0"/>
          <w:cols w:space="720"/>
        </w:sectPr>
      </w:pPr>
    </w:p>
    <w:p w14:paraId="10904913" w14:textId="77777777" w:rsidR="00B077C2" w:rsidRDefault="00B077C2">
      <w:pPr>
        <w:pStyle w:val="Textoindependiente"/>
        <w:spacing w:before="5"/>
        <w:rPr>
          <w:sz w:val="15"/>
        </w:rPr>
      </w:pPr>
    </w:p>
    <w:p w14:paraId="0A501CC5" w14:textId="77777777" w:rsidR="00B077C2" w:rsidRDefault="00582CC6">
      <w:pPr>
        <w:pStyle w:val="Textoindependiente"/>
        <w:spacing w:before="93" w:line="276" w:lineRule="auto"/>
        <w:ind w:left="105" w:right="366"/>
      </w:pPr>
      <w:r>
        <w:rPr>
          <w:rFonts w:ascii="Arial" w:hAnsi="Arial"/>
          <w:b/>
        </w:rPr>
        <w:t>Comando top:</w:t>
      </w:r>
      <w:r>
        <w:rPr>
          <w:rFonts w:ascii="Arial" w:hAnsi="Arial"/>
          <w:b/>
          <w:spacing w:val="1"/>
        </w:rPr>
        <w:t xml:space="preserve"> </w:t>
      </w:r>
      <w:r>
        <w:t>Permite ver los procesos , ordenados por la cantidad de potencia del procesador que</w:t>
      </w:r>
      <w:r>
        <w:rPr>
          <w:spacing w:val="1"/>
        </w:rPr>
        <w:t xml:space="preserve"> </w:t>
      </w:r>
      <w:r>
        <w:t>utilice.</w:t>
      </w:r>
      <w:r>
        <w:rPr>
          <w:spacing w:val="-2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usarse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ver</w:t>
      </w:r>
      <w:r>
        <w:rPr>
          <w:spacing w:val="-1"/>
        </w:rPr>
        <w:t xml:space="preserve"> </w:t>
      </w:r>
      <w:r>
        <w:t>qué</w:t>
      </w:r>
      <w:r>
        <w:rPr>
          <w:spacing w:val="-1"/>
        </w:rPr>
        <w:t xml:space="preserve"> </w:t>
      </w:r>
      <w:r>
        <w:t>procesos</w:t>
      </w:r>
      <w:r>
        <w:rPr>
          <w:spacing w:val="-1"/>
        </w:rPr>
        <w:t xml:space="preserve"> </w:t>
      </w:r>
      <w:r>
        <w:t>están</w:t>
      </w:r>
      <w:r>
        <w:rPr>
          <w:spacing w:val="-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activos.</w:t>
      </w:r>
      <w:r>
        <w:rPr>
          <w:spacing w:val="-1"/>
        </w:rPr>
        <w:t xml:space="preserve"> </w:t>
      </w:r>
      <w:r>
        <w:t>Hace</w:t>
      </w:r>
      <w:r>
        <w:rPr>
          <w:spacing w:val="-1"/>
        </w:rPr>
        <w:t xml:space="preserve"> </w:t>
      </w:r>
      <w:r>
        <w:t>monitoreo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recursos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CPU.</w:t>
      </w:r>
    </w:p>
    <w:p w14:paraId="3E6C7441" w14:textId="77777777" w:rsidR="00B077C2" w:rsidRDefault="00582CC6">
      <w:pPr>
        <w:pStyle w:val="Textoindependiente"/>
        <w:spacing w:before="2"/>
        <w:rPr>
          <w:sz w:val="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D3D4BE7" wp14:editId="7395A8AB">
            <wp:simplePos x="0" y="0"/>
            <wp:positionH relativeFrom="page">
              <wp:posOffset>269999</wp:posOffset>
            </wp:positionH>
            <wp:positionV relativeFrom="paragraph">
              <wp:posOffset>92137</wp:posOffset>
            </wp:positionV>
            <wp:extent cx="4600915" cy="347710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915" cy="3477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B4AE6A" w14:textId="77777777" w:rsidR="00B077C2" w:rsidRDefault="00582CC6">
      <w:pPr>
        <w:spacing w:before="168" w:line="276" w:lineRule="auto"/>
        <w:ind w:left="105"/>
      </w:pPr>
      <w:r>
        <w:t>Comparando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máquina</w:t>
      </w:r>
      <w:r>
        <w:rPr>
          <w:spacing w:val="-6"/>
        </w:rPr>
        <w:t xml:space="preserve"> </w:t>
      </w:r>
      <w:r>
        <w:t>virtual</w:t>
      </w:r>
      <w:r>
        <w:rPr>
          <w:spacing w:val="-5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computadoras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utilizamos,</w:t>
      </w:r>
      <w:r>
        <w:rPr>
          <w:spacing w:val="-6"/>
        </w:rPr>
        <w:t xml:space="preserve"> </w:t>
      </w:r>
      <w:r>
        <w:t>podemos</w:t>
      </w:r>
      <w:r>
        <w:rPr>
          <w:spacing w:val="-6"/>
        </w:rPr>
        <w:t xml:space="preserve"> </w:t>
      </w:r>
      <w:r>
        <w:t>concluir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tareas</w:t>
      </w:r>
      <w:r>
        <w:rPr>
          <w:spacing w:val="-6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realizamos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Ubuntu</w:t>
      </w:r>
      <w:r>
        <w:rPr>
          <w:spacing w:val="-3"/>
        </w:rPr>
        <w:t xml:space="preserve"> </w:t>
      </w:r>
      <w:r>
        <w:t>mediante</w:t>
      </w:r>
      <w:r>
        <w:rPr>
          <w:spacing w:val="-3"/>
        </w:rPr>
        <w:t xml:space="preserve"> </w:t>
      </w:r>
      <w:r>
        <w:t>comandos</w:t>
      </w:r>
      <w:r>
        <w:rPr>
          <w:spacing w:val="-3"/>
        </w:rPr>
        <w:t xml:space="preserve"> </w:t>
      </w:r>
      <w:r>
        <w:t>podemos</w:t>
      </w:r>
      <w:r>
        <w:rPr>
          <w:spacing w:val="-3"/>
        </w:rPr>
        <w:t xml:space="preserve"> </w:t>
      </w:r>
      <w:r>
        <w:t>hacerlas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interfaz</w:t>
      </w:r>
      <w:r>
        <w:rPr>
          <w:spacing w:val="-3"/>
        </w:rPr>
        <w:t xml:space="preserve"> </w:t>
      </w:r>
      <w:r>
        <w:t>gráfica.</w:t>
      </w:r>
    </w:p>
    <w:p w14:paraId="6B93F950" w14:textId="77777777" w:rsidR="00B077C2" w:rsidRDefault="00582CC6">
      <w:pPr>
        <w:ind w:left="105"/>
      </w:pPr>
      <w:r>
        <w:t>Por</w:t>
      </w:r>
      <w:r>
        <w:rPr>
          <w:spacing w:val="-6"/>
        </w:rPr>
        <w:t xml:space="preserve"> </w:t>
      </w:r>
      <w:r>
        <w:t>ejemplo,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comando</w:t>
      </w:r>
      <w:r>
        <w:rPr>
          <w:spacing w:val="-5"/>
        </w:rPr>
        <w:t xml:space="preserve"> </w:t>
      </w:r>
      <w:r>
        <w:t>“top”</w:t>
      </w:r>
      <w:r>
        <w:rPr>
          <w:spacing w:val="-5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equivalente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Windows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administrador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tareas.</w:t>
      </w:r>
    </w:p>
    <w:sectPr w:rsidR="00B077C2">
      <w:pgSz w:w="11920" w:h="16840"/>
      <w:pgMar w:top="1600" w:right="2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70EC9"/>
    <w:multiLevelType w:val="hybridMultilevel"/>
    <w:tmpl w:val="BC98AC42"/>
    <w:lvl w:ilvl="0" w:tplc="0DEC8938">
      <w:numFmt w:val="bullet"/>
      <w:lvlText w:val="●"/>
      <w:lvlJc w:val="left"/>
      <w:pPr>
        <w:ind w:left="825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D176419A">
      <w:numFmt w:val="bullet"/>
      <w:lvlText w:val="•"/>
      <w:lvlJc w:val="left"/>
      <w:pPr>
        <w:ind w:left="1878" w:hanging="360"/>
      </w:pPr>
      <w:rPr>
        <w:rFonts w:hint="default"/>
        <w:lang w:val="es-ES" w:eastAsia="en-US" w:bidi="ar-SA"/>
      </w:rPr>
    </w:lvl>
    <w:lvl w:ilvl="2" w:tplc="1AE67212">
      <w:numFmt w:val="bullet"/>
      <w:lvlText w:val="•"/>
      <w:lvlJc w:val="left"/>
      <w:pPr>
        <w:ind w:left="2936" w:hanging="360"/>
      </w:pPr>
      <w:rPr>
        <w:rFonts w:hint="default"/>
        <w:lang w:val="es-ES" w:eastAsia="en-US" w:bidi="ar-SA"/>
      </w:rPr>
    </w:lvl>
    <w:lvl w:ilvl="3" w:tplc="92287ACE">
      <w:numFmt w:val="bullet"/>
      <w:lvlText w:val="•"/>
      <w:lvlJc w:val="left"/>
      <w:pPr>
        <w:ind w:left="3994" w:hanging="360"/>
      </w:pPr>
      <w:rPr>
        <w:rFonts w:hint="default"/>
        <w:lang w:val="es-ES" w:eastAsia="en-US" w:bidi="ar-SA"/>
      </w:rPr>
    </w:lvl>
    <w:lvl w:ilvl="4" w:tplc="C07CCCEC">
      <w:numFmt w:val="bullet"/>
      <w:lvlText w:val="•"/>
      <w:lvlJc w:val="left"/>
      <w:pPr>
        <w:ind w:left="5052" w:hanging="360"/>
      </w:pPr>
      <w:rPr>
        <w:rFonts w:hint="default"/>
        <w:lang w:val="es-ES" w:eastAsia="en-US" w:bidi="ar-SA"/>
      </w:rPr>
    </w:lvl>
    <w:lvl w:ilvl="5" w:tplc="37FE8FA6">
      <w:numFmt w:val="bullet"/>
      <w:lvlText w:val="•"/>
      <w:lvlJc w:val="left"/>
      <w:pPr>
        <w:ind w:left="6110" w:hanging="360"/>
      </w:pPr>
      <w:rPr>
        <w:rFonts w:hint="default"/>
        <w:lang w:val="es-ES" w:eastAsia="en-US" w:bidi="ar-SA"/>
      </w:rPr>
    </w:lvl>
    <w:lvl w:ilvl="6" w:tplc="52B8C052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7" w:tplc="A79C80F8">
      <w:numFmt w:val="bullet"/>
      <w:lvlText w:val="•"/>
      <w:lvlJc w:val="left"/>
      <w:pPr>
        <w:ind w:left="8226" w:hanging="360"/>
      </w:pPr>
      <w:rPr>
        <w:rFonts w:hint="default"/>
        <w:lang w:val="es-ES" w:eastAsia="en-US" w:bidi="ar-SA"/>
      </w:rPr>
    </w:lvl>
    <w:lvl w:ilvl="8" w:tplc="36AE316E">
      <w:numFmt w:val="bullet"/>
      <w:lvlText w:val="•"/>
      <w:lvlJc w:val="left"/>
      <w:pPr>
        <w:ind w:left="9284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77C2"/>
    <w:rsid w:val="00582CC6"/>
    <w:rsid w:val="00B0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53B7E"/>
  <w15:docId w15:val="{660AB6AD-3149-495B-BFE3-5274D670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6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3"/>
      <w:ind w:left="105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38"/>
      <w:ind w:left="825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C10C1-8F5B-4333-85DB-6D6AA490C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662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Clase10_grupo4 </dc:title>
  <cp:lastModifiedBy>Lucila Arjona</cp:lastModifiedBy>
  <cp:revision>3</cp:revision>
  <dcterms:created xsi:type="dcterms:W3CDTF">2021-11-26T15:31:00Z</dcterms:created>
  <dcterms:modified xsi:type="dcterms:W3CDTF">2021-11-26T15:37:00Z</dcterms:modified>
</cp:coreProperties>
</file>