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90" w:rsidRDefault="00664D90"/>
    <w:p w:rsidR="000439FF" w:rsidRDefault="000439FF"/>
    <w:p w:rsidR="00CD2146" w:rsidRPr="00710D42" w:rsidRDefault="000439FF">
      <w:pPr>
        <w:rPr>
          <w:sz w:val="24"/>
          <w:szCs w:val="24"/>
        </w:rPr>
      </w:pPr>
      <w:r w:rsidRPr="00710D42">
        <w:rPr>
          <w:sz w:val="24"/>
          <w:szCs w:val="24"/>
        </w:rPr>
        <w:t>¿Qué tipo de amenaza es?</w:t>
      </w:r>
      <w:r w:rsidRPr="00710D42">
        <w:rPr>
          <w:sz w:val="24"/>
          <w:szCs w:val="24"/>
        </w:rPr>
        <w:cr/>
      </w:r>
      <w:proofErr w:type="spellStart"/>
      <w:r w:rsidRPr="00710D42">
        <w:rPr>
          <w:sz w:val="24"/>
          <w:szCs w:val="24"/>
        </w:rPr>
        <w:t>BackdoorDiplomacy</w:t>
      </w:r>
      <w:proofErr w:type="spellEnd"/>
      <w:r w:rsidRPr="00710D42">
        <w:rPr>
          <w:sz w:val="24"/>
          <w:szCs w:val="24"/>
        </w:rPr>
        <w:t xml:space="preserve"> es también un grupo multiplataforma dirigido a sistemas Windows y Linux. El grupo apunta a servidores con puertos expuestos a Internet, probablemente explotando la seguridad de carga de archivos mal </w:t>
      </w:r>
      <w:proofErr w:type="gramStart"/>
      <w:r w:rsidRPr="00710D42">
        <w:rPr>
          <w:sz w:val="24"/>
          <w:szCs w:val="24"/>
        </w:rPr>
        <w:t>ejecutada</w:t>
      </w:r>
      <w:proofErr w:type="gramEnd"/>
      <w:r w:rsidRPr="00710D42">
        <w:rPr>
          <w:sz w:val="24"/>
          <w:szCs w:val="24"/>
        </w:rPr>
        <w:t xml:space="preserve"> o vu</w:t>
      </w:r>
      <w:r w:rsidR="00CD2146" w:rsidRPr="00710D42">
        <w:rPr>
          <w:sz w:val="24"/>
          <w:szCs w:val="24"/>
        </w:rPr>
        <w:t>lnerabilidades sin parchear.</w:t>
      </w:r>
    </w:p>
    <w:p w:rsidR="00CD2146" w:rsidRPr="00710D42" w:rsidRDefault="00CD2146">
      <w:pPr>
        <w:rPr>
          <w:sz w:val="24"/>
          <w:szCs w:val="24"/>
        </w:rPr>
      </w:pPr>
      <w:r w:rsidRPr="00710D42">
        <w:rPr>
          <w:sz w:val="24"/>
          <w:szCs w:val="24"/>
        </w:rPr>
        <w:t xml:space="preserve">Troyanos: no causan daños en sí mismos sino que están basados en el caballo de </w:t>
      </w:r>
      <w:proofErr w:type="spellStart"/>
      <w:r w:rsidRPr="00710D42">
        <w:rPr>
          <w:sz w:val="24"/>
          <w:szCs w:val="24"/>
        </w:rPr>
        <w:t>troya</w:t>
      </w:r>
      <w:proofErr w:type="spellEnd"/>
      <w:r w:rsidRPr="00710D42">
        <w:rPr>
          <w:sz w:val="24"/>
          <w:szCs w:val="24"/>
        </w:rPr>
        <w:t xml:space="preserve">, una estructura utilizada para cargar cosas ocultas como virus, gusanos y demás. En general, son programas sin licencias y </w:t>
      </w:r>
      <w:proofErr w:type="spellStart"/>
      <w:r w:rsidRPr="00710D42">
        <w:rPr>
          <w:sz w:val="24"/>
          <w:szCs w:val="24"/>
        </w:rPr>
        <w:t>cracks</w:t>
      </w:r>
      <w:proofErr w:type="spellEnd"/>
      <w:r w:rsidRPr="00710D42">
        <w:rPr>
          <w:sz w:val="24"/>
          <w:szCs w:val="24"/>
        </w:rPr>
        <w:t xml:space="preserve"> que instalamos pensando que no harán ningún daño porque no somos conscientes de que pueden ser un troyano. </w:t>
      </w:r>
      <w:r w:rsidRPr="00710D42">
        <w:rPr>
          <w:sz w:val="24"/>
          <w:szCs w:val="24"/>
        </w:rPr>
        <w:cr/>
        <w:t xml:space="preserve">Pueden crear </w:t>
      </w:r>
      <w:proofErr w:type="spellStart"/>
      <w:r w:rsidRPr="00710D42">
        <w:rPr>
          <w:sz w:val="24"/>
          <w:szCs w:val="24"/>
        </w:rPr>
        <w:t>backdoors</w:t>
      </w:r>
      <w:proofErr w:type="spellEnd"/>
      <w:r w:rsidRPr="00710D42">
        <w:rPr>
          <w:sz w:val="24"/>
          <w:szCs w:val="24"/>
        </w:rPr>
        <w:t xml:space="preserve">, que es una puerta trasera para que un dispositivo pueda ser controlado de forma remota por alguien más. Pueden usarlo como un servidor proxy para ocultar ataques o para introducir </w:t>
      </w:r>
      <w:proofErr w:type="spellStart"/>
      <w:r w:rsidRPr="00710D42">
        <w:rPr>
          <w:sz w:val="24"/>
          <w:szCs w:val="24"/>
        </w:rPr>
        <w:t>span</w:t>
      </w:r>
      <w:proofErr w:type="spellEnd"/>
      <w:r w:rsidRPr="00710D42">
        <w:rPr>
          <w:sz w:val="24"/>
          <w:szCs w:val="24"/>
        </w:rPr>
        <w:t>.</w:t>
      </w:r>
      <w:r w:rsidR="000439FF" w:rsidRPr="00710D42">
        <w:rPr>
          <w:sz w:val="24"/>
          <w:szCs w:val="24"/>
        </w:rPr>
        <w:cr/>
      </w:r>
    </w:p>
    <w:p w:rsidR="000439FF" w:rsidRPr="00710D42" w:rsidRDefault="000439FF">
      <w:pPr>
        <w:rPr>
          <w:sz w:val="24"/>
          <w:szCs w:val="24"/>
        </w:rPr>
      </w:pPr>
      <w:r w:rsidRPr="00710D42">
        <w:rPr>
          <w:sz w:val="24"/>
          <w:szCs w:val="24"/>
        </w:rPr>
        <w:t>¿Cómo comienza y cómo se propaga esta amenaza?</w:t>
      </w:r>
      <w:r w:rsidRPr="00710D42">
        <w:rPr>
          <w:sz w:val="24"/>
          <w:szCs w:val="24"/>
        </w:rPr>
        <w:cr/>
      </w:r>
      <w:r w:rsidRPr="00710D42">
        <w:rPr>
          <w:sz w:val="24"/>
          <w:szCs w:val="24"/>
        </w:rPr>
        <w:cr/>
        <w:t xml:space="preserve">Un subconjunto de víctimas fue atacado con ejecutables de recopilación de datos que fueron diseñados para buscar medios extraíbles (probablemente unidades flash </w:t>
      </w:r>
      <w:r w:rsidR="00710D42">
        <w:rPr>
          <w:sz w:val="24"/>
          <w:szCs w:val="24"/>
        </w:rPr>
        <w:t>–</w:t>
      </w:r>
      <w:r w:rsidRPr="00710D42">
        <w:rPr>
          <w:sz w:val="24"/>
          <w:szCs w:val="24"/>
        </w:rPr>
        <w:t xml:space="preserve">USB). El implante busca de forma rutinaria dichas unidades y, al detectar la inserción de un medio extraíble, intenta copiar todos los archivos que contienen en un archivo protegido con contraseña. </w:t>
      </w:r>
      <w:proofErr w:type="spellStart"/>
      <w:r w:rsidRPr="00710D42">
        <w:rPr>
          <w:sz w:val="24"/>
          <w:szCs w:val="24"/>
        </w:rPr>
        <w:t>BackdoorDiplomacy</w:t>
      </w:r>
      <w:proofErr w:type="spellEnd"/>
      <w:r w:rsidRPr="00710D42">
        <w:rPr>
          <w:sz w:val="24"/>
          <w:szCs w:val="24"/>
        </w:rPr>
        <w:t xml:space="preserve"> es capaz de robar la información del sistema de la víctima, tom</w:t>
      </w:r>
      <w:bookmarkStart w:id="0" w:name="_GoBack"/>
      <w:bookmarkEnd w:id="0"/>
      <w:r w:rsidRPr="00710D42">
        <w:rPr>
          <w:sz w:val="24"/>
          <w:szCs w:val="24"/>
        </w:rPr>
        <w:t>ar capturas de pantalla y escr</w:t>
      </w:r>
      <w:r w:rsidR="00CD2146" w:rsidRPr="00710D42">
        <w:rPr>
          <w:sz w:val="24"/>
          <w:szCs w:val="24"/>
        </w:rPr>
        <w:t>ibir, mover o eliminar archivos.</w:t>
      </w:r>
    </w:p>
    <w:p w:rsidR="00710D42" w:rsidRPr="00710D42" w:rsidRDefault="00710D42">
      <w:pPr>
        <w:rPr>
          <w:sz w:val="24"/>
          <w:szCs w:val="24"/>
        </w:rPr>
      </w:pPr>
    </w:p>
    <w:p w:rsidR="00CD2146" w:rsidRPr="00710D42" w:rsidRDefault="00CD2146">
      <w:pPr>
        <w:rPr>
          <w:sz w:val="24"/>
          <w:szCs w:val="24"/>
        </w:rPr>
      </w:pPr>
      <w:r w:rsidRPr="00710D42">
        <w:rPr>
          <w:sz w:val="24"/>
          <w:szCs w:val="24"/>
        </w:rPr>
        <w:t>¿Hay más de una amenaza aplicada?</w:t>
      </w:r>
    </w:p>
    <w:p w:rsidR="00CD2146" w:rsidRPr="00710D42" w:rsidRDefault="00710D42">
      <w:pPr>
        <w:rPr>
          <w:rFonts w:cstheme="minorHAnsi"/>
          <w:color w:val="000000" w:themeColor="text1"/>
          <w:sz w:val="24"/>
          <w:szCs w:val="24"/>
        </w:rPr>
      </w:pPr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Su metodología de ataque inicial consiste en explotar aplicaciones vulnerables expuestas a Internet en servidores web, con el fin de </w:t>
      </w:r>
      <w:proofErr w:type="spellStart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>droppear</w:t>
      </w:r>
      <w:proofErr w:type="spellEnd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y ejecutar un </w:t>
      </w:r>
      <w:proofErr w:type="spellStart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>webshell</w:t>
      </w:r>
      <w:proofErr w:type="spellEnd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Después del compromiso, a través del </w:t>
      </w:r>
      <w:proofErr w:type="spellStart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>webshell</w:t>
      </w:r>
      <w:proofErr w:type="spellEnd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>BackdoorDiplomacy</w:t>
      </w:r>
      <w:proofErr w:type="spellEnd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utiliza software de código abierto para el reconocimiento y la recopilación de información, y hace uso de la técnica DLL </w:t>
      </w:r>
      <w:proofErr w:type="spellStart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>search</w:t>
      </w:r>
      <w:proofErr w:type="spellEnd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>order</w:t>
      </w:r>
      <w:proofErr w:type="spellEnd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>hijacking</w:t>
      </w:r>
      <w:proofErr w:type="spellEnd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para instalar su </w:t>
      </w:r>
      <w:proofErr w:type="spellStart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>backdoor</w:t>
      </w:r>
      <w:proofErr w:type="spellEnd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>Turian</w:t>
      </w:r>
      <w:proofErr w:type="spellEnd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Finalmente, </w:t>
      </w:r>
      <w:proofErr w:type="spellStart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>BackdoorDiplomacy</w:t>
      </w:r>
      <w:proofErr w:type="spellEnd"/>
      <w:r w:rsidRPr="00710D4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emplea de manera separada un ejecutable para detectar medios extraíbles, probablemente unidades flash USB, y copiar su contenido en la papelera de reciclaje de la unidad principal.</w:t>
      </w:r>
    </w:p>
    <w:p w:rsidR="00CD2146" w:rsidRPr="00710D42" w:rsidRDefault="00CD2146">
      <w:pPr>
        <w:rPr>
          <w:sz w:val="24"/>
          <w:szCs w:val="24"/>
        </w:rPr>
      </w:pPr>
    </w:p>
    <w:p w:rsidR="00CD2146" w:rsidRPr="00710D42" w:rsidRDefault="00CD2146">
      <w:pPr>
        <w:rPr>
          <w:sz w:val="24"/>
          <w:szCs w:val="24"/>
        </w:rPr>
      </w:pPr>
      <w:r w:rsidRPr="00710D42">
        <w:rPr>
          <w:sz w:val="24"/>
          <w:szCs w:val="24"/>
        </w:rPr>
        <w:t>¿Qué solución o medida recomendarían?</w:t>
      </w:r>
      <w:r w:rsidRPr="00710D42">
        <w:rPr>
          <w:sz w:val="24"/>
          <w:szCs w:val="24"/>
        </w:rPr>
        <w:cr/>
      </w:r>
      <w:r w:rsidRPr="00710D42">
        <w:rPr>
          <w:sz w:val="24"/>
          <w:szCs w:val="24"/>
        </w:rPr>
        <w:cr/>
        <w:t xml:space="preserve">La eliminación manual de un </w:t>
      </w:r>
      <w:proofErr w:type="spellStart"/>
      <w:r w:rsidRPr="00710D42">
        <w:rPr>
          <w:sz w:val="24"/>
          <w:szCs w:val="24"/>
        </w:rPr>
        <w:t>backdoor</w:t>
      </w:r>
      <w:proofErr w:type="spellEnd"/>
      <w:r w:rsidRPr="00710D42">
        <w:rPr>
          <w:sz w:val="24"/>
          <w:szCs w:val="24"/>
        </w:rPr>
        <w:t xml:space="preserve"> no es fácil y, de hecho, lo mejor es recurrir a una herramienta para su eliminación automática; los antivirus cuentan con esta opción, de manera que cuando encuentran un virus lo marcan para su posterior eliminación. Este proceso viene explicado paso a paso por el propio antivirus que estemos usando, por lo que generalmente es sencillo de hacer. También podemos recurrir a otros programas de limpieza, como </w:t>
      </w:r>
      <w:proofErr w:type="spellStart"/>
      <w:r w:rsidRPr="00710D42">
        <w:rPr>
          <w:sz w:val="24"/>
          <w:szCs w:val="24"/>
        </w:rPr>
        <w:t>CCleaner</w:t>
      </w:r>
      <w:proofErr w:type="spellEnd"/>
      <w:r w:rsidRPr="00710D42">
        <w:rPr>
          <w:sz w:val="24"/>
          <w:szCs w:val="24"/>
        </w:rPr>
        <w:t xml:space="preserve"> o </w:t>
      </w:r>
      <w:proofErr w:type="spellStart"/>
      <w:r w:rsidRPr="00710D42">
        <w:rPr>
          <w:sz w:val="24"/>
          <w:szCs w:val="24"/>
        </w:rPr>
        <w:t>Malwarebytes</w:t>
      </w:r>
      <w:proofErr w:type="spellEnd"/>
      <w:r w:rsidRPr="00710D42">
        <w:rPr>
          <w:sz w:val="24"/>
          <w:szCs w:val="24"/>
        </w:rPr>
        <w:t xml:space="preserve"> </w:t>
      </w:r>
      <w:proofErr w:type="spellStart"/>
      <w:r w:rsidRPr="00710D42">
        <w:rPr>
          <w:sz w:val="24"/>
          <w:szCs w:val="24"/>
        </w:rPr>
        <w:t>Anty</w:t>
      </w:r>
      <w:proofErr w:type="spellEnd"/>
      <w:r w:rsidRPr="00710D42">
        <w:rPr>
          <w:sz w:val="24"/>
          <w:szCs w:val="24"/>
        </w:rPr>
        <w:t>-malware, para usarlos tras realizar el análisis con el antivirus.</w:t>
      </w:r>
    </w:p>
    <w:sectPr w:rsidR="00CD2146" w:rsidRPr="00710D42" w:rsidSect="000439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E117F"/>
    <w:multiLevelType w:val="multilevel"/>
    <w:tmpl w:val="E2F2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9FF"/>
    <w:rsid w:val="000439FF"/>
    <w:rsid w:val="00664D90"/>
    <w:rsid w:val="00710D42"/>
    <w:rsid w:val="00CD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8F011A-D726-4AE3-B4E8-5F76CE43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 y Tomy</dc:creator>
  <cp:keywords/>
  <dc:description/>
  <cp:lastModifiedBy>Eze y Tomy</cp:lastModifiedBy>
  <cp:revision>1</cp:revision>
  <dcterms:created xsi:type="dcterms:W3CDTF">2021-12-11T00:15:00Z</dcterms:created>
  <dcterms:modified xsi:type="dcterms:W3CDTF">2021-12-11T00:46:00Z</dcterms:modified>
</cp:coreProperties>
</file>