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34"/>
          <w:szCs w:val="34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            </w:t>
      </w: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sz w:val="34"/>
          <w:szCs w:val="34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y55fy9uwj6gj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Ejercitación </w:t>
      </w:r>
    </w:p>
    <w:p w:rsidR="00000000" w:rsidDel="00000000" w:rsidP="00000000" w:rsidRDefault="00000000" w:rsidRPr="00000000" w14:paraId="00000005">
      <w:pPr>
        <w:pageBreakBefore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virtual creada: </w:t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Google Documents o Word en la computadora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Rajdhani" w:cs="Rajdhani" w:eastAsia="Rajdhani" w:hAnsi="Rajdhani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las siguientes preguntas.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¿Que es un usuario root en Linux?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es el usuario que tiene acceso administrativo al sistema. </w:t>
      </w:r>
      <w:r w:rsidDel="00000000" w:rsidR="00000000" w:rsidRPr="00000000">
        <w:rPr>
          <w:highlight w:val="white"/>
          <w:rtl w:val="0"/>
        </w:rPr>
        <w:t xml:space="preserve">Los usuarios normales no tienen este acceso por razones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En Ubuntu viene deshabilitado por defecto. Si quisiéramos instalar cualquier programa o hacer algo que requiera más permisos de los que tiene nuestro usuario podríamos utilizar el comando sudo.</w:t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¿Cuáles son los procesos típicos de Linux?¿Cómo identificarlos?.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Podríamos definir a los procesos como programas que están corriendo en nuestro Sistema Operativo. Dependiendo de la forma en que corren estos programas en LINUX se los puede clasificar en tres grandes categorías: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2"/>
        </w:numPr>
        <w:spacing w:after="0" w:afterAutospacing="0" w:before="39.8614501953125" w:line="360" w:lineRule="auto"/>
        <w:ind w:left="288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Procesos Normales.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288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Procesos Daemon.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2"/>
        </w:numPr>
        <w:spacing w:before="0" w:beforeAutospacing="0" w:line="360" w:lineRule="auto"/>
        <w:ind w:left="288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Procesos Zombie.</w:t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Los procesos en GNU/Linux son organizados de forma jerárquica, cada proceso es lanzado por un proceso padre y es denominado proceso hijo. De está forma, todos los procesos en GNU/Linux son hijos de init ya que este es el primer proceso que se ejecuta al iniciar el ordenador y init es padre de todos los procesos. Si se mata al proceso padre, también desaparecerán los procesos hijos.</w:t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una contraseña para el usuario root.</w:t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Linux: Cambiar clave de usuario root</w:t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Abre la Terminal (Control + Alt + T)</w:t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Teclea (sin comillas) "sudo su"</w:t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Introduce tu clave actual.</w:t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Teclea "passwd root" y escribe tu nueva clave.</w:t>
      </w:r>
    </w:p>
    <w:p w:rsidR="00000000" w:rsidDel="00000000" w:rsidP="00000000" w:rsidRDefault="00000000" w:rsidRPr="00000000" w14:paraId="0000001B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Pulsa enter y cierra la terminal.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ab/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                Opcional: Para ejecutar esta parte deben hacerlo bajo el modo root </w:t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before="39.8614501953125" w:line="360" w:lineRule="auto"/>
        <w:ind w:left="2160" w:hanging="360"/>
        <w:rPr>
          <w:rFonts w:ascii="Rajdhani" w:cs="Rajdhani" w:eastAsia="Rajdhani" w:hAnsi="Rajdhani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22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538542" cy="4103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542" cy="410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before="39.8614501953125" w:line="360" w:lineRule="auto"/>
        <w:ind w:left="2160" w:hanging="360"/>
        <w:rPr>
          <w:rFonts w:ascii="Rajdhani" w:cs="Rajdhani" w:eastAsia="Rajdhani" w:hAnsi="Rajdhani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  <w:tab/>
      </w:r>
    </w:p>
    <w:p w:rsidR="00000000" w:rsidDel="00000000" w:rsidP="00000000" w:rsidRDefault="00000000" w:rsidRPr="00000000" w14:paraId="0000002B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743753" cy="4265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753" cy="42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before="39.8614501953125" w:line="360" w:lineRule="auto"/>
        <w:ind w:left="2160" w:hanging="360"/>
        <w:rPr>
          <w:rFonts w:ascii="Rajdhani" w:cs="Rajdhani" w:eastAsia="Rajdhani" w:hAnsi="Rajdhani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sudo apt install fortune</w:t>
      </w:r>
    </w:p>
    <w:p w:rsidR="00000000" w:rsidDel="00000000" w:rsidP="00000000" w:rsidRDefault="00000000" w:rsidRPr="00000000" w14:paraId="0000002D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</w:rPr>
        <w:drawing>
          <wp:inline distB="114300" distT="114300" distL="114300" distR="114300">
            <wp:extent cx="4607364" cy="4037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7364" cy="40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before="39.8614501953125" w:line="360" w:lineRule="auto"/>
        <w:ind w:left="216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fortune. </w:t>
      </w:r>
    </w:p>
    <w:p w:rsidR="00000000" w:rsidDel="00000000" w:rsidP="00000000" w:rsidRDefault="00000000" w:rsidRPr="00000000" w14:paraId="00000032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</w:rPr>
        <w:drawing>
          <wp:inline distB="114300" distT="114300" distL="114300" distR="114300">
            <wp:extent cx="5223037" cy="1770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3037" cy="177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before="39.8614501953125" w:line="360" w:lineRule="auto"/>
        <w:ind w:left="216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fortune | cowsay</w:t>
      </w:r>
    </w:p>
    <w:p w:rsidR="00000000" w:rsidDel="00000000" w:rsidP="00000000" w:rsidRDefault="00000000" w:rsidRPr="00000000" w14:paraId="00000034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114300" distT="114300" distL="114300" distR="114300">
            <wp:extent cx="4602000" cy="182375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2000" cy="182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