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1)a- En Linux el usuario root es aquel que tiene todos los permisos en el sistema operativo. Es como el administrador de WINDOWS.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b- Es por una cuestión de seguridad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y d- En la terminal colocamos el comando ps o top para ver programas en ejecución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 Simplemente ejecuta el comando passwd seguido del nombre de usuario al que quieras cambiar la contraseña.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pasward root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69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65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5E4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fTx3VVizcNICNKFtlqQNMwYlg==">AMUW2mVKLWMZwT/bx58IJMRWPiId0uDej1dHi1xNrC6OCe1NSsy0NhjZYfAxjiZoZ5t+mVoDxrjoNuc2FxNhyKZQOLNJO89wx8l9cvH1ZNBksrR42SAP+5I=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2021-11-12T14:44:00Z</dcterms:created>
  <dc:creator>Sofia Lazetera</dc:creator>
</cp:coreProperties>
</file>