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rFonts w:ascii="Rajdhani" w:cs="Rajdhani" w:eastAsia="Rajdhani" w:hAnsi="Rajdhani"/>
          <w:b w:val="1"/>
          <w:color w:val="333333"/>
          <w:sz w:val="74"/>
          <w:szCs w:val="74"/>
        </w:rPr>
      </w:pPr>
      <w:r w:rsidDel="00000000" w:rsidR="00000000" w:rsidRPr="00000000">
        <w:rPr>
          <w:rFonts w:ascii="Rajdhani" w:cs="Rajdhani" w:eastAsia="Rajdhani" w:hAnsi="Rajdhani"/>
          <w:b w:val="1"/>
          <w:color w:val="333333"/>
          <w:sz w:val="92"/>
          <w:szCs w:val="92"/>
          <w:rtl w:val="0"/>
        </w:rPr>
        <w:t xml:space="preserve">Actividad clase 20</w:t>
      </w:r>
      <w:r w:rsidDel="00000000" w:rsidR="00000000" w:rsidRPr="00000000">
        <w:rPr>
          <w:rtl w:val="0"/>
        </w:rPr>
      </w:r>
    </w:p>
    <w:p w:rsidR="00000000" w:rsidDel="00000000" w:rsidP="00000000" w:rsidRDefault="00000000" w:rsidRPr="00000000" w14:paraId="00000002">
      <w:pPr>
        <w:widowControl w:val="0"/>
        <w:spacing w:line="216" w:lineRule="auto"/>
        <w:rPr>
          <w:rFonts w:ascii="Rajdhani" w:cs="Rajdhani" w:eastAsia="Rajdhani" w:hAnsi="Rajdhani"/>
          <w:b w:val="1"/>
          <w:color w:val="333333"/>
          <w:sz w:val="72"/>
          <w:szCs w:val="72"/>
        </w:rPr>
      </w:pPr>
      <w:r w:rsidDel="00000000" w:rsidR="00000000" w:rsidRPr="00000000">
        <w:rPr>
          <w:rtl w:val="0"/>
        </w:rPr>
      </w:r>
    </w:p>
    <w:p w:rsidR="00000000" w:rsidDel="00000000" w:rsidP="00000000" w:rsidRDefault="00000000" w:rsidRPr="00000000" w14:paraId="00000003">
      <w:pPr>
        <w:widowControl w:val="0"/>
        <w:spacing w:line="216" w:lineRule="auto"/>
        <w:rPr>
          <w:rFonts w:ascii="Rajdhani" w:cs="Rajdhani" w:eastAsia="Rajdhani" w:hAnsi="Rajdhani"/>
          <w:b w:val="1"/>
          <w:color w:val="ec183f"/>
          <w:sz w:val="72"/>
          <w:szCs w:val="72"/>
        </w:rPr>
      </w:pPr>
      <w:r w:rsidDel="00000000" w:rsidR="00000000" w:rsidRPr="00000000">
        <w:rPr>
          <w:rFonts w:ascii="Rajdhani" w:cs="Rajdhani" w:eastAsia="Rajdhani" w:hAnsi="Rajdhani"/>
          <w:b w:val="1"/>
          <w:color w:val="ec183f"/>
          <w:sz w:val="72"/>
          <w:szCs w:val="72"/>
          <w:rtl w:val="0"/>
        </w:rPr>
        <w:t xml:space="preserve">Chequeando Ip Pública</w:t>
      </w:r>
    </w:p>
    <w:p w:rsidR="00000000" w:rsidDel="00000000" w:rsidP="00000000" w:rsidRDefault="00000000" w:rsidRPr="00000000" w14:paraId="00000004">
      <w:pPr>
        <w:widowControl w:val="0"/>
        <w:spacing w:line="216" w:lineRule="auto"/>
        <w:rPr>
          <w:rFonts w:ascii="Rajdhani" w:cs="Rajdhani" w:eastAsia="Rajdhani" w:hAnsi="Rajdhani"/>
          <w:b w:val="1"/>
          <w:color w:val="ff0079"/>
          <w:sz w:val="72"/>
          <w:szCs w:val="72"/>
        </w:rPr>
      </w:pPr>
      <w:r w:rsidDel="00000000" w:rsidR="00000000" w:rsidRPr="00000000">
        <w:rPr>
          <w:rtl w:val="0"/>
        </w:rPr>
      </w:r>
    </w:p>
    <w:p w:rsidR="00000000" w:rsidDel="00000000" w:rsidP="00000000" w:rsidRDefault="00000000" w:rsidRPr="00000000" w14:paraId="00000005">
      <w:pPr>
        <w:widowControl w:val="0"/>
        <w:spacing w:line="216" w:lineRule="auto"/>
        <w:rPr>
          <w:rFonts w:ascii="Open Sans" w:cs="Open Sans" w:eastAsia="Open Sans" w:hAnsi="Open Sans"/>
          <w:color w:val="ff0079"/>
          <w:sz w:val="60"/>
          <w:szCs w:val="60"/>
        </w:rPr>
      </w:pPr>
      <w:r w:rsidDel="00000000" w:rsidR="00000000" w:rsidRPr="00000000">
        <w:rPr>
          <w:rFonts w:ascii="Rajdhani" w:cs="Rajdhani" w:eastAsia="Rajdhani" w:hAnsi="Rajdhani"/>
          <w:b w:val="1"/>
          <w:color w:val="434343"/>
          <w:sz w:val="60"/>
          <w:szCs w:val="60"/>
          <w:rtl w:val="0"/>
        </w:rPr>
        <w:t xml:space="preserve">Tareas a </w:t>
      </w:r>
      <w:r w:rsidDel="00000000" w:rsidR="00000000" w:rsidRPr="00000000">
        <w:rPr>
          <w:rFonts w:ascii="Rajdhani" w:cs="Rajdhani" w:eastAsia="Rajdhani" w:hAnsi="Rajdhani"/>
          <w:b w:val="1"/>
          <w:color w:val="ec183f"/>
          <w:sz w:val="60"/>
          <w:szCs w:val="60"/>
          <w:rtl w:val="0"/>
        </w:rPr>
        <w:t xml:space="preserve">Realizar</w:t>
      </w:r>
      <w:r w:rsidDel="00000000" w:rsidR="00000000" w:rsidRPr="00000000">
        <w:rPr>
          <w:rtl w:val="0"/>
        </w:rPr>
      </w:r>
    </w:p>
    <w:p w:rsidR="00000000" w:rsidDel="00000000" w:rsidP="00000000" w:rsidRDefault="00000000" w:rsidRPr="00000000" w14:paraId="00000006">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En Opera (o cualquier browser sin VPN) debemos consultar nuestra dirección IP pública y anotar:</w:t>
      </w:r>
    </w:p>
    <w:p w:rsidR="00000000" w:rsidDel="00000000" w:rsidP="00000000" w:rsidRDefault="00000000" w:rsidRPr="00000000" w14:paraId="00000007">
      <w:pPr>
        <w:widowControl w:val="0"/>
        <w:spacing w:before="120" w:lineRule="auto"/>
        <w:rPr>
          <w:rFonts w:ascii="Open Sans" w:cs="Open Sans" w:eastAsia="Open Sans" w:hAnsi="Open Sans"/>
          <w:color w:val="434343"/>
          <w:sz w:val="28"/>
          <w:szCs w:val="28"/>
        </w:rPr>
      </w:pPr>
      <w:r w:rsidDel="00000000" w:rsidR="00000000" w:rsidRPr="00000000">
        <w:rPr>
          <w:color w:val="333333"/>
          <w:sz w:val="48"/>
          <w:szCs w:val="48"/>
          <w:highlight w:val="white"/>
          <w:rtl w:val="0"/>
        </w:rPr>
        <w:t xml:space="preserve">167.58.31.165</w:t>
      </w:r>
      <w:r w:rsidDel="00000000" w:rsidR="00000000" w:rsidRPr="00000000">
        <w:rPr>
          <w:rFonts w:ascii="Open Sans" w:cs="Open Sans" w:eastAsia="Open Sans" w:hAnsi="Open Sans"/>
          <w:color w:val="434343"/>
          <w:sz w:val="28"/>
          <w:szCs w:val="28"/>
          <w:rtl w:val="0"/>
        </w:rPr>
        <w:t xml:space="preserve"> </w:t>
      </w:r>
    </w:p>
    <w:p w:rsidR="00000000" w:rsidDel="00000000" w:rsidP="00000000" w:rsidRDefault="00000000" w:rsidRPr="00000000" w14:paraId="00000008">
      <w:pPr>
        <w:widowControl w:val="0"/>
        <w:spacing w:before="120" w:lineRule="auto"/>
        <w:rPr>
          <w:rFonts w:ascii="Open Sans" w:cs="Open Sans" w:eastAsia="Open Sans" w:hAnsi="Open Sans"/>
          <w:color w:val="434343"/>
          <w:sz w:val="28"/>
          <w:szCs w:val="28"/>
        </w:rPr>
      </w:pPr>
      <w:r w:rsidDel="00000000" w:rsidR="00000000" w:rsidRPr="00000000">
        <w:rPr>
          <w:rtl w:val="0"/>
        </w:rPr>
      </w:r>
    </w:p>
    <w:tbl>
      <w:tblPr>
        <w:tblStyle w:val="Table1"/>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5835"/>
        <w:tblGridChange w:id="0">
          <w:tblGrid>
            <w:gridCol w:w="3045"/>
            <w:gridCol w:w="5835"/>
          </w:tblGrid>
        </w:tblGridChange>
      </w:tblGrid>
      <w:tr>
        <w:trPr>
          <w:cantSplit w:val="0"/>
          <w:trHeight w:val="1019.970358154297"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9">
            <w:pPr>
              <w:widowControl w:val="0"/>
              <w:spacing w:after="300" w:before="120" w:line="342.8568" w:lineRule="auto"/>
              <w:rPr>
                <w:color w:val="333333"/>
                <w:sz w:val="21"/>
                <w:szCs w:val="21"/>
              </w:rPr>
            </w:pPr>
            <w:r w:rsidDel="00000000" w:rsidR="00000000" w:rsidRPr="00000000">
              <w:rPr>
                <w:color w:val="333333"/>
                <w:sz w:val="21"/>
                <w:szCs w:val="21"/>
                <w:rtl w:val="0"/>
              </w:rPr>
              <w:t xml:space="preserve">País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A">
            <w:pPr>
              <w:widowControl w:val="0"/>
              <w:spacing w:after="300" w:before="120" w:line="342.8568" w:lineRule="auto"/>
              <w:rPr>
                <w:color w:val="333333"/>
                <w:sz w:val="21"/>
                <w:szCs w:val="21"/>
              </w:rPr>
            </w:pPr>
            <w:r w:rsidDel="00000000" w:rsidR="00000000" w:rsidRPr="00000000">
              <w:rPr>
                <w:b w:val="1"/>
                <w:color w:val="333333"/>
                <w:sz w:val="21"/>
                <w:szCs w:val="21"/>
                <w:rtl w:val="0"/>
              </w:rPr>
              <w:t xml:space="preserve">Uruguay</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B">
            <w:pPr>
              <w:widowControl w:val="0"/>
              <w:spacing w:after="300" w:before="120" w:line="342.8568" w:lineRule="auto"/>
              <w:rPr>
                <w:color w:val="333333"/>
                <w:sz w:val="21"/>
                <w:szCs w:val="21"/>
              </w:rPr>
            </w:pPr>
            <w:r w:rsidDel="00000000" w:rsidR="00000000" w:rsidRPr="00000000">
              <w:rPr>
                <w:color w:val="333333"/>
                <w:sz w:val="21"/>
                <w:szCs w:val="21"/>
                <w:rtl w:val="0"/>
              </w:rPr>
              <w:t xml:space="preserve">Ciudad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C">
            <w:pPr>
              <w:widowControl w:val="0"/>
              <w:spacing w:after="300" w:before="120" w:line="342.8568" w:lineRule="auto"/>
              <w:rPr>
                <w:color w:val="333333"/>
                <w:sz w:val="21"/>
                <w:szCs w:val="21"/>
              </w:rPr>
            </w:pPr>
            <w:r w:rsidDel="00000000" w:rsidR="00000000" w:rsidRPr="00000000">
              <w:rPr>
                <w:b w:val="1"/>
                <w:color w:val="333333"/>
                <w:sz w:val="21"/>
                <w:szCs w:val="21"/>
                <w:rtl w:val="0"/>
              </w:rPr>
              <w:t xml:space="preserve">Aguada</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D">
            <w:pPr>
              <w:widowControl w:val="0"/>
              <w:spacing w:after="300" w:before="120" w:line="342.8568" w:lineRule="auto"/>
              <w:rPr>
                <w:color w:val="333333"/>
                <w:sz w:val="21"/>
                <w:szCs w:val="21"/>
              </w:rPr>
            </w:pPr>
            <w:r w:rsidDel="00000000" w:rsidR="00000000" w:rsidRPr="00000000">
              <w:rPr>
                <w:color w:val="333333"/>
                <w:sz w:val="21"/>
                <w:szCs w:val="21"/>
                <w:rtl w:val="0"/>
              </w:rPr>
              <w:t xml:space="preserve">Latitud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E">
            <w:pPr>
              <w:widowControl w:val="0"/>
              <w:spacing w:after="300" w:before="120" w:line="342.8568" w:lineRule="auto"/>
              <w:rPr>
                <w:color w:val="333333"/>
                <w:sz w:val="21"/>
                <w:szCs w:val="21"/>
              </w:rPr>
            </w:pPr>
            <w:r w:rsidDel="00000000" w:rsidR="00000000" w:rsidRPr="00000000">
              <w:rPr>
                <w:b w:val="1"/>
                <w:color w:val="333333"/>
                <w:sz w:val="21"/>
                <w:szCs w:val="21"/>
                <w:rtl w:val="0"/>
              </w:rPr>
              <w:t xml:space="preserve">-34.88990020752</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0F">
            <w:pPr>
              <w:widowControl w:val="0"/>
              <w:spacing w:after="300" w:before="120" w:line="342.8568" w:lineRule="auto"/>
              <w:rPr>
                <w:color w:val="333333"/>
                <w:sz w:val="21"/>
                <w:szCs w:val="21"/>
              </w:rPr>
            </w:pPr>
            <w:r w:rsidDel="00000000" w:rsidR="00000000" w:rsidRPr="00000000">
              <w:rPr>
                <w:color w:val="333333"/>
                <w:sz w:val="21"/>
                <w:szCs w:val="21"/>
                <w:rtl w:val="0"/>
              </w:rPr>
              <w:t xml:space="preserve">Longitud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0">
            <w:pPr>
              <w:widowControl w:val="0"/>
              <w:spacing w:after="300" w:before="120" w:line="342.8568" w:lineRule="auto"/>
              <w:rPr>
                <w:color w:val="333333"/>
                <w:sz w:val="21"/>
                <w:szCs w:val="21"/>
              </w:rPr>
            </w:pPr>
            <w:r w:rsidDel="00000000" w:rsidR="00000000" w:rsidRPr="00000000">
              <w:rPr>
                <w:b w:val="1"/>
                <w:color w:val="333333"/>
                <w:sz w:val="21"/>
                <w:szCs w:val="21"/>
                <w:rtl w:val="0"/>
              </w:rPr>
              <w:t xml:space="preserve">-56.185901641846</w:t>
            </w:r>
            <w:r w:rsidDel="00000000" w:rsidR="00000000" w:rsidRPr="00000000">
              <w:rPr>
                <w:rtl w:val="0"/>
              </w:rPr>
            </w:r>
          </w:p>
        </w:tc>
      </w:tr>
      <w:tr>
        <w:trPr>
          <w:cantSplit w:val="0"/>
          <w:trHeight w:val="719.9407163085938"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1">
            <w:pPr>
              <w:widowControl w:val="0"/>
              <w:spacing w:after="300" w:before="120" w:line="342.8568" w:lineRule="auto"/>
              <w:rPr>
                <w:color w:val="333333"/>
                <w:sz w:val="21"/>
                <w:szCs w:val="21"/>
              </w:rPr>
            </w:pPr>
            <w:r w:rsidDel="00000000" w:rsidR="00000000" w:rsidRPr="00000000">
              <w:rPr>
                <w:color w:val="333333"/>
                <w:sz w:val="21"/>
                <w:szCs w:val="21"/>
                <w:rtl w:val="0"/>
              </w:rPr>
              <w:t xml:space="preserve">ISP</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2">
            <w:pPr>
              <w:widowControl w:val="0"/>
              <w:spacing w:after="300" w:before="120" w:line="342.8568" w:lineRule="auto"/>
              <w:rPr>
                <w:b w:val="1"/>
                <w:color w:val="333333"/>
                <w:sz w:val="21"/>
                <w:szCs w:val="21"/>
              </w:rPr>
            </w:pPr>
            <w:r w:rsidDel="00000000" w:rsidR="00000000" w:rsidRPr="00000000">
              <w:rPr>
                <w:b w:val="1"/>
                <w:color w:val="333333"/>
                <w:sz w:val="21"/>
                <w:szCs w:val="21"/>
                <w:rtl w:val="0"/>
              </w:rPr>
              <w:t xml:space="preserve">Antel Uruguay</w:t>
            </w:r>
          </w:p>
          <w:p w:rsidR="00000000" w:rsidDel="00000000" w:rsidP="00000000" w:rsidRDefault="00000000" w:rsidRPr="00000000" w14:paraId="00000013">
            <w:pPr>
              <w:widowControl w:val="0"/>
              <w:spacing w:after="300" w:before="120" w:line="342.8568" w:lineRule="auto"/>
              <w:rPr>
                <w:b w:val="1"/>
                <w:color w:val="333333"/>
                <w:sz w:val="21"/>
                <w:szCs w:val="21"/>
              </w:rPr>
            </w:pPr>
            <w:r w:rsidDel="00000000" w:rsidR="00000000" w:rsidRPr="00000000">
              <w:rPr>
                <w:rtl w:val="0"/>
              </w:rPr>
            </w:r>
          </w:p>
        </w:tc>
      </w:tr>
    </w:tbl>
    <w:p w:rsidR="00000000" w:rsidDel="00000000" w:rsidP="00000000" w:rsidRDefault="00000000" w:rsidRPr="00000000" w14:paraId="00000014">
      <w:pPr>
        <w:widowControl w:val="0"/>
        <w:spacing w:before="120" w:lineRule="auto"/>
        <w:rPr>
          <w:rFonts w:ascii="Open Sans" w:cs="Open Sans" w:eastAsia="Open Sans" w:hAnsi="Open Sans"/>
          <w:b w:val="1"/>
          <w:color w:val="ec183f"/>
          <w:sz w:val="50"/>
          <w:szCs w:val="50"/>
        </w:rPr>
      </w:pPr>
      <w:r w:rsidDel="00000000" w:rsidR="00000000" w:rsidRPr="00000000">
        <w:rPr>
          <w:rtl w:val="0"/>
        </w:rPr>
      </w:r>
    </w:p>
    <w:p w:rsidR="00000000" w:rsidDel="00000000" w:rsidP="00000000" w:rsidRDefault="00000000" w:rsidRPr="00000000" w14:paraId="00000015">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strike w:val="1"/>
          <w:color w:val="434343"/>
          <w:sz w:val="28"/>
          <w:szCs w:val="28"/>
          <w:rtl w:val="0"/>
        </w:rPr>
        <w:t xml:space="preserve">En Opera</w:t>
      </w:r>
      <w:r w:rsidDel="00000000" w:rsidR="00000000" w:rsidRPr="00000000">
        <w:rPr>
          <w:rFonts w:ascii="Open Sans" w:cs="Open Sans" w:eastAsia="Open Sans" w:hAnsi="Open Sans"/>
          <w:color w:val="434343"/>
          <w:sz w:val="28"/>
          <w:szCs w:val="28"/>
          <w:rtl w:val="0"/>
        </w:rPr>
        <w:t xml:space="preserve"> </w:t>
      </w:r>
      <w:r w:rsidDel="00000000" w:rsidR="00000000" w:rsidRPr="00000000">
        <w:rPr>
          <w:rFonts w:ascii="Open Sans" w:cs="Open Sans" w:eastAsia="Open Sans" w:hAnsi="Open Sans"/>
          <w:color w:val="434343"/>
          <w:sz w:val="28"/>
          <w:szCs w:val="28"/>
          <w:rtl w:val="0"/>
        </w:rPr>
        <w:t xml:space="preserve">con </w:t>
      </w:r>
      <w:r w:rsidDel="00000000" w:rsidR="00000000" w:rsidRPr="00000000">
        <w:rPr>
          <w:rFonts w:ascii="Open Sans" w:cs="Open Sans" w:eastAsia="Open Sans" w:hAnsi="Open Sans"/>
          <w:b w:val="1"/>
          <w:color w:val="434343"/>
          <w:sz w:val="28"/>
          <w:szCs w:val="28"/>
          <w:rtl w:val="0"/>
        </w:rPr>
        <w:t xml:space="preserve">VPN activada</w:t>
      </w:r>
      <w:r w:rsidDel="00000000" w:rsidR="00000000" w:rsidRPr="00000000">
        <w:rPr>
          <w:rFonts w:ascii="Open Sans" w:cs="Open Sans" w:eastAsia="Open Sans" w:hAnsi="Open Sans"/>
          <w:color w:val="434343"/>
          <w:sz w:val="28"/>
          <w:szCs w:val="28"/>
          <w:rtl w:val="0"/>
        </w:rPr>
        <w:t xml:space="preserve"> (ProtonVPN) debemos consultar nuestra ip y consultar su geolocalización (podemos hacerlo desde la página cual es mi IP) y anotar. </w:t>
      </w:r>
    </w:p>
    <w:p w:rsidR="00000000" w:rsidDel="00000000" w:rsidP="00000000" w:rsidRDefault="00000000" w:rsidRPr="00000000" w14:paraId="00000016">
      <w:pPr>
        <w:widowControl w:val="0"/>
        <w:spacing w:before="120" w:lineRule="auto"/>
        <w:rPr>
          <w:color w:val="333333"/>
          <w:sz w:val="48"/>
          <w:szCs w:val="48"/>
          <w:highlight w:val="white"/>
        </w:rPr>
      </w:pPr>
      <w:r w:rsidDel="00000000" w:rsidR="00000000" w:rsidRPr="00000000">
        <w:rPr>
          <w:color w:val="333333"/>
          <w:sz w:val="48"/>
          <w:szCs w:val="48"/>
          <w:highlight w:val="white"/>
          <w:rtl w:val="0"/>
        </w:rPr>
        <w:t xml:space="preserve">138.199.7.163</w:t>
      </w:r>
    </w:p>
    <w:p w:rsidR="00000000" w:rsidDel="00000000" w:rsidP="00000000" w:rsidRDefault="00000000" w:rsidRPr="00000000" w14:paraId="00000017">
      <w:pPr>
        <w:widowControl w:val="0"/>
        <w:spacing w:before="120" w:lineRule="auto"/>
        <w:rPr>
          <w:color w:val="333333"/>
          <w:sz w:val="28"/>
          <w:szCs w:val="28"/>
          <w:highlight w:val="white"/>
        </w:rPr>
      </w:pPr>
      <w:r w:rsidDel="00000000" w:rsidR="00000000" w:rsidRPr="00000000">
        <w:rPr>
          <w:rtl w:val="0"/>
        </w:rPr>
      </w:r>
    </w:p>
    <w:tbl>
      <w:tblPr>
        <w:tblStyle w:val="Table2"/>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880"/>
        <w:tblGridChange w:id="0">
          <w:tblGrid>
            <w:gridCol w:w="3000"/>
            <w:gridCol w:w="5880"/>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8">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País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9">
            <w:pPr>
              <w:widowControl w:val="0"/>
              <w:spacing w:after="300" w:before="120" w:line="342.8568" w:lineRule="auto"/>
              <w:rPr>
                <w:color w:val="333333"/>
                <w:sz w:val="21"/>
                <w:szCs w:val="21"/>
                <w:highlight w:val="white"/>
              </w:rPr>
            </w:pPr>
            <w:r w:rsidDel="00000000" w:rsidR="00000000" w:rsidRPr="00000000">
              <w:rPr>
                <w:b w:val="1"/>
                <w:color w:val="333333"/>
                <w:sz w:val="21"/>
                <w:szCs w:val="21"/>
                <w:highlight w:val="white"/>
                <w:rtl w:val="0"/>
              </w:rPr>
              <w:t xml:space="preserve">Netherlands</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A">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Ciudad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B">
            <w:pPr>
              <w:widowControl w:val="0"/>
              <w:spacing w:after="300" w:before="120" w:line="342.8568" w:lineRule="auto"/>
              <w:rPr>
                <w:color w:val="333333"/>
                <w:sz w:val="21"/>
                <w:szCs w:val="21"/>
                <w:highlight w:val="white"/>
              </w:rPr>
            </w:pPr>
            <w:r w:rsidDel="00000000" w:rsidR="00000000" w:rsidRPr="00000000">
              <w:rPr>
                <w:b w:val="1"/>
                <w:color w:val="333333"/>
                <w:sz w:val="21"/>
                <w:szCs w:val="21"/>
                <w:highlight w:val="white"/>
                <w:rtl w:val="0"/>
              </w:rPr>
              <w:t xml:space="preserve">Amsterdam</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C">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Latitud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D">
            <w:pPr>
              <w:widowControl w:val="0"/>
              <w:spacing w:after="300" w:before="120" w:line="342.8568" w:lineRule="auto"/>
              <w:rPr>
                <w:color w:val="333333"/>
                <w:sz w:val="21"/>
                <w:szCs w:val="21"/>
                <w:highlight w:val="white"/>
              </w:rPr>
            </w:pPr>
            <w:r w:rsidDel="00000000" w:rsidR="00000000" w:rsidRPr="00000000">
              <w:rPr>
                <w:b w:val="1"/>
                <w:color w:val="333333"/>
                <w:sz w:val="21"/>
                <w:szCs w:val="21"/>
                <w:highlight w:val="white"/>
                <w:rtl w:val="0"/>
              </w:rPr>
              <w:t xml:space="preserve">52.375900268555</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E">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Longitud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1F">
            <w:pPr>
              <w:widowControl w:val="0"/>
              <w:spacing w:after="300" w:before="120" w:line="342.8568" w:lineRule="auto"/>
              <w:rPr>
                <w:color w:val="333333"/>
                <w:sz w:val="21"/>
                <w:szCs w:val="21"/>
                <w:highlight w:val="white"/>
              </w:rPr>
            </w:pPr>
            <w:r w:rsidDel="00000000" w:rsidR="00000000" w:rsidRPr="00000000">
              <w:rPr>
                <w:b w:val="1"/>
                <w:color w:val="333333"/>
                <w:sz w:val="21"/>
                <w:szCs w:val="21"/>
                <w:highlight w:val="white"/>
                <w:rtl w:val="0"/>
              </w:rPr>
              <w:t xml:space="preserve">4.897500038147</w:t>
            </w:r>
            <w:r w:rsidDel="00000000" w:rsidR="00000000" w:rsidRPr="00000000">
              <w:rPr>
                <w:rtl w:val="0"/>
              </w:rPr>
            </w:r>
          </w:p>
        </w:tc>
      </w:tr>
      <w:tr>
        <w:trPr>
          <w:cantSplit w:val="0"/>
          <w:trHeight w:val="54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0">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ISP</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1">
            <w:pPr>
              <w:widowControl w:val="0"/>
              <w:spacing w:after="300" w:before="12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Datacamp Limited</w:t>
            </w:r>
          </w:p>
          <w:p w:rsidR="00000000" w:rsidDel="00000000" w:rsidP="00000000" w:rsidRDefault="00000000" w:rsidRPr="00000000" w14:paraId="00000022">
            <w:pPr>
              <w:widowControl w:val="0"/>
              <w:spacing w:after="300" w:before="120" w:line="342.8568" w:lineRule="auto"/>
              <w:rPr>
                <w:b w:val="1"/>
                <w:color w:val="333333"/>
                <w:sz w:val="21"/>
                <w:szCs w:val="21"/>
                <w:highlight w:val="white"/>
              </w:rPr>
            </w:pPr>
            <w:r w:rsidDel="00000000" w:rsidR="00000000" w:rsidRPr="00000000">
              <w:rPr>
                <w:rtl w:val="0"/>
              </w:rPr>
            </w:r>
          </w:p>
        </w:tc>
      </w:tr>
    </w:tbl>
    <w:p w:rsidR="00000000" w:rsidDel="00000000" w:rsidP="00000000" w:rsidRDefault="00000000" w:rsidRPr="00000000" w14:paraId="00000023">
      <w:pPr>
        <w:widowControl w:val="0"/>
        <w:spacing w:before="12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Con Tor y su red activada, debemos consultar nuestra ip y consultar la localización de la misma. </w:t>
      </w:r>
      <w:r w:rsidDel="00000000" w:rsidR="00000000" w:rsidRPr="00000000">
        <w:rPr>
          <w:rtl w:val="0"/>
        </w:rPr>
      </w:r>
    </w:p>
    <w:p w:rsidR="00000000" w:rsidDel="00000000" w:rsidP="00000000" w:rsidRDefault="00000000" w:rsidRPr="00000000" w14:paraId="00000024">
      <w:pPr>
        <w:widowControl w:val="0"/>
        <w:spacing w:before="120" w:lineRule="auto"/>
        <w:rPr>
          <w:color w:val="333333"/>
          <w:sz w:val="48"/>
          <w:szCs w:val="48"/>
          <w:highlight w:val="white"/>
        </w:rPr>
      </w:pPr>
      <w:r w:rsidDel="00000000" w:rsidR="00000000" w:rsidRPr="00000000">
        <w:rPr>
          <w:color w:val="333333"/>
          <w:sz w:val="48"/>
          <w:szCs w:val="48"/>
          <w:highlight w:val="white"/>
          <w:rtl w:val="0"/>
        </w:rPr>
        <w:t xml:space="preserve">146.59.233.33</w:t>
      </w:r>
    </w:p>
    <w:p w:rsidR="00000000" w:rsidDel="00000000" w:rsidP="00000000" w:rsidRDefault="00000000" w:rsidRPr="00000000" w14:paraId="00000025">
      <w:pPr>
        <w:widowControl w:val="0"/>
        <w:spacing w:before="120" w:lineRule="auto"/>
        <w:rPr>
          <w:color w:val="333333"/>
          <w:sz w:val="28"/>
          <w:szCs w:val="28"/>
          <w:highlight w:val="white"/>
        </w:rPr>
      </w:pPr>
      <w:r w:rsidDel="00000000" w:rsidR="00000000" w:rsidRPr="00000000">
        <w:rPr>
          <w:rtl w:val="0"/>
        </w:rPr>
      </w:r>
    </w:p>
    <w:tbl>
      <w:tblPr>
        <w:tblStyle w:val="Table3"/>
        <w:tblW w:w="88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880"/>
        <w:tblGridChange w:id="0">
          <w:tblGrid>
            <w:gridCol w:w="3000"/>
            <w:gridCol w:w="5880"/>
          </w:tblGrid>
        </w:tblGridChange>
      </w:tblGrid>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6">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País</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7">
            <w:pPr>
              <w:widowControl w:val="0"/>
              <w:spacing w:after="300" w:before="120" w:line="342.8568" w:lineRule="auto"/>
              <w:rPr>
                <w:color w:val="333333"/>
                <w:sz w:val="21"/>
                <w:szCs w:val="21"/>
                <w:highlight w:val="white"/>
              </w:rPr>
            </w:pPr>
            <w:r w:rsidDel="00000000" w:rsidR="00000000" w:rsidRPr="00000000">
              <w:rPr>
                <w:b w:val="1"/>
                <w:color w:val="333333"/>
                <w:sz w:val="21"/>
                <w:szCs w:val="21"/>
                <w:highlight w:val="white"/>
                <w:rtl w:val="0"/>
              </w:rPr>
              <w:t xml:space="preserve">Anonymous Proxy</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8">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Ciudad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9">
            <w:pPr>
              <w:widowControl w:val="0"/>
              <w:spacing w:after="300" w:before="120" w:line="342.8568" w:lineRule="auto"/>
              <w:rPr>
                <w:color w:val="333333"/>
                <w:sz w:val="21"/>
                <w:szCs w:val="21"/>
                <w:highlight w:val="white"/>
              </w:rPr>
            </w:pP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A">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Latitud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B">
            <w:pPr>
              <w:widowControl w:val="0"/>
              <w:spacing w:after="300" w:before="120" w:line="342.8568" w:lineRule="auto"/>
              <w:rPr>
                <w:color w:val="333333"/>
                <w:sz w:val="21"/>
                <w:szCs w:val="21"/>
                <w:highlight w:val="white"/>
              </w:rPr>
            </w:pPr>
            <w:r w:rsidDel="00000000" w:rsidR="00000000" w:rsidRPr="00000000">
              <w:rPr>
                <w:b w:val="1"/>
                <w:color w:val="333333"/>
                <w:sz w:val="21"/>
                <w:szCs w:val="21"/>
                <w:highlight w:val="white"/>
                <w:rtl w:val="0"/>
              </w:rPr>
              <w:t xml:space="preserve">0</w:t>
            </w:r>
            <w:r w:rsidDel="00000000" w:rsidR="00000000" w:rsidRPr="00000000">
              <w:rPr>
                <w:rtl w:val="0"/>
              </w:rPr>
            </w:r>
          </w:p>
        </w:tc>
      </w:tr>
      <w:tr>
        <w:trPr>
          <w:cantSplit w:val="0"/>
          <w:trHeight w:val="555"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C">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Longitud</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D">
            <w:pPr>
              <w:widowControl w:val="0"/>
              <w:spacing w:after="300" w:before="120" w:line="342.8568" w:lineRule="auto"/>
              <w:rPr>
                <w:color w:val="333333"/>
                <w:sz w:val="21"/>
                <w:szCs w:val="21"/>
                <w:highlight w:val="white"/>
              </w:rPr>
            </w:pPr>
            <w:r w:rsidDel="00000000" w:rsidR="00000000" w:rsidRPr="00000000">
              <w:rPr>
                <w:b w:val="1"/>
                <w:color w:val="333333"/>
                <w:sz w:val="21"/>
                <w:szCs w:val="21"/>
                <w:highlight w:val="white"/>
                <w:rtl w:val="0"/>
              </w:rPr>
              <w:t xml:space="preserve">0</w:t>
            </w:r>
            <w:r w:rsidDel="00000000" w:rsidR="00000000" w:rsidRPr="00000000">
              <w:rPr>
                <w:rtl w:val="0"/>
              </w:rPr>
            </w:r>
          </w:p>
        </w:tc>
      </w:tr>
      <w:tr>
        <w:trPr>
          <w:cantSplit w:val="0"/>
          <w:trHeight w:val="540" w:hRule="atLeast"/>
          <w:tblHeader w:val="0"/>
        </w:trPr>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E">
            <w:pPr>
              <w:widowControl w:val="0"/>
              <w:spacing w:after="300" w:before="120" w:line="342.8568" w:lineRule="auto"/>
              <w:rPr>
                <w:color w:val="333333"/>
                <w:sz w:val="21"/>
                <w:szCs w:val="21"/>
                <w:highlight w:val="white"/>
              </w:rPr>
            </w:pPr>
            <w:r w:rsidDel="00000000" w:rsidR="00000000" w:rsidRPr="00000000">
              <w:rPr>
                <w:color w:val="333333"/>
                <w:sz w:val="21"/>
                <w:szCs w:val="21"/>
                <w:highlight w:val="white"/>
                <w:rtl w:val="0"/>
              </w:rPr>
              <w:t xml:space="preserve">ISP</w:t>
            </w:r>
          </w:p>
        </w:tc>
        <w:tc>
          <w:tcPr>
            <w:tcBorders>
              <w:top w:color="dddddd" w:space="0" w:sz="6" w:val="single"/>
              <w:left w:color="000000" w:space="0" w:sz="0" w:val="nil"/>
              <w:bottom w:color="000000" w:space="0" w:sz="0" w:val="nil"/>
              <w:right w:color="000000" w:space="0" w:sz="0" w:val="nil"/>
            </w:tcBorders>
            <w:tcMar>
              <w:top w:w="120.0" w:type="dxa"/>
              <w:left w:w="120.0" w:type="dxa"/>
              <w:bottom w:w="120.0" w:type="dxa"/>
              <w:right w:w="120.0" w:type="dxa"/>
            </w:tcMar>
            <w:vAlign w:val="top"/>
          </w:tcPr>
          <w:p w:rsidR="00000000" w:rsidDel="00000000" w:rsidP="00000000" w:rsidRDefault="00000000" w:rsidRPr="00000000" w14:paraId="0000002F">
            <w:pPr>
              <w:widowControl w:val="0"/>
              <w:spacing w:after="300" w:before="120" w:line="342.8568" w:lineRule="auto"/>
              <w:rPr>
                <w:b w:val="1"/>
                <w:color w:val="333333"/>
                <w:sz w:val="21"/>
                <w:szCs w:val="21"/>
                <w:highlight w:val="white"/>
              </w:rPr>
            </w:pPr>
            <w:r w:rsidDel="00000000" w:rsidR="00000000" w:rsidRPr="00000000">
              <w:rPr>
                <w:b w:val="1"/>
                <w:color w:val="333333"/>
                <w:sz w:val="21"/>
                <w:szCs w:val="21"/>
                <w:highlight w:val="white"/>
                <w:rtl w:val="0"/>
              </w:rPr>
              <w:t xml:space="preserve">OVH SAS</w:t>
            </w:r>
          </w:p>
          <w:p w:rsidR="00000000" w:rsidDel="00000000" w:rsidP="00000000" w:rsidRDefault="00000000" w:rsidRPr="00000000" w14:paraId="00000030">
            <w:pPr>
              <w:widowControl w:val="0"/>
              <w:spacing w:after="300" w:before="120" w:line="342.8568" w:lineRule="auto"/>
              <w:rPr>
                <w:b w:val="1"/>
                <w:color w:val="333333"/>
                <w:sz w:val="21"/>
                <w:szCs w:val="21"/>
                <w:highlight w:val="white"/>
              </w:rPr>
            </w:pPr>
            <w:r w:rsidDel="00000000" w:rsidR="00000000" w:rsidRPr="00000000">
              <w:rPr>
                <w:rtl w:val="0"/>
              </w:rPr>
            </w:r>
          </w:p>
        </w:tc>
      </w:tr>
    </w:tbl>
    <w:p w:rsidR="00000000" w:rsidDel="00000000" w:rsidP="00000000" w:rsidRDefault="00000000" w:rsidRPr="00000000" w14:paraId="00000031">
      <w:pPr>
        <w:widowControl w:val="0"/>
        <w:spacing w:line="216" w:lineRule="auto"/>
        <w:rPr>
          <w:rFonts w:ascii="Open Sans" w:cs="Open Sans" w:eastAsia="Open Sans" w:hAnsi="Open Sans"/>
          <w:color w:val="434343"/>
          <w:sz w:val="28"/>
          <w:szCs w:val="28"/>
        </w:rPr>
      </w:pPr>
      <w:r w:rsidDel="00000000" w:rsidR="00000000" w:rsidRPr="00000000">
        <w:rPr>
          <w:rFonts w:ascii="Rajdhani" w:cs="Rajdhani" w:eastAsia="Rajdhani" w:hAnsi="Rajdhani"/>
          <w:b w:val="1"/>
          <w:color w:val="434343"/>
          <w:sz w:val="60"/>
          <w:szCs w:val="60"/>
          <w:rtl w:val="0"/>
        </w:rPr>
        <w:t xml:space="preserve">Preguntas </w:t>
      </w:r>
      <w:r w:rsidDel="00000000" w:rsidR="00000000" w:rsidRPr="00000000">
        <w:rPr>
          <w:rFonts w:ascii="Rajdhani" w:cs="Rajdhani" w:eastAsia="Rajdhani" w:hAnsi="Rajdhani"/>
          <w:b w:val="1"/>
          <w:color w:val="ec183f"/>
          <w:sz w:val="60"/>
          <w:szCs w:val="60"/>
          <w:rtl w:val="0"/>
        </w:rPr>
        <w:t xml:space="preserve">Realizar en mesa</w:t>
      </w:r>
      <w:r w:rsidDel="00000000" w:rsidR="00000000" w:rsidRPr="00000000">
        <w:rPr>
          <w:rtl w:val="0"/>
        </w:rPr>
      </w:r>
    </w:p>
    <w:p w:rsidR="00000000" w:rsidDel="00000000" w:rsidP="00000000" w:rsidRDefault="00000000" w:rsidRPr="00000000" w14:paraId="00000032">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¿Las ip públicas son las mismas? ¿por qué?</w:t>
      </w:r>
      <w:r w:rsidDel="00000000" w:rsidR="00000000" w:rsidRPr="00000000">
        <w:rPr>
          <w:rtl w:val="0"/>
        </w:rPr>
      </w:r>
    </w:p>
    <w:p w:rsidR="00000000" w:rsidDel="00000000" w:rsidP="00000000" w:rsidRDefault="00000000" w:rsidRPr="00000000" w14:paraId="00000033">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Las IP públicas son distintas porque nos estamos conectando a </w:t>
      </w:r>
    </w:p>
    <w:p w:rsidR="00000000" w:rsidDel="00000000" w:rsidP="00000000" w:rsidRDefault="00000000" w:rsidRPr="00000000" w14:paraId="00000034">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Sin utilizar la VPN puedes ver el siguiente </w:t>
      </w:r>
      <w:hyperlink r:id="rId6">
        <w:r w:rsidDel="00000000" w:rsidR="00000000" w:rsidRPr="00000000">
          <w:rPr>
            <w:rFonts w:ascii="Open Sans" w:cs="Open Sans" w:eastAsia="Open Sans" w:hAnsi="Open Sans"/>
            <w:color w:val="0097a7"/>
            <w:sz w:val="28"/>
            <w:szCs w:val="28"/>
            <w:u w:val="single"/>
            <w:rtl w:val="0"/>
          </w:rPr>
          <w:t xml:space="preserve">video</w:t>
        </w:r>
      </w:hyperlink>
      <w:r w:rsidDel="00000000" w:rsidR="00000000" w:rsidRPr="00000000">
        <w:rPr>
          <w:rFonts w:ascii="Open Sans" w:cs="Open Sans" w:eastAsia="Open Sans" w:hAnsi="Open Sans"/>
          <w:color w:val="434343"/>
          <w:sz w:val="28"/>
          <w:szCs w:val="28"/>
          <w:rtl w:val="0"/>
        </w:rPr>
        <w:t xml:space="preserve">? Ahora activala e intenta verlo, ¿que es lo que sucedió?¿Por qué?</w:t>
      </w:r>
    </w:p>
    <w:p w:rsidR="00000000" w:rsidDel="00000000" w:rsidP="00000000" w:rsidRDefault="00000000" w:rsidRPr="00000000" w14:paraId="00000035">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Sin usar la VPN no es posible ver el video, esto es debido a que el contenido está restringido para ciertos países. Si </w:t>
      </w:r>
      <w:r w:rsidDel="00000000" w:rsidR="00000000" w:rsidRPr="00000000">
        <w:rPr>
          <w:rFonts w:ascii="Open Sans" w:cs="Open Sans" w:eastAsia="Open Sans" w:hAnsi="Open Sans"/>
          <w:color w:val="434343"/>
          <w:sz w:val="24"/>
          <w:szCs w:val="24"/>
          <w:rtl w:val="0"/>
        </w:rPr>
        <w:t xml:space="preserve">activo</w:t>
      </w:r>
      <w:r w:rsidDel="00000000" w:rsidR="00000000" w:rsidRPr="00000000">
        <w:rPr>
          <w:rFonts w:ascii="Open Sans" w:cs="Open Sans" w:eastAsia="Open Sans" w:hAnsi="Open Sans"/>
          <w:color w:val="434343"/>
          <w:sz w:val="24"/>
          <w:szCs w:val="24"/>
          <w:rtl w:val="0"/>
        </w:rPr>
        <w:t xml:space="preserve"> la VPN y elijo un servidor de un país para el que esté habilitado el contenido del video, se puede ver sin problemas. </w:t>
      </w:r>
    </w:p>
    <w:p w:rsidR="00000000" w:rsidDel="00000000" w:rsidP="00000000" w:rsidRDefault="00000000" w:rsidRPr="00000000" w14:paraId="00000036">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37">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Utilizando Tor ¿pudimos localizar la IP ?  </w:t>
      </w:r>
    </w:p>
    <w:p w:rsidR="00000000" w:rsidDel="00000000" w:rsidP="00000000" w:rsidRDefault="00000000" w:rsidRPr="00000000" w14:paraId="00000038">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Utilizando Tor no es posible localizar geográficamente la IP</w:t>
      </w:r>
    </w:p>
    <w:p w:rsidR="00000000" w:rsidDel="00000000" w:rsidP="00000000" w:rsidRDefault="00000000" w:rsidRPr="00000000" w14:paraId="00000039">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3A">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3B">
      <w:pPr>
        <w:widowControl w:val="0"/>
        <w:spacing w:line="216" w:lineRule="auto"/>
        <w:rPr>
          <w:rFonts w:ascii="Rajdhani" w:cs="Rajdhani" w:eastAsia="Rajdhani" w:hAnsi="Rajdhani"/>
          <w:b w:val="1"/>
          <w:color w:val="ec183f"/>
          <w:sz w:val="72"/>
          <w:szCs w:val="72"/>
        </w:rPr>
      </w:pPr>
      <w:r w:rsidDel="00000000" w:rsidR="00000000" w:rsidRPr="00000000">
        <w:rPr>
          <w:rFonts w:ascii="Rajdhani" w:cs="Rajdhani" w:eastAsia="Rajdhani" w:hAnsi="Rajdhani"/>
          <w:b w:val="1"/>
          <w:color w:val="ec183f"/>
          <w:sz w:val="72"/>
          <w:szCs w:val="72"/>
          <w:rtl w:val="0"/>
        </w:rPr>
        <w:t xml:space="preserve">Prueba de velocidades</w:t>
      </w:r>
    </w:p>
    <w:p w:rsidR="00000000" w:rsidDel="00000000" w:rsidP="00000000" w:rsidRDefault="00000000" w:rsidRPr="00000000" w14:paraId="0000003C">
      <w:pPr>
        <w:widowControl w:val="0"/>
        <w:spacing w:line="216" w:lineRule="auto"/>
        <w:rPr>
          <w:rFonts w:ascii="Rajdhani" w:cs="Rajdhani" w:eastAsia="Rajdhani" w:hAnsi="Rajdhani"/>
          <w:b w:val="1"/>
          <w:color w:val="ec183f"/>
          <w:sz w:val="72"/>
          <w:szCs w:val="72"/>
        </w:rPr>
      </w:pPr>
      <w:r w:rsidDel="00000000" w:rsidR="00000000" w:rsidRPr="00000000">
        <w:rPr>
          <w:rtl w:val="0"/>
        </w:rPr>
      </w:r>
    </w:p>
    <w:p w:rsidR="00000000" w:rsidDel="00000000" w:rsidP="00000000" w:rsidRDefault="00000000" w:rsidRPr="00000000" w14:paraId="0000003D">
      <w:pPr>
        <w:widowControl w:val="0"/>
        <w:spacing w:line="216" w:lineRule="auto"/>
        <w:rPr>
          <w:rFonts w:ascii="Rajdhani" w:cs="Rajdhani" w:eastAsia="Rajdhani" w:hAnsi="Rajdhani"/>
          <w:b w:val="1"/>
          <w:color w:val="ec183f"/>
          <w:sz w:val="72"/>
          <w:szCs w:val="72"/>
        </w:rPr>
      </w:pPr>
      <w:r w:rsidDel="00000000" w:rsidR="00000000" w:rsidRPr="00000000">
        <w:rPr>
          <w:rFonts w:ascii="Rajdhani" w:cs="Rajdhani" w:eastAsia="Rajdhani" w:hAnsi="Rajdhani"/>
          <w:b w:val="1"/>
          <w:color w:val="434343"/>
          <w:sz w:val="60"/>
          <w:szCs w:val="60"/>
          <w:rtl w:val="0"/>
        </w:rPr>
        <w:t xml:space="preserve">Tareas a </w:t>
      </w:r>
      <w:r w:rsidDel="00000000" w:rsidR="00000000" w:rsidRPr="00000000">
        <w:rPr>
          <w:rFonts w:ascii="Rajdhani" w:cs="Rajdhani" w:eastAsia="Rajdhani" w:hAnsi="Rajdhani"/>
          <w:b w:val="1"/>
          <w:color w:val="ec183f"/>
          <w:sz w:val="60"/>
          <w:szCs w:val="60"/>
          <w:rtl w:val="0"/>
        </w:rPr>
        <w:t xml:space="preserve">Realizar</w:t>
      </w:r>
      <w:r w:rsidDel="00000000" w:rsidR="00000000" w:rsidRPr="00000000">
        <w:rPr>
          <w:rtl w:val="0"/>
        </w:rPr>
      </w:r>
    </w:p>
    <w:p w:rsidR="00000000" w:rsidDel="00000000" w:rsidP="00000000" w:rsidRDefault="00000000" w:rsidRPr="00000000" w14:paraId="0000003E">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En Opera</w:t>
      </w:r>
      <w:r w:rsidDel="00000000" w:rsidR="00000000" w:rsidRPr="00000000">
        <w:rPr>
          <w:rFonts w:ascii="Open Sans" w:cs="Open Sans" w:eastAsia="Open Sans" w:hAnsi="Open Sans"/>
          <w:b w:val="1"/>
          <w:color w:val="434343"/>
          <w:sz w:val="28"/>
          <w:szCs w:val="28"/>
          <w:rtl w:val="0"/>
        </w:rPr>
        <w:t xml:space="preserve"> sin VPN</w:t>
      </w:r>
      <w:r w:rsidDel="00000000" w:rsidR="00000000" w:rsidRPr="00000000">
        <w:rPr>
          <w:rFonts w:ascii="Open Sans" w:cs="Open Sans" w:eastAsia="Open Sans" w:hAnsi="Open Sans"/>
          <w:color w:val="434343"/>
          <w:sz w:val="28"/>
          <w:szCs w:val="28"/>
          <w:rtl w:val="0"/>
        </w:rPr>
        <w:t xml:space="preserve"> debemos consultar nuestra velocidad de subida, bajada y el ping, anotar estos valores.</w:t>
      </w:r>
    </w:p>
    <w:p w:rsidR="00000000" w:rsidDel="00000000" w:rsidP="00000000" w:rsidRDefault="00000000" w:rsidRPr="00000000" w14:paraId="0000003F">
      <w:pPr>
        <w:widowControl w:val="0"/>
        <w:spacing w:before="120" w:lineRule="auto"/>
        <w:rPr>
          <w:rFonts w:ascii="Open Sans" w:cs="Open Sans" w:eastAsia="Open Sans" w:hAnsi="Open Sans"/>
          <w:b w:val="1"/>
          <w:color w:val="434343"/>
          <w:sz w:val="28"/>
          <w:szCs w:val="28"/>
        </w:rPr>
      </w:pPr>
      <w:r w:rsidDel="00000000" w:rsidR="00000000" w:rsidRPr="00000000">
        <w:rPr>
          <w:rFonts w:ascii="Open Sans" w:cs="Open Sans" w:eastAsia="Open Sans" w:hAnsi="Open Sans"/>
          <w:b w:val="1"/>
          <w:color w:val="434343"/>
          <w:sz w:val="28"/>
          <w:szCs w:val="28"/>
        </w:rPr>
        <w:drawing>
          <wp:inline distB="114300" distT="114300" distL="114300" distR="114300">
            <wp:extent cx="5731200" cy="25781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before="120" w:lineRule="auto"/>
        <w:rPr>
          <w:rFonts w:ascii="Open Sans" w:cs="Open Sans" w:eastAsia="Open Sans" w:hAnsi="Open Sans"/>
          <w:b w:val="1"/>
          <w:color w:val="434343"/>
          <w:sz w:val="28"/>
          <w:szCs w:val="28"/>
        </w:rPr>
      </w:pPr>
      <w:r w:rsidDel="00000000" w:rsidR="00000000" w:rsidRPr="00000000">
        <w:rPr>
          <w:rtl w:val="0"/>
        </w:rPr>
      </w:r>
    </w:p>
    <w:p w:rsidR="00000000" w:rsidDel="00000000" w:rsidP="00000000" w:rsidRDefault="00000000" w:rsidRPr="00000000" w14:paraId="00000041">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strike w:val="1"/>
          <w:color w:val="434343"/>
          <w:sz w:val="28"/>
          <w:szCs w:val="28"/>
          <w:rtl w:val="0"/>
        </w:rPr>
        <w:t xml:space="preserve">En Opera</w:t>
      </w:r>
      <w:r w:rsidDel="00000000" w:rsidR="00000000" w:rsidRPr="00000000">
        <w:rPr>
          <w:rFonts w:ascii="Open Sans" w:cs="Open Sans" w:eastAsia="Open Sans" w:hAnsi="Open Sans"/>
          <w:color w:val="434343"/>
          <w:sz w:val="28"/>
          <w:szCs w:val="28"/>
          <w:rtl w:val="0"/>
        </w:rPr>
        <w:t xml:space="preserve"> con </w:t>
      </w:r>
      <w:r w:rsidDel="00000000" w:rsidR="00000000" w:rsidRPr="00000000">
        <w:rPr>
          <w:rFonts w:ascii="Open Sans" w:cs="Open Sans" w:eastAsia="Open Sans" w:hAnsi="Open Sans"/>
          <w:b w:val="1"/>
          <w:color w:val="434343"/>
          <w:sz w:val="28"/>
          <w:szCs w:val="28"/>
          <w:rtl w:val="0"/>
        </w:rPr>
        <w:t xml:space="preserve">VPN activada</w:t>
      </w:r>
      <w:r w:rsidDel="00000000" w:rsidR="00000000" w:rsidRPr="00000000">
        <w:rPr>
          <w:rFonts w:ascii="Open Sans" w:cs="Open Sans" w:eastAsia="Open Sans" w:hAnsi="Open Sans"/>
          <w:color w:val="434343"/>
          <w:sz w:val="28"/>
          <w:szCs w:val="28"/>
          <w:rtl w:val="0"/>
        </w:rPr>
        <w:t xml:space="preserve"> (ProtonVPN) debemos consultar nuestra velocidad de subida, bajada y el ping, anotando estos valores.</w:t>
      </w:r>
    </w:p>
    <w:p w:rsidR="00000000" w:rsidDel="00000000" w:rsidP="00000000" w:rsidRDefault="00000000" w:rsidRPr="00000000" w14:paraId="00000042">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Pr>
        <w:drawing>
          <wp:inline distB="114300" distT="114300" distL="114300" distR="114300">
            <wp:extent cx="5731200" cy="2679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Con </w:t>
      </w:r>
      <w:r w:rsidDel="00000000" w:rsidR="00000000" w:rsidRPr="00000000">
        <w:rPr>
          <w:rFonts w:ascii="Open Sans" w:cs="Open Sans" w:eastAsia="Open Sans" w:hAnsi="Open Sans"/>
          <w:b w:val="1"/>
          <w:color w:val="434343"/>
          <w:sz w:val="28"/>
          <w:szCs w:val="28"/>
          <w:rtl w:val="0"/>
        </w:rPr>
        <w:t xml:space="preserve">Tor y su red activada</w:t>
      </w:r>
      <w:r w:rsidDel="00000000" w:rsidR="00000000" w:rsidRPr="00000000">
        <w:rPr>
          <w:rFonts w:ascii="Open Sans" w:cs="Open Sans" w:eastAsia="Open Sans" w:hAnsi="Open Sans"/>
          <w:color w:val="434343"/>
          <w:sz w:val="28"/>
          <w:szCs w:val="28"/>
          <w:rtl w:val="0"/>
        </w:rPr>
        <w:t xml:space="preserve">, debemos consultar nuestra velocidad de subida, bajada y el ping, anotando estos valores.</w:t>
      </w:r>
    </w:p>
    <w:p w:rsidR="00000000" w:rsidDel="00000000" w:rsidP="00000000" w:rsidRDefault="00000000" w:rsidRPr="00000000" w14:paraId="00000044">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color w:val="434343"/>
          <w:sz w:val="28"/>
          <w:szCs w:val="28"/>
        </w:rPr>
        <w:drawing>
          <wp:inline distB="114300" distT="114300" distL="114300" distR="114300">
            <wp:extent cx="5731200" cy="3263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46">
      <w:pPr>
        <w:widowControl w:val="0"/>
        <w:spacing w:line="216" w:lineRule="auto"/>
        <w:rPr>
          <w:rFonts w:ascii="Open Sans" w:cs="Open Sans" w:eastAsia="Open Sans" w:hAnsi="Open Sans"/>
          <w:color w:val="434343"/>
          <w:sz w:val="28"/>
          <w:szCs w:val="28"/>
        </w:rPr>
      </w:pPr>
      <w:r w:rsidDel="00000000" w:rsidR="00000000" w:rsidRPr="00000000">
        <w:rPr>
          <w:rFonts w:ascii="Rajdhani" w:cs="Rajdhani" w:eastAsia="Rajdhani" w:hAnsi="Rajdhani"/>
          <w:b w:val="1"/>
          <w:color w:val="434343"/>
          <w:sz w:val="60"/>
          <w:szCs w:val="60"/>
          <w:rtl w:val="0"/>
        </w:rPr>
        <w:t xml:space="preserve">Preguntas </w:t>
      </w:r>
      <w:r w:rsidDel="00000000" w:rsidR="00000000" w:rsidRPr="00000000">
        <w:rPr>
          <w:rFonts w:ascii="Rajdhani" w:cs="Rajdhani" w:eastAsia="Rajdhani" w:hAnsi="Rajdhani"/>
          <w:b w:val="1"/>
          <w:color w:val="ec183f"/>
          <w:sz w:val="60"/>
          <w:szCs w:val="60"/>
          <w:rtl w:val="0"/>
        </w:rPr>
        <w:t xml:space="preserve">Realizar en mesa</w:t>
      </w:r>
      <w:r w:rsidDel="00000000" w:rsidR="00000000" w:rsidRPr="00000000">
        <w:rPr>
          <w:rtl w:val="0"/>
        </w:rPr>
      </w:r>
    </w:p>
    <w:p w:rsidR="00000000" w:rsidDel="00000000" w:rsidP="00000000" w:rsidRDefault="00000000" w:rsidRPr="00000000" w14:paraId="00000047">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¿Las velocidades en los test son diferentes? ¿Por qué crees que sucede esto?</w:t>
      </w:r>
    </w:p>
    <w:p w:rsidR="00000000" w:rsidDel="00000000" w:rsidP="00000000" w:rsidRDefault="00000000" w:rsidRPr="00000000" w14:paraId="00000048">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La velocidad se reduce con la conexión VPN y la red TOR porque existen “intermediarios” en la conexión al servidor. </w:t>
      </w:r>
    </w:p>
    <w:p w:rsidR="00000000" w:rsidDel="00000000" w:rsidP="00000000" w:rsidRDefault="00000000" w:rsidRPr="00000000" w14:paraId="00000049">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4A">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¿Qué significa el valor del ping?</w:t>
      </w:r>
    </w:p>
    <w:p w:rsidR="00000000" w:rsidDel="00000000" w:rsidP="00000000" w:rsidRDefault="00000000" w:rsidRPr="00000000" w14:paraId="0000004B">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El ping es una unidad de medida que sirve para medir la latencia. La latencia es el tiempo que tarda en transmitirse un paquete de datos dentro de la red. Es el tiempo exacto que pasa desde que tu dispositivo hizo una solicitud al servidor y el tiempo que tardas en recibir una respuesta desde el servidor.</w:t>
      </w:r>
    </w:p>
    <w:p w:rsidR="00000000" w:rsidDel="00000000" w:rsidP="00000000" w:rsidRDefault="00000000" w:rsidRPr="00000000" w14:paraId="0000004C">
      <w:pPr>
        <w:widowControl w:val="0"/>
        <w:spacing w:before="120" w:lineRule="auto"/>
        <w:rPr>
          <w:rFonts w:ascii="Open Sans" w:cs="Open Sans" w:eastAsia="Open Sans" w:hAnsi="Open Sans"/>
          <w:color w:val="434343"/>
          <w:sz w:val="28"/>
          <w:szCs w:val="28"/>
        </w:rPr>
      </w:pPr>
      <w:r w:rsidDel="00000000" w:rsidR="00000000" w:rsidRPr="00000000">
        <w:rPr>
          <w:rtl w:val="0"/>
        </w:rPr>
      </w:r>
    </w:p>
    <w:p w:rsidR="00000000" w:rsidDel="00000000" w:rsidP="00000000" w:rsidRDefault="00000000" w:rsidRPr="00000000" w14:paraId="0000004D">
      <w:pPr>
        <w:widowControl w:val="0"/>
        <w:spacing w:before="120" w:lineRule="auto"/>
        <w:rPr>
          <w:rFonts w:ascii="Open Sans" w:cs="Open Sans" w:eastAsia="Open Sans" w:hAnsi="Open Sans"/>
          <w:color w:val="434343"/>
          <w:sz w:val="28"/>
          <w:szCs w:val="28"/>
        </w:rPr>
      </w:pPr>
      <w:r w:rsidDel="00000000" w:rsidR="00000000" w:rsidRPr="00000000">
        <w:rPr>
          <w:rFonts w:ascii="Open Sans" w:cs="Open Sans" w:eastAsia="Open Sans" w:hAnsi="Open Sans"/>
          <w:b w:val="1"/>
          <w:color w:val="ec183f"/>
          <w:sz w:val="50"/>
          <w:szCs w:val="50"/>
          <w:rtl w:val="0"/>
        </w:rPr>
        <w:t xml:space="preserve">· </w:t>
      </w:r>
      <w:r w:rsidDel="00000000" w:rsidR="00000000" w:rsidRPr="00000000">
        <w:rPr>
          <w:rFonts w:ascii="Open Sans" w:cs="Open Sans" w:eastAsia="Open Sans" w:hAnsi="Open Sans"/>
          <w:color w:val="434343"/>
          <w:sz w:val="28"/>
          <w:szCs w:val="28"/>
          <w:rtl w:val="0"/>
        </w:rPr>
        <w:t xml:space="preserve">El valor del ping, ¿varía entre las diferentes opciones? ¿Por qué?</w:t>
      </w:r>
    </w:p>
    <w:p w:rsidR="00000000" w:rsidDel="00000000" w:rsidP="00000000" w:rsidRDefault="00000000" w:rsidRPr="00000000" w14:paraId="0000004E">
      <w:pPr>
        <w:widowControl w:val="0"/>
        <w:spacing w:before="120" w:lineRule="auto"/>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Usar Tor o VPN aumentan el valor del ping porque agregan pasos adicionales al tráfico de internet, haciéndolo más largo y complejo</w:t>
      </w:r>
    </w:p>
    <w:sectPr>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6_kh4RsBjbI&amp;ab_channel=ZiggoSport" TargetMode="Externa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