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FD" w:rsidRDefault="00FF2F73" w:rsidP="00EB07AF">
      <w:pPr>
        <w:pStyle w:val="Prrafodelista"/>
        <w:numPr>
          <w:ilvl w:val="0"/>
          <w:numId w:val="1"/>
        </w:numP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 w:rsidRPr="00EB07A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 dirección IP es </w:t>
      </w:r>
      <w:r w:rsidRPr="00EB07AF"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  <w:t>186.53.119.119</w:t>
      </w:r>
    </w:p>
    <w:p w:rsidR="00EB07AF" w:rsidRDefault="00EB07AF" w:rsidP="00EB07AF">
      <w:pPr>
        <w:pStyle w:val="Prrafodelista"/>
        <w:numPr>
          <w:ilvl w:val="0"/>
          <w:numId w:val="1"/>
        </w:numP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Tu dirección IP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vpn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 </w:t>
      </w:r>
      <w: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  <w:t>77.111.246.40</w:t>
      </w:r>
    </w:p>
    <w:p w:rsidR="00EB07AF" w:rsidRDefault="009E7984" w:rsidP="00EB07AF">
      <w:pPr>
        <w:pStyle w:val="Prrafodelista"/>
        <w:numPr>
          <w:ilvl w:val="0"/>
          <w:numId w:val="1"/>
        </w:numP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 dirección IP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es </w:t>
      </w:r>
      <w:r>
        <w:rPr>
          <w:rStyle w:val="big-text"/>
          <w:rFonts w:ascii="Helvetica" w:hAnsi="Helvetica" w:cs="Helvetica"/>
          <w:color w:val="333333"/>
          <w:sz w:val="60"/>
          <w:szCs w:val="60"/>
          <w:shd w:val="clear" w:color="auto" w:fill="FFFFFF"/>
        </w:rPr>
        <w:t>109.70.100.88</w:t>
      </w:r>
    </w:p>
    <w:p w:rsidR="009E7984" w:rsidRDefault="00C21F76" w:rsidP="009C4799">
      <w:pPr>
        <w:pStyle w:val="Prrafodelista"/>
        <w:numPr>
          <w:ilvl w:val="0"/>
          <w:numId w:val="2"/>
        </w:numPr>
        <w:rPr>
          <w:rStyle w:val="big-text"/>
          <w:rFonts w:cs="Arial"/>
          <w:color w:val="333333"/>
          <w:szCs w:val="24"/>
          <w:shd w:val="clear" w:color="auto" w:fill="FFFFFF"/>
        </w:rPr>
      </w:pPr>
      <w:r>
        <w:rPr>
          <w:rStyle w:val="big-text"/>
          <w:rFonts w:cs="Arial"/>
          <w:color w:val="333333"/>
          <w:szCs w:val="24"/>
          <w:shd w:val="clear" w:color="auto" w:fill="FFFFFF"/>
        </w:rPr>
        <w:t xml:space="preserve">No son las mismas porque cuando usas una </w:t>
      </w:r>
      <w:proofErr w:type="spellStart"/>
      <w:r>
        <w:rPr>
          <w:rStyle w:val="big-text"/>
          <w:rFonts w:cs="Arial"/>
          <w:color w:val="333333"/>
          <w:szCs w:val="24"/>
          <w:shd w:val="clear" w:color="auto" w:fill="FFFFFF"/>
        </w:rPr>
        <w:t>vpn</w:t>
      </w:r>
      <w:proofErr w:type="spellEnd"/>
      <w:r>
        <w:rPr>
          <w:rStyle w:val="big-text"/>
          <w:rFonts w:cs="Arial"/>
          <w:color w:val="333333"/>
          <w:szCs w:val="24"/>
          <w:shd w:val="clear" w:color="auto" w:fill="FFFFFF"/>
        </w:rPr>
        <w:t xml:space="preserve"> nos conectamos desde otro lugar mediante un servidor ahí </w:t>
      </w:r>
      <w:proofErr w:type="spellStart"/>
      <w:r>
        <w:rPr>
          <w:rStyle w:val="big-text"/>
          <w:rFonts w:cs="Arial"/>
          <w:color w:val="333333"/>
          <w:szCs w:val="24"/>
          <w:shd w:val="clear" w:color="auto" w:fill="FFFFFF"/>
        </w:rPr>
        <w:t>hubicado</w:t>
      </w:r>
      <w:proofErr w:type="spellEnd"/>
      <w:r>
        <w:rPr>
          <w:rStyle w:val="big-text"/>
          <w:rFonts w:cs="Arial"/>
          <w:color w:val="333333"/>
          <w:szCs w:val="24"/>
          <w:shd w:val="clear" w:color="auto" w:fill="FFFFFF"/>
        </w:rPr>
        <w:t xml:space="preserve"> y en el caso de </w:t>
      </w:r>
      <w:proofErr w:type="spellStart"/>
      <w:r>
        <w:rPr>
          <w:rStyle w:val="big-text"/>
          <w:rFonts w:cs="Arial"/>
          <w:color w:val="333333"/>
          <w:szCs w:val="24"/>
          <w:shd w:val="clear" w:color="auto" w:fill="FFFFFF"/>
        </w:rPr>
        <w:t>tor</w:t>
      </w:r>
      <w:proofErr w:type="spellEnd"/>
      <w:r>
        <w:rPr>
          <w:rStyle w:val="big-text"/>
          <w:rFonts w:cs="Arial"/>
          <w:color w:val="333333"/>
          <w:szCs w:val="24"/>
          <w:shd w:val="clear" w:color="auto" w:fill="FFFFFF"/>
        </w:rPr>
        <w:t xml:space="preserve"> depende de cuantos servidores pase.</w:t>
      </w:r>
    </w:p>
    <w:p w:rsidR="00C21F76" w:rsidRDefault="00714B20" w:rsidP="009C4799">
      <w:pPr>
        <w:pStyle w:val="Prrafodelista"/>
        <w:numPr>
          <w:ilvl w:val="0"/>
          <w:numId w:val="2"/>
        </w:numPr>
        <w:rPr>
          <w:rStyle w:val="big-text"/>
          <w:rFonts w:cs="Arial"/>
          <w:color w:val="333333"/>
          <w:szCs w:val="24"/>
          <w:shd w:val="clear" w:color="auto" w:fill="FFFFFF"/>
        </w:rPr>
      </w:pPr>
      <w:r>
        <w:rPr>
          <w:rStyle w:val="big-text"/>
          <w:rFonts w:cs="Arial"/>
          <w:color w:val="333333"/>
          <w:szCs w:val="24"/>
          <w:shd w:val="clear" w:color="auto" w:fill="FFFFFF"/>
        </w:rPr>
        <w:t xml:space="preserve">Lo que sucedió es que la </w:t>
      </w:r>
      <w:proofErr w:type="spellStart"/>
      <w:r>
        <w:rPr>
          <w:rStyle w:val="big-text"/>
          <w:rFonts w:cs="Arial"/>
          <w:color w:val="333333"/>
          <w:szCs w:val="24"/>
          <w:shd w:val="clear" w:color="auto" w:fill="FFFFFF"/>
        </w:rPr>
        <w:t>vpn</w:t>
      </w:r>
      <w:proofErr w:type="spellEnd"/>
      <w:r>
        <w:rPr>
          <w:rStyle w:val="big-text"/>
          <w:rFonts w:cs="Arial"/>
          <w:color w:val="333333"/>
          <w:szCs w:val="24"/>
          <w:shd w:val="clear" w:color="auto" w:fill="FFFFFF"/>
        </w:rPr>
        <w:t xml:space="preserve"> cifro mi identidad en línea permitiéndome acceder a contenido restringido.</w:t>
      </w:r>
    </w:p>
    <w:p w:rsidR="00714B20" w:rsidRDefault="00714B20" w:rsidP="009C4799">
      <w:pPr>
        <w:pStyle w:val="Prrafodelista"/>
        <w:numPr>
          <w:ilvl w:val="0"/>
          <w:numId w:val="2"/>
        </w:numPr>
        <w:rPr>
          <w:rStyle w:val="big-text"/>
          <w:rFonts w:cs="Arial"/>
          <w:color w:val="333333"/>
          <w:szCs w:val="24"/>
          <w:shd w:val="clear" w:color="auto" w:fill="FFFFFF"/>
        </w:rPr>
      </w:pPr>
      <w:r>
        <w:rPr>
          <w:rStyle w:val="big-text"/>
          <w:rFonts w:cs="Arial"/>
          <w:color w:val="333333"/>
          <w:szCs w:val="24"/>
          <w:shd w:val="clear" w:color="auto" w:fill="FFFFFF"/>
        </w:rPr>
        <w:t xml:space="preserve">Se puede identificar </w:t>
      </w:r>
      <w:proofErr w:type="spellStart"/>
      <w:r>
        <w:rPr>
          <w:rStyle w:val="big-text"/>
          <w:rFonts w:cs="Arial"/>
          <w:color w:val="333333"/>
          <w:szCs w:val="24"/>
          <w:shd w:val="clear" w:color="auto" w:fill="FFFFFF"/>
        </w:rPr>
        <w:t>ip</w:t>
      </w:r>
      <w:proofErr w:type="spellEnd"/>
    </w:p>
    <w:p w:rsidR="00C37516" w:rsidRPr="00C37516" w:rsidRDefault="00C37516" w:rsidP="00C37516">
      <w:pPr>
        <w:rPr>
          <w:rStyle w:val="big-text"/>
          <w:rFonts w:cs="Arial"/>
          <w:color w:val="333333"/>
          <w:szCs w:val="24"/>
          <w:shd w:val="clear" w:color="auto" w:fill="FFFFFF"/>
        </w:rPr>
      </w:pPr>
      <w:r w:rsidRPr="00C37516">
        <w:rPr>
          <w:rStyle w:val="big-text"/>
          <w:rFonts w:cs="Arial"/>
          <w:color w:val="333333"/>
          <w:szCs w:val="24"/>
          <w:shd w:val="clear" w:color="auto" w:fill="FFFFFF"/>
        </w:rPr>
        <w:drawing>
          <wp:inline distT="0" distB="0" distL="0" distR="0" wp14:anchorId="7C175880" wp14:editId="65CE854F">
            <wp:extent cx="5731510" cy="32226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20" w:rsidRPr="00714B20" w:rsidRDefault="00C741EF" w:rsidP="00714B20">
      <w:pPr>
        <w:rPr>
          <w:rStyle w:val="big-text"/>
          <w:rFonts w:cs="Arial"/>
          <w:color w:val="333333"/>
          <w:szCs w:val="24"/>
          <w:shd w:val="clear" w:color="auto" w:fill="FFFFFF"/>
        </w:rPr>
      </w:pPr>
      <w:r w:rsidRPr="00C741EF">
        <w:rPr>
          <w:rStyle w:val="big-text"/>
          <w:rFonts w:cs="Arial"/>
          <w:color w:val="333333"/>
          <w:szCs w:val="24"/>
          <w:shd w:val="clear" w:color="auto" w:fill="FFFFFF"/>
        </w:rPr>
        <w:lastRenderedPageBreak/>
        <w:drawing>
          <wp:inline distT="0" distB="0" distL="0" distR="0" wp14:anchorId="0C3622D3" wp14:editId="3E6877C9">
            <wp:extent cx="5731510" cy="32226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96" w:rsidRDefault="009B1CC0">
      <w:r w:rsidRPr="009B1CC0">
        <w:drawing>
          <wp:inline distT="0" distB="0" distL="0" distR="0" wp14:anchorId="0029CB3F" wp14:editId="59C2DCBF">
            <wp:extent cx="5731510" cy="322262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D96" w:rsidRDefault="00D37D96" w:rsidP="00D37D96">
      <w:pPr>
        <w:pStyle w:val="Prrafodelista"/>
        <w:numPr>
          <w:ilvl w:val="0"/>
          <w:numId w:val="3"/>
        </w:numPr>
      </w:pPr>
      <w:r>
        <w:t>Si son diferentes por los métodos de encriptación utilizados en cada uno</w:t>
      </w:r>
    </w:p>
    <w:p w:rsidR="00D37D96" w:rsidRDefault="00663096" w:rsidP="00D37D96">
      <w:pPr>
        <w:pStyle w:val="Prrafodelista"/>
        <w:numPr>
          <w:ilvl w:val="0"/>
          <w:numId w:val="3"/>
        </w:numPr>
      </w:pPr>
      <w:r>
        <w:t>Es la latencia que</w:t>
      </w:r>
      <w:r w:rsidR="002F031B">
        <w:t xml:space="preserve"> tarda en conectarse dos equipos</w:t>
      </w:r>
      <w:r>
        <w:t xml:space="preserve"> remotos </w:t>
      </w:r>
    </w:p>
    <w:p w:rsidR="00612035" w:rsidRDefault="002F031B" w:rsidP="00612035">
      <w:pPr>
        <w:pStyle w:val="Prrafodelista"/>
        <w:numPr>
          <w:ilvl w:val="0"/>
          <w:numId w:val="3"/>
        </w:numPr>
      </w:pPr>
      <w:r>
        <w:t xml:space="preserve">Porque mientras el </w:t>
      </w:r>
      <w:proofErr w:type="spellStart"/>
      <w:r>
        <w:t>vpn</w:t>
      </w:r>
      <w:proofErr w:type="spellEnd"/>
      <w:r>
        <w:t xml:space="preserve"> encubre tu identidad en el caso de </w:t>
      </w:r>
      <w:proofErr w:type="spellStart"/>
      <w:r>
        <w:t>tor</w:t>
      </w:r>
      <w:proofErr w:type="spellEnd"/>
      <w:r>
        <w:t xml:space="preserve"> pasa por varios </w:t>
      </w:r>
      <w:r w:rsidR="00612035">
        <w:t>servidores.</w:t>
      </w:r>
      <w:bookmarkStart w:id="0" w:name="_GoBack"/>
      <w:bookmarkEnd w:id="0"/>
    </w:p>
    <w:p w:rsidR="00FF2F73" w:rsidRPr="00D37D96" w:rsidRDefault="00FF2F73" w:rsidP="00D37D96">
      <w:pPr>
        <w:ind w:firstLine="708"/>
      </w:pPr>
    </w:p>
    <w:sectPr w:rsidR="00FF2F73" w:rsidRPr="00D37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74D85"/>
    <w:multiLevelType w:val="hybridMultilevel"/>
    <w:tmpl w:val="7384FF94"/>
    <w:lvl w:ilvl="0" w:tplc="0DCC91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71D37"/>
    <w:multiLevelType w:val="hybridMultilevel"/>
    <w:tmpl w:val="3CAE564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F453E"/>
    <w:multiLevelType w:val="hybridMultilevel"/>
    <w:tmpl w:val="22EC01EA"/>
    <w:lvl w:ilvl="0" w:tplc="B406C23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sz w:val="21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A0"/>
    <w:rsid w:val="002F031B"/>
    <w:rsid w:val="003E3CFD"/>
    <w:rsid w:val="00612035"/>
    <w:rsid w:val="00663096"/>
    <w:rsid w:val="00714B20"/>
    <w:rsid w:val="008034A0"/>
    <w:rsid w:val="009B1CC0"/>
    <w:rsid w:val="009C4799"/>
    <w:rsid w:val="009E7984"/>
    <w:rsid w:val="00C21F76"/>
    <w:rsid w:val="00C37516"/>
    <w:rsid w:val="00C741EF"/>
    <w:rsid w:val="00D37D96"/>
    <w:rsid w:val="00EB07AF"/>
    <w:rsid w:val="00F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4EB01-DF0A-4FE2-BAA0-1ED79037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s-UY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FF2F73"/>
  </w:style>
  <w:style w:type="paragraph" w:styleId="Prrafodelista">
    <w:name w:val="List Paragraph"/>
    <w:basedOn w:val="Normal"/>
    <w:uiPriority w:val="34"/>
    <w:qFormat/>
    <w:rsid w:val="00EB0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2022-07-12T02:14:00Z</dcterms:created>
  <dcterms:modified xsi:type="dcterms:W3CDTF">2022-07-12T02:37:00Z</dcterms:modified>
</cp:coreProperties>
</file>