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 </w:t>
      </w:r>
      <w:r w:rsidDel="00000000" w:rsidR="00000000" w:rsidRPr="00000000">
        <w:rPr>
          <w:rFonts w:ascii="Open Sans" w:cs="Open Sans" w:eastAsia="Open Sans" w:hAnsi="Open Sans"/>
          <w:b w:val="1"/>
          <w:sz w:val="24"/>
          <w:szCs w:val="24"/>
          <w:rtl w:val="0"/>
        </w:rPr>
        <w:t xml:space="preserve">¿Por qué un lenguaje de programación sólo puede utilizarse en algunos sistemas operativos y en otros no?.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¿Qué tipo de máquina virtual soporta virtualBox?.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 ¿Qué función cumple el hypervisor en la virtualización?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4. Si tengo más de una máquina virtual instalada, y una se rompe, ¿esto afecta a las demás? ¿por qué?</w:t>
      </w:r>
      <w:r w:rsidDel="00000000" w:rsidR="00000000" w:rsidRPr="00000000">
        <w:rPr>
          <w:rtl w:val="0"/>
        </w:rPr>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R.1: </w:t>
      </w:r>
      <w:r w:rsidDel="00000000" w:rsidR="00000000" w:rsidRPr="00000000">
        <w:rPr>
          <w:rFonts w:ascii="League Spartan Medium" w:cs="League Spartan Medium" w:eastAsia="League Spartan Medium" w:hAnsi="League Spartan Medium"/>
          <w:sz w:val="26"/>
          <w:szCs w:val="26"/>
          <w:rtl w:val="0"/>
        </w:rPr>
        <w:t xml:space="preserve">Porque un lenguaje de programación compila un lenguaje ensamblador el cual es ejecutado por el sistema operativo, este lenguaje ensamblador depende de 2 cosas: la arquitectura del procesador y la interpretación que le de el sistema operativo.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Cualquier lenguaje de programación puede usarse en un sistema siempre y cuando haya un intérprete o compilador (según corresponda al lenguaje en cuestión)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R.2: </w:t>
      </w:r>
      <w:r w:rsidDel="00000000" w:rsidR="00000000" w:rsidRPr="00000000">
        <w:rPr>
          <w:rFonts w:ascii="League Spartan Medium" w:cs="League Spartan Medium" w:eastAsia="League Spartan Medium" w:hAnsi="League Spartan Medium"/>
          <w:sz w:val="26"/>
          <w:szCs w:val="26"/>
          <w:rtl w:val="0"/>
        </w:rPr>
        <w:t xml:space="preserve">Entre los sistemas operativos soportados (en modo anfitrión) se encuentran GNU/Linux, Mac OS X, OS/2 Warp, Microsoft Windows, y Solaris/OpenSolaris, y dentro de ellos es posible virtualizar los sistemas operativos FreeBSD, GNU/Linux, OpenBSD, OS/2 Warp, Windows, Solaris, MS-DOS y muchos otros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R.3: </w:t>
      </w:r>
      <w:r w:rsidDel="00000000" w:rsidR="00000000" w:rsidRPr="00000000">
        <w:rPr>
          <w:rFonts w:ascii="League Spartan Medium" w:cs="League Spartan Medium" w:eastAsia="League Spartan Medium" w:hAnsi="League Spartan Medium"/>
          <w:sz w:val="26"/>
          <w:szCs w:val="26"/>
          <w:rtl w:val="0"/>
        </w:rPr>
        <w:t xml:space="preserve">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En general, hay dos tipos de hipervisores. Los hipervisores de tipo 1, denominados «hipervisores bare metal», se ejecutan directamente en el hardware del host. Los hipervisores de tipo 2, denominados «alojados», se ejecutan como una capa de software sobre un sistema operativo, como otros programas informáticos.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Los </w:t>
      </w:r>
      <w:hyperlink r:id="rId6">
        <w:r w:rsidDel="00000000" w:rsidR="00000000" w:rsidRPr="00000000">
          <w:rPr>
            <w:rFonts w:ascii="League Spartan Medium" w:cs="League Spartan Medium" w:eastAsia="League Spartan Medium" w:hAnsi="League Spartan Medium"/>
            <w:sz w:val="26"/>
            <w:szCs w:val="26"/>
            <w:rtl w:val="0"/>
          </w:rPr>
          <w:t xml:space="preserve">hipervisores</w:t>
        </w:r>
      </w:hyperlink>
      <w:r w:rsidDel="00000000" w:rsidR="00000000" w:rsidRPr="00000000">
        <w:rPr>
          <w:rFonts w:ascii="League Spartan Medium" w:cs="League Spartan Medium" w:eastAsia="League Spartan Medium" w:hAnsi="League Spartan Medium"/>
          <w:sz w:val="26"/>
          <w:szCs w:val="26"/>
          <w:rtl w:val="0"/>
        </w:rPr>
        <w:t xml:space="preserve"> permiten aprovechar mejor los recursos disponibles de un sistema y proporcionan mayor movilidad de TI, puesto que las máquinas virtuales invitadas son independientes del hardware del host. Esto significa que se pueden trasladar fácilmente entre diferentes servidores.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R.4: Cada máquina virtual es como un espacio creado de forma independiente. Son como mundos distintos.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14501953125" w:line="360" w:lineRule="auto"/>
        <w:ind w:left="0" w:right="0" w:firstLine="0"/>
        <w:jc w:val="left"/>
        <w:rPr>
          <w:rFonts w:ascii="League Spartan Medium" w:cs="League Spartan Medium" w:eastAsia="League Spartan Medium" w:hAnsi="League Spartan Medium"/>
          <w:sz w:val="26"/>
          <w:szCs w:val="26"/>
        </w:rPr>
      </w:pPr>
      <w:r w:rsidDel="00000000" w:rsidR="00000000" w:rsidRPr="00000000">
        <w:rPr>
          <w:rFonts w:ascii="League Spartan Medium" w:cs="League Spartan Medium" w:eastAsia="League Spartan Medium" w:hAnsi="League Spartan Medium"/>
          <w:sz w:val="26"/>
          <w:szCs w:val="26"/>
          <w:rtl w:val="0"/>
        </w:rPr>
        <w:t xml:space="preserve">La única forma en la que una máquina virtual pueda afectar a otra, es que haya una Máquina Virtual (HIJA) dentro de otra Máquina Virtual (PADRE), y que se rompa la segunda.</w:t>
      </w:r>
      <w:r w:rsidDel="00000000" w:rsidR="00000000" w:rsidRPr="00000000">
        <w:rPr>
          <w:rtl w:val="0"/>
        </w:rPr>
      </w:r>
    </w:p>
    <w:p w:rsidR="00000000" w:rsidDel="00000000" w:rsidP="00000000" w:rsidRDefault="00000000" w:rsidRPr="00000000" w14:paraId="00000016">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ague Spartan Medium">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mware.com/latam/products/vsphere-hypervis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agueSpartanMedium-regular.ttf"/><Relationship Id="rId2" Type="http://schemas.openxmlformats.org/officeDocument/2006/relationships/font" Target="fonts/LeagueSpartanMedium-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