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57"/>
        <w:gridCol w:w="222"/>
        <w:gridCol w:w="827"/>
        <w:gridCol w:w="267"/>
        <w:gridCol w:w="316"/>
        <w:gridCol w:w="336"/>
        <w:gridCol w:w="222"/>
        <w:gridCol w:w="470"/>
        <w:gridCol w:w="289"/>
        <w:gridCol w:w="298"/>
        <w:gridCol w:w="347"/>
        <w:gridCol w:w="353"/>
        <w:gridCol w:w="277"/>
        <w:gridCol w:w="309"/>
        <w:gridCol w:w="418"/>
        <w:gridCol w:w="352"/>
        <w:gridCol w:w="267"/>
        <w:gridCol w:w="283"/>
        <w:gridCol w:w="289"/>
        <w:gridCol w:w="320"/>
        <w:gridCol w:w="267"/>
        <w:gridCol w:w="289"/>
        <w:gridCol w:w="309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lutum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absolute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22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hoc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verbo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usque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ad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(175)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artium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deficit E (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unum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lastRenderedPageBreak/>
              <w:t>olium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sArpEDonis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sarpedonis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ambo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sarpedonis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Sarpedonis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sarpedonis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fratres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fres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Licia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4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quos 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comitantur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qui sunt Lycia ab 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alta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ad lemma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(125) hos...(126)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lyCiA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ComitAntvr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AB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pertinet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; cum Serv.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inepte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coniunxit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Compilator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ras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ftet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vel sim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saxum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saxa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inproprie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inproprie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fort. sub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inproprae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sed hoc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resolvunt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quod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resolvitur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iactum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iactu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unius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iunius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ferentem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dicit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notat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notant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significat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Menestheus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mnestheus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breseis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bresens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bresenis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civitatem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Achilles 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expugnavit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expugnavit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achilles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Mnestheo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Pb N 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minestheo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menestheo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mnestheo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mnestheo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ne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non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non///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moliri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moleri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iacere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inicerent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iacere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ab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Compilatore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iudico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additum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de quo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merito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Pc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curet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curaret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curabat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(fort.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curat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bene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Ter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ament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Ter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aomen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agmen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honestus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honestum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honestust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edd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Terenti</w:t>
            </w:r>
            <w:proofErr w:type="spellEnd"/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qvAlis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gEmmA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qualiter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CApiti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γ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capitis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τ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folia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solida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folia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solida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soliditate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crinibus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nigris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crinibus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crinibus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nigris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cuius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cuiui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mAgnAnimAE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º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Magnanimiae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nimeae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sagittas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sagitta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insequitur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º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insequitur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Pyrrhus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sequitur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mAEoniA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Moenia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Moe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agnia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Maeonia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maoenia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moenia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inrigAt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Avro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a.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Pactolus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pactulus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Tagus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trahentia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trahentia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tagus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Pactoli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pactuli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vinctus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vinctus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evinctus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oblatus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miseratione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qui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miseratione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gratiam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gratiam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tetigisset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tegisset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verteretur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reverteretur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contegisset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tetigisset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praecepto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ab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luendi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abluendum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gratia se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se gratia ex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praecepto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se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iecisset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gecisset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ferendi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feriendi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contingebat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contigebat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Campaniam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campanim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campanam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capuam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Capyi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repetita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 v.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repetite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troianim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21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Campum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Campus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Capyn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Liv. 4.37.1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Capuamque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ab duce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eorum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Capye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appellatam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Campania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capua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ad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Capua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nominata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inf.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2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subiugasse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subiagasse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aliquando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subiugasse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Tuscos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manifestum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Capy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Atyis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Liv.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1.3.8)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capiatris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fluvius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Tiberis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tyberis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fluuius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appellatus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appellatu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viso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viso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falconis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falcanis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Tuscos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tusquos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auctor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manifestum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manifestus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22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retentam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Vulturnum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vocatam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Tuscos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Samnitibus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exactos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Capuam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vocasse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haec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inepte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conflata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nec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emendari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debent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nec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credi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Vulturnum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Dempster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1723, 39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aliternum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Tuscos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tuscos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Capuam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(4)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caputum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hoc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capyas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*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capuas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Varro dicit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uorro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dicat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cespitis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cespites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cratera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oratera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signum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ContvlErAnt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Certamina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belli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contulerant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Certamina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belli c.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peregerant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peregerunt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ante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antea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148, q. v.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rem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antea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(cf.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147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remanit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omissam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147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omnissam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obmissa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qviDvE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vicissitudinem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visitudinem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ferat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proferant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persona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persono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36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cineres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7C20" w:rsidRPr="00AE7C20" w:rsidRDefault="00AE7C20" w:rsidP="00AE7C2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Pω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, Serv ad 4.427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cinerem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Mp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siBi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ConCiliEt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s. c.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inicit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inilicit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timorem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pECtorA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tvrni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p. t.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2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latenter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hoc dicit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Fiduciam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rerum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inducit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latenter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inmisCEtqvE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inmiscesque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humanae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hunane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prosperis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prosperi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positi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positis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subiecta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 tecta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obiecta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Ah2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edocet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odocet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graece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ponit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cepunit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ponit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haud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σ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Tyrrheni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terreni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tyrreni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tenebant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thirreni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tenebant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quod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atque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metri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causa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causa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metri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propter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metrum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sancit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cf. Non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exempta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exepta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excepta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excepto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fatali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necessitate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necessitate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fatali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poterant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poterat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poteterant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duces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doces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principiis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principis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Palinurus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palinus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agebat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agmen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a. a.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phrygios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frygio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svBivnCtA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lEonEs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s. l.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rostrum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nostrum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transtrum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8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fuisse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leones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singulos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singulis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partibus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notatur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notantur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sic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cito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sic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cito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(fort.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sic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cito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dixerit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excusat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excuset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pictura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debemus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habemus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accipere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accipire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Etruscis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etrucis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hanc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tEvCris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teucras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illinc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illic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navigia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navigilia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Y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navigia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fabricata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fabrica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haberet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habere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percenset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praecenset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1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bicem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vicem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(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>lacun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 xml:space="preserve">. post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vicem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>statut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 xml:space="preserve">.,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>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 xml:space="preserve"> vid.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noCtis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Opace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noctis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iter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tErrAqvE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mAriqvE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marique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terraeque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DEAE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mons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mons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Boeotiam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boetiam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finditur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Γ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funditur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fingitur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Cithaeronem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theronem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feronem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citheron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Mh3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eliconem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elicona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aliconem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helicon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22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tvsCis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intellegendum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hoc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schol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adesp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., quod Dan. pro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habuit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in A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ppend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 A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edidi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Calibri" w:eastAsia="Times New Roman" w:hAnsi="Calibri" w:cs="Calibri"/>
                <w:color w:val="000000"/>
              </w:rPr>
            </w:pPr>
            <w:r w:rsidRPr="00AE7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sECAt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AEqvorA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s. a.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t.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Arial" w:eastAsia="Times New Roman" w:hAnsi="Arial" w:cs="Arial"/>
                <w:color w:val="000000"/>
              </w:rPr>
            </w:pPr>
            <w:r w:rsidRPr="00AE7C20">
              <w:rPr>
                <w:rFonts w:ascii="Arial" w:eastAsia="Times New Roman" w:hAnsi="Arial" w:cs="Arial"/>
                <w:color w:val="000000"/>
              </w:rPr>
              <w:t>inter auxilia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accipiendum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</w:rPr>
              <w:t>:</w:t>
            </w:r>
            <w:r w:rsidRPr="00AE7C2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nam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Aeneae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</w:rPr>
              <w:t> prima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est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navis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</w:rPr>
              <w:t>.</w:t>
            </w:r>
            <w:r w:rsidRPr="00AE7C2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E7C20">
              <w:rPr>
                <w:rFonts w:ascii="Arial" w:eastAsia="Times New Roman" w:hAnsi="Arial" w:cs="Arial"/>
                <w:color w:val="000000"/>
              </w:rPr>
              <w:t>et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Pc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T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princeps inter…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auxilia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Pc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auolia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catalogus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catolos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catolus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catalongus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catalogos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id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ordinis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descriptio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AE7C2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venerunt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Tuscia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tuscia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venerunt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28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Vergilium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hoc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desinit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Mh3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usque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ad 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ducibus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ducibus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21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vel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montium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ergo supra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Almonem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Aventinum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commemoravit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vinum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Massicum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massicum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vinum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nomen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nomen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Osinium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asinium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rex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vehit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uehic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fulgebat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nefulgit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dativo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crescunt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inaccusativo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genetiuo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crescrunt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dativo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(6)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tigridis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tigridi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Y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tigridi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trigidis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trigridis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AE7C2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tigrin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tigris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tigri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tigrin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tigris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tigri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trigri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trioris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trigri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AE7C2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Isin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Isis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isin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isin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isin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nisin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AE7C2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aliter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aliter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abusive dictum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abusivum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feta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Luc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fecta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58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sinizisin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synigesin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sygesin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nisizisin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syneresin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Serv. ad E  1.32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synizesis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A. 1.332, 353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Tyrrheni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tyrrem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Telemachus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telamachus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ch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ras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hunc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huni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CorvtiqvE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Corytique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leues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nominamus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Γ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AE7C2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nominamur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nominatus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totam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refert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refer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scilicet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Apolline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Apolline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ante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scilicet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aurato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appolline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apollinea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exercitus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exercitu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exercitum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popvloniA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Populoniae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populonia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expertes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experte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Arial" w:eastAsia="Times New Roman" w:hAnsi="Arial" w:cs="Arial"/>
                <w:color w:val="000000"/>
              </w:rPr>
            </w:pPr>
            <w:r w:rsidRPr="00AE7C20">
              <w:rPr>
                <w:rFonts w:ascii="Arial" w:eastAsia="Times New Roman" w:hAnsi="Arial" w:cs="Arial"/>
                <w:color w:val="000000"/>
              </w:rPr>
              <w:t>belli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autem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potest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</w:rPr>
              <w:t> pro </w:t>
            </w:r>
            <w:r w:rsidRPr="00AE7C20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AE7C20">
              <w:rPr>
                <w:rFonts w:ascii="Arial" w:eastAsia="Times New Roman" w:hAnsi="Arial" w:cs="Arial"/>
                <w:color w:val="000000"/>
              </w:rPr>
              <w:t>in bello</w:t>
            </w:r>
            <w:r w:rsidRPr="00AE7C20">
              <w:rPr>
                <w:rFonts w:ascii="Times New Roman" w:eastAsia="Times New Roman" w:hAnsi="Times New Roman" w:cs="Times New Roman"/>
                <w:color w:val="000000"/>
              </w:rPr>
              <w:t>’</w:t>
            </w:r>
            <w:r w:rsidRPr="00AE7C20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accipi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 Pc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T v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bello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bellum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Pc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Populoniae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populine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Probus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prolos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insula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intersula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chalybvm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generosa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metallis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 g. m.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exhausta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exhauta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exhautum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vid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exhausto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Pah1</w:t>
            </w:r>
            <w:r w:rsidRPr="00AE7C20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poligonus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Plinius</w:t>
            </w:r>
            <w:proofErr w:type="spellEnd"/>
            <w:r w:rsidRPr="00AE7C2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Secundus</w:t>
            </w:r>
            <w:proofErr w:type="spellEnd"/>
            <w:r w:rsidRPr="00AE7C2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E7C20">
              <w:rPr>
                <w:rFonts w:ascii="Arial" w:eastAsia="Times New Roman" w:hAnsi="Arial" w:cs="Arial"/>
                <w:color w:val="000000"/>
              </w:rPr>
              <w:t>dicit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Plinius</w:t>
            </w:r>
            <w:proofErr w:type="spellEnd"/>
            <w:r w:rsidRPr="00AE7C2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</w:rPr>
              <w:t>Secundus</w:t>
            </w:r>
            <w:proofErr w:type="spellEnd"/>
            <w:r w:rsidRPr="00AE7C2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E7C20">
              <w:rPr>
                <w:rFonts w:ascii="Arial" w:eastAsia="Times New Roman" w:hAnsi="Arial" w:cs="Arial"/>
                <w:color w:val="000000"/>
              </w:rPr>
              <w:t>dicit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dicit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plinius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tunc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vacuae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vacuate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sunt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vacue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vacuae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vacuae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sublata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sublati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sublato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rursum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rursus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aliud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24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stricturam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 posse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cogi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nisi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transvectum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Populoniam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Tusciae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civitatem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Pb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strictuitatem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structuram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stricturam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stracturam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stritturam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Tusciae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vicinam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Tusciae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loc.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vicinam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vicinam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ante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Tusciae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vicinam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insulae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medius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quos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interpretatur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interpretatur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interpretatus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interpretator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quibus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notandum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 notandum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Nigidius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nigidus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nigridius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sese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6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praestat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hoc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verbo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recipit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E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Troiugena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trogena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q. n. f. q. t. c. l. q. s. s.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qui n. f. q. t. c. l. q. s. s.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d. g. n. f. t.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Nigidius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Pah2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nigridius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τ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58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figulus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hic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Compilator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Figulus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tantum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scripsit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iudico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figuliis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hic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utrumque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fort. Eh1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utyque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non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procedit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Serv. ad 14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inf.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vel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aves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inf.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fulgura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inf.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fulgora</w:t>
            </w:r>
            <w:proofErr w:type="spellEnd"/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figura</w:t>
            </w:r>
            <w:proofErr w:type="spellEnd"/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idem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agnoscuntur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inf.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agnoscantur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cuivis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cuius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cuiusque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3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parent ‘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obtemperant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’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procedit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quomodo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sidera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vel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fibrae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vel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aves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vel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fulgura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possunt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obtemperare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parent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optem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perare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illud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solius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  <w:proofErr w:type="spellEnd"/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app.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Thilonis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fulminis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fulmini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acie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constrictos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acie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58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AlphEAE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codd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PRcduv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Alphea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codd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Mbethrt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Prisc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GLK 2.71.6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addidit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addit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τ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praemisisset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praemisiset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Alpheae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alphaea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cf. sup.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antiquitus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antiquitas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peloponesso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pelopenose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Pelope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Cluverius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1624, 464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pelopem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pelope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successerat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sumpserat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46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loeum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locum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locum*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(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>lacun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 xml:space="preserve">. post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vicem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>statut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 xml:space="preserve">.,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>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 xml:space="preserve"> v id.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)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; fort.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Alpheum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25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deo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privigno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fort.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privigno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vel fort.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privigno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proprium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nomen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celat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: e g.,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Priverno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originum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originibus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originum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Originum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II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Jordan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1860, 11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cf.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A. 11.715, Peter HRR 1.140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tenuerint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tenuerunt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inveniri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inuenerit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216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eorundem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sermonem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eurundem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sermonum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(fort.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eundem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sermonem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vel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eorum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Etruscorum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scil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.]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sermonem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6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Teutanes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Salmasius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1629, 59-60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teutones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focida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focula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fuisse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originem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id oppidum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oppidum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originem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incolas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incoles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Teutas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Teutanas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Salm.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(l. c.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ipsum oppidum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oppidi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nomen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postea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Pisas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quod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quod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postea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Pisas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Lydia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lydia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lidia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6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G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sed cf. Serv. ad A. 7.517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88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singularem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singularem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portum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Lunarem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Cluverius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1624, 464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fort.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Lunam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portu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Luna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pro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portu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&lt;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singu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&gt;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lari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inf.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legis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significat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significare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significare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dixerunt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scribi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potest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significaret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singulari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lane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 T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fort.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Luna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Epeo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epio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conditum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conditam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deducebantur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ducebantur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desperatione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desperationes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equites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quiete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quietes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diximus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aπο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του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χ</w:t>
            </w:r>
            <w:r w:rsidRPr="00AE7C20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ριν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apotucherin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sitim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aquam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invenientes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inuenientes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aquam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invenissent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reperissent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repperissent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 v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ducit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communi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communio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consilio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totius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civitatis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Mh3 Pc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Γ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pvrgi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pirgi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scorta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Pyrgensia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Pah2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Pyrgensia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scorta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Mueller 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1872, 153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8192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intempestaeqve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graviscae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Graviscanum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oppidum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intempestum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dicunt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ventis 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tempestatibus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carens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: quod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nulla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potest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ratione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contingere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intempestas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ergo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Graviscas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accipiamus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pestilentes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Plinium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Naturali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Historia (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fr.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127) 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Catonem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Originibus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FRHist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F 71),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intempestas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intellegas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sine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temperie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id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tranquillitate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Cato,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Graviscae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dictae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sunt quod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aerem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sustinent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qui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spatio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caret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12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contingere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contingere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ventos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tempestates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patietur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intempestas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intempeste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intempes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Graviscas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gravis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gravisce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accipiamus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γ σ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accipimus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Plinium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plenium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intempestas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intempeste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tranquillitate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transquillitatem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tranquillitate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ait</w:t>
            </w:r>
            <w:proofErr w:type="spellEnd"/>
            <w:r w:rsidRPr="00AE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Cato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Graviscae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grascae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ligvrvm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Liguram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Tusciam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</w:t>
            </w: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tuscia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4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CvnArE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Cinyre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vel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Cynire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vel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Cinire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codd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Cinyrae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vel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Cynirae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vel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Cinire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codd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6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Cicero Cato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cicero 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cicero 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cato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FErvnt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fuerunt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9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lvctv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cycnvm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p&lt;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haethontis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&gt; a&lt;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lucta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l. c. f. a.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cycnum</w:t>
            </w:r>
            <w:proofErr w:type="spellEnd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l. p. a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C20" w:rsidRPr="00AE7C20" w:rsidTr="00AE7C20">
        <w:trPr>
          <w:trHeight w:val="32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Clymenes</w:t>
            </w:r>
            <w:proofErr w:type="spellEnd"/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climenis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AE7C2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clymines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AE7C2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C20" w:rsidRPr="00AE7C20" w:rsidRDefault="00AE7C20" w:rsidP="00AE7C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20"/>
    <w:rsid w:val="000D096D"/>
    <w:rsid w:val="002E2EF2"/>
    <w:rsid w:val="00AE7C20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F586728C-D365-474D-8A19-FC3D8892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7C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C20"/>
    <w:rPr>
      <w:color w:val="954F72"/>
      <w:u w:val="single"/>
    </w:rPr>
  </w:style>
  <w:style w:type="paragraph" w:customStyle="1" w:styleId="msonormal0">
    <w:name w:val="msonormal"/>
    <w:basedOn w:val="Normal"/>
    <w:rsid w:val="00AE7C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AE7C20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  <w:sz w:val="22"/>
      <w:szCs w:val="22"/>
    </w:rPr>
  </w:style>
  <w:style w:type="paragraph" w:customStyle="1" w:styleId="font6">
    <w:name w:val="font6"/>
    <w:basedOn w:val="Normal"/>
    <w:rsid w:val="00AE7C20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7">
    <w:name w:val="font7"/>
    <w:basedOn w:val="Normal"/>
    <w:rsid w:val="00AE7C2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8">
    <w:name w:val="font8"/>
    <w:basedOn w:val="Normal"/>
    <w:rsid w:val="00AE7C20"/>
    <w:pPr>
      <w:spacing w:before="100" w:beforeAutospacing="1" w:after="100" w:afterAutospacing="1"/>
    </w:pPr>
    <w:rPr>
      <w:rFonts w:ascii="Times" w:eastAsia="Times New Roman" w:hAnsi="Times" w:cs="Times New Roman"/>
      <w:i/>
      <w:iCs/>
      <w:color w:val="000000"/>
      <w:sz w:val="22"/>
      <w:szCs w:val="22"/>
    </w:rPr>
  </w:style>
  <w:style w:type="paragraph" w:customStyle="1" w:styleId="font9">
    <w:name w:val="font9"/>
    <w:basedOn w:val="Normal"/>
    <w:rsid w:val="00AE7C20"/>
    <w:pPr>
      <w:spacing w:before="100" w:beforeAutospacing="1" w:after="100" w:afterAutospacing="1"/>
    </w:pPr>
    <w:rPr>
      <w:rFonts w:ascii="Calibri" w:eastAsia="Times New Roman" w:hAnsi="Calibri" w:cs="Calibri"/>
      <w:i/>
      <w:iCs/>
      <w:color w:val="000000"/>
      <w:sz w:val="22"/>
      <w:szCs w:val="22"/>
    </w:rPr>
  </w:style>
  <w:style w:type="paragraph" w:customStyle="1" w:styleId="font10">
    <w:name w:val="font10"/>
    <w:basedOn w:val="Normal"/>
    <w:rsid w:val="00AE7C2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11">
    <w:name w:val="font11"/>
    <w:basedOn w:val="Normal"/>
    <w:rsid w:val="00AE7C20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2">
    <w:name w:val="font12"/>
    <w:basedOn w:val="Normal"/>
    <w:rsid w:val="00AE7C2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0"/>
      <w:szCs w:val="20"/>
    </w:rPr>
  </w:style>
  <w:style w:type="paragraph" w:customStyle="1" w:styleId="font13">
    <w:name w:val="font13"/>
    <w:basedOn w:val="Normal"/>
    <w:rsid w:val="00AE7C20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  <w:sz w:val="22"/>
      <w:szCs w:val="22"/>
    </w:rPr>
  </w:style>
  <w:style w:type="paragraph" w:customStyle="1" w:styleId="font14">
    <w:name w:val="font14"/>
    <w:basedOn w:val="Normal"/>
    <w:rsid w:val="00AE7C20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5">
    <w:name w:val="font15"/>
    <w:basedOn w:val="Normal"/>
    <w:rsid w:val="00AE7C2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xl65">
    <w:name w:val="xl65"/>
    <w:basedOn w:val="Normal"/>
    <w:rsid w:val="00AE7C2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66">
    <w:name w:val="xl66"/>
    <w:basedOn w:val="Normal"/>
    <w:rsid w:val="00AE7C2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67">
    <w:name w:val="xl67"/>
    <w:basedOn w:val="Normal"/>
    <w:rsid w:val="00AE7C2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68">
    <w:name w:val="xl68"/>
    <w:basedOn w:val="Normal"/>
    <w:rsid w:val="00AE7C20"/>
    <w:pPr>
      <w:spacing w:before="100" w:beforeAutospacing="1" w:after="100" w:afterAutospacing="1"/>
      <w:jc w:val="both"/>
      <w:textAlignment w:val="center"/>
    </w:pPr>
    <w:rPr>
      <w:rFonts w:ascii="Times" w:eastAsia="Times New Roman" w:hAnsi="Times" w:cs="Times New Roman"/>
      <w:i/>
      <w:iCs/>
      <w:sz w:val="22"/>
      <w:szCs w:val="22"/>
    </w:rPr>
  </w:style>
  <w:style w:type="paragraph" w:customStyle="1" w:styleId="xl69">
    <w:name w:val="xl69"/>
    <w:basedOn w:val="Normal"/>
    <w:rsid w:val="00AE7C2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0"/>
      <w:szCs w:val="20"/>
    </w:rPr>
  </w:style>
  <w:style w:type="paragraph" w:customStyle="1" w:styleId="xl70">
    <w:name w:val="xl70"/>
    <w:basedOn w:val="Normal"/>
    <w:rsid w:val="00AE7C2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71">
    <w:name w:val="xl71"/>
    <w:basedOn w:val="Normal"/>
    <w:rsid w:val="00AE7C2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2">
    <w:name w:val="xl72"/>
    <w:basedOn w:val="Normal"/>
    <w:rsid w:val="00AE7C20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3">
    <w:name w:val="xl73"/>
    <w:basedOn w:val="Normal"/>
    <w:rsid w:val="00AE7C20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4">
    <w:name w:val="xl74"/>
    <w:basedOn w:val="Normal"/>
    <w:rsid w:val="00AE7C20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75">
    <w:name w:val="xl75"/>
    <w:basedOn w:val="Normal"/>
    <w:rsid w:val="00AE7C20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76">
    <w:name w:val="xl76"/>
    <w:basedOn w:val="Normal"/>
    <w:rsid w:val="00AE7C20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1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58</Pages>
  <Words>3183</Words>
  <Characters>18144</Characters>
  <Application>Microsoft Office Word</Application>
  <DocSecurity>0</DocSecurity>
  <Lines>151</Lines>
  <Paragraphs>42</Paragraphs>
  <ScaleCrop>false</ScaleCrop>
  <Company/>
  <LinksUpToDate>false</LinksUpToDate>
  <CharactersWithSpaces>21285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2019-10-08T19:20:00Z</dcterms:created>
  <dcterms:modified xsi:type="dcterms:W3CDTF">2019-10-08T19:27:00Z</dcterms:modified>
</cp:coreProperties>
</file>