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35"/>
        <w:gridCol w:w="217"/>
        <w:gridCol w:w="365"/>
        <w:gridCol w:w="240"/>
        <w:gridCol w:w="260"/>
        <w:gridCol w:w="279"/>
        <w:gridCol w:w="216"/>
        <w:gridCol w:w="288"/>
        <w:gridCol w:w="243"/>
        <w:gridCol w:w="239"/>
        <w:gridCol w:w="295"/>
        <w:gridCol w:w="269"/>
        <w:gridCol w:w="239"/>
        <w:gridCol w:w="249"/>
        <w:gridCol w:w="270"/>
        <w:gridCol w:w="264"/>
        <w:gridCol w:w="239"/>
        <w:gridCol w:w="245"/>
        <w:gridCol w:w="226"/>
        <w:gridCol w:w="261"/>
        <w:gridCol w:w="230"/>
        <w:gridCol w:w="239"/>
        <w:gridCol w:w="235"/>
        <w:gridCol w:w="249"/>
        <w:gridCol w:w="226"/>
        <w:gridCol w:w="216"/>
        <w:gridCol w:w="234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</w:tblGrid>
      <w:tr w:rsidR="005A7C46" w:rsidRPr="005A7C46" w:rsidTr="005A7C46">
        <w:trPr>
          <w:trHeight w:val="7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811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ποιμένα λαῶν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poene nalaon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pone nalaon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ποιμ</w:t>
            </w:r>
            <w:r w:rsidRPr="005A7C46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 xml:space="preserve"> ν</w:t>
            </w:r>
            <w:r w:rsidRPr="005A7C46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μων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814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TVRBIDVS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U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814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modo timidus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timidus medo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814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infert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instat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817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mucron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lastRenderedPageBreak/>
              <w:t>em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lastRenderedPageBreak/>
              <w:t xml:space="preserve">F Δ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mucroe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817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teli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est mucronem teli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818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telo legunt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teleguntur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818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frigida(1º)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frigido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818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leto (4º-5º)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lacto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822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QVICVM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822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PARTIRI CVRAS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partira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PARTIRIS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822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consuerat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consueverat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822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habundat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abundat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habundant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823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vel pugnare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pugnare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823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ellipsis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eclipsis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826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sed bella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U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sub bella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sella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sed se bella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8192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826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moriens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moliens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aut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cogitans (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aliquid omissum videtur esse—e. g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 xml:space="preserve">. meditans,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si duo participia coniuncta Compilator tolerare poterat—nec clarum est utrum id per neglegentiam librarii factum sit an Compilator ipse scholium 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inepte decurtaverit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826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putaret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putarent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826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826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vicem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locum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826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succederet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succiderit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succedere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828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A7C4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regina sub ipsis desiluit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regina ... dissiluit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re. s. i. d. e. siluit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828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quam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 U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que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q.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N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828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t. c. i.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t. c.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θ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828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relictis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r.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828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equis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829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Arial" w:eastAsia="Times New Roman" w:hAnsi="Arial" w:cs="Arial"/>
                <w:color w:val="000000"/>
              </w:rPr>
            </w:pPr>
            <w:r w:rsidRPr="005A7C46">
              <w:rPr>
                <w:rFonts w:ascii="Arial" w:eastAsia="Times New Roman" w:hAnsi="Arial" w:cs="Arial"/>
                <w:color w:val="000000"/>
              </w:rPr>
              <w:t>exsolvit se corpore sic in quarto (703) </w:t>
            </w:r>
            <w:r w:rsidRPr="005A7C46">
              <w:rPr>
                <w:rFonts w:ascii="Arial" w:eastAsia="Times New Roman" w:hAnsi="Arial" w:cs="Arial"/>
                <w:i/>
                <w:iCs/>
                <w:color w:val="000000"/>
              </w:rPr>
              <w:t>teque isto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829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SE CORPORE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om.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A7C46">
              <w:rPr>
                <w:rFonts w:ascii="Calibri" w:eastAsia="Times New Roman" w:hAnsi="Calibri" w:cs="Calibri"/>
                <w:color w:val="000000"/>
              </w:rPr>
              <w:t>Δ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829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solvo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soluit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N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solo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solu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Y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solu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sulu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830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opera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558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operam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 ad 591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830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consecrari usque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591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consecrationis qui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830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contingere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(cf. 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591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constingere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830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hypallagen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hypallage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 vid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27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830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vel contrarium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esse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verba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 xml:space="preserve">vel contrarium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glossema ipsius Compilatoris videntur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830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relinquat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relinquit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830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arma relinquunt(2º)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830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laudanter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laudant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cum laude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830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dictum(2º)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dictum accipiunt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830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id est(2º)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830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Camillae exanimis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cum ille ex animi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cum illa iam esset exanimis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831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GEMITV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g.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831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FVGIT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U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fudit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f.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831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INDIGNATA S. V.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831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servat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ferunt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831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ubique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alii quae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831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superstites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suprestites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831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poterant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potuerunt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cf. Serv. ad A. 12.952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832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CLAMOR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Clamor sidera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832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aucti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uicti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834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lustro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lustrum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836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Mulcatam. debilitatam. At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836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observatrix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observatris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observans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839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verberibus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verberimus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CONATA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Canata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LACESSERE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l.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TEVCROS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t.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bello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Verg.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inportunum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in. p.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cives cum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cines cum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c. cum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c. c.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dicitur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debere dicitur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(fort.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debet dici)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Arial" w:eastAsia="Times New Roman" w:hAnsi="Arial" w:cs="Arial"/>
                <w:color w:val="000000"/>
              </w:rPr>
            </w:pPr>
            <w:r w:rsidRPr="005A7C46">
              <w:rPr>
                <w:rFonts w:ascii="Arial" w:eastAsia="Times New Roman" w:hAnsi="Arial" w:cs="Arial"/>
                <w:color w:val="000000"/>
              </w:rPr>
              <w:t>huius loci longam expositionem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Volscos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Vulscos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vulcos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 Volscatibus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 Vulscatibus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 vulcatibus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ab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illiriis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ylinis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Hylinis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Hylleis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Haupt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 xml:space="preserve"> (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1876, 331-32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Scythas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exclytas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excithis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ex Scythis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Radke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1961, 801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autem(2º)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Amazones sunt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amagones sunt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sunt amazones et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regionem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religionem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Illyricam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illiricum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yllirioum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ylliriorum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Th2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Camillam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camillam dicunt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Penthesileam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pentesilea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pontesilea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aut in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dubiis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desertae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deserti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PROFVIT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contra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conte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opitulatur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opitulantur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SINE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NOMINE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numine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sine fama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uel quia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847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AVT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847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PATIERIS INVLTAE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PATIERI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847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id est non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7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847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invindicatae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Eh2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uindicatae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iuindicate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uindicata nec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847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sustinebis ignominiam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ignominiam sustinebis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ignominia sustinebis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sustinebis iniuriam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sustinebit iniuriam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Jh1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847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Dido dolet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diodelis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847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ed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847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moriamur ait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m. a.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MONTE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Montes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Monti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 vid.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monte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mente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montes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N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in montibus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in domibus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in ipsis montibus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super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supra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849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pyramides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paranides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quod et mosoleum dicitur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Pbh2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ss.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06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Arial" w:eastAsia="Times New Roman" w:hAnsi="Arial" w:cs="Arial"/>
                <w:color w:val="000000"/>
              </w:rPr>
            </w:pPr>
            <w:r w:rsidRPr="005A7C46">
              <w:rPr>
                <w:rFonts w:ascii="Arial" w:eastAsia="Times New Roman" w:hAnsi="Arial" w:cs="Arial"/>
                <w:color w:val="000000"/>
              </w:rPr>
              <w:t>dertercenii, rege Aboriginum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dertercenii ... aboriginem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aboriginum regis (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seclusit Murgia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nam ex marginali nota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 xml:space="preserve">de dercennio, rege aboriginum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haec invasisse videntur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854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VANA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Uena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854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falsae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fasae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854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κενοδοξίαν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(cf. Serv. hoc loco et ad 708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854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κενοδοξία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κ</w:t>
            </w:r>
            <w:r w:rsidRPr="005A7C46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νο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οξι</w:t>
            </w:r>
            <w:r w:rsidRPr="005A7C46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vel sim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id est inani gloria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add. (cf. T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ABIS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habes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diversus(1º)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diuer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PRAEMIA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sig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secundo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Eh2 Pb Y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.u.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σ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quinto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n. l.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persolvant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persoluebant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dignas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dignar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right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right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praemia reddant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p. r.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debita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debitum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porto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proto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dona prius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d. p.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857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MORIERE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857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DIANAE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857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Niobes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mobis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iouis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iuues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?]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iobis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nobiles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Amazonas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amazonias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amazones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Tarpeiam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terpeiam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ceteras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citheram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right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right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Graeci enim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grecae eum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20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ἀμαλλοφόρους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amilloforos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recte, si veram orthographiam Compilatoris petis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Thraces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trudi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ad Latonam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et latitonam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latonam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et</w:t>
            </w:r>
            <w:r w:rsidRPr="005A7C46"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  <w:t> 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 xml:space="preserve"> Hecaergon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Salmasius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1619, 18-19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etaegon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Apollinem et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Salmasius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l. c.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hoc est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Salmasius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(l. c.)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et cum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INFENSA TETENDIT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i. t.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singularis est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est singularis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infensa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infessa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σ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tetendit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t.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859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ex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861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vel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861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nomen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nomine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8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863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ἔκλαγξεν δ’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κλ</w:t>
            </w:r>
            <w:r w:rsidRPr="005A7C46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νξ</w:t>
            </w:r>
            <w:r w:rsidRPr="005A7C46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ν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κ</w:t>
            </w:r>
            <w:r w:rsidRPr="005A7C46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aa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  <w:t xml:space="preserve">γ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ξ</w:t>
            </w:r>
            <w:r w:rsidRPr="005A7C46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ν</w:t>
            </w:r>
            <w:r w:rsidRPr="005A7C46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κ</w:t>
            </w:r>
            <w:r w:rsidRPr="005A7C46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aa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 xml:space="preserve">νζ </w:t>
            </w:r>
            <w:r w:rsidRPr="005A7C46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Ν</w:t>
            </w:r>
            <w:r w:rsidRPr="005A7C46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ἔκλαγξαν δ’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863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ὀιστός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ὀιστοί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864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AVDIIT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Audit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864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7C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a&lt;rrvns&gt; h&lt;aesit&gt;qve in corpore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a. h. q. in corpore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A. H. I. C.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864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arcus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artus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864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Amyntae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amyndae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8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866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ἀμελήσαν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ες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μ</w:t>
            </w:r>
            <w:r w:rsidRPr="005A7C46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5A7C46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5A7C46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η</w:t>
            </w:r>
            <w:r w:rsidRPr="005A7C46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  <w:r w:rsidRPr="005A7C46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ντ</w:t>
            </w:r>
            <w:r w:rsidRPr="005A7C46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5A7C46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vulnus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ferrum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γ W U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866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viderant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viderat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866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7C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 pvlvere linqvvnt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In. p. linquunt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866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faciente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facientis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866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possit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posset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868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armatura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armature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869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inmutantur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C46" w:rsidRPr="005A7C46" w:rsidRDefault="005A7C46" w:rsidP="005A7C46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 xml:space="preserve">mutanter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vel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 xml:space="preserve"> mittanter 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New Athena Unicode Italic" w:eastAsia="Times New Roman" w:hAnsi="New Athena Unicode Italic" w:cs="Calibri"/>
                <w:color w:val="000000"/>
              </w:rPr>
            </w:pPr>
            <w:r w:rsidRPr="005A7C46">
              <w:rPr>
                <w:rFonts w:ascii="New Athena Unicode Italic" w:eastAsia="Times New Roman" w:hAnsi="New Athena Unicode Italic" w:cs="Calibri"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New Athena Unicode Italic" w:eastAsia="Times New Roman" w:hAnsi="New Athena Unicode Italic" w:cs="Calibri"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P. L.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869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ATINAS licet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armi scilicet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869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acer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E σ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ager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870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signiferi(1º)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U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significeri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Qh2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arma matura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870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est nimii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nimis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870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hoc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armis scilicet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a. armis scilicet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870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praecipit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praecepit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870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frequentes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frequenter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significere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significari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signifieri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Y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870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est mimii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870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sint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870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signiferi(2º)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U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sinificeri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870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quae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870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hastis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hastas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870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manipulos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maniplos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870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inligabant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inligabat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signifieri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Y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870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hos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hoc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870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gerebant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generabant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877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hic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hoc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manipulis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877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alibi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at ibi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879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CVRSV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cursum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20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879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potanda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PRIMI INRVPERE PATENTIS)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rotunda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dubitanter 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 xml:space="preserve">notanda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C46" w:rsidRPr="005A7C46" w:rsidRDefault="005A7C46" w:rsidP="005A7C46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malit Murgia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879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879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consequatur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an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consequitur?)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881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limine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U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 limine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882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PATRIIS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patris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882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se iam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iam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884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∆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884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via et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via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885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MISERRIMA CAEDES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M. C.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∆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885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MISERRIMA CAEDES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M. C.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∆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iam se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885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petunt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patuit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885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secundo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∆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VII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885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Graiarum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graiorum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885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errore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error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quoniam ... feriebant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cf. T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885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iubarum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ibarum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886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et ruentum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et reuentum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76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886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et de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G.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886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loquamur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loquimur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886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dicamus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duamus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886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defendentia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defentia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886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et(4º)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Pbh1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886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diximus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dixi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886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7C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 nominativo plurali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New Athena Unicode Italic" w:eastAsia="Times New Roman" w:hAnsi="New Athena Unicode Italic" w:cs="Calibri"/>
                <w:color w:val="000000"/>
              </w:rPr>
            </w:pPr>
            <w:r w:rsidRPr="005A7C46">
              <w:rPr>
                <w:rFonts w:ascii="New Athena Unicode Italic" w:eastAsia="Times New Roman" w:hAnsi="New Athena Unicode Italic" w:cs="Calibri"/>
                <w:color w:val="000000"/>
              </w:rPr>
              <w:t>Serv. ad 590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New Athena Unicode Italic" w:eastAsia="Times New Roman" w:hAnsi="New Athena Unicode Italic" w:cs="Calibri"/>
                <w:color w:val="00000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 nominative singulari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886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minorem eum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in ore meum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886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aliquando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aliquando eum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Q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886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necessitate fit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necessitas fit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ait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886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iam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886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pathos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phatos emphatos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Pah1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minorem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886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nominibus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numinibus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136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886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accipiunt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accipiunt quia facit lacrimantium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necessitas facit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887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lacrimantum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 lacrimantum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887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7C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quia facit ‘lacrimantium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 F ad 886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888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FOSSAS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F.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888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quid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quis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W U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v. 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ad 887)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888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potest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possit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889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bellici machinamenti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 xml:space="preserve">(-mentis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belli chinamenti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CERTAMINE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certamini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labor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l.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Pah1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omnes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omnis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o.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videbatur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videatur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sane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videre(1º)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viderunt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videret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relatam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relata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ex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scilicet ex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Arial" w:eastAsia="Times New Roman" w:hAnsi="Arial" w:cs="Arial"/>
                <w:color w:val="000000"/>
              </w:rPr>
            </w:pPr>
            <w:r w:rsidRPr="005A7C46">
              <w:rPr>
                <w:rFonts w:ascii="Arial" w:eastAsia="Times New Roman" w:hAnsi="Arial" w:cs="Arial"/>
                <w:color w:val="000000"/>
              </w:rPr>
              <w:t>et quidam</w:t>
            </w:r>
            <w:r w:rsidRPr="005A7C46">
              <w:rPr>
                <w:rFonts w:ascii="Arial" w:eastAsia="Times New Roman" w:hAnsi="Arial" w:cs="Arial"/>
                <w:i/>
                <w:iCs/>
                <w:color w:val="000000"/>
              </w:rPr>
              <w:t> ut videre</w:t>
            </w:r>
            <w:r w:rsidRPr="005A7C46">
              <w:rPr>
                <w:rFonts w:ascii="Arial" w:eastAsia="Times New Roman" w:hAnsi="Arial" w:cs="Arial"/>
                <w:color w:val="000000"/>
              </w:rPr>
              <w:t> quasi ‘quemadmodum videre’; </w:t>
            </w:r>
            <w:r w:rsidRPr="005A7C46">
              <w:rPr>
                <w:rFonts w:ascii="Arial" w:eastAsia="Times New Roman" w:hAnsi="Arial" w:cs="Arial"/>
                <w:i/>
                <w:iCs/>
                <w:color w:val="000000"/>
              </w:rPr>
              <w:t>ut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quemadmodum(1º)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quemadmodum ut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enim(1º)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modo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hic est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temporis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modo temporis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sive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illam dimicare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illa dimicavit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Arial" w:eastAsia="Times New Roman" w:hAnsi="Arial" w:cs="Arial"/>
                <w:color w:val="000000"/>
              </w:rPr>
            </w:pPr>
            <w:r w:rsidRPr="005A7C46">
              <w:rPr>
                <w:rFonts w:ascii="Arial" w:eastAsia="Times New Roman" w:hAnsi="Arial" w:cs="Arial"/>
                <w:color w:val="000000"/>
              </w:rPr>
              <w:t>viderunt’; non enim eam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non enim eam primo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viderant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viderunt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iaculabantur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talabantur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7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festinae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γ W U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ferinae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PRIMAEQVE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Primoque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MORI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mori mori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7C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 moenibvs avdent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p. m. a.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primam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primum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diximus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dixi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nuntiatur(1º)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nuntiaatur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nec de femina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γ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nec femina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σ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alium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aliud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postea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pro ea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venisse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advenisse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nuntiat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est ut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potest femina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aperto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aperte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A7C4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nec dextrae erranti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ne dextra errantis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afuit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uenisset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ut aut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Allecto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allecito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prima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primo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quae(3º)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forte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sonte forte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venientes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subuenientes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exciperet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exciperent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tantum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in tantum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DELETAS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Delatas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ACIES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fugerant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fugerunt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vim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mos est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mos est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nuntiare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muntiaretur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ingruit Aeneas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ingruineas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899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armis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italis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901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7C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 s&lt;aeva&gt; i&lt;ovis&gt; sic n&lt;vmina&gt; p&lt;oscvnt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et s. i. s. c.</w:t>
            </w:r>
            <w:r w:rsidRPr="005A7C46"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  <w:t> 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 xml:space="preserve"> n. p.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et s.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901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eum insidias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insidias eum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901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901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numinum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nimium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901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quae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901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id egit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ideo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ideo egit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γ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ideo agit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901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ne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901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numina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nomina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901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parenthesin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parenthesis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06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901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saeva iovis sic nvmina poscvnt Homerus (Il. 1.5) ∆ιὸς δ’ έτελείετο βουλή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hoc loco 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post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 xml:space="preserve"> (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904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 xml:space="preserve">) insidiis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coll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º [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(lineam  sub scholium,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q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[= quaere]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mg. Pah2)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loc. om.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901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loc. om.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901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NVMINA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nomina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n.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901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POSCVNT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8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901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Διὸς δ’ ἐτελείετο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 xml:space="preserve">ho. aciete </w:t>
            </w:r>
            <w:r w:rsidRPr="005A7C46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πο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διο</w:t>
            </w:r>
            <w:r w:rsidRPr="005A7C46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A7C46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5A7C46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A7C46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τκ</w:t>
            </w:r>
            <w:r w:rsidRPr="005A7C46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πο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aioca ceteatet 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aioce .c. t. caieto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aioce .c. t. caieto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N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sim.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4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901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βουλή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vel sim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βοι</w:t>
            </w:r>
            <w:r w:rsidRPr="005A7C46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ιν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904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apertos paulo ante praecedens tempus a Turno relictos, id est vacantes insidiis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904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relictus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904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vacantes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Fh2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vacantis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uocantes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904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insidiis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insidus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Wh1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insidias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23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906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ambo ad mvros ut tueretur et repugnaret Turnus, ut obsideret Aeneas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908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908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CAMPOS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908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veluti fumantes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velut infumantes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908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fumus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fumus est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910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ubi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7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910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Aeacidae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γ σ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decede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eau de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ea cede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910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iacet Hector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i. h.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910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maternis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910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in armis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i. a.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910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saevum ambobus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saevus ambubus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912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INEANT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Aeneam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913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GVRGITE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surgit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fugit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913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Hispano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γ U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hispanio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hispana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σ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spano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7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913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Hispaniam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γ σ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spaniam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913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ab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913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flumine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flamine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915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CASTRIS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T.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915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quisque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quisque castra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915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915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morem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uiorem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915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castrorum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castrorum fecerunt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915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tuentur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clientur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 vid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C46" w:rsidRPr="005A7C46" w:rsidTr="005A7C46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915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vallare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A7C46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color w:val="000000"/>
              </w:rPr>
              <w:t>vallere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A7C46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C46" w:rsidRPr="005A7C46" w:rsidRDefault="005A7C46" w:rsidP="005A7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Default="00FB7ADC">
      <w:bookmarkStart w:id="0" w:name="_GoBack"/>
      <w:bookmarkEnd w:id="0"/>
    </w:p>
    <w:sectPr w:rsidR="00FB7ADC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Athena Unicode Italic">
    <w:altName w:val="Cambria"/>
    <w:panose1 w:val="020B0604020202020204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46"/>
    <w:rsid w:val="000D096D"/>
    <w:rsid w:val="002E2EF2"/>
    <w:rsid w:val="005A7C46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B3D6"/>
  <w14:defaultImageDpi w14:val="32767"/>
  <w15:chartTrackingRefBased/>
  <w15:docId w15:val="{2AB8A606-D0E6-734E-AA8C-21C4A193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7C4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7C46"/>
    <w:rPr>
      <w:color w:val="954F72"/>
      <w:u w:val="single"/>
    </w:rPr>
  </w:style>
  <w:style w:type="paragraph" w:customStyle="1" w:styleId="msonormal0">
    <w:name w:val="msonormal"/>
    <w:basedOn w:val="Normal"/>
    <w:rsid w:val="005A7C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5A7C46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6">
    <w:name w:val="font6"/>
    <w:basedOn w:val="Normal"/>
    <w:rsid w:val="005A7C46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7">
    <w:name w:val="font7"/>
    <w:basedOn w:val="Normal"/>
    <w:rsid w:val="005A7C46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</w:rPr>
  </w:style>
  <w:style w:type="paragraph" w:customStyle="1" w:styleId="font8">
    <w:name w:val="font8"/>
    <w:basedOn w:val="Normal"/>
    <w:rsid w:val="005A7C46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i/>
      <w:iCs/>
      <w:color w:val="000000"/>
    </w:rPr>
  </w:style>
  <w:style w:type="paragraph" w:customStyle="1" w:styleId="font9">
    <w:name w:val="font9"/>
    <w:basedOn w:val="Normal"/>
    <w:rsid w:val="005A7C46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18"/>
      <w:szCs w:val="18"/>
    </w:rPr>
  </w:style>
  <w:style w:type="paragraph" w:customStyle="1" w:styleId="font10">
    <w:name w:val="font10"/>
    <w:basedOn w:val="Normal"/>
    <w:rsid w:val="005A7C46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11">
    <w:name w:val="font11"/>
    <w:basedOn w:val="Normal"/>
    <w:rsid w:val="005A7C46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32"/>
      <w:szCs w:val="32"/>
    </w:rPr>
  </w:style>
  <w:style w:type="paragraph" w:customStyle="1" w:styleId="font12">
    <w:name w:val="font12"/>
    <w:basedOn w:val="Normal"/>
    <w:rsid w:val="005A7C46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20"/>
      <w:szCs w:val="20"/>
    </w:rPr>
  </w:style>
  <w:style w:type="paragraph" w:customStyle="1" w:styleId="font13">
    <w:name w:val="font13"/>
    <w:basedOn w:val="Normal"/>
    <w:rsid w:val="005A7C46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font14">
    <w:name w:val="font14"/>
    <w:basedOn w:val="Normal"/>
    <w:rsid w:val="005A7C46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65">
    <w:name w:val="xl65"/>
    <w:basedOn w:val="Normal"/>
    <w:rsid w:val="005A7C46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66">
    <w:name w:val="xl66"/>
    <w:basedOn w:val="Normal"/>
    <w:rsid w:val="005A7C46"/>
    <w:pPr>
      <w:spacing w:before="100" w:beforeAutospacing="1" w:after="100" w:afterAutospacing="1"/>
    </w:pPr>
    <w:rPr>
      <w:rFonts w:ascii="New Athena Unicode" w:eastAsia="Times New Roman" w:hAnsi="New Athena Unicode" w:cs="Times New Roman"/>
    </w:rPr>
  </w:style>
  <w:style w:type="paragraph" w:customStyle="1" w:styleId="xl67">
    <w:name w:val="xl67"/>
    <w:basedOn w:val="Normal"/>
    <w:rsid w:val="005A7C46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68">
    <w:name w:val="xl68"/>
    <w:basedOn w:val="Normal"/>
    <w:rsid w:val="005A7C46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</w:rPr>
  </w:style>
  <w:style w:type="paragraph" w:customStyle="1" w:styleId="xl69">
    <w:name w:val="xl69"/>
    <w:basedOn w:val="Normal"/>
    <w:rsid w:val="005A7C46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70">
    <w:name w:val="xl70"/>
    <w:basedOn w:val="Normal"/>
    <w:rsid w:val="005A7C46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</w:rPr>
  </w:style>
  <w:style w:type="paragraph" w:customStyle="1" w:styleId="xl71">
    <w:name w:val="xl71"/>
    <w:basedOn w:val="Normal"/>
    <w:rsid w:val="005A7C46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2">
    <w:name w:val="xl72"/>
    <w:basedOn w:val="Normal"/>
    <w:rsid w:val="005A7C46"/>
    <w:pPr>
      <w:spacing w:before="100" w:beforeAutospacing="1" w:after="100" w:afterAutospacing="1"/>
      <w:jc w:val="both"/>
      <w:textAlignment w:val="center"/>
    </w:pPr>
    <w:rPr>
      <w:rFonts w:ascii="Times New Roman" w:eastAsia="Times New Roman" w:hAnsi="Times New Roman" w:cs="Times New Roman"/>
    </w:rPr>
  </w:style>
  <w:style w:type="paragraph" w:customStyle="1" w:styleId="xl73">
    <w:name w:val="xl73"/>
    <w:basedOn w:val="Normal"/>
    <w:rsid w:val="005A7C46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32"/>
      <w:szCs w:val="32"/>
    </w:rPr>
  </w:style>
  <w:style w:type="paragraph" w:customStyle="1" w:styleId="xl74">
    <w:name w:val="xl74"/>
    <w:basedOn w:val="Normal"/>
    <w:rsid w:val="005A7C46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75">
    <w:name w:val="xl75"/>
    <w:basedOn w:val="Normal"/>
    <w:rsid w:val="005A7C46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6">
    <w:name w:val="xl76"/>
    <w:basedOn w:val="Normal"/>
    <w:rsid w:val="005A7C46"/>
    <w:pPr>
      <w:spacing w:before="100" w:beforeAutospacing="1" w:after="100" w:afterAutospacing="1"/>
      <w:textAlignment w:val="center"/>
    </w:pPr>
    <w:rPr>
      <w:rFonts w:ascii="New Athena Unicode Italic" w:eastAsia="Times New Roman" w:hAnsi="New Athena Unicode Italic" w:cs="Times New Roman"/>
    </w:rPr>
  </w:style>
  <w:style w:type="paragraph" w:customStyle="1" w:styleId="xl77">
    <w:name w:val="xl77"/>
    <w:basedOn w:val="Normal"/>
    <w:rsid w:val="005A7C46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8">
    <w:name w:val="xl78"/>
    <w:basedOn w:val="Normal"/>
    <w:rsid w:val="005A7C46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9">
    <w:name w:val="xl79"/>
    <w:basedOn w:val="Normal"/>
    <w:rsid w:val="005A7C46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xl80">
    <w:name w:val="xl80"/>
    <w:basedOn w:val="Normal"/>
    <w:rsid w:val="005A7C46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81">
    <w:name w:val="xl81"/>
    <w:basedOn w:val="Normal"/>
    <w:rsid w:val="005A7C46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8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74</Pages>
  <Words>3179</Words>
  <Characters>18126</Characters>
  <Application>Microsoft Office Word</Application>
  <DocSecurity>0</DocSecurity>
  <Lines>151</Lines>
  <Paragraphs>42</Paragraphs>
  <ScaleCrop>false</ScaleCrop>
  <Company/>
  <LinksUpToDate>false</LinksUpToDate>
  <CharactersWithSpaces>21263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1</cp:revision>
  <dcterms:created xsi:type="dcterms:W3CDTF">2019-10-29T01:22:00Z</dcterms:created>
  <dcterms:modified xsi:type="dcterms:W3CDTF">2019-10-29T01:22:00Z</dcterms:modified>
</cp:coreProperties>
</file>