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7"/>
        <w:gridCol w:w="232"/>
        <w:gridCol w:w="218"/>
        <w:gridCol w:w="219"/>
        <w:gridCol w:w="220"/>
        <w:gridCol w:w="216"/>
        <w:gridCol w:w="220"/>
        <w:gridCol w:w="217"/>
        <w:gridCol w:w="218"/>
        <w:gridCol w:w="220"/>
        <w:gridCol w:w="220"/>
        <w:gridCol w:w="217"/>
        <w:gridCol w:w="218"/>
        <w:gridCol w:w="219"/>
        <w:gridCol w:w="220"/>
        <w:gridCol w:w="217"/>
        <w:gridCol w:w="218"/>
        <w:gridCol w:w="218"/>
        <w:gridCol w:w="219"/>
        <w:gridCol w:w="217"/>
        <w:gridCol w:w="218"/>
        <w:gridCol w:w="217"/>
        <w:gridCol w:w="219"/>
        <w:gridCol w:w="217"/>
        <w:gridCol w:w="218"/>
        <w:gridCol w:w="216"/>
        <w:gridCol w:w="2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poparum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ponparum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pomparum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vestis habet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vestes habent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flexuosam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flexuosa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plexuosum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fluxuosam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limum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linum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limis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luminis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VERBE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NA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ver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bena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VINCTI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vinti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herba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heba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color w:val="000000"/>
              </w:rPr>
            </w:pPr>
            <w:r w:rsidRPr="00C129E0">
              <w:rPr>
                <w:rFonts w:ascii="Arial" w:eastAsia="Times New Roman" w:hAnsi="Arial" w:cs="Arial"/>
                <w:color w:val="000000"/>
              </w:rPr>
              <w:t>ros marinus, ut multi volunt, id est </w:t>
            </w:r>
            <w:r w:rsidRPr="00C129E0">
              <w:rPr>
                <w:rFonts w:ascii="Calibri" w:eastAsia="Times New Roman" w:hAnsi="Calibri" w:cs="Calibri"/>
                <w:color w:val="000000"/>
              </w:rPr>
              <w:t>λιβανωτίς †</w:t>
            </w:r>
            <w:r w:rsidRPr="00C129E0">
              <w:rPr>
                <w:rFonts w:ascii="Arial" w:eastAsia="Times New Roman" w:hAnsi="Arial" w:cs="Arial"/>
                <w:color w:val="000000"/>
              </w:rPr>
              <w:t> sicutagonis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λιβaνοτιϲ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aιβaνοιϲ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sicutagonis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Vossius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1662, 547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cunilaginis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fetiales(2)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fehabes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pater(2)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foedera(3)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federe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fodera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indicturi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inducturi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iam verbenas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ueruenas)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ueruenas iam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ara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ora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20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129E0">
              <w:rPr>
                <w:rFonts w:ascii="Arial" w:eastAsia="Times New Roman" w:hAnsi="Arial" w:cs="Arial"/>
                <w:i/>
                <w:iCs/>
                <w:color w:val="000000"/>
              </w:rPr>
              <w:t>hinc verbenas</w:t>
            </w:r>
            <w:r w:rsidRPr="00C129E0">
              <w:rPr>
                <w:rFonts w:ascii="Arial" w:eastAsia="Times New Roman" w:hAnsi="Arial" w:cs="Arial"/>
                <w:color w:val="000000"/>
              </w:rPr>
              <w:t> &lt;</w:t>
            </w:r>
            <w:r w:rsidRPr="00C129E0">
              <w:rPr>
                <w:rFonts w:ascii="Arial" w:eastAsia="Times New Roman" w:hAnsi="Arial" w:cs="Arial"/>
                <w:i/>
                <w:iCs/>
                <w:color w:val="000000"/>
              </w:rPr>
              <w:t>tibi</w:t>
            </w:r>
            <w:r w:rsidRPr="00C129E0">
              <w:rPr>
                <w:rFonts w:ascii="Arial" w:eastAsia="Times New Roman" w:hAnsi="Arial" w:cs="Arial"/>
                <w:color w:val="000000"/>
              </w:rPr>
              <w:t>&gt; </w:t>
            </w:r>
            <w:r w:rsidRPr="00C129E0">
              <w:rPr>
                <w:rFonts w:ascii="Arial" w:eastAsia="Times New Roman" w:hAnsi="Arial" w:cs="Arial"/>
                <w:i/>
                <w:iCs/>
                <w:color w:val="000000"/>
              </w:rPr>
              <w:t>atque</w:t>
            </w:r>
            <w:r w:rsidRPr="00C129E0">
              <w:rPr>
                <w:rFonts w:ascii="Arial" w:eastAsia="Times New Roman" w:hAnsi="Arial" w:cs="Arial"/>
                <w:color w:val="000000"/>
              </w:rPr>
              <w:t> &lt;</w:t>
            </w:r>
            <w:r w:rsidRPr="00C129E0">
              <w:rPr>
                <w:rFonts w:ascii="Arial" w:eastAsia="Times New Roman" w:hAnsi="Arial" w:cs="Arial"/>
                <w:i/>
                <w:iCs/>
                <w:color w:val="000000"/>
              </w:rPr>
              <w:t>eas</w:t>
            </w:r>
            <w:r w:rsidRPr="00C129E0">
              <w:rPr>
                <w:rFonts w:ascii="Arial" w:eastAsia="Times New Roman" w:hAnsi="Arial" w:cs="Arial"/>
                <w:color w:val="000000"/>
              </w:rPr>
              <w:t> </w:t>
            </w:r>
            <w:r w:rsidRPr="00C129E0">
              <w:rPr>
                <w:rFonts w:ascii="Arial" w:eastAsia="Times New Roman" w:hAnsi="Arial" w:cs="Arial"/>
                <w:i/>
                <w:iCs/>
                <w:color w:val="000000"/>
              </w:rPr>
              <w:t>hinc verbenas sume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hic ... sume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sume hinc ueruenas et reliqua atque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hinc sume verbenas tibi atque eas substerne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Menander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minander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W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testatur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certatur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venis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ligamenta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legi tamen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verbenam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verbenas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AVSONIDVM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AVXONIDVM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 semper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sicut hic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sic hic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auriga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aurigam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auguria 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augura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metri est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metri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PILATAQVE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Pilatoque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hastarum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hasturum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dictum inferunt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dicturus est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tellure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tellura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hastas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densa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densas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dense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potuerint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possent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dicunt(1)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structili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structi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artas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 artas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πιλωτά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πιaωτa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πιλοτa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secundo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quasi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Hostius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hostium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pilata(3)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pilato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fixa et stabilis(2)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fixabilis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fixa stabilis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3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tertio (III)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triarum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triarium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Woelfflin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1874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(triariorum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iam Masv., sic FRHist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Vossius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1651, 33)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quartum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quarum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Vos.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 quorum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volebat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 volebant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pilatim(2)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pilatum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exercitum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erercitum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strictim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strictum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manu saevosque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minus aevus quae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quadratum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quadractum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iumentis(1)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inmentis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27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ut ubivis possit considere; pilatum alterum, quod sine iumentis incedit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transmittatur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tramittatur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impetu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8.689, passim D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impletu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8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ΟΡΜΗϹ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Ν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ΩΡΜ</w:t>
            </w:r>
            <w:r w:rsidRPr="00C129E0">
              <w:rPr>
                <w:rFonts w:ascii="New Athena Unicode" w:eastAsia="Times New Roman" w:hAnsi="New Athena Unicode" w:cs="Calibri"/>
                <w:color w:val="000000"/>
                <w:sz w:val="36"/>
                <w:szCs w:val="36"/>
              </w:rPr>
              <w:t>a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Ϲ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Ν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ΦΟΡΜ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Ϲ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Ν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troycus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troianus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Troius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INSTRVCTI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haud secus instructi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bona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bone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Uh1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prooeconomia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oeconomia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economia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 oenomia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descendent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descendunt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discedent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ASILAS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Asilias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INERMVM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INERIMVM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ineruum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inernum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senum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fenum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matrum(2)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matrem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ceteras ad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cetera sed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ceteteras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ceteras sed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Albanum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Albonem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alii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putat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putant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color w:val="000000"/>
              </w:rPr>
            </w:pPr>
            <w:r w:rsidRPr="00C129E0">
              <w:rPr>
                <w:rFonts w:ascii="Arial" w:eastAsia="Times New Roman" w:hAnsi="Arial" w:cs="Arial"/>
                <w:color w:val="000000"/>
              </w:rPr>
              <w:t>a iure triumphantibus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triumphantibus iure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habetur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habeatur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unde profecto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20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propter quod Albanique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 ascanium processerit propter quod et albani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montis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mentis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rei divinae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res diuina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tractum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134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tractaturi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tractum oeri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lege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iri)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divam(1)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diva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divinam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diuina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divos(1)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duos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Iunone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Eh2 Pb Yh3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iunonem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iunomem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divam(2)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diva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etymologiam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ethoemologia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Jh2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divo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nil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nihil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nam(3)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namque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deos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Pb 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φόβος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φοrοϲ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theos foebos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Isidori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δέος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deos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ΟϹ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ΘΗΟϹ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est (4º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 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Calibri" w:eastAsia="Times New Roman" w:hAnsi="Calibri" w:cs="Calibri"/>
                <w:color w:val="000000"/>
              </w:rPr>
            </w:pPr>
            <w:r w:rsidRPr="00C129E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304800</wp:posOffset>
                      </wp:positionV>
                      <wp:extent cx="152400" cy="228600"/>
                      <wp:effectExtent l="0" t="0" r="0" b="0"/>
                      <wp:wrapNone/>
                      <wp:docPr id="4" name="Text Box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286A3A-C93E-1B4B-BBB6-2A66A1EC4C7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" cy="118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xdr="http://schemas.openxmlformats.org/drawingml/2006/spreadsheetDrawing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xdr="http://schemas.openxmlformats.org/drawingml/2006/spreadsheetDrawing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29E0" w:rsidRDefault="00C129E0" w:rsidP="00C129E0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center" w:pos="4680"/>
                                      <w:tab w:val="right" w:pos="9360"/>
                                    </w:tabs>
                                    <w:spacing w:line="170" w:lineRule="exact"/>
                                    <w:jc w:val="both"/>
                                  </w:pP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C129E0" w:rsidRDefault="00C129E0" w:rsidP="00C129E0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center" w:pos="4680"/>
                                      <w:tab w:val="right" w:pos="9360"/>
                                    </w:tabs>
                                    <w:spacing w:line="170" w:lineRule="exact"/>
                                    <w:jc w:val="both"/>
                                  </w:pPr>
                                  <w:r>
                                    <w:rPr>
                                      <w:rFonts w:eastAsia="Times New Roman" w:cs="Times New Roman (Body CS)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56pt;margin-top:24pt;width:1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cfI5wEAALQDAAAOAAAAZHJzL2Uyb0RvYy54bWysU9tu1DAQfUfiHyy/s9lUSynRZqvSqgip&#13;&#10;XKSWD5g4TmKReMzYu8ny9YydzVLgDfFiTcYzx2fOnGyvp6EXB03eoC1lvlpLoa3C2ti2lF+f7l9d&#13;&#10;SeED2Bp6tLqUR+3l9e7li+3oCn2BHfa1JsEg1hejK2UXgiuyzKtOD+BX6LTlywZpgMCf1GY1wcjo&#13;&#10;Q59drNeX2YhUO0Klvefs3Xwpdwm/abQKn5vG6yD6UjK3kE5KZxXPbLeFoiVwnVEnGvAPLAYwlh89&#13;&#10;Q91BALEn8xfUYBShxyasFA4ZNo1ROs3A0+TrP6Z57MDpNAuL491ZJv//YNWnwxcSpi7lRgoLA6/o&#13;&#10;SU9BvMNJbKI6o/MFFz06LgsTp3nLaVLvHlB988LibQe21TdEOHYaamaXx87sWeuM4yNINX7Emp+B&#13;&#10;fcAENDU0ROlYDMHovKXjeTORiuLk5Zu3m9dSKL7J86s8T4vLoFh6HfnwXuMgYlBK4r0nbDg8+BC5&#13;&#10;QLGUxKcs3pu+T7vv7W8JLoyZxD3SnYmHqZpOWlRYH3kKwtlKbH0OOqQfUoxso1L673sgLUX/wbIS&#13;&#10;0XNLQEtQLQFYxa2lDFLM4W2Yvbl3ZNqOkWetLd6wWo1Jo0RZZxYnnmyNNOHJxtF7z79T1a+fbfcT&#13;&#10;AAD//wMAUEsDBBQABgAIAAAAIQDkkfb14AAAAA4BAAAPAAAAZHJzL2Rvd25yZXYueG1sTE9Lb8Iw&#13;&#10;DL5P4j9ERtptJDBUdaUpQnucJk0r3WHHtAltRON0TYDu38+c2MX2J9vfI99OrmdnMwbrUcJyIYAZ&#13;&#10;bLy22Er4qt4eUmAhKtSq92gk/JoA22J2l6tM+wuW5ryPLSMSDJmS0MU4ZJyHpjNOhYUfDNLu4Een&#13;&#10;IsGx5XpUFyJ3PV8JkXCnLJJCpwbz3JnmuD85CbtvLF/tz0f9WR5KW1VPAt+To5T38+llQ2W3ARbN&#13;&#10;FG8fcM1A/qEgY7U/oQ6sJ7xcUaAoYZ1Svx48JjTUEtK1AF7k/H+M4g8AAP//AwBQSwECLQAUAAYA&#13;&#10;CAAAACEAtoM4kv4AAADhAQAAEwAAAAAAAAAAAAAAAAAAAAAAW0NvbnRlbnRfVHlwZXNdLnhtbFBL&#13;&#10;AQItABQABgAIAAAAIQA4/SH/1gAAAJQBAAALAAAAAAAAAAAAAAAAAC8BAABfcmVscy8ucmVsc1BL&#13;&#10;AQItABQABgAIAAAAIQB60cfI5wEAALQDAAAOAAAAAAAAAAAAAAAAAC4CAABkcnMvZTJvRG9jLnht&#13;&#10;bFBLAQItABQABgAIAAAAIQDkkfb14AAAAA4BAAAPAAAAAAAAAAAAAAAAAEEEAABkcnMvZG93bnJl&#13;&#10;di54bWxQSwUGAAAAAAQABADzAAAATgUAAAAA&#13;&#10;" filled="f" stroked="f">
                      <v:textbox inset="0,0,0,0">
                        <w:txbxContent>
                          <w:p w:rsidR="00C129E0" w:rsidRDefault="00C129E0" w:rsidP="00C129E0">
                            <w:pPr>
                              <w:tabs>
                                <w:tab w:val="left" w:pos="360"/>
                                <w:tab w:val="left" w:pos="720"/>
                                <w:tab w:val="center" w:pos="4680"/>
                                <w:tab w:val="right" w:pos="9360"/>
                              </w:tabs>
                              <w:spacing w:line="170" w:lineRule="exact"/>
                              <w:jc w:val="both"/>
                            </w:pP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129E0" w:rsidRDefault="00C129E0" w:rsidP="00C129E0">
                            <w:pPr>
                              <w:tabs>
                                <w:tab w:val="left" w:pos="360"/>
                                <w:tab w:val="left" w:pos="720"/>
                                <w:tab w:val="center" w:pos="4680"/>
                                <w:tab w:val="right" w:pos="9360"/>
                              </w:tabs>
                              <w:spacing w:line="170" w:lineRule="exact"/>
                              <w:jc w:val="both"/>
                            </w:pPr>
                            <w:r>
                              <w:rPr>
                                <w:rFonts w:eastAsia="Times New Roman" w:cs="Times New Roman (Body CS)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"/>
            </w:tblGrid>
            <w:tr w:rsidR="00C129E0" w:rsidRPr="00C129E0">
              <w:trPr>
                <w:trHeight w:val="68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9E0" w:rsidRPr="00C129E0" w:rsidRDefault="00C129E0" w:rsidP="00C129E0">
                  <w:pPr>
                    <w:jc w:val="both"/>
                    <w:rPr>
                      <w:rFonts w:ascii="New Athena Unicode" w:eastAsia="Times New Roman" w:hAnsi="New Athena Unicode" w:cs="Calibri"/>
                      <w:i/>
                      <w:iCs/>
                      <w:color w:val="000000"/>
                    </w:rPr>
                  </w:pPr>
                  <w:r w:rsidRPr="00C129E0">
                    <w:rPr>
                      <w:rFonts w:ascii="New Athena Unicode" w:eastAsia="Times New Roman" w:hAnsi="New Athena Unicode" w:cs="Calibri"/>
                      <w:i/>
                      <w:iCs/>
                      <w:color w:val="000000"/>
                    </w:rPr>
                    <w:t>om.</w:t>
                  </w:r>
                </w:p>
              </w:tc>
            </w:tr>
          </w:tbl>
          <w:p w:rsidR="00C129E0" w:rsidRPr="00C129E0" w:rsidRDefault="00C129E0" w:rsidP="00C129E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factum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tractum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Isid.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sit(1)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timoris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timori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timor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Isid.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Ciceronem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ceceronem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deos(2)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SONORIS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numicum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nimicum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nimicam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fluvium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flumen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iuvando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iuvandum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noxia ... (177) praepositio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hic deest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Romam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romani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Yh3 W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ramani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aqua(2)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aquam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conscieverat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Yh3 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consuevit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consueuerat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aquarum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aquamirum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inopiam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inopium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solebant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celebrant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celebrabant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exercent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exercebant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20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quem diem festum Iuturnalia dicunt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iuturnalia ipsum diem festum vocabant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xiiii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quarta decima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139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ἀντίθετον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ΑΝΠΟ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ΤΟΝ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om. 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(ut vid.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40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nympha decvs flvviorvm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nam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ut supra ... unde est [=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DS]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antecedenti commento iungit F, quod fort. Compilator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3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Laurentes nymphae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inf. inter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nymphae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genus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amnibus(1)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57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nympha decvs flvviorvm sic supra supra (8.71) nymphae, Laurentes nymphae, (8.71) nymphae, Laurentes nymphae, genus  genus amnibus unde est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.;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 antecedunt, mg. dex.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NYMPHA(2) ... unde est 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 e 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 ex Servio interpolata sunt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NYMPHA(2)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sic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NYMPHA(1))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Nymphea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genus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gnus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GRATISSIMA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gratissimo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κεχαρισµένε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ΚΧAΡΙϹΜ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C129E0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litotes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litores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Pb Y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suspectam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suspectum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sane sciendum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sane sciendum autem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sciendum autem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paelici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pellici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paulici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gratiam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gratia eam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castae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casta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Oh2 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vasta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Oh1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castam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praesentat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repraesentat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ascenderunt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iascenderunt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Iuppiter enim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 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Nam ippiter enim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Iuppiter 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quasi lemma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iuppiter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Nam iuppiter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Nam cum iuppiter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 Bu. Da.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Steph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4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multas vitiasse narratur, cum nihil umquam tale de Iunone legerimus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multas ... legerimus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(multis sunt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multas)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&lt;multas v&gt;itia esse &lt;dicatur ni&gt;hil &lt;tamen de&gt; iu&lt;none n&gt;ar&lt;ratum&gt; est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 Bu. Da.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(viciasse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vitia esse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diceretur nihil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dicatur nihil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Burm. Da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.;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 in Pbh2 mg. excisa sunt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uncis angulis ex Bu. Da. supplevit Murgia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multas vitiasse diceretur, nihil tamen a Iunone de Iuturna detractum est, sed potius auctum est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Steph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animadvertendum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anima advertendum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uertendum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 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70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eptimemeres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eptimemeris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epimemeres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eptimimeris est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est eptimimeris epimereres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est eptimimeris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ingratum(4)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ingrat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ascendere cubile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ascen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ascendere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129E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 hoc rarum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hoc raro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CAELI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Caelique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locum numinum pro honore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pro honore nominum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QVA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Quoad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inf.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latenter ostendit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latenter ostenditur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ostendit latenter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consensione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confessione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concessione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fatorum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visa(2)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usa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quoad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quod ad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C129E0">
              <w:rPr>
                <w:rFonts w:ascii="MS Mincho" w:eastAsia="MS Mincho" w:hAnsi="MS Mincho" w:cs="MS Mincho"/>
                <w:i/>
                <w:iCs/>
                <w:color w:val="000000"/>
              </w:rPr>
              <w:t> 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VIDEO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ū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149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concursurum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concursum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concurum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cursum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cursurum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  <w:r w:rsidRPr="00C129E0">
              <w:rPr>
                <w:rFonts w:ascii="MS Mincho" w:eastAsia="MS Mincho" w:hAnsi="MS Mincho" w:cs="MS Mincho"/>
                <w:i/>
                <w:iCs/>
                <w:color w:val="000000"/>
              </w:rPr>
              <w:t> 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quoniam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viderint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videri ut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viderunt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ab his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albis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recedunt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secedunt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deserentem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deserentum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desertum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3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PRAESENTIVS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praestantius audes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praesentius audes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decet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licet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MELIORA SEQVENTVR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m. s.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forte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ne forte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LACRIMAS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lacrimis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IVTVRNA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inturna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PROFVNDIT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cod. Mh1 Vergilii 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praefundit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profudit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Vergilii rell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Iuturna profundit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inturna prefundit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i. p.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129E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terque quaterque manu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t. q. qq. 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pph.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audiverat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audierat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quemadmodum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posse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conceptumque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conceptum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coeptumque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excute foedus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excutere phoedus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 c. f.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HOC TEMPVS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hos tempi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ERIPE MORTI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supplevit; ex Verg.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eripe(1)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eripi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 bello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autem bella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foedere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foerere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CONCEPTVMQVE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Conceptum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EXCVTE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praedestinatum ut fiat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perdistinato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feminina(1)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femina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trix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mox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fort.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in ‘ex’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terminantur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terminatur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lector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ellector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lector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doctor et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doctor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ductor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sunt nam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et(4)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senator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senator ut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Petronius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petroni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hic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ut hic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ut hi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cum(1)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auctor(2)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augor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(augtor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augtrix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passim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si(3)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dicas vel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dederit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dederit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dededit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forsan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forsam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tamen forsan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159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incertam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incerta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est pendens sensus qui postea redditur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elipsis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id est(2)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Pah2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27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conceptio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figuras eclipsin et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σύλληψιν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confudisse videtur Compilator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sermo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sertio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radiis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adiis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diximus(1)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haspidopeia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aspidopyia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aspidopya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W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Maricam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marca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Circe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circes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suae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Ulixe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ulixen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ulixem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20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diximus, temporum nos ratio credere non sinit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dimus ... sinit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diximus(2) ... sunt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dimus credere vos temporum non sinit ratio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TVRNVS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Turnus in albis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quadrigas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hoc verbo deficit W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U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convenere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convenire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respicit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pertinet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ipsi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quodammodo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quodadmodo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167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soli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sol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168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ROMAE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70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168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habitum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Salmasius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(cf. Thilo ad loc. et 1.xciv n. 1)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habitum vel ornatum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batum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dicit usu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dicit usum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consuerant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fulgorata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fulgurita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ΘΚ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purpura(1)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purpurea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3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maris vicem ad piandum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 expiandum maris vicem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vere primo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vero primum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inundasset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inundabat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nationis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docet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togam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cogam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cum iam caput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(capus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cuput)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praetextam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praetectum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et(4)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rasuram exhibens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ablutas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ablatus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idem virgilius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20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manibus liquidos dant ordine fontes germanae tonsisque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manibus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manebimus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cetera usque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3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ecce mentionem de lino: rursum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purpura(2)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de purpura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velare comas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velar com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r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et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m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litteras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velati lino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Vergilii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velatino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lintea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vel lintea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169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8192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nonnulli autem porcum, non porcam in foederibus adserunt solere mactari, sed poetam periphrasi usum propter nominis humilitatem; intonsam vero bidentem dixisse, quam pontifices (FP 112) altilaneam vocant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nonnulli ... vocant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commemoravit 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ubi Compilator debuit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perifrasi usum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usum perifrasi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vero(1)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dixisse quam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sane(1)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non(2)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fetum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fetus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fetu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suis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celerius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celerios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senilibus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senibus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sinilibus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senelibus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40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animalibus sacrificabant, in rebus vero quas augeri et confirmari volebant, de minoribus et adhuc crescentibus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animalibus ... crescentibus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9E0" w:rsidRPr="00C129E0" w:rsidRDefault="00C129E0" w:rsidP="00C129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2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rebus vero quas augeri et confirmari volebant, de minoribus et adhuc crescentibus immolabant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volebant(2)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velebant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3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immolabant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animalibus sacrificabant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quas immolabant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foederi adhibuit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foedereadhibunt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ADMOVITQVE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admonuit quae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admovit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admonuit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171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hostias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hostis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hostiam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172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SVRGENTEM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surgentim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36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SALSAS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et reliqua fruges salsas et ferro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far et sal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fal et sal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aptum esset animal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esset animal aptum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esse animal aptum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obliquum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oblicum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obliquam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oblique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102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Ribbeck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1866, 145 n. *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volunt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noluit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voluit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alii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68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species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A.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5.9h3)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speciem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eum(1)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ad(1)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lumina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limina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solem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solent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personam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persanam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tu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C129E0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tuque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per(2)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eum(2)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C129E0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dicticos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dicticus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9E0" w:rsidRPr="00C129E0" w:rsidTr="00C129E0">
        <w:trPr>
          <w:trHeight w:val="340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176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color w:val="000000"/>
              </w:rPr>
              <w:t>est nam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C129E0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9E0" w:rsidRPr="00C129E0" w:rsidRDefault="00C129E0" w:rsidP="00C129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/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E0"/>
    <w:rsid w:val="000D096D"/>
    <w:rsid w:val="002E2EF2"/>
    <w:rsid w:val="00C129E0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D6"/>
  <w14:defaultImageDpi w14:val="32767"/>
  <w15:chartTrackingRefBased/>
  <w15:docId w15:val="{10E600AC-1B8A-E54E-B8AE-59DFB9E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29E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9E0"/>
    <w:rPr>
      <w:color w:val="954F72"/>
      <w:u w:val="single"/>
    </w:rPr>
  </w:style>
  <w:style w:type="paragraph" w:customStyle="1" w:styleId="msonormal0">
    <w:name w:val="msonormal"/>
    <w:basedOn w:val="Normal"/>
    <w:rsid w:val="00C129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C129E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C129E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C129E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C129E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6"/>
      <w:szCs w:val="36"/>
    </w:rPr>
  </w:style>
  <w:style w:type="paragraph" w:customStyle="1" w:styleId="font9">
    <w:name w:val="font9"/>
    <w:basedOn w:val="Normal"/>
    <w:rsid w:val="00C129E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0">
    <w:name w:val="font10"/>
    <w:basedOn w:val="Normal"/>
    <w:rsid w:val="00C129E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1">
    <w:name w:val="font11"/>
    <w:basedOn w:val="Normal"/>
    <w:rsid w:val="00C129E0"/>
    <w:pPr>
      <w:spacing w:before="100" w:beforeAutospacing="1" w:after="100" w:afterAutospacing="1"/>
    </w:pPr>
    <w:rPr>
      <w:rFonts w:ascii="Calibri" w:eastAsia="Times New Roman" w:hAnsi="Calibri" w:cs="Calibri"/>
      <w:color w:val="000000"/>
    </w:rPr>
  </w:style>
  <w:style w:type="paragraph" w:customStyle="1" w:styleId="xl65">
    <w:name w:val="xl65"/>
    <w:basedOn w:val="Normal"/>
    <w:rsid w:val="00C129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6">
    <w:name w:val="xl66"/>
    <w:basedOn w:val="Normal"/>
    <w:rsid w:val="00C129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7">
    <w:name w:val="xl67"/>
    <w:basedOn w:val="Normal"/>
    <w:rsid w:val="00C129E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C129E0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C129E0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0">
    <w:name w:val="xl70"/>
    <w:basedOn w:val="Normal"/>
    <w:rsid w:val="00C129E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1">
    <w:name w:val="xl71"/>
    <w:basedOn w:val="Normal"/>
    <w:rsid w:val="00C129E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2">
    <w:name w:val="xl72"/>
    <w:basedOn w:val="Normal"/>
    <w:rsid w:val="00C129E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3">
    <w:name w:val="xl73"/>
    <w:basedOn w:val="Normal"/>
    <w:rsid w:val="00C129E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4">
    <w:name w:val="xl74"/>
    <w:basedOn w:val="Normal"/>
    <w:rsid w:val="00C129E0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5">
    <w:name w:val="xl75"/>
    <w:basedOn w:val="Normal"/>
    <w:rsid w:val="00C129E0"/>
    <w:pPr>
      <w:shd w:val="clear" w:color="000000" w:fill="FFFF00"/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6">
    <w:name w:val="xl76"/>
    <w:basedOn w:val="Normal"/>
    <w:rsid w:val="00C129E0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7">
    <w:name w:val="xl77"/>
    <w:basedOn w:val="Normal"/>
    <w:rsid w:val="00C129E0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3608</Words>
  <Characters>20570</Characters>
  <Application>Microsoft Office Word</Application>
  <DocSecurity>0</DocSecurity>
  <Lines>171</Lines>
  <Paragraphs>48</Paragraphs>
  <ScaleCrop>false</ScaleCrop>
  <Company/>
  <LinksUpToDate>false</LinksUpToDate>
  <CharactersWithSpaces>24130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2019-10-30T01:47:00Z</dcterms:created>
  <dcterms:modified xsi:type="dcterms:W3CDTF">2019-10-30T01:48:00Z</dcterms:modified>
</cp:coreProperties>
</file>