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Look w:val="04A0" w:firstRow="1" w:lastRow="0" w:firstColumn="1" w:lastColumn="0" w:noHBand="0" w:noVBand="1"/>
      </w:tblPr>
      <w:tblGrid>
        <w:gridCol w:w="243"/>
        <w:gridCol w:w="217"/>
        <w:gridCol w:w="560"/>
        <w:gridCol w:w="256"/>
        <w:gridCol w:w="264"/>
        <w:gridCol w:w="340"/>
        <w:gridCol w:w="216"/>
        <w:gridCol w:w="320"/>
        <w:gridCol w:w="256"/>
        <w:gridCol w:w="269"/>
        <w:gridCol w:w="323"/>
        <w:gridCol w:w="312"/>
        <w:gridCol w:w="249"/>
        <w:gridCol w:w="251"/>
        <w:gridCol w:w="293"/>
        <w:gridCol w:w="297"/>
        <w:gridCol w:w="246"/>
        <w:gridCol w:w="263"/>
        <w:gridCol w:w="270"/>
        <w:gridCol w:w="297"/>
        <w:gridCol w:w="246"/>
        <w:gridCol w:w="263"/>
        <w:gridCol w:w="275"/>
        <w:gridCol w:w="291"/>
        <w:gridCol w:w="226"/>
        <w:gridCol w:w="216"/>
        <w:gridCol w:w="216"/>
        <w:gridCol w:w="292"/>
        <w:gridCol w:w="233"/>
        <w:gridCol w:w="216"/>
        <w:gridCol w:w="280"/>
        <w:gridCol w:w="216"/>
        <w:gridCol w:w="216"/>
        <w:gridCol w:w="216"/>
        <w:gridCol w:w="216"/>
      </w:tblGrid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363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locum hunc esse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hunc locum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102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363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unum de XIII Vergilii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unum de XII virgilii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uno iadeam sengilii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363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insolubilibus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inuolubilibus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insolubilis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363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relictis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relicti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lastRenderedPageBreak/>
              <w:t>sunt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lastRenderedPageBreak/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363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ignorantiam liquide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ignorant aliquide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363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intellegantur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intellegatur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364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NEQVIQVAM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neqvaqvam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136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364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nequiquam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nequiquam nequiquam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nequaquam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365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GALEAM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GALEAM galeam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365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nam(1)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man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365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paulo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pabulo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365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splendore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θ º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splendorem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Q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365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habenti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habendi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365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inferiorem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inferiore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fort.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ferream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365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Aletes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ateles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366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nam supra dixit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ut supra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367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de eis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decis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367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constet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constat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367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VRBE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VBE urbe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Urba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367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habenas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hastabenas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habens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367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W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quo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Jh1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367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367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tumultus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tumulus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367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propria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proprias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20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369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duobus positis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scil. si aut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‘Turnoregis’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aut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‘Turni regi’ scripsit Verg.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370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fuerunt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ut fuerunt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370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deni dabantur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deuidabantur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370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diximus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diximus has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370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οἳ δ’ ἐννέα πάντες ἀνέσταν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Hom.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ουaννЄδπρaντ Єcaν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370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Arial" w:eastAsia="Times New Roman" w:hAnsi="Arial" w:cs="Arial"/>
                <w:color w:val="000000"/>
              </w:rPr>
            </w:pPr>
            <w:r w:rsidRPr="00033742">
              <w:rPr>
                <w:rFonts w:ascii="Arial" w:eastAsia="Times New Roman" w:hAnsi="Arial" w:cs="Arial"/>
                <w:color w:val="000000"/>
              </w:rPr>
              <w:t>armati: a parte totum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Pc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cf. T v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370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scuta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sicuta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370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volcente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vel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vulcente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 semper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370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equitum(2)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equi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370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dicitur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ditur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370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quae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776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371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MVROSQVE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sed si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orationi subire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dixit 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D,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MVRO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interpretavit, unde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S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seclusi; cf. etiam 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 ad A.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4.598; notandum quod commentum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Muro Troianorum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Servio scripsit Compilator, non in 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erat, si recte iudico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272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371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MVRO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Prisc. codd. MR Vergilii ad A. 7.161 Serv. codd. MP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ω Vergilii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mvro 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A. 4.598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mvro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3742" w:rsidRPr="00033742" w:rsidRDefault="00033742" w:rsidP="00033742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codd. MPω, Serv.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3742" w:rsidRPr="00033742" w:rsidRDefault="00033742" w:rsidP="00033742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A. 7.161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muros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3742" w:rsidRPr="00033742" w:rsidRDefault="00033742" w:rsidP="00033742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cf.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DS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hoc loco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muros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3742" w:rsidRPr="00033742" w:rsidRDefault="00033742" w:rsidP="00033742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cod. R Vergilii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3742" w:rsidRPr="00033742" w:rsidRDefault="00033742" w:rsidP="00033742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A. 7.161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102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371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orationi subire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Non.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oratione subire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orationis subire invidiam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Cic.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372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FLECTENTES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f.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fi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372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LIMITE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limite cernunt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DS)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372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regionis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∆ º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religionis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375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non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∆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non modo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375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fortuito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Jh2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fortuitu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∆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Eh1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Times" w:eastAsia="Times New Roman" w:hAnsi="Times" w:cs="Calibri"/>
                <w:i/>
                <w:iCs/>
                <w:color w:val="000000"/>
              </w:rPr>
            </w:pPr>
            <w:r w:rsidRPr="00033742">
              <w:rPr>
                <w:rFonts w:ascii="Times" w:eastAsia="Times New Roman" w:hAnsi="Times" w:cs="Calibri"/>
                <w:i/>
                <w:iCs/>
                <w:color w:val="000000"/>
              </w:rPr>
              <w:t xml:space="preserve">(cf.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app. ad 329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fortuitu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fortuite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102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375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lora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cod. R Vergilii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loc.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tela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codd.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Vergilii plerique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102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375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rapidus fluvius est hic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Plaut. Charis.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magnus est hic fluvius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329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375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transiri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Plaut.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329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transi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hoc loco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375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intelleguntur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intellegantur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375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pro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del.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377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NIHIL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ninil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377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CONTRA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377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nihil(1)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nihil illi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377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est(2)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102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377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nihil respondebant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nihil responderunt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respondebant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377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econtra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seclusi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379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deverticulum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deverculum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379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militaris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milataris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380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ADITVM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ABITVM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Jh2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 θ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380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380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adire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abire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383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DVCEBAT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lucebat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380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calles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e.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N 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380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raram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rarum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rara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385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deseras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deras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dederas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385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γ 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385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sciendum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seciendum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385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conferri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inferre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385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rectum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rerum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sed cf. T v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386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Euryali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euryalia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386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se evasisse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 schol. Veron.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suasisse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386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prudens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pruden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387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vel porcae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de portae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387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cui successit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F θ 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cuius uaessit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387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Procas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protas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procax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390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REGIONE RELIQVI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r. r.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390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dicit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dixit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391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ITER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inter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391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REVOLVENS FALLACIS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r. f.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resoluens texere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rerum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rer. f.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391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poetae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poeta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391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rursus perplexum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perflexum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391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omne revolvens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o. r.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omne resolvens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omne resolves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cod. M Vergilii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391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videatur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audeatur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fort.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audiatur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393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observans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obstruens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393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394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militarem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militare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394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varius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Qh2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uariur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Times" w:eastAsia="Times New Roman" w:hAnsi="Times" w:cs="Calibri"/>
                <w:i/>
                <w:iCs/>
                <w:color w:val="000000"/>
              </w:rPr>
            </w:pPr>
            <w:r w:rsidRPr="00033742">
              <w:rPr>
                <w:rFonts w:ascii="Times" w:eastAsia="Times New Roman" w:hAnsi="Times" w:cs="Calibri"/>
                <w:i/>
                <w:iCs/>
                <w:color w:val="000000"/>
              </w:rPr>
              <w:t>fort.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Times" w:eastAsia="Times New Roman" w:hAnsi="Times" w:cs="Calibri"/>
                <w:i/>
                <w:iCs/>
                <w:color w:val="00000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394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interdum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internum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394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insequantur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insequant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170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394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receptui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receptus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receptuis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aliter recept uel receptat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ss.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id est ut recipiantur milites ipsi et colligantur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add.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395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auryalum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395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et(2)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395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ellipsis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eclipsis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olypsis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8192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397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obscuritatem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obscuritate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sed hoc dicit Compilator,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fraude loci ‘difficultate loci’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significare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, fraude noctis ‘obscuritate tenebrarum’.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at verba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fraudem appellat fort.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Compilatore ad antiquum scholium addita. nam antiquus commentator, si recte iudico, dixit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fraude noctis ‘tenebris’, ‘obscuritate’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significare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397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tumultú legunt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397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noctis tumultu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noctis tumultus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398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quem(1)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hoc est quem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DS)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398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videt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uident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vidit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398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rapi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∆ τ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rapit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γ σ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398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si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398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admiseris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Jh2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 θ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E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amiseris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Q Pb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398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omnis(2)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omnis rapit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399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affectum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ad factum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401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PROPERET PER VVLNERA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P. P. V.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401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pulchram(1)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pulchre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pulchra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401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poetae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poeta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401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est(2)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401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adire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Com.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audire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401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properate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properant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G. 4.170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properat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Ot.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G. 4.170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401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festivum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festinum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401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festinant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festinat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G. 4.170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401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diem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G. 4.170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dies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404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n&lt;ostro&gt; s&lt;vccvrre&gt; l&lt;abori&gt;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n. s. N. S. L.l.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404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quae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404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es sed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es et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esed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sed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404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succurre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succurrere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404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ilico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loco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404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est(2)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Murgia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est(2)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post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 eius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404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404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vitino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170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404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proximo ducat oportunas | invocationes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proxima dicat oportunas invocatione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404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venerabar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venerabor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404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Gradivumque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graduumque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404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Geticis qui | praesidet arvis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(e Verg.)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404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repetitione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repetitatione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406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vacat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vocat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Eh1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408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scutum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Isid.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sicut umbo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102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408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suspendi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hoc loco 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suspendi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post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consuevera&lt;n&gt;t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408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consueverant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N U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consueverat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consueverunt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408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venatorem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venerator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venetorem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408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408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Herculi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herculae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409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sana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sane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409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petitio nam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pi etit iam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petitio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Qh1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409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tot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409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vincere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vincite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409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eos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409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recti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tecti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410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v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411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‘coicit’: nam ‘conicit’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coicit ... coicit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conecit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coniecit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Jh2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coicit nam conum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412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pro tergoribus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proptergoribus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412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et(1)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412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illic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illo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412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sit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sic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412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conliditur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pro colliditur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DS) 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consiliam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412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scuti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scuto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excuti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412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fractam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fracta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412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in tergum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integrum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 Y N U E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(fort. sub ras.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loc. om.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Wh1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412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percussum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percursum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412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quo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que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loc. om.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Wh1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412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modo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412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lignum est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lignum esse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esse lignum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412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hunc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hinc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412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unum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τ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cf. Serv. ad 363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412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dictum est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DS)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F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cf. app. ad 362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416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quod(1)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γ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quo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8192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417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tot. schol. om.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sicut scholia ad 418, 427, 430, 433, 435, 439 Volscentem ... effugi; cf. et 448. sed si Pb, ea quae ad 417 exhibet, re vera ex DS exscripsit, haec scholia quondam in DS inerant, propter librariorum neglegentiam vel exemplaris damnum ex traditione codicis F perierunt. nulla tamen in T extare videntur quae ex D ad 400-443 venisse possint, nisi quae F  ad 426 exhibet, neque Pa Pc  ea supplere poterant quae ad 417 Γ om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.)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417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gestus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γ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gestum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417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exprimitur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exprimit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417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duobus autem generibus manualia tela mittuntur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schol. om.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417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aut enim ab aure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aut ab aure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418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tot. schol. om.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cf.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app. ad 417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418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circumspiciunt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circumspiunt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circumspitium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418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illuc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illud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418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circumferunt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Jh2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 θ 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circumfuerunt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E Y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418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dicit(2)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dacii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136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418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PER TEMPVS VTRUMQVE hoc est ‘inter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per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rasura unius litt. post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per,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ut. vid., J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TEMPVS ... inter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418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ut econtra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contra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419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ferrum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∆ γ 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pedem ferrum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422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mi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Mihi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423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tot. schol. om.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cf.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app. ad 417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426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cetero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cero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426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possit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Ter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possim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427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tot. schol. om.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cf.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app. ad 417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429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inpossibilitate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possibilitate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429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quid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Q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429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item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DS)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429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non ea vis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nonne auis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430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tot. schol. om.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cf.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app. ad 417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430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DILEXIT AMICVM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d. a.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430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ergo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Murgia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433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tot. schol. om.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cf.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app. ad 417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433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est(1)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433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letum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lectum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435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tot. schol. om.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cf.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app. ad 417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435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SVCCISVS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s.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U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W N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435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aratro languescit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aratro laguescit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N 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435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436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PAPAVERA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paupera ue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paupere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436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COLLO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436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DEMISERE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 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dimissae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dimisso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436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CAPVT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438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an(2)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ac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170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439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volcentem petit adpetit: petitiones enim proprie dicimus impetus gladiatorum, unde Cicero (Cat. 1.15) quot ego tuas petitiones, ita coniectas ut vitari nullo modo possent, parva quadam declinatione et, ut aiunt, corpore e&lt;ffugi&gt;.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cf.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app. ad 417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476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439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petitiones (1</w:t>
            </w:r>
            <w:r w:rsidRPr="00033742">
              <w:rPr>
                <w:rFonts w:ascii="New Athena Unicode" w:eastAsia="Times New Roman" w:hAnsi="New Athena Unicode" w:cs="Calibri"/>
                <w:color w:val="000000"/>
                <w:vertAlign w:val="superscript"/>
              </w:rPr>
              <w:t>o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schol. in Cic. Div. in Q. Caec. 44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(PRyl. 3.477.53)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petas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Ansil.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defendit Timpanaro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1978, 457-72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),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cf. Front. ad Marc. 1.5.5, ubi codex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aliam malitiosam petam dedisti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habere videtur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439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gladiatorum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gradiatorum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439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coniectas ut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Cic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coniecta sunt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conicetas ut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coiectas ut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conlectas ut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Wh1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conicenitas ut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102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439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nullo modo possent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nullo modo possint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posse non viderentur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Cic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439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quadam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quidam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quidem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136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439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declinatione et ut aiunt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Cic.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declinatio nec tuta iunt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declinationet et ut aiunt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declinatione ut aiunt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declinatione concutiunt et ut aiunt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Y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439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effugi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Cic.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excessit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441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unde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441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confossus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confossos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441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segnius, quamquam vulneratus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senius ... vulneratus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segnus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442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archaismos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archasmos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sarcasmos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 vel Wh2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442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pectore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pectora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442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ensem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essem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Pb Y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445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MORTE QVIEVIT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m. q.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102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445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est mortis epitheton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mortis epitheton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mortis epitheton est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(=DS)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est epitheton mortis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445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ex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 Wh1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446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prosfonosis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136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448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domvs familia. capitoli inmobile saxvm accolet in urbe Roma Iovis templum non fuit. quod cum iam devotum a Prisco Tarquinio vellet Superbus Tarquinius aedificare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cf.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app. ad 417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448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cum(1)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40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448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auguriis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fort. auguria (cf.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Serv. ad A. 1.273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captatis auguriis,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9.4.9 et 10; sed econtra Serv. ad A. 7.273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448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in omnibus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ex omnibus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448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Tarpeius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tarpetus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tarapeius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448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inventus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inventur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448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erant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erat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Y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448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sacella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/cella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448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ad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γ 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448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alia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ali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448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quo(2)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quae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Y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quos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Ah1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448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libere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102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448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exaedificare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aedificare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aedificari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fort.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exaedificari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448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γ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de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U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inde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20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448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discedere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dicedere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Jh1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descendere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addicere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adduci se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abscedere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Y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abscendere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(cf. Liv. 1.55.3: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scil.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aves] in Termini fano non addixere)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448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illic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illa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448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tunc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tum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448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ipso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448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capitolii(1)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U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capitolio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∆ Pa Pc γ W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170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448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pronao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dubitanter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prona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una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pronto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pronao,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 recte iudico, exortum est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parte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 (cf.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D.H.: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ἐν τῷ προνάῳ τῆς ’Αθηνᾶς)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448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tecti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templi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448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termini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terminum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Y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448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spectat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spetat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spectant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448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Termino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ter muto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448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divo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dio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N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clivo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448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dixit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dixi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448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Capitolii(2)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capitolio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450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armis eos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admiseos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eos armis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450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illa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γ 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450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ante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452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repetitio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repetito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06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454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decima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v. Thomas 1879, 235, qui Serv. ad A. 2.321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septima syllepsis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confert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454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antapodosis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antepodosis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Y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antypodosis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antipodosis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454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fit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sit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454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commemorantur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commemorant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σ [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commorantur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454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enim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454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induxit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indixit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455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Arial" w:eastAsia="Times New Roman" w:hAnsi="Arial" w:cs="Arial"/>
                <w:color w:val="000000"/>
              </w:rPr>
            </w:pPr>
            <w:r w:rsidRPr="00033742">
              <w:rPr>
                <w:rFonts w:ascii="Arial" w:eastAsia="Times New Roman" w:hAnsi="Arial" w:cs="Arial"/>
                <w:color w:val="000000"/>
              </w:rPr>
              <w:t>hypallage est:</w:t>
            </w:r>
            <w:r w:rsidRPr="0003374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033742">
              <w:rPr>
                <w:rFonts w:ascii="Arial" w:eastAsia="Times New Roman" w:hAnsi="Arial" w:cs="Arial"/>
                <w:color w:val="000000"/>
              </w:rPr>
              <w:t>‘tepidum locum recenti caede’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455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est pro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170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455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unde multi legunt ‘tepidumque recenti caede locum’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sic alibi tepidusque cruor fumabat ad aras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456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SPVMANTES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Spumantem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456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effunditur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effundit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456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spumantes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spumantem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456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seminecesque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θ º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seminetesque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seminesque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459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spargebat lvmine terras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461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colorem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calorum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463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plenum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Pb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plena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plenam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467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volunt nonnulli clamorem esse militum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467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accipimus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accipiamus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Pah1</w:t>
            </w:r>
            <w:r w:rsidRPr="00033742">
              <w:rPr>
                <w:rFonts w:ascii="Times" w:eastAsia="Times New Roman" w:hAnsi="Times" w:cs="Calibri"/>
                <w:color w:val="000000"/>
              </w:rPr>
              <w:t xml:space="preserve">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467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praefigunt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paefigunt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467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in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468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MVRORVM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Merorum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468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aliud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ad illud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468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situm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is cum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468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prooeconomia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prooeconomina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468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castris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 castris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468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evadit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evadet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469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AMNI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animi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anni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W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469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‘i’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s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469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exeunt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exiunt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469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communis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communi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Ah1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469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amnis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annis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anni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472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quoniam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472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abscisi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abscisi capita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472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amiserant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γ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amississe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amisissent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472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notas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nota nimis miseris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notam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473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quae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473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videretur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videatur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v. sup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473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nuntiaret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nuntiabat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473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diceretur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dicebatur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476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tot. schol. om.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102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476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melius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Pbh2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sed cf. 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DS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484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476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quam si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Pb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quasi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 E Y W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quasi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Pbh1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fort.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loc. om.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477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479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ideo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ideoque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479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quia petit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τ [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quia peti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479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in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102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479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etiam in necessitate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479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muros ascendere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malos ascendere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malos abscedere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479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de muris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de mulis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emuli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479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VIRVM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utrum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480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eam(1)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ea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480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accidisset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accedisset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481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Euryali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Euryale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quasi lemma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euryalis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Jh1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481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nam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∆ γ 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cum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481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positas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positus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68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481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 qualitate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aequalitate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482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meae reqvies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meae r.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∆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me earum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170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482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sera et sola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codd.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 et b Vergilii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sola et sera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codd.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MR</w:t>
            </w:r>
            <w:r w:rsidRPr="00033742">
              <w:rPr>
                <w:rFonts w:ascii="New Athena Unicode" w:eastAsia="Times New Roman" w:hAnsi="New Athena Unicode" w:cs="Calibri"/>
                <w:color w:val="000000"/>
              </w:rPr>
              <w:t xml:space="preserve">ω Vergilii </w:t>
            </w:r>
            <w:r w:rsidRPr="00033742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Serv. ad loc.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482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voluptas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voluntas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742" w:rsidRPr="00033742" w:rsidTr="00033742">
        <w:trPr>
          <w:trHeight w:val="34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483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color w:val="000000"/>
              </w:rPr>
              <w:t>cum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33742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2" w:rsidRPr="00033742" w:rsidRDefault="00033742" w:rsidP="000337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7ADC" w:rsidRPr="00033742" w:rsidRDefault="00FB7ADC" w:rsidP="00033742">
      <w:bookmarkStart w:id="0" w:name="_GoBack"/>
      <w:bookmarkEnd w:id="0"/>
    </w:p>
    <w:sectPr w:rsidR="00FB7ADC" w:rsidRPr="00033742" w:rsidSect="000D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Athena Unicode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20"/>
    <w:rsid w:val="00033742"/>
    <w:rsid w:val="000D096D"/>
    <w:rsid w:val="002E2EF2"/>
    <w:rsid w:val="00904BD7"/>
    <w:rsid w:val="00D32820"/>
    <w:rsid w:val="00FB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BB3D6"/>
  <w14:defaultImageDpi w14:val="32767"/>
  <w15:chartTrackingRefBased/>
  <w15:docId w15:val="{D5CC6345-F51E-D34C-B3C4-9CBD27EA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8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86</Pages>
  <Words>3367</Words>
  <Characters>19196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Felkner, Katy K.</dc:creator>
  <cp:keywords/>
  <dc:description/>
  <cp:lastModifiedBy>Felkner, Katy K.</cp:lastModifiedBy>
  <cp:revision>2</cp:revision>
  <dcterms:created xsi:type="dcterms:W3CDTF">2019-09-03T20:27:00Z</dcterms:created>
  <dcterms:modified xsi:type="dcterms:W3CDTF">2019-09-03T20:44:00Z</dcterms:modified>
</cp:coreProperties>
</file>