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-1440"/>
        <w:tblW w:w="9463" w:type="dxa"/>
        <w:tblLayout w:type="fixed"/>
        <w:tblLook w:val="04A0" w:firstRow="1" w:lastRow="0" w:firstColumn="1" w:lastColumn="0" w:noHBand="0" w:noVBand="1"/>
      </w:tblPr>
      <w:tblGrid>
        <w:gridCol w:w="238"/>
        <w:gridCol w:w="236"/>
        <w:gridCol w:w="243"/>
        <w:gridCol w:w="357"/>
        <w:gridCol w:w="243"/>
        <w:gridCol w:w="244"/>
        <w:gridCol w:w="366"/>
        <w:gridCol w:w="264"/>
        <w:gridCol w:w="264"/>
        <w:gridCol w:w="252"/>
        <w:gridCol w:w="256"/>
        <w:gridCol w:w="263"/>
        <w:gridCol w:w="263"/>
        <w:gridCol w:w="243"/>
        <w:gridCol w:w="256"/>
        <w:gridCol w:w="263"/>
        <w:gridCol w:w="263"/>
        <w:gridCol w:w="243"/>
        <w:gridCol w:w="249"/>
        <w:gridCol w:w="256"/>
        <w:gridCol w:w="256"/>
        <w:gridCol w:w="243"/>
        <w:gridCol w:w="251"/>
        <w:gridCol w:w="251"/>
        <w:gridCol w:w="248"/>
        <w:gridCol w:w="236"/>
        <w:gridCol w:w="236"/>
        <w:gridCol w:w="236"/>
        <w:gridCol w:w="236"/>
        <w:gridCol w:w="236"/>
        <w:gridCol w:w="236"/>
        <w:gridCol w:w="243"/>
        <w:gridCol w:w="243"/>
        <w:gridCol w:w="236"/>
        <w:gridCol w:w="248"/>
        <w:gridCol w:w="248"/>
        <w:gridCol w:w="236"/>
        <w:gridCol w:w="82"/>
      </w:tblGrid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Verse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Lemma Match?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Lemma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Ed. Comment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Gen. Comment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Second R.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Third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Fourth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ATQUE EA DIVERSA DVM P&lt;ARTE&gt; G&lt;ERUNTUR&gt;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lastRenderedPageBreak/>
              <w:t>in hoc libro mutatio est rerum omnium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lastRenderedPageBreak/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DIVERSA(1)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penitvs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dvm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parte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gervntvr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Penitus dum p. g.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transit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traxit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σ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 Ardeam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ardeam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gridAfter w:val="2"/>
          <w:wAfter w:w="318" w:type="dxa"/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 hoc verbum distinxi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,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hoc verbum edd. Plerique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atque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56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DIVERSA PENITVS(2) 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penitus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DVM PARTE GERVNTVR(2)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parte geruntur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W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 g.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adverbii vim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adverbis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Pb Y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11.243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diomede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ulixem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ulixen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tulixem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ἔρις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praeter Homerum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praeter deorum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aeriam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et hic et ad A. 5.606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erigam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aeriem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demisit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dimisit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dimittit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5.606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germanae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germani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ferentem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ferenti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audaciae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latio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audendum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audiendum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exhortandus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ex///tandus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exhortatur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Pitumnus(1)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pitummum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10.76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picumnus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 si verum nomen vis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Sterculinius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sterquilinius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sterquilinus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pinsendi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pinsandi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pensendae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pensande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pensendi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colitur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deus colitur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quidam Pilumnum et Pitumnum Castorem et Pollucem accipiunt;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nonnulli laudum deos; Varro (VPR 2.82a) coniugales deos|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|suspicatur.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T ed. 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uelle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supra(1)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lucus(1)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Pb Y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Mostellaria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 laria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captabantur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captantur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captare namque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captantur namque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vel Eh2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succinctus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succintus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sua intus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sacratae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 sacratae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consilia(1)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 consilia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*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lacunam indicavi tali modo inplerem: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 erat mos apud antiquos ut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stiret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haberi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habire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habere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consilia(2)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considia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Thaumantis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thumantis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Burm.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PROMITTERE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acyrologia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acyrilongia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stacyrilongea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divvm promittere nemo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‘nemo’ pro ‘nullus’ posuit.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et est acyrologia.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nam ‘divum nemo’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non possumus dicere, cum proprie ‘nemo’ sit ‘ne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Charis., Fest., 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defensore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defensone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 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Serv. ad A. 1.5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septimo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prim.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t 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ras.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commemorat ipse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Bod.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ait ipse (de qua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quae est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quae 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pertinent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pertinet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CASTRA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aut(4)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 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NVBIBVS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nibibus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sectatus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secutus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actam unde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actit munde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apparet eum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apperet 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abscessum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abscissum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τῶν μέσων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ton meson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DISCEDERE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Discindere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recessum per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seces super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vult videri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uul uidere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 chas marim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casmatrim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casmatri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 tum irin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c(h)asma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chasma irim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(chasma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inter chasma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glossema fuisse videtur ad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 quod)</w:t>
            </w: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unde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unde est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mdio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fierent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errat Thilo cum dicit cod. R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fierent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exhibere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nimium splendorem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nimium altiorem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quidam(1)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recessus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discessus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hiatus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Plin.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ostenta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emta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discessisse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discisse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POLO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perpetuum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perpetum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OMINA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loco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fusis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effusis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promitterent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ut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visum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perseveraret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augurium,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quod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aquae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intercessu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intercessum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 procedit nec sortitur exitum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aquae intercessu dirrumpitur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firmum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infirmum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 e&lt;xercitvs&gt; i&lt;bat&gt; a&lt;pertis&gt;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 exercitus uel apertis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 e. i. a.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sequentium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sequentium in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suos reverti.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nam hoc vult dicere: ut de campis flumina in alveos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 post camporum inundationem in alveos suos reuerti. Nam hoc uult dicere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 post camporum inundationem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filia lucos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54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melonem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Mel///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meolonem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milonem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credi autem potest Servium ipsum errasse, si nomen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‘Mela’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 suo fonte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‘Melo’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legit; sed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‘Melonem’ (fort.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Serv. ad A . 1.741 invasit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iungens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iunges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altus per tacitum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superioribus verbis coniungunt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inferioribus verbis coniungunt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(quasi lemma)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altus(2)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 profundam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perfundam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profundam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0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  <w:r w:rsidRPr="00E87ED4">
              <w:rPr>
                <w:rFonts w:ascii="Times" w:eastAsia="Times New Roman" w:hAnsi="Times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" w:eastAsia="Times New Roman" w:hAnsi="Times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tacitus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cf. infra ad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ut Nilus superfunditur,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ubi quae Q exhibit 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tacit’unilussuperfunditur 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exorta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sunt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crescat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crescant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Nilus superfunditur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tatitum iussu perfunditur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iussu 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Nilus perfunditur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agmina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(sunt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subaudiens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qua distinctione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agmen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mallem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4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scribi potest et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&lt;sunt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&lt;dicimus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&lt;dicta nam&gt;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&lt;dici possunt nam&gt;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: cf. N on. 739.26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agmine Thybris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agmina thribris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PINGVI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Pinguae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νέαν ἰλύν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ΝЄaΝ ΝЄΙΛΥΝ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neaneiayn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Georgicis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georgius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rupibus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amnes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viridem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viridum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agmmi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agmmine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agmine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interrogantis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terrogantis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distinguendum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distinguent dum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Ennianum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enniarum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iniarum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eia machaeras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heia machera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tactum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 tu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actu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app.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imaginatione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imaginatione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maginatione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 ... imagitione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exclamasse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clamasse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PRAECEPERAT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aggeres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cl(a)udunt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ludunt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erentii, codd. Servii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 . 4.295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 equitum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quietum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MACVLIS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Macuculis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thratius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maculas(1)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maculis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49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album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abbum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TEGIT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tege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cristans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cristras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rubans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rubreas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elipsis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festinationis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festinationis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gratia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gratia facta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fetialium proficiscebatur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fenalium proficiscibatur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 obnoxios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 obnoxios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redderent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reddiderant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hasta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pugnae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 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pugnare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lucum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solemnitatem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sollemnitate itatem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celebrarent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celebrant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flamminio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flumineo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at¯ &lt;¯ABOVE t&gt;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indicendi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iudicendi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ante aedem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antea dem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columna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columna bellone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Caleno ita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calencita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introituri 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introitum rerant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introitum ierant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ominis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Aenean|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scientem quod 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scienter aeneam fecisse qui 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cum fremitu eum secutos esse, id est ‘excipiunt clamorem Turni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clamorem(2)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clamarem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diu incolere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diuini colore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ED4">
              <w:rPr>
                <w:rFonts w:ascii="Calibri" w:eastAsia="Times New Roman" w:hAnsi="Calibri" w:cs="Calibri"/>
                <w:i/>
                <w:iCs/>
                <w:color w:val="000000"/>
              </w:rPr>
              <w:t>(sic)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incolere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ducebant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ponebant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aviam illus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aviam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 nullus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Pah1</w:t>
            </w:r>
            <w:r w:rsidRPr="00E87ED4">
              <w:rPr>
                <w:rFonts w:ascii="Times" w:eastAsia="Times New Roman" w:hAnsi="Times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saepta ovium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ovium vel sepimenta ovilium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αὐλάς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aulas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tribunalibus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tibunalibus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caulas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Salm. (1629, 922)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clausas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57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parte transacta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Darmst.h2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X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dicit Servius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NOCTE SVPER MEDIA ‘per maiorem noctis partem’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significare, ablativo autem temporis, ut solet, pro accusativo usus est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bona elocution facta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bonae loctio facta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 elocutio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elocutio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mediam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nullam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mutet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mittet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trino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acehtuv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9.287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 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 improbus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iram probus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fantasiam saevitiae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 sinans aevitiae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fantasia nostrae vitiae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excutiat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extiat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EFFVNDAT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Effudat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AEQVVM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FMRa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aequor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h1 ω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Non.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campum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campum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E87ED4">
              <w:rPr>
                <w:rFonts w:ascii="Arial" w:eastAsia="Times New Roman" w:hAnsi="Arial" w:cs="Arial"/>
                <w:color w:val="000000"/>
              </w:rPr>
              <w:t>socios&lt;qve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incendia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poscit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E87ED4">
              <w:rPr>
                <w:rFonts w:ascii="Arial" w:eastAsia="Times New Roman" w:hAnsi="Arial" w:cs="Arial"/>
                <w:color w:val="000000"/>
              </w:rPr>
              <w:t>ovantes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socios 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sequuntur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PVBES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accingitur(2)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accigitur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dauus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armatur instruitur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armatur instruitur armatur instruitur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foci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FERT FVMIDA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f. f.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taedis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taedis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taedis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Teucris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teucris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7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Pb Y N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Q E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E87ED4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 f. 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posteros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postera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enim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ergo hoch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rei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 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87ED4">
              <w:rPr>
                <w:rFonts w:ascii="Calibri" w:eastAsia="Times New Roman" w:hAnsi="Calibri" w:cs="Calibri"/>
                <w:i/>
                <w:iCs/>
                <w:color w:val="000000"/>
              </w:rPr>
              <w:t>dubitanter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 huc tamen fama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fama tamen ad huc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 adhuc fama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79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ἀξιοπιστία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axiopistia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enim naues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Ida, sed apud Antandrum factae sunt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om.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mg. dex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.)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Aenea mg.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 habet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factae(2)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nostrae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nostra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&lt;id&gt;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incredibili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incredibi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rei(2)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quamquam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quotiens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quotienscumque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Ripaei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rifaei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riphei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rithei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Arcadiae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riphaeos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repheos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parens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Kara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post cit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beneficiis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 suo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filios suos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esse absumere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tertii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tunc ii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catatosiopomenon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 matris deum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matris deum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κάρας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caras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caros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carta caros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κρατός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carcara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Lact. Plac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κάρα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cara est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cura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κεφαλή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keφΛh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montes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singulare iungitur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s,ñgit¯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(= sed non giter [¯ super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litteram)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singulare iungit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neutrum singulare 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 meae quondam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aeneae quodam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ite capellae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feminis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ut (12.336) Iraeque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Insidiae&gt;que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friges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frigas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urbes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urb: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Cretenses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3.106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immortalitatem petitura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inmostalitatem petura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quinque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y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 dixisse de arboribus, cum non dicantur trabes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conpositae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depositae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genetivus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dativus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exclusit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excli sit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est 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exultantiaque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exulthatiaque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osse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ortas(1)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horta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arcem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 ‘arce’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commodid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commoda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animantium commodauit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dubitanter</w:t>
            </w: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QVI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SIDERA MVNDI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 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TRAHIS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uocas trahis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A. 5.709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istis utrum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sistis utrumque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Hor.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animae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sicuti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Sall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sicut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LVSTRET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licentiam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licentia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deo permissa potestas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 p.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γ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regi quidem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rigi quidam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permissa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ex. Verg. 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permisso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 tandem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tot andem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magnis pelagi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defuncte periclis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defuncti deperidis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nautico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natico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 venerit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evaserit undas</w:t>
            </w:r>
            <w:r w:rsidRPr="00E87ED4">
              <w:rPr>
                <w:rFonts w:ascii="Times New Roman" w:eastAsia="Times New Roman" w:hAnsi="Times New Roman" w:cs="Times New Roman"/>
                <w:color w:val="000000"/>
              </w:rPr>
              <w:t>: </w:t>
            </w:r>
            <w:r w:rsidRPr="00E87ED4">
              <w:rPr>
                <w:rFonts w:ascii="Arial" w:eastAsia="Times New Roman" w:hAnsi="Arial" w:cs="Arial"/>
                <w:color w:val="000000"/>
              </w:rPr>
              <w:t>quod si est, intellegimus ‘quaecumque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sed, ut sit inmortalis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DOTO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dota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PICE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tipe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cipe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fice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Homericum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homeritum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μέγαν δ’ ἐλέλιξεν Ὄλυμπον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MЄΤΛΝ∆ЄΛЄΛΙZЄΝΟΛΙMΙΤΟΝ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scilicet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scilicet 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ἀδίκημα, id est iniustitia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aaΙKHMa ... iniustitia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 iniustitia adikhma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iniurius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‘iniuria’s’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 Plaut. Mil. 436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iniuria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Plauti codd. Isidori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iniurus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audit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AM Bern. Isidori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fact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Pb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71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legi potest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(quae necessitas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scil.;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nam sic fort. Compilator scripsit: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contra necessitatem facit quae;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difficile est scire utrum ineptiae ad Compilatorem an ad librarios referendae sint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compulerat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conpulerant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108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rationem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rectionem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effulgens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legens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ante quod spat. iv fere litterarum reliquit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ambit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abyt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vetavit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uetuit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sacrus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rege(1)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agere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adamatus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amatus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vim sibi videret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 studeret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antistites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antistes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maneret memoria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memoria maneret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amputarent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D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ampotarent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nymphis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nemphus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genetrix iubet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genetris iuuet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et(3)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117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stas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cuiquam </w:t>
            </w:r>
            <w:r w:rsidRPr="00E87ED4">
              <w:rPr>
                <w:rFonts w:ascii="Arial" w:eastAsia="Times New Roman" w:hAnsi="Arial" w:cs="Arial"/>
                <w:color w:val="000000"/>
              </w:rPr>
              <w:t>&lt;</w:t>
            </w: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nec sternere ferro</w:t>
            </w:r>
            <w:r w:rsidRPr="00E87ED4">
              <w:rPr>
                <w:rFonts w:ascii="Arial" w:eastAsia="Times New Roman" w:hAnsi="Arial" w:cs="Arial"/>
                <w:color w:val="000000"/>
              </w:rPr>
              <w:t>&gt;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cuique 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amius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quarto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quanto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antiquitas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antiquitus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REVOCATQVE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revocatique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ALTO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alto ab alto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deum territum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tieum eritum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colore futuram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loco refuturam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illud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E87ED4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 adpetunt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 est, ‘ad Troianorum pertinet damnum’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hoc ... damnum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adpetunt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Troianorum pertinent damnum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TROIANOS HAEC MONSTRA PETVNT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damnum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dannum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omnibus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FMPcr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R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ω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 R.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exspectant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spectant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telis aut ignibus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ignibus aut telis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129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perierunt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pergerunt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DEMPTA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ADEMPTA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FMP Vergilii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oratorium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oratorum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facile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 τ 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facilem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 σ L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3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solutionis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l.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solutiones (facilem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legens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 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 s.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confingant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confringant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fingant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confingunt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Lips.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h2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teste Thilo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praeferunt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Glossaria)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prae se ferunt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superari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supotare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possint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possent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forte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fato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sunt(1)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tamen 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tamen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arte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incerte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 mendatio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 tamen datio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Turno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scire 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iactus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Helenam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halenam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ATRIDAS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ISTE DOLOR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similitudine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similitudinem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138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repetitur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repetreur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peccaverint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peccaverit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GENVS … PEROSOS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g. o.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decebat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Eh1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oportebat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intra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erat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dilatio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dilacio: huius leti discrimina parua animos troianis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legit antiquum commentum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ut verisimile est: cf.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est exemplum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e. q. s. inf.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inceptiva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captiva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Lacedaemona pastor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l. 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maiore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malore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vid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conflagrasse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conflagrasset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hac re lecti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iam Poletti 2015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 relicti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acie lecti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vallum(1)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fustes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fuste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munitur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minitur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primus vallos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vallos primus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 Servii ad loc.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 tecta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subiecta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arripe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arripere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E87ED4">
              <w:rPr>
                <w:rFonts w:ascii="Arial" w:eastAsia="Times New Roman" w:hAnsi="Arial" w:cs="Arial"/>
                <w:i/>
                <w:iCs/>
                <w:color w:val="000000"/>
              </w:rPr>
              <w:t>et Stygia candentem tinxerat unda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148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47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 et satis Hectori dedit, quasi plus esset differre quam vincere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satis ... vincere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satis ... vincere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(ubi Compilator debuit: nam verisimile est ad hanc lineam [ad distvlit] satis ... vincere tantum exhibuisse D)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 si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ACTA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156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diei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egerant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egerent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roianos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socios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inferre terrorem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infervorem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inferre timorem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158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 sperate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pararis parat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parari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QVEMQVE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quamque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SEQVVNTVR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secuti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PVRPVREIS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purpurei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 . 10.722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8192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ex fiducia scilicet: sequitur (188) cernis quae Rutulos habeat 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fiducia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notandum quod hoc commentum ineleganter cum antecedente commento coniunxit Compilator: unde Thilo ante ex interpolavit indvlgent vino; sed hoc ordine Compilator scribere debuit: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INDVLGENT VINO ex fiducia ... habeat fiducia. vino autem ablativus casus ... figuratum est.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CRATERAS AENOS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c. 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168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angustioribus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augustioribus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 sit facilior transitus ad divisas muri partes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pinnas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pilas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primas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T v Pah2 Pc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iuveni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Tib.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iuuenis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 iuveni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si iuuenis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 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iuneni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1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ascanii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periculi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partiens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parturiens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partimens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TVENDVM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tuendum est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175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accipit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accepit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dictam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178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02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Mh2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PRbchr Vergilii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codd.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Mh1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ω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INDVIT ARMA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i. a.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rettulit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rectulit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heraes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heroes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herues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eodem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eorum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id est(2)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AN … D. C.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Plotinum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plotinam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plutinum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plonitum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prava vero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probauero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prabauero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prava(2)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proba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o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cupiditates(2)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cupidates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sui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 sua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desideret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desideraret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nonnulli tamen inter cupiditatem et cupidinem hanc differentiam esse|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volunt, ut masculino genere Cupidinem deum ipsum, id est τὸν|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Ἔρωτα significemus, feminino cupiditatem: quamvis hoc auctores|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br/>
              <w:t>| plerumque confundunt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nonnulli ... confundunt 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185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magna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, nam ad 185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CVPIDO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pertinet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cupiditatem(1)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cupidatem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τὸν ῎Ερωτα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θωνcΡωθ∆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187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in vigiliis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vigilis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RVTVLOS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h&lt;abeat&gt; fidvcia r&lt;ervm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videtur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fidutiam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fudutiam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dabatur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dalat'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dalatur)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189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VINOQVE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vinoque sepulti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3.41 quod tamen ad 9.236 refer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 nunc coniunctio expletiva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190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Troianos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troanos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romanos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solet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sola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192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iubebat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iuebat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170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uocat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cum antiqua orthographia congruit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06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193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reportare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reportent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verisimile est hoc scholium ad lemma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QVI REPORTENT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pertinere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PROMITTVNT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cum precibus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precibus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Euryalum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de uryalum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194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factia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ut(1)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ut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caedis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caedi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20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quod ipse dicit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(fort. secludendum quia ex 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 xml:space="preserve">di-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exortum sit</w:t>
            </w:r>
            <w:r w:rsidRPr="00E87ED4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dine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198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mentibus addunt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et extremum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aut extremum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extremum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68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199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 dubia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rebus dubiis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E87ED4" w:rsidTr="00551399">
        <w:trPr>
          <w:trHeight w:val="340"/>
        </w:trPr>
        <w:tc>
          <w:tcPr>
            <w:tcW w:w="238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201</w:t>
            </w: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 belli</w:t>
            </w: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E87ED4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color w:val="000000"/>
              </w:rPr>
              <w:t>ab illis</w:t>
            </w:r>
          </w:p>
        </w:tc>
        <w:tc>
          <w:tcPr>
            <w:tcW w:w="252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E87ED4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8" w:type="dxa"/>
            <w:gridSpan w:val="2"/>
            <w:noWrap/>
            <w:hideMark/>
          </w:tcPr>
          <w:p w:rsidR="00E87ED4" w:rsidRPr="00E87ED4" w:rsidRDefault="00E87ED4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coepto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accepto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decennium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decendum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… SECVTVS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LVCIS CONTEMPTOR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add. ss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in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CREDAT EMI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credite mi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c. e.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Q. T.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 aspicit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si quis in|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adversum &lt;rapiat (quae multa vides discrimine tali)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construxi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 ... adversum 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quae ... tali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alii iungunt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fortuna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Thilo in app. et mea commenta in app. superiore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mandari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commendari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solita(2)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Stat.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periclitatur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pariclitator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periclitabatur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MATRIBVS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matribus ausa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hoc verbo recipit U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huno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 esse interrupta oratione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 esse interruptum oratione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loco esse interruptam orationem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Fabr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EXCITAT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excitant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iunctim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iunctum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alias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regis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regis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SVMMIS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 D. R. H.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consilium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consiliis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 festinandum sit et iam nuntiandum Aeneae nec differendum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qŝ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facies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facies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diuturna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diurna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diurno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7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campi(1)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E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 xml:space="preserve">c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campis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Y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spatio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statio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adferre (2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Terentii et Donati plerique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Serv. ad A. 12.352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Terentii aliquot cod. 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Donati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mittamur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mittatur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multos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ἀγωνιῶντας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AΤΟΝΙΟΝΤΑϲ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possumus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SPECTENTVR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DS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ante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autem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 seqq.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spectetur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NU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expectentur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 aetate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dea et 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dubitari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dubitare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persona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personam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 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petet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auctoritate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auctoritatem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243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necessaria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addidit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ut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Laurolavinati hinc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lauronaunati hunc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murorum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Serv. ad A. 7.31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 parte sinistra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partem sinistra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amni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amnia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239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aliter ait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(=DS)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0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QVAESITVM AENEAN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inserui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nam hoc commentum inepte cum Servio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[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240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]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coniunxit Compilator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Aenean (1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aeream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caede peracta, adfore cernetis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referebat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referet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ubique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ubi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primam(1)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totvm amnem hoc est regionem amnis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regionem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religionem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Fγ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t&lt;evcros&gt;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d&lt;elere&gt;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p&lt;aratis&gt;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t. d. 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248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nostris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nostros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TENEBAT AMBORVM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tenebat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amplectebatur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amplectabatur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N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?]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RIGABAT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iterdum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VESTRI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conscientiam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conscientia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consciam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ACTVTVM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Actutum pium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temporis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temporibus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queque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vos, o Calliope. sola salus vero, cui una est salus genitore|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reducto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coll.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vos(1) ... reducto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(258)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 Calliope. sola salus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callio posse lasaluus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cui una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cum cuna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EXCIPIT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Pb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excepit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NISE PENATES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nisi penantes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vel generis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generis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penates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penantes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mediis&lt;que ex ignibus urbis extuleram&gt;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ad A.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1.378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mediis et reliqua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traditur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tradentur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259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 Terra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B3C39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dubitanter 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 terra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terra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 deos revocate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revocate per deos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(sic)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id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fortuna(1)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vestris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 ita animatum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mei danimatum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fidem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fidem esse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duo dicimus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xii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dicimus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RECEPTO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ARGENTO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Argenta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GENITOR . . . CEPIT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g. q. c.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successerat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successit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Achille(2)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achilla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ferunt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Troia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G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troica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Astyanacti(1)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astyanocti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sociatis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societatis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Astyanacte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hastynacte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 ita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varium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variam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(?)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talenti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Plautum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plauta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dixisset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dixisse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libras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4B3C39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libros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iocum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locum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icum 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breve(2)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  <w:vertAlign w:val="superscript"/>
              </w:rPr>
              <w:t>c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brevem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N U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DICERE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ducere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alii ‘deicere’ legunt secundum illud (5.490) deiectamque aerea sortem|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br/>
              <w:t>| accepit galea, id est sortiri praedam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deicere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deiere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sortiri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sortili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offerri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effiri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269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Dolonem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ipsvm illvm equum 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illum ipsum equum scilicet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illam ipsum equum 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Pch1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tua aut iam nunc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habet ipse latinvs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h. ipse l.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homere 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homoro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temenos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honore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ab hoc verbo recipit 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[Δ]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abscanio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scanio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 adfectu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omnia defectu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omni ad affectum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amatur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amator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dicitur(2)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datus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rem publicam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re publica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279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 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cur 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circum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ille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respondet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respondit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i.e.,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que  / 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app. ad 300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debebat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mallet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FORTIBVS AVSIS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infertur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comitetur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committitur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intumescam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uttumescam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promittere(1)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promitterem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fortibus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fastibus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4B3C39">
              <w:rPr>
                <w:rFonts w:ascii="Arial" w:eastAsia="Times New Roman" w:hAnsi="Arial" w:cs="Arial"/>
                <w:i/>
                <w:iCs/>
                <w:color w:val="000000"/>
              </w:rPr>
              <w:t>arguerit.</w:t>
            </w:r>
            <w:r w:rsidRPr="004B3C3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tantum ergo meum est hoc promittere, sive prospera, sive adversa fortuna comitetur: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nam </w:t>
            </w:r>
            <w:r w:rsidRPr="004B3C39">
              <w:rPr>
                <w:rFonts w:ascii="Arial" w:eastAsia="Times New Roman" w:hAnsi="Arial" w:cs="Arial"/>
                <w:i/>
                <w:iCs/>
                <w:color w:val="000000"/>
              </w:rPr>
              <w:t>aut </w:t>
            </w:r>
            <w:r w:rsidRPr="004B3C39">
              <w:rPr>
                <w:rFonts w:ascii="Arial" w:eastAsia="Times New Roman" w:hAnsi="Arial" w:cs="Arial"/>
                <w:color w:val="000000"/>
              </w:rPr>
              <w:t>disiunctiva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ergo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U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 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his pro his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; fort.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haec pro his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VETVSTA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Pb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cognatione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cognationem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cogitatione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ascarius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diligit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diligebat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comitatus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comitat¯&lt;¯ABOVEt&gt;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(=comitater)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. i.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causa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causam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ignaram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agnaram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2"/>
          <w:wAfter w:w="318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 U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MPR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9.61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periclum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 periclum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LINQVO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Wh2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omessis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mensis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LACRIMAS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P.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praeferre p.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289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γ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At tu solare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AVDENTIOR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Audientior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a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figuratum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futura cum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Heauton Timorumeno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hae auton timerume non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ignoscentior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ignoscentur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omnem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aut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cadat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4B3C39">
              <w:rPr>
                <w:rFonts w:ascii="Arial" w:eastAsia="Times New Roman" w:hAnsi="Arial" w:cs="Arial"/>
                <w:color w:val="000000"/>
              </w:rPr>
              <w:t>pvlcher ivlvs</w:t>
            </w:r>
            <w:r w:rsidRPr="004B3C3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4B3C39">
              <w:rPr>
                <w:rFonts w:ascii="Arial" w:eastAsia="Times New Roman" w:hAnsi="Arial" w:cs="Arial"/>
                <w:color w:val="000000"/>
              </w:rPr>
              <w:t>incongruum epitheton pulchritudinis posuit, cum res sit in hoc loco religionis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STRINXIT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EXTRINXIT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PIETATIS IMAGO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i.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praestrinxit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momordit perstrinxit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perstrinxit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perstrincxit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praestinxit momordit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paternae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paternam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pietatem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piaetem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 pietate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pietate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300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PARVA MANET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 omnibus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hominibus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 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QVICVMQVE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 talecumque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 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SEQVETVR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P Vergilii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sequitur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sequentur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MR Vergilii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sequentum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congrue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conguae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evenerit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exuenerit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299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q¯&lt;¯ ABOVE q&gt;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(=qui)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absens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absen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sed iurare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 Pc W U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 iurare non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nam iurare 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nam iurare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 curare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etiam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ut iam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Ascanius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arcanius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θ º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294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quia(2)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q;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(=que)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ante(3)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 ante aut temporis est aut ordinis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ante(4)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SECVNDIS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arte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prosperis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properis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 iterat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ait erata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ea iterata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tiait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tacet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intellectui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intellectu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relinquit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τ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reliquit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reliquid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[∆] 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 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enim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W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manebunt’. 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 quem ante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h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generique hoc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Romanorum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romanum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GNOSIVSCretensi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gnoxius cetensis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Euryalo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eryalo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pellem et galeam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galea et pellem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PELLEM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EXVVIAS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exuv.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τὸ αὐτὸ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to auto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bis idem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tibi sidem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Laomedontiadae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iaomedontiadae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bellumne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bellumine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inepte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bellumne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addidit Compilator; nam non de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‘bellum’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iterato dicit Servius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PERMVTAT ALETES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p. a.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tali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aliae galeae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galeae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Darmst.h2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non recte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explorantum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explorantum arma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quod si hic legit Compilator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‘alia’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pro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‘aliae’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legere debuit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ostendit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ostendit et aliae bellantium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PRIMORVM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venit 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uenit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est ‘hic primus, hi primi’, et ab eo quod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 primores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hic primores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primores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309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huius proceris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senumque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senu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deduxerint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deduxerunt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310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optaverint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optaverunt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312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nuntianda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fiuntianda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DONANT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partim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315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ipsi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ipse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esse castra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castra esse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aream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teream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ait aream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quodam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317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volunt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uoluunt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hoc est vasa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vini scilicet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scilicet vini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quae volunt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volum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319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 plerumque sibilo significant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sibilo significant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E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 significant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nutu indicant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indicant nutu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indicant nutu aut sibilo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sibilo significant, plerumque nutu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indicat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Γ,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legendum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 EST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321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SE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Thilo*</w:t>
            </w:r>
          </w:p>
        </w:tc>
        <w:tc>
          <w:tcPr>
            <w:tcW w:w="366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qui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SE ATTOLLERE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lemmam esse perperam credidit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EGO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codd. ah2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cesuv Vergilii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356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corpora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corra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323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vident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uiden.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extructus(2)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extructis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tapetibus (2</w:t>
            </w:r>
            <w:r w:rsidRPr="004B3C39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apetibus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altus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T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altis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mensarum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mensura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324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tori struices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 in app.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ettoris traes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et tori strues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Timp. (1978, 488 adn.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3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test.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 usus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perifrasis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326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verbo humili stertentem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humili uerbo stertentem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verbo humilis terentem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DEPELLERE PESTEM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d. p.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328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peritia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peria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fortuto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temere(1)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temeros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4B3C39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252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37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5)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hac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hacte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Schoell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v. Thilo vol. 2.vi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temere itis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te inereitis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C39" w:rsidRPr="004B3C39" w:rsidTr="00551399">
        <w:trPr>
          <w:gridAfter w:val="1"/>
          <w:wAfter w:w="82" w:type="dxa"/>
          <w:trHeight w:val="6460"/>
        </w:trPr>
        <w:tc>
          <w:tcPr>
            <w:tcW w:w="238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329</w:t>
            </w: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 et Catonem Charisius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 e Catone Charisius</w:t>
            </w:r>
          </w:p>
        </w:tc>
        <w:tc>
          <w:tcPr>
            <w:tcW w:w="252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Haupt</w:t>
            </w:r>
          </w:p>
        </w:tc>
        <w:tc>
          <w:tcPr>
            <w:tcW w:w="263" w:type="dxa"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G L K 1.221.11 in app.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citate catomerariis</w:t>
            </w: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quod ex nota marginali ad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 facile Plautus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corruptum et inlatum fuisse videtur; cf. Vahlen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1903, 101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qui sub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catomerariis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suspicatus est 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 xml:space="preserve">Cato temere fieri </w:t>
            </w:r>
            <w:r w:rsidRPr="004B3C39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latere</w:t>
            </w:r>
            <w:r w:rsidRPr="004B3C39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4B3C39" w:rsidRPr="004B3C39" w:rsidRDefault="004B3C39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4B3C39" w:rsidRPr="004B3C39" w:rsidRDefault="004B3C39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occidit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ita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haud dita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SINGVLTANTEM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singultatem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SINGVLTIAMTEM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Singultantum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singulatu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efflantem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efflante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CRVORE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cruor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LVSERAT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iusserat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3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x vel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(x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signe de renvoi quod dicitur exortum videtur esse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 uictus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 vino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tenus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tenes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perturbans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tmessis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temesis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varie rell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MVTVMQVE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∆ E 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MVTVMquet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MPRr Vergilii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Oh1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(ut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vid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.;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de forma scholii cf. 398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metu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metum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PERFVRIT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bellatoris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bellatoris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bellatores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interimit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interemit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plebem(1)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pleuit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plebem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pleue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fort.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recte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avidius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avidus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M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edd. plerique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 recte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sine gloria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gloria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atqui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subiecit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adiecit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Fadumque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radumque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RHOETVM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Rhothum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Roetumque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timor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mars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Nisi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euriali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RHOETVM … TEGEBAT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 Verg.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VIGILANTEM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hoc est, qui in tantum|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potando vigilaverat ut metuens post magnum cratera se 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hic coll.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 mg. dex.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 est ... 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350 ἀναφέρει mg.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sin.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tegero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PVRPVREVM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purpuream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morte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Morti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 sensus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multo(2)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sanguinem dicunt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dicunt sanguinem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hastam quam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ἔλλαβε πορφύρεοσ θανατὸς καὶ 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μοῖρα κραταιή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ex Hom.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ЄaaδβπορφyρЄοcθτaνοcκaιmορaχτaιЄ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348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nox esset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nocesset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REFERT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refer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FERVIDVS INSTAT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fervi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furtu. i.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 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saeviebat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saevitbat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furata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furto(2)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furtu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solutos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resolutos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ligatos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ligator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rite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Pc H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id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LVX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EXHAVSTVM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exhaustu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SATIS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SATIS ... exhaustum 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Pb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fuisse 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fuisset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 dabo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vasta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app. ad 323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… TAPETAS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mire artum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mira arte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(cf. 301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TAPETAS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capetas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A. B. C. TIBVRTI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... 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κaφφaλaρЄιπουhτa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359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hominum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 º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hominem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QVAE M. D.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 mittit d.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nunc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remulumo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romulo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phaleras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faleres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cingulas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insignita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insignata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postea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potest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potest ea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Fh3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occisus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occisus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Tiburtino intellegamus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 non intellegimus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tiburtius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Remulo(3)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Deiphobe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deifobo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Glauci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glaucis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glacis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IVNGERET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 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iungere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nepoti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 xml:space="preserve">| nepoti|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Remulo, quem supra (360) avo cognominem diximus. nam quotiens aperte non ponitur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Yh1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(cf.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412 fin.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cognominem(2)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eeum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invenimus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invenies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 contrario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 sed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cognomine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remulis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Rutuli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retuli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advertas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adtendas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aduer///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locum hunc esse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hunc locum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 de XIII Vergilii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 de XII virgilii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uno iadeam sengilii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insolubilibus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inuolubilibus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insolubilis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relictis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relicti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ignorantiam liquide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ignorant aliquide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NEQVIQVAM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neqvaqvam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nequiquam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nequiquam nequiquam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nequaquam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GALEAM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GALEAM galeam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nam(1)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man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pabulo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splendore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splendorem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habendi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inferiorem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inferiore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fort.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ferream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Aletes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ateles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nam supra dixit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supra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 eis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constet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constat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VRBE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VBE urbe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Urba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hastabenas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habens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propria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proprias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369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duobus positis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scil. si aut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‘Turnoregis’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aut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‘Turni regi’ scripsit Verg.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fuerunt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fuerunt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deni dabantur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deuidabantur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diximus has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οἳ δ’ ἐννέα πάντες ἀνέσταν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Hom.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ουaννЄδπρaντ Єcaν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rPr>
                <w:rFonts w:ascii="Arial" w:eastAsia="Times New Roman" w:hAnsi="Arial" w:cs="Arial"/>
                <w:color w:val="000000"/>
              </w:rPr>
            </w:pPr>
            <w:r w:rsidRPr="00355D6A">
              <w:rPr>
                <w:rFonts w:ascii="Arial" w:eastAsia="Times New Roman" w:hAnsi="Arial" w:cs="Arial"/>
                <w:color w:val="000000"/>
              </w:rPr>
              <w:t>armati: a parte totum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T v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Γ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sicuta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volcente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vel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vulcente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 semper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equitum(2)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77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MVROSQVE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si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orationi subire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dixit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D,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interpretavit, unde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S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seclusi; cf. etiam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ad A.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4.598; notandum quod commentum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Muro Troianorum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Servio scripsit Compilator, non in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erat, si recte iudico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7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Σ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Prisc. codd. MR Vergilii ad A. 7.161 Serv. codd. MP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ω Vergilii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mvro 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4.598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mvro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codd. MPω, Serv.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N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DS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hoc loco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251" w:type="dxa"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A. 7.161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orationi subire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oratione subire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orationis subire invidiam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FLECTENTES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LIMITE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limite cernunt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regionis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religionis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modo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 xml:space="preserve">(cf.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329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fortuite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R Vergilii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loc.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tela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codd.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Vergilii plerique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rapidus fluvius est hic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 Charis.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magnus est hic fluvius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Calibri" w:eastAsia="Times New Roman" w:hAnsi="Calibri" w:cs="Calibri"/>
                <w:color w:val="000000"/>
              </w:rPr>
            </w:pPr>
            <w:r w:rsidRPr="00355D6A">
              <w:rPr>
                <w:rFonts w:ascii="Calibri" w:eastAsia="Times New Roman" w:hAnsi="Calibri" w:cs="Calibri"/>
                <w:color w:val="000000"/>
              </w:rPr>
              <w:t>match</w:t>
            </w: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transiri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Plaut.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329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transi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hoc loco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intelleguntur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intellegantur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del.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ninil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illi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respondebant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nihil responderunt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respondebant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seclusi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deverticulum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deverculum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379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milataris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ADITVM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ABITVM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abire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DVCEBAT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lucebat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calles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deseras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deras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dederas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sciendum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seciendum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conferri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inferre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sed cf. T v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euryalia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 evasisse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 schol. Veron.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suasisse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prudens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pruden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vel porcae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 portae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cui successit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 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cuius uaessit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387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Procas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procax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REGIONE RELIQVI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r. r.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dixit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REVOLVENS FALLACIS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r. f.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resoluens texere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rer. f.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rursus perplexum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perflexum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revolvens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o. r.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resolvens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omne resolves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cod. M Vergilii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videatur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audeatur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F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fort.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audiatur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observans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 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obstruens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militare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varius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Qh2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uariur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  <w:r w:rsidRPr="00355D6A">
              <w:rPr>
                <w:rFonts w:ascii="Times" w:eastAsia="Times New Roman" w:hAnsi="Times" w:cs="Calibri"/>
                <w:i/>
                <w:iCs/>
                <w:color w:val="000000"/>
              </w:rPr>
              <w:t>fort.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interdum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internum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insequantur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insequant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receptuis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aliter recept uel receptat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ss.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id est ut recipiantur milites ipsi et colligantur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add.</w:t>
            </w: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auryalum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ellipsis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eclipsis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olypsis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8192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obscuritatem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obscuritate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sed hoc dicit Compilator,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 loci ‘difficultate loci’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, fraude noctis ‘obscuritate tenebrarum’.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at verba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fraudem appellat fort.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Compilatore ad antiquum scholium addita. nam antiquus commentator, si recte iudico, dixit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fraude noctis ‘tenebris’, ‘obscuritate’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significare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tumultú legunt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noctis tumultu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Masv.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noctis tumultus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quem(1)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hoc est quem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videt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uident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vidit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τ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rapit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admiseris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E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amiseris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Q 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omnis(2)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omnis rapit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399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affectum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 factum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PROPERET PER VVLNERA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P. P. V.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pulchram(1)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pulchra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poeta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adire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Com.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audire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properat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Ot.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festivum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festinat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V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ad G. 4.170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dies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n&lt;ostro&gt; s&lt;vccvrre&gt; l&lt;abori&gt;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n. s. N. S. L.l.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 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 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sed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succurre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succurrere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ilico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loco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est(2)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post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eius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vitino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70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proximo ducat oportunas|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invocationes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proxima dicat oportunas invocatione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venerabar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venerabor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Gradivumque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Verg.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graduumque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Geticis qui|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br/>
              <w:t>| praesidet arvis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(e Verg.)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 reliqua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404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repetitione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repetitatione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vacat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vocat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 Σ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Isid.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sicut umbo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hoc loco 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suspendi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consuevera&lt;n&gt;t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N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consueverat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consueverunt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venatorem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venerator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venetorem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Thilo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Herculi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herculae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sane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 nam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pi etit iam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Qh1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tot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vincere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vincite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eos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409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recti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tecti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‘coicit’: nam ‘conicit’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coicit ... coicit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coicit nam conum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 tergoribus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proptergoribus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illic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sic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conliditur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pro colliditur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DS) 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consiliam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scuto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excuti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fractam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fracta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 tergum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integrum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 Y N U 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(fort. sub ras.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percussum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O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percursum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loc.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modo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lignum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lignum esse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esse lignum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hunc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hinc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Serv. ad 363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dictum 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cf. app. ad 362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quod(1)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8192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sicut scholia ad 418, 427, 430, 433, 435, 439 Volscentem ... effugi; cf. et 448. sed si Pb, ea quae ad 417 exhibet, re vera ex DS exscripsit, haec scholia quondam in DS inerant, propter librariorum neglegentiam vel exemplaris damnum ex traditione codicis F perierunt. nulla tamen in T extare videntur quae ex D ad 400-443 venisse possint, nisi quae F  ad 426 exhibet, neque Pa Pc  ea supplere poterant quae ad 417 Γ om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gestus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gestum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exprimitur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exprimit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Pc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duobus autem generibus manualia tela mittuntur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enim ab aure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aut ab aure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circumspiciunt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circumspitium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illuc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illud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circumferunt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Jh2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circumfuerunt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E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dicit(2)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dacii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 TEMPVS VTRUMQVE hoc est ‘inter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per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∆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rasura unius litt. post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per,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ut. vid., J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TEMPVS ... inter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Y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 econtra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contra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[∆]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419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ferrum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∆ γ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pedem ferrum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422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Mihi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cetero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T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cero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Ter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427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inpossibilitate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possibilitate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Pc 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item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(=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DS)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429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 ea vis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nonne auis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DILEXIT AMICVM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d. a.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430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ergo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Murgia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est(1)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433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letum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lectum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tot. schol. 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>F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SVCCISVS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s.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W 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aratro languescit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aratro laguescit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E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435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est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PAPAVERA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paupera ue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paupere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COLLO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DEMISERE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Pah2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dimissae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dimisso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436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CAPVT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438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an(2)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Dan.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ac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20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volcentem petit adpetit: petitiones enim proprie dicimus impetus gladiatorum, unde Cicero (Cat. 1.15) quot ego tuas petitiones, ita coniectas ut vitari nullo modo possent, parva quadam declinatione et, ut aiunt, corpore e&lt;ffugi&gt;.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cf.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app. ad 417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47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petitiones (1</w:t>
            </w:r>
            <w:r w:rsidRPr="00355D6A">
              <w:rPr>
                <w:rFonts w:ascii="New Athena Unicode" w:eastAsia="Times New Roman" w:hAnsi="New Athena Unicode" w:cs="Calibri"/>
                <w:color w:val="000000"/>
                <w:vertAlign w:val="superscript"/>
              </w:rPr>
              <w:t>o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schol. in Cic. Div. in Q. Caec. 44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(PRyl. 3.477.53)</w:t>
            </w: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petas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Ansil.</w:t>
            </w: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defendit Timpanaro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(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1978, 457-72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),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 cf. Front. ad Marc. 1.5.5, ubi codex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aliam malitiosam petam dedisti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habere videtur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)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gladiatorum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º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gradiatorum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68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coniecta sunt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conicetas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Q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coiectas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Pb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conlectas ut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Wh1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conicenitas ut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02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nullo modo possent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nullo modo possint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W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posse non viderentur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.</w:t>
            </w: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quadam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∆ 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quidam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τ </w:t>
            </w: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[</w:t>
            </w: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  <w:r w:rsidRPr="00355D6A">
              <w:rPr>
                <w:rFonts w:ascii="New Athena Unicode" w:eastAsia="Times New Roman" w:hAnsi="New Athena Unicode" w:cs="Calibri"/>
                <w:color w:val="000000"/>
              </w:rPr>
              <w:t>]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quidem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W U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136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Γ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 nec tuta iunt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J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declinationet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θ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Pa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declinatione concutiunt et ut aiunt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E Y </w:t>
            </w: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439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effugi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Cic.</w:t>
            </w: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excessit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 xml:space="preserve">γ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>om.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i/>
                <w:iCs/>
                <w:color w:val="000000"/>
              </w:rPr>
              <w:t xml:space="preserve">N </w:t>
            </w: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5D6A" w:rsidRPr="00355D6A" w:rsidTr="00551399">
        <w:trPr>
          <w:gridAfter w:val="1"/>
          <w:wAfter w:w="82" w:type="dxa"/>
          <w:trHeight w:val="340"/>
        </w:trPr>
        <w:tc>
          <w:tcPr>
            <w:tcW w:w="238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441</w:t>
            </w: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unde</w:t>
            </w: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Σ </w:t>
            </w:r>
          </w:p>
        </w:tc>
        <w:tc>
          <w:tcPr>
            <w:tcW w:w="24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36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color w:val="000000"/>
              </w:rPr>
              <w:t>ut</w:t>
            </w:r>
          </w:p>
        </w:tc>
        <w:tc>
          <w:tcPr>
            <w:tcW w:w="252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  <w:r w:rsidRPr="00355D6A">
              <w:rPr>
                <w:rFonts w:ascii="New Athena Unicode" w:eastAsia="Times New Roman" w:hAnsi="New Athena Unicode" w:cs="Calibri"/>
                <w:b/>
                <w:bCs/>
                <w:color w:val="000000"/>
              </w:rPr>
              <w:t xml:space="preserve">F </w:t>
            </w: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</w:rPr>
            </w:pPr>
          </w:p>
        </w:tc>
        <w:tc>
          <w:tcPr>
            <w:tcW w:w="263" w:type="dxa"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8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noWrap/>
            <w:hideMark/>
          </w:tcPr>
          <w:p w:rsidR="00355D6A" w:rsidRPr="00355D6A" w:rsidRDefault="00355D6A" w:rsidP="0055139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D4"/>
    <w:rsid w:val="000D096D"/>
    <w:rsid w:val="00170EE6"/>
    <w:rsid w:val="003177B4"/>
    <w:rsid w:val="00355D6A"/>
    <w:rsid w:val="004B3C39"/>
    <w:rsid w:val="00551399"/>
    <w:rsid w:val="0068138E"/>
    <w:rsid w:val="00C1472F"/>
    <w:rsid w:val="00C45DA5"/>
    <w:rsid w:val="00E87ED4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AD186DCE-F54D-0F43-B4FA-786F7A2A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51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331</Pages>
  <Words>12226</Words>
  <Characters>69692</Characters>
  <Application>Microsoft Office Word</Application>
  <DocSecurity>0</DocSecurity>
  <Lines>580</Lines>
  <Paragraphs>163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2019-08-31T23:09:00Z</dcterms:created>
  <dcterms:modified xsi:type="dcterms:W3CDTF">2019-08-31T23:09:00Z</dcterms:modified>
</cp:coreProperties>
</file>