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2D33E" w14:textId="77777777" w:rsidR="00CF4B47" w:rsidRDefault="00CF4B47" w:rsidP="00FA1AB7">
      <w:pPr>
        <w:pStyle w:val="Heading2"/>
      </w:pPr>
      <w:r>
        <w:t>Splitting the Keras network</w:t>
      </w:r>
    </w:p>
    <w:p w14:paraId="236ED1CF" w14:textId="77777777" w:rsidR="00CF4B47" w:rsidRDefault="00FA1AB7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CF4B47">
        <w:rPr>
          <w:sz w:val="20"/>
          <w:szCs w:val="20"/>
        </w:rPr>
        <w:t>The Keras network should be split into smaller networks to allow debugging of the network at internal layers. The structure of these smaller network</w:t>
      </w:r>
      <w:r>
        <w:rPr>
          <w:sz w:val="20"/>
          <w:szCs w:val="20"/>
        </w:rPr>
        <w:t>s</w:t>
      </w:r>
      <w:r w:rsidR="00CF4B47">
        <w:rPr>
          <w:sz w:val="20"/>
          <w:szCs w:val="20"/>
        </w:rPr>
        <w:t xml:space="preserve"> should match the layer structure </w:t>
      </w:r>
      <w:r>
        <w:rPr>
          <w:sz w:val="20"/>
          <w:szCs w:val="20"/>
        </w:rPr>
        <w:t xml:space="preserve">interpreted and run by </w:t>
      </w:r>
      <w:r w:rsidR="00CF4B47">
        <w:rPr>
          <w:sz w:val="20"/>
          <w:szCs w:val="20"/>
        </w:rPr>
        <w:t>the FPGA</w:t>
      </w:r>
      <w:r>
        <w:rPr>
          <w:sz w:val="20"/>
          <w:szCs w:val="20"/>
        </w:rPr>
        <w:t>.</w:t>
      </w:r>
    </w:p>
    <w:p w14:paraId="6D73B555" w14:textId="77777777" w:rsidR="00757420" w:rsidRPr="00CD2E6A" w:rsidRDefault="00FA1AB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E46D775" wp14:editId="4EC45149">
            <wp:extent cx="5400040" cy="22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FD82" w14:textId="37992DCA" w:rsidR="00EE4E6F" w:rsidRPr="004B564C" w:rsidRDefault="004B564C" w:rsidP="00BD0ECD">
      <w:pPr>
        <w:rPr>
          <w:noProof/>
          <w:sz w:val="16"/>
          <w:szCs w:val="16"/>
        </w:rPr>
      </w:pPr>
      <w:r w:rsidRPr="004B564C">
        <w:rPr>
          <w:noProof/>
          <w:sz w:val="16"/>
          <w:szCs w:val="16"/>
        </w:rPr>
        <w:t>python tool/convertor.py tool/network/keras_mobilenet.ini –debug 1 –input_file image.jpg –r_offs -127.5 –g_offs -127.5 –b_offs -127.5 –scale 0.0078431</w:t>
      </w:r>
    </w:p>
    <w:p w14:paraId="0B00747E" w14:textId="23EEC317" w:rsidR="00BD0ECD" w:rsidRPr="00CD2E6A" w:rsidRDefault="00BD0ECD" w:rsidP="00BD0ECD">
      <w:pPr>
        <w:rPr>
          <w:sz w:val="20"/>
          <w:szCs w:val="20"/>
        </w:rPr>
      </w:pPr>
      <w:r w:rsidRPr="00CD2E6A">
        <w:rPr>
          <w:noProof/>
          <w:sz w:val="20"/>
          <w:szCs w:val="20"/>
        </w:rPr>
        <w:t xml:space="preserve">Splitting </w:t>
      </w:r>
      <w:r w:rsidR="00FA1AB7">
        <w:rPr>
          <w:noProof/>
          <w:sz w:val="20"/>
          <w:szCs w:val="20"/>
        </w:rPr>
        <w:t xml:space="preserve">a </w:t>
      </w:r>
      <w:r w:rsidRPr="00CD2E6A">
        <w:rPr>
          <w:noProof/>
          <w:sz w:val="20"/>
          <w:szCs w:val="20"/>
        </w:rPr>
        <w:t>Keras network is performed by running</w:t>
      </w:r>
      <w:r w:rsidR="00FA1AB7">
        <w:rPr>
          <w:noProof/>
          <w:sz w:val="20"/>
          <w:szCs w:val="20"/>
        </w:rPr>
        <w:t xml:space="preserve"> the</w:t>
      </w:r>
      <w:r w:rsidRPr="00CD2E6A">
        <w:rPr>
          <w:noProof/>
          <w:sz w:val="20"/>
          <w:szCs w:val="20"/>
        </w:rPr>
        <w:t xml:space="preserve"> </w:t>
      </w:r>
      <w:r w:rsidR="00757420" w:rsidRPr="00CD2E6A">
        <w:rPr>
          <w:sz w:val="20"/>
          <w:szCs w:val="20"/>
        </w:rPr>
        <w:t xml:space="preserve">FPGA convertor tool with additional </w:t>
      </w:r>
      <w:r w:rsidR="00FA1AB7">
        <w:rPr>
          <w:sz w:val="20"/>
          <w:szCs w:val="20"/>
        </w:rPr>
        <w:t>arguments</w:t>
      </w:r>
      <w:r w:rsidR="00757420" w:rsidRPr="00CD2E6A">
        <w:rPr>
          <w:sz w:val="20"/>
          <w:szCs w:val="20"/>
        </w:rPr>
        <w:t>.</w:t>
      </w:r>
    </w:p>
    <w:p w14:paraId="2B81CDEE" w14:textId="77777777" w:rsidR="00BD0ECD" w:rsidRPr="00CD2E6A" w:rsidRDefault="00757420" w:rsidP="00BD0E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D2E6A">
        <w:rPr>
          <w:i/>
          <w:sz w:val="20"/>
          <w:szCs w:val="20"/>
        </w:rPr>
        <w:t>debug:</w:t>
      </w:r>
      <w:r w:rsidRPr="00CD2E6A">
        <w:rPr>
          <w:sz w:val="20"/>
          <w:szCs w:val="20"/>
        </w:rPr>
        <w:t xml:space="preserve"> Runs network splitting tool</w:t>
      </w:r>
      <w:r w:rsidR="00FA1AB7">
        <w:rPr>
          <w:sz w:val="20"/>
          <w:szCs w:val="20"/>
        </w:rPr>
        <w:t xml:space="preserve"> (set to 1)</w:t>
      </w:r>
    </w:p>
    <w:p w14:paraId="2DC5FA3B" w14:textId="77777777" w:rsidR="00BD0ECD" w:rsidRPr="00CD2E6A" w:rsidRDefault="00BD0ECD" w:rsidP="00BD0E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D2E6A">
        <w:rPr>
          <w:i/>
          <w:sz w:val="20"/>
          <w:szCs w:val="20"/>
        </w:rPr>
        <w:t>input_file:</w:t>
      </w:r>
      <w:r w:rsidRPr="00CD2E6A">
        <w:rPr>
          <w:sz w:val="20"/>
          <w:szCs w:val="20"/>
        </w:rPr>
        <w:t xml:space="preserve"> An image that will be processed by the Keras network</w:t>
      </w:r>
    </w:p>
    <w:p w14:paraId="1F1D69F3" w14:textId="77777777" w:rsidR="00BD0ECD" w:rsidRPr="00CD2E6A" w:rsidRDefault="00757420" w:rsidP="00BD0E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D2E6A">
        <w:rPr>
          <w:i/>
          <w:sz w:val="20"/>
          <w:szCs w:val="20"/>
        </w:rPr>
        <w:t>r_offs , b_offs, g_offs :</w:t>
      </w:r>
      <w:r w:rsidRPr="00CD2E6A">
        <w:rPr>
          <w:sz w:val="20"/>
          <w:szCs w:val="20"/>
        </w:rPr>
        <w:t xml:space="preserve"> RGB offset (same values used for FPGA input preprocessing)</w:t>
      </w:r>
    </w:p>
    <w:p w14:paraId="467651D0" w14:textId="77777777" w:rsidR="00CF4B47" w:rsidRPr="00FA1AB7" w:rsidRDefault="00757420" w:rsidP="00FA1AB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D2E6A">
        <w:rPr>
          <w:i/>
          <w:sz w:val="20"/>
          <w:szCs w:val="20"/>
        </w:rPr>
        <w:t>scale:</w:t>
      </w:r>
      <w:r w:rsidRPr="00CD2E6A">
        <w:rPr>
          <w:sz w:val="20"/>
          <w:szCs w:val="20"/>
        </w:rPr>
        <w:t xml:space="preserve"> Image rescale factor (same value used for FPGA input preprocessing)</w:t>
      </w:r>
    </w:p>
    <w:p w14:paraId="442D7DCA" w14:textId="77777777" w:rsidR="00CD2E6A" w:rsidRPr="00CD2E6A" w:rsidRDefault="00CF4B47">
      <w:pPr>
        <w:rPr>
          <w:sz w:val="20"/>
          <w:szCs w:val="20"/>
        </w:rPr>
      </w:pPr>
      <w:r>
        <w:rPr>
          <w:sz w:val="20"/>
          <w:szCs w:val="20"/>
        </w:rPr>
        <w:t>This splits the Keras network into multiple smaller networks to match the FPGA network structure, and runs the input_file through the entire network. The output at each layer is saved as a numpy array.</w:t>
      </w:r>
    </w:p>
    <w:p w14:paraId="203F976F" w14:textId="77777777" w:rsidR="00CD2E6A" w:rsidRDefault="00757420">
      <w:pPr>
        <w:rPr>
          <w:sz w:val="20"/>
          <w:szCs w:val="20"/>
        </w:rPr>
      </w:pPr>
      <w:r w:rsidRPr="00CD2E6A">
        <w:rPr>
          <w:noProof/>
          <w:sz w:val="20"/>
          <w:szCs w:val="20"/>
        </w:rPr>
        <w:drawing>
          <wp:inline distT="0" distB="0" distL="0" distR="0" wp14:anchorId="3D3DA345" wp14:editId="00AD73D3">
            <wp:extent cx="435292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4A20" w14:textId="77777777" w:rsidR="00757420" w:rsidRPr="00CD2E6A" w:rsidRDefault="00FA1AB7">
      <w:pPr>
        <w:rPr>
          <w:sz w:val="20"/>
          <w:szCs w:val="20"/>
        </w:rPr>
      </w:pPr>
      <w:r>
        <w:rPr>
          <w:sz w:val="20"/>
          <w:szCs w:val="20"/>
        </w:rPr>
        <w:t>This creates a debug folder for this network containing</w:t>
      </w:r>
      <w:r w:rsidR="00757420" w:rsidRPr="00CD2E6A">
        <w:rPr>
          <w:sz w:val="20"/>
          <w:szCs w:val="20"/>
        </w:rPr>
        <w:t>:</w:t>
      </w:r>
    </w:p>
    <w:p w14:paraId="40A58E6F" w14:textId="77777777" w:rsidR="00757420" w:rsidRPr="00CD2E6A" w:rsidRDefault="00757420" w:rsidP="007574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D2E6A">
        <w:rPr>
          <w:sz w:val="20"/>
          <w:szCs w:val="20"/>
        </w:rPr>
        <w:t>Files:</w:t>
      </w:r>
    </w:p>
    <w:p w14:paraId="2A5605E0" w14:textId="77777777" w:rsidR="00757420" w:rsidRPr="00CD2E6A" w:rsidRDefault="00757420" w:rsidP="0075742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D2E6A">
        <w:rPr>
          <w:i/>
          <w:sz w:val="20"/>
          <w:szCs w:val="20"/>
        </w:rPr>
        <w:t>input.npy</w:t>
      </w:r>
      <w:r w:rsidRPr="00CD2E6A">
        <w:rPr>
          <w:sz w:val="20"/>
          <w:szCs w:val="20"/>
        </w:rPr>
        <w:t xml:space="preserve"> </w:t>
      </w:r>
      <w:r w:rsidRPr="00CD2E6A">
        <w:rPr>
          <w:sz w:val="20"/>
          <w:szCs w:val="20"/>
        </w:rPr>
        <w:tab/>
      </w:r>
      <w:r w:rsidRPr="00CD2E6A">
        <w:rPr>
          <w:sz w:val="20"/>
          <w:szCs w:val="20"/>
        </w:rPr>
        <w:tab/>
        <w:t>- input</w:t>
      </w:r>
      <w:r w:rsidR="00BD0ECD" w:rsidRPr="00CD2E6A">
        <w:rPr>
          <w:sz w:val="20"/>
          <w:szCs w:val="20"/>
        </w:rPr>
        <w:t xml:space="preserve"> image (saved as numpy array)</w:t>
      </w:r>
    </w:p>
    <w:p w14:paraId="412C3C24" w14:textId="77777777" w:rsidR="00BD0ECD" w:rsidRPr="00CD2E6A" w:rsidRDefault="00BD0ECD" w:rsidP="0075742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D2E6A">
        <w:rPr>
          <w:i/>
          <w:sz w:val="20"/>
          <w:szCs w:val="20"/>
        </w:rPr>
        <w:t>input_map.json</w:t>
      </w:r>
      <w:r w:rsidRPr="00CD2E6A">
        <w:rPr>
          <w:sz w:val="20"/>
          <w:szCs w:val="20"/>
        </w:rPr>
        <w:tab/>
        <w:t>- structure of FPGA layers and inputs</w:t>
      </w:r>
    </w:p>
    <w:p w14:paraId="590BFBC8" w14:textId="77777777" w:rsidR="00BD0ECD" w:rsidRPr="00CD2E6A" w:rsidRDefault="00BD0ECD" w:rsidP="0075742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D2E6A">
        <w:rPr>
          <w:i/>
          <w:sz w:val="20"/>
          <w:szCs w:val="20"/>
        </w:rPr>
        <w:t>model</w:t>
      </w:r>
      <w:r w:rsidRPr="00CD2E6A">
        <w:rPr>
          <w:sz w:val="20"/>
          <w:szCs w:val="20"/>
        </w:rPr>
        <w:t>.</w:t>
      </w:r>
      <w:r w:rsidRPr="00CD2E6A">
        <w:rPr>
          <w:i/>
          <w:sz w:val="20"/>
          <w:szCs w:val="20"/>
        </w:rPr>
        <w:t>png</w:t>
      </w:r>
      <w:r w:rsidRPr="00CD2E6A">
        <w:rPr>
          <w:i/>
          <w:sz w:val="20"/>
          <w:szCs w:val="20"/>
        </w:rPr>
        <w:tab/>
      </w:r>
      <w:r w:rsidRPr="00CD2E6A">
        <w:rPr>
          <w:sz w:val="20"/>
          <w:szCs w:val="20"/>
        </w:rPr>
        <w:tab/>
        <w:t xml:space="preserve">- image of </w:t>
      </w:r>
      <w:r w:rsidR="00D4261D" w:rsidRPr="00CD2E6A">
        <w:rPr>
          <w:sz w:val="20"/>
          <w:szCs w:val="20"/>
        </w:rPr>
        <w:t xml:space="preserve">original </w:t>
      </w:r>
      <w:r w:rsidRPr="00CD2E6A">
        <w:rPr>
          <w:sz w:val="20"/>
          <w:szCs w:val="20"/>
        </w:rPr>
        <w:t xml:space="preserve">Keras network structure </w:t>
      </w:r>
    </w:p>
    <w:p w14:paraId="3BC7052B" w14:textId="77777777" w:rsidR="00D4261D" w:rsidRPr="00CD2E6A" w:rsidRDefault="00D4261D" w:rsidP="0075742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D2E6A">
        <w:rPr>
          <w:i/>
          <w:sz w:val="20"/>
          <w:szCs w:val="20"/>
        </w:rPr>
        <w:t>original_model</w:t>
      </w:r>
      <w:r w:rsidRPr="00CD2E6A">
        <w:rPr>
          <w:sz w:val="20"/>
          <w:szCs w:val="20"/>
        </w:rPr>
        <w:t>.</w:t>
      </w:r>
      <w:r w:rsidRPr="00CD2E6A">
        <w:rPr>
          <w:i/>
          <w:sz w:val="20"/>
          <w:szCs w:val="20"/>
        </w:rPr>
        <w:t>h5</w:t>
      </w:r>
      <w:r w:rsidRPr="00CD2E6A">
        <w:rPr>
          <w:i/>
          <w:sz w:val="20"/>
          <w:szCs w:val="20"/>
        </w:rPr>
        <w:tab/>
      </w:r>
      <w:r w:rsidRPr="00CD2E6A">
        <w:rPr>
          <w:sz w:val="20"/>
          <w:szCs w:val="20"/>
        </w:rPr>
        <w:t>- complete Keras model (identical to original network file)</w:t>
      </w:r>
    </w:p>
    <w:p w14:paraId="5D1E1078" w14:textId="77777777" w:rsidR="00D4261D" w:rsidRPr="00CD2E6A" w:rsidRDefault="00D4261D" w:rsidP="00D4261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D2E6A">
        <w:rPr>
          <w:sz w:val="20"/>
          <w:szCs w:val="20"/>
        </w:rPr>
        <w:t>Folders:</w:t>
      </w:r>
    </w:p>
    <w:p w14:paraId="656AC13B" w14:textId="77777777" w:rsidR="00D4261D" w:rsidRPr="00CD2E6A" w:rsidRDefault="00D4261D" w:rsidP="00D4261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D2E6A">
        <w:rPr>
          <w:i/>
          <w:sz w:val="20"/>
          <w:szCs w:val="20"/>
        </w:rPr>
        <w:t>keras_networks</w:t>
      </w:r>
      <w:r w:rsidRPr="00CD2E6A">
        <w:rPr>
          <w:i/>
          <w:sz w:val="20"/>
          <w:szCs w:val="20"/>
        </w:rPr>
        <w:tab/>
      </w:r>
      <w:r w:rsidRPr="00CD2E6A">
        <w:rPr>
          <w:sz w:val="20"/>
          <w:szCs w:val="20"/>
        </w:rPr>
        <w:t xml:space="preserve">- contains multiple Keras network, matching each layer of FPGA </w:t>
      </w:r>
    </w:p>
    <w:p w14:paraId="4B83D504" w14:textId="77777777" w:rsidR="00D4261D" w:rsidRPr="00CD2E6A" w:rsidRDefault="00D4261D" w:rsidP="00D4261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D2E6A">
        <w:rPr>
          <w:i/>
          <w:sz w:val="20"/>
          <w:szCs w:val="20"/>
        </w:rPr>
        <w:t xml:space="preserve">keras_outputs </w:t>
      </w:r>
      <w:r w:rsidRPr="00CD2E6A">
        <w:rPr>
          <w:i/>
          <w:sz w:val="20"/>
          <w:szCs w:val="20"/>
        </w:rPr>
        <w:tab/>
      </w:r>
      <w:r w:rsidRPr="00CD2E6A">
        <w:rPr>
          <w:sz w:val="20"/>
          <w:szCs w:val="20"/>
        </w:rPr>
        <w:t xml:space="preserve">- contains outputs of each </w:t>
      </w:r>
      <w:r w:rsidR="00CF4B47">
        <w:rPr>
          <w:sz w:val="20"/>
          <w:szCs w:val="20"/>
        </w:rPr>
        <w:t xml:space="preserve">smaller </w:t>
      </w:r>
      <w:r w:rsidRPr="00CD2E6A">
        <w:rPr>
          <w:sz w:val="20"/>
          <w:szCs w:val="20"/>
        </w:rPr>
        <w:t>Keras network</w:t>
      </w:r>
    </w:p>
    <w:p w14:paraId="1B8FD977" w14:textId="77777777" w:rsidR="00FA1AB7" w:rsidRPr="00FA1AB7" w:rsidRDefault="00D4261D" w:rsidP="00D4261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D2E6A">
        <w:rPr>
          <w:i/>
          <w:sz w:val="20"/>
          <w:szCs w:val="20"/>
        </w:rPr>
        <w:t>FPGA_DUMPS</w:t>
      </w:r>
      <w:r w:rsidRPr="00CD2E6A">
        <w:rPr>
          <w:i/>
          <w:sz w:val="20"/>
          <w:szCs w:val="20"/>
        </w:rPr>
        <w:tab/>
      </w:r>
      <w:r w:rsidRPr="00CD2E6A">
        <w:rPr>
          <w:sz w:val="20"/>
          <w:szCs w:val="20"/>
        </w:rPr>
        <w:t>- empty folder for FPGA dump files</w:t>
      </w:r>
    </w:p>
    <w:p w14:paraId="4CA25432" w14:textId="77777777" w:rsidR="004B564C" w:rsidRDefault="004B564C" w:rsidP="00FA1AB7">
      <w:pPr>
        <w:pStyle w:val="Heading2"/>
        <w:rPr>
          <w:noProof/>
        </w:rPr>
      </w:pPr>
    </w:p>
    <w:p w14:paraId="789669FE" w14:textId="3AD65C5E" w:rsidR="00FA1AB7" w:rsidRDefault="00FA1AB7" w:rsidP="00FA1AB7">
      <w:pPr>
        <w:pStyle w:val="Heading2"/>
        <w:rPr>
          <w:noProof/>
          <w:sz w:val="20"/>
          <w:szCs w:val="20"/>
        </w:rPr>
      </w:pPr>
      <w:r>
        <w:rPr>
          <w:noProof/>
        </w:rPr>
        <w:t>Get FPGA Data</w:t>
      </w:r>
    </w:p>
    <w:p w14:paraId="3D6D2538" w14:textId="0F012ADF" w:rsidR="00CD2E6A" w:rsidRDefault="00CD2E6A" w:rsidP="00D4261D">
      <w:pPr>
        <w:rPr>
          <w:noProof/>
          <w:sz w:val="20"/>
          <w:szCs w:val="20"/>
        </w:rPr>
      </w:pPr>
      <w:r w:rsidRPr="00CD2E6A">
        <w:rPr>
          <w:noProof/>
          <w:sz w:val="20"/>
          <w:szCs w:val="20"/>
        </w:rPr>
        <w:t xml:space="preserve">Enable output dump on FPGA and run test image. Copy dump files to debug FPGA_DUMP folder. </w:t>
      </w:r>
    </w:p>
    <w:p w14:paraId="1F399735" w14:textId="77777777" w:rsidR="00FA1AB7" w:rsidRDefault="00FA1AB7" w:rsidP="00D4261D">
      <w:pPr>
        <w:rPr>
          <w:noProof/>
          <w:sz w:val="20"/>
          <w:szCs w:val="20"/>
        </w:rPr>
      </w:pPr>
    </w:p>
    <w:p w14:paraId="7F6A9920" w14:textId="77777777" w:rsidR="00FA1AB7" w:rsidRPr="00CD2E6A" w:rsidRDefault="00FA1AB7" w:rsidP="00FA1AB7">
      <w:pPr>
        <w:pStyle w:val="Heading2"/>
        <w:rPr>
          <w:noProof/>
        </w:rPr>
      </w:pPr>
      <w:r>
        <w:rPr>
          <w:noProof/>
        </w:rPr>
        <w:lastRenderedPageBreak/>
        <w:t>Run FPGA Data each Keras layer</w:t>
      </w:r>
    </w:p>
    <w:p w14:paraId="37816EC4" w14:textId="77777777" w:rsidR="00CD2E6A" w:rsidRPr="00CD2E6A" w:rsidRDefault="00FA1AB7" w:rsidP="00D4261D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br/>
      </w:r>
      <w:r w:rsidR="00CD2E6A" w:rsidRPr="00CD2E6A">
        <w:rPr>
          <w:noProof/>
          <w:sz w:val="20"/>
          <w:szCs w:val="20"/>
        </w:rPr>
        <w:t>FPGA dumps can be run on each keras_networks layer with tool/debug_layer_run.py and network folder input:</w:t>
      </w:r>
    </w:p>
    <w:p w14:paraId="7B831EB4" w14:textId="0A84D809" w:rsidR="00CD2E6A" w:rsidRDefault="00CD2E6A" w:rsidP="00D4261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E303718" wp14:editId="5ABE5E92">
            <wp:extent cx="485775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FB39" w14:textId="53FF1EB1" w:rsidR="004B564C" w:rsidRPr="004B564C" w:rsidRDefault="004B564C" w:rsidP="004B564C">
      <w:pPr>
        <w:rPr>
          <w:noProof/>
          <w:sz w:val="16"/>
          <w:szCs w:val="16"/>
        </w:rPr>
      </w:pPr>
      <w:r w:rsidRPr="004B564C">
        <w:rPr>
          <w:noProof/>
          <w:sz w:val="16"/>
          <w:szCs w:val="16"/>
        </w:rPr>
        <w:t>python tool/</w:t>
      </w:r>
      <w:r>
        <w:rPr>
          <w:noProof/>
          <w:sz w:val="16"/>
          <w:szCs w:val="16"/>
        </w:rPr>
        <w:t>debug_layer_run/run_debug_layers.py debug/mobilenet</w:t>
      </w:r>
    </w:p>
    <w:p w14:paraId="703DE6DC" w14:textId="77777777" w:rsidR="00CD2E6A" w:rsidRDefault="00CD2E6A" w:rsidP="00CD2E6A">
      <w:pPr>
        <w:rPr>
          <w:sz w:val="20"/>
          <w:szCs w:val="20"/>
        </w:rPr>
      </w:pPr>
      <w:r>
        <w:rPr>
          <w:sz w:val="20"/>
          <w:szCs w:val="20"/>
        </w:rPr>
        <w:t>This creates a new folder in debug/network folder:</w:t>
      </w:r>
    </w:p>
    <w:p w14:paraId="11CE6F59" w14:textId="77777777" w:rsidR="00CD2E6A" w:rsidRDefault="00CD2E6A" w:rsidP="00CD2E6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CD2E6A">
        <w:rPr>
          <w:i/>
          <w:sz w:val="20"/>
          <w:szCs w:val="20"/>
        </w:rPr>
        <w:t>fpga_dump_debug_outputs</w:t>
      </w:r>
      <w:r>
        <w:rPr>
          <w:sz w:val="20"/>
          <w:szCs w:val="20"/>
        </w:rPr>
        <w:t xml:space="preserve"> – contains numpy outputs of each Keras mode</w:t>
      </w:r>
    </w:p>
    <w:p w14:paraId="379272B0" w14:textId="77777777" w:rsidR="00FA1AB7" w:rsidRDefault="00FA1AB7" w:rsidP="00FA1AB7">
      <w:pPr>
        <w:rPr>
          <w:sz w:val="20"/>
          <w:szCs w:val="20"/>
        </w:rPr>
      </w:pPr>
    </w:p>
    <w:p w14:paraId="08469D1D" w14:textId="77777777" w:rsidR="00D4261D" w:rsidRDefault="00FA1AB7" w:rsidP="00FA1AB7">
      <w:pPr>
        <w:pStyle w:val="Heading2"/>
      </w:pPr>
      <w:r>
        <w:t>Visualisation</w:t>
      </w:r>
    </w:p>
    <w:p w14:paraId="1806067A" w14:textId="7D01D469" w:rsidR="00FA1AB7" w:rsidRDefault="004B564C" w:rsidP="00D4261D">
      <w:pPr>
        <w:rPr>
          <w:sz w:val="20"/>
          <w:szCs w:val="20"/>
        </w:rPr>
      </w:pPr>
      <w:r>
        <w:rPr>
          <w:sz w:val="20"/>
          <w:szCs w:val="20"/>
        </w:rPr>
        <w:t>Install Bokeh to set up the visualisation dependencies</w:t>
      </w:r>
      <w:r w:rsidR="00FA1AB7">
        <w:rPr>
          <w:sz w:val="20"/>
          <w:szCs w:val="20"/>
        </w:rPr>
        <w:br/>
      </w:r>
      <w:r w:rsidR="00AA3AB6">
        <w:rPr>
          <w:sz w:val="20"/>
          <w:szCs w:val="20"/>
        </w:rPr>
        <w:t>Run the interactive server using bokeh</w:t>
      </w:r>
      <w:r>
        <w:rPr>
          <w:sz w:val="20"/>
          <w:szCs w:val="20"/>
        </w:rPr>
        <w:t>. Use the –show flag to launch the server, and provide the debug folder in -args</w:t>
      </w:r>
      <w:bookmarkStart w:id="0" w:name="_GoBack"/>
      <w:bookmarkEnd w:id="0"/>
    </w:p>
    <w:p w14:paraId="3A333EDA" w14:textId="2383DCE0" w:rsidR="00FA1AB7" w:rsidRDefault="00FA1AB7" w:rsidP="00D4261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43EF27C" wp14:editId="0DE96B06">
            <wp:extent cx="5400040" cy="259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0DA0" w14:textId="77777777" w:rsidR="004B564C" w:rsidRDefault="004B564C" w:rsidP="004B564C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>pip install bokeh</w:t>
      </w:r>
    </w:p>
    <w:p w14:paraId="465B83C6" w14:textId="6B64BE37" w:rsidR="004B564C" w:rsidRDefault="004B564C" w:rsidP="00D4261D">
      <w:pPr>
        <w:rPr>
          <w:sz w:val="20"/>
          <w:szCs w:val="20"/>
        </w:rPr>
      </w:pPr>
      <w:r>
        <w:rPr>
          <w:noProof/>
          <w:sz w:val="16"/>
          <w:szCs w:val="16"/>
        </w:rPr>
        <w:t>bokeh serve tool/layer_check/visualisation –show –args debug/mobilenet</w:t>
      </w:r>
    </w:p>
    <w:p w14:paraId="5AFF0470" w14:textId="77777777" w:rsidR="00234149" w:rsidRDefault="00234149" w:rsidP="00D4261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EBB6ED7" wp14:editId="079807A6">
            <wp:extent cx="5400040" cy="2772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3553" w14:textId="77777777" w:rsidR="00234149" w:rsidRDefault="00234149" w:rsidP="00D4261D">
      <w:pPr>
        <w:rPr>
          <w:sz w:val="20"/>
          <w:szCs w:val="20"/>
        </w:rPr>
      </w:pPr>
      <w:r>
        <w:rPr>
          <w:sz w:val="20"/>
          <w:szCs w:val="20"/>
        </w:rPr>
        <w:t>Available options are:</w:t>
      </w:r>
    </w:p>
    <w:p w14:paraId="13BC7591" w14:textId="77777777" w:rsidR="00234149" w:rsidRDefault="00234149" w:rsidP="0023414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Layer</w:t>
      </w:r>
    </w:p>
    <w:p w14:paraId="3FF6E8EF" w14:textId="77777777" w:rsidR="00234149" w:rsidRDefault="00234149" w:rsidP="0023414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View </w:t>
      </w:r>
    </w:p>
    <w:p w14:paraId="7E52E792" w14:textId="77777777" w:rsidR="00234149" w:rsidRDefault="00234149" w:rsidP="00234149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Data1/Data2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Displays values of selected Dataset</w:t>
      </w:r>
    </w:p>
    <w:p w14:paraId="4D8AC892" w14:textId="77777777" w:rsidR="00234149" w:rsidRDefault="00234149" w:rsidP="00234149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Difference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Displays difference between selected datasets</w:t>
      </w:r>
    </w:p>
    <w:p w14:paraId="603D5EAE" w14:textId="77777777" w:rsidR="00234149" w:rsidRPr="00234149" w:rsidRDefault="00234149" w:rsidP="00234149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Normalised difference </w:t>
      </w:r>
      <w:r>
        <w:rPr>
          <w:sz w:val="20"/>
          <w:szCs w:val="20"/>
        </w:rPr>
        <w:tab/>
        <w:t>-</w:t>
      </w:r>
      <w:r w:rsidR="007A5F34">
        <w:rPr>
          <w:sz w:val="20"/>
          <w:szCs w:val="20"/>
        </w:rPr>
        <w:t xml:space="preserve"> Displays a normalised difference from -1 to 1 using the following equation. Different activations are highlighted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x-y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)</m:t>
            </m:r>
          </m:den>
        </m:f>
      </m:oMath>
      <w:r>
        <w:rPr>
          <w:sz w:val="20"/>
          <w:szCs w:val="20"/>
        </w:rPr>
        <w:t xml:space="preserve"> </w:t>
      </w:r>
    </w:p>
    <w:p w14:paraId="2D662AA7" w14:textId="77777777" w:rsidR="00234149" w:rsidRDefault="00234149" w:rsidP="00D4261D">
      <w:pPr>
        <w:rPr>
          <w:sz w:val="20"/>
          <w:szCs w:val="20"/>
        </w:rPr>
      </w:pPr>
    </w:p>
    <w:p w14:paraId="2CD54F10" w14:textId="256938E8" w:rsidR="00FA1AB7" w:rsidRPr="00CD2E6A" w:rsidRDefault="00FA1AB7" w:rsidP="00D4261D">
      <w:pPr>
        <w:rPr>
          <w:sz w:val="20"/>
          <w:szCs w:val="20"/>
        </w:rPr>
      </w:pPr>
    </w:p>
    <w:sectPr w:rsidR="00FA1AB7" w:rsidRPr="00CD2E6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74F56" w14:textId="77777777" w:rsidR="00BA5355" w:rsidRDefault="00BA5355" w:rsidP="00BA5355">
      <w:pPr>
        <w:spacing w:after="0" w:line="240" w:lineRule="auto"/>
      </w:pPr>
      <w:r>
        <w:separator/>
      </w:r>
    </w:p>
  </w:endnote>
  <w:endnote w:type="continuationSeparator" w:id="0">
    <w:p w14:paraId="2481E34F" w14:textId="77777777" w:rsidR="00BA5355" w:rsidRDefault="00BA5355" w:rsidP="00BA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ED5FE" w14:textId="77777777" w:rsidR="00BA5355" w:rsidRDefault="00BA5355" w:rsidP="00BA5355">
      <w:pPr>
        <w:spacing w:after="0" w:line="240" w:lineRule="auto"/>
      </w:pPr>
      <w:r>
        <w:separator/>
      </w:r>
    </w:p>
  </w:footnote>
  <w:footnote w:type="continuationSeparator" w:id="0">
    <w:p w14:paraId="0844F210" w14:textId="77777777" w:rsidR="00BA5355" w:rsidRDefault="00BA5355" w:rsidP="00BA5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2591"/>
    <w:multiLevelType w:val="hybridMultilevel"/>
    <w:tmpl w:val="317E09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12A07"/>
    <w:multiLevelType w:val="hybridMultilevel"/>
    <w:tmpl w:val="30DCF1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984828"/>
    <w:multiLevelType w:val="hybridMultilevel"/>
    <w:tmpl w:val="B15E0E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932DF"/>
    <w:multiLevelType w:val="hybridMultilevel"/>
    <w:tmpl w:val="AEE628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55"/>
    <w:rsid w:val="00234149"/>
    <w:rsid w:val="00281F98"/>
    <w:rsid w:val="004B564C"/>
    <w:rsid w:val="00737204"/>
    <w:rsid w:val="00757420"/>
    <w:rsid w:val="007A5F34"/>
    <w:rsid w:val="00AA3AB6"/>
    <w:rsid w:val="00BA5355"/>
    <w:rsid w:val="00BD0ECD"/>
    <w:rsid w:val="00CD2E6A"/>
    <w:rsid w:val="00CF4B47"/>
    <w:rsid w:val="00D4261D"/>
    <w:rsid w:val="00EE4E6F"/>
    <w:rsid w:val="00FA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8042"/>
  <w15:chartTrackingRefBased/>
  <w15:docId w15:val="{6A9AC21C-C32A-4259-BB01-23F5C5F4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355"/>
  </w:style>
  <w:style w:type="paragraph" w:styleId="Footer">
    <w:name w:val="footer"/>
    <w:basedOn w:val="Normal"/>
    <w:link w:val="FooterChar"/>
    <w:uiPriority w:val="99"/>
    <w:unhideWhenUsed/>
    <w:rsid w:val="00BA5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355"/>
  </w:style>
  <w:style w:type="paragraph" w:styleId="ListParagraph">
    <w:name w:val="List Paragraph"/>
    <w:basedOn w:val="Normal"/>
    <w:uiPriority w:val="34"/>
    <w:qFormat/>
    <w:rsid w:val="007574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1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A5F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HORN</dc:creator>
  <cp:keywords/>
  <dc:description/>
  <cp:lastModifiedBy>Alex HORN</cp:lastModifiedBy>
  <cp:revision>2</cp:revision>
  <dcterms:created xsi:type="dcterms:W3CDTF">2018-08-03T07:34:00Z</dcterms:created>
  <dcterms:modified xsi:type="dcterms:W3CDTF">2018-09-13T05:00:00Z</dcterms:modified>
</cp:coreProperties>
</file>