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2A3D71" w:rsidR="00817DDF" w:rsidP="00F40594" w:rsidRDefault="00E62E80" w14:paraId="1099F3B1" w14:textId="77777777">
      <w:pPr>
        <w:jc w:val="center"/>
        <w:rPr>
          <w:b/>
          <w:bCs/>
          <w:lang w:val="en-US"/>
        </w:rPr>
      </w:pPr>
      <w:r w:rsidRPr="002A3D71">
        <w:rPr>
          <w:b/>
          <w:bCs/>
          <w:lang w:val="en-US"/>
        </w:rPr>
        <w:t>Co</w:t>
      </w:r>
      <w:r w:rsidRPr="002A3D71" w:rsidR="00817DDF">
        <w:rPr>
          <w:b/>
          <w:bCs/>
          <w:lang w:val="en-US"/>
        </w:rPr>
        <w:t xml:space="preserve">urse of </w:t>
      </w:r>
    </w:p>
    <w:p w:rsidRPr="002A3D71" w:rsidR="00E62E80" w:rsidP="00F40594" w:rsidRDefault="4212581C" w14:paraId="7D26880B" w14:textId="4CA1B203">
      <w:pPr>
        <w:jc w:val="center"/>
        <w:rPr>
          <w:b/>
          <w:bCs/>
          <w:lang w:val="en-US"/>
        </w:rPr>
      </w:pPr>
      <w:r w:rsidRPr="4212581C">
        <w:rPr>
          <w:b/>
          <w:bCs/>
          <w:lang w:val="en-US"/>
        </w:rPr>
        <w:t>Embedded Systems for E-Health</w:t>
      </w:r>
    </w:p>
    <w:p w:rsidRPr="002A3D71" w:rsidR="00EB3FA9" w:rsidP="00EB3FA9" w:rsidRDefault="00EB3FA9" w14:paraId="4A3DF76B" w14:textId="77777777">
      <w:pPr>
        <w:jc w:val="center"/>
        <w:rPr>
          <w:b/>
          <w:bCs/>
          <w:lang w:val="en-US"/>
        </w:rPr>
      </w:pPr>
    </w:p>
    <w:p w:rsidRPr="002A3D71" w:rsidR="00EB3FA9" w:rsidP="00EB3FA9" w:rsidRDefault="00817DDF" w14:paraId="4649B397" w14:textId="77777777">
      <w:pPr>
        <w:jc w:val="center"/>
        <w:rPr>
          <w:b/>
          <w:bCs/>
          <w:lang w:val="en-US"/>
        </w:rPr>
      </w:pPr>
      <w:r w:rsidRPr="002A3D71">
        <w:rPr>
          <w:b/>
          <w:bCs/>
          <w:lang w:val="en-US"/>
        </w:rPr>
        <w:t>LM-</w:t>
      </w:r>
      <w:r w:rsidRPr="002A3D71" w:rsidR="00EB3FA9">
        <w:rPr>
          <w:b/>
          <w:bCs/>
          <w:lang w:val="en-US"/>
        </w:rPr>
        <w:t>32</w:t>
      </w:r>
    </w:p>
    <w:p w:rsidRPr="002A3D71" w:rsidR="00E62E80" w:rsidP="2A9DD2B6" w:rsidRDefault="00E62E80" w14:paraId="67F0AB19" w14:textId="240F96DB">
      <w:pPr>
        <w:jc w:val="center"/>
        <w:rPr>
          <w:b w:val="1"/>
          <w:bCs w:val="1"/>
          <w:lang w:val="en-US"/>
        </w:rPr>
      </w:pPr>
      <w:r w:rsidRPr="2A9DD2B6" w:rsidR="2A9DD2B6">
        <w:rPr>
          <w:b w:val="1"/>
          <w:bCs w:val="1"/>
          <w:lang w:val="en-US"/>
        </w:rPr>
        <w:t>DIGITAL HEALTH AND BIOINFORMATIC ENGINEERING</w:t>
      </w:r>
    </w:p>
    <w:p w:rsidRPr="002A3D71" w:rsidR="00E62E80" w:rsidP="2A9DD2B6" w:rsidRDefault="00E62E80" w14:paraId="00E0FB5E" w14:textId="334A4AA0">
      <w:pPr>
        <w:jc w:val="center"/>
        <w:rPr>
          <w:b w:val="1"/>
          <w:bCs w:val="1"/>
          <w:lang w:val="en-US"/>
        </w:rPr>
      </w:pPr>
      <w:r w:rsidRPr="2A9DD2B6" w:rsidR="2A9DD2B6">
        <w:rPr>
          <w:b w:val="1"/>
          <w:bCs w:val="1"/>
          <w:lang w:val="en-US"/>
        </w:rPr>
        <w:t>a.a.</w:t>
      </w:r>
      <w:r w:rsidRPr="2A9DD2B6" w:rsidR="2A9DD2B6">
        <w:rPr>
          <w:b w:val="1"/>
          <w:bCs w:val="1"/>
          <w:lang w:val="en-US"/>
        </w:rPr>
        <w:t xml:space="preserve"> 2022/2023</w:t>
      </w:r>
    </w:p>
    <w:p w:rsidRPr="002A3D71" w:rsidR="00F40594" w:rsidP="00F40594" w:rsidRDefault="00F40594" w14:paraId="5217F208" w14:textId="77777777">
      <w:pPr>
        <w:jc w:val="center"/>
        <w:rPr>
          <w:b/>
          <w:bCs/>
          <w:lang w:val="en-US"/>
        </w:rPr>
      </w:pPr>
    </w:p>
    <w:p w:rsidRPr="002A3D71" w:rsidR="00F40594" w:rsidP="00F40594" w:rsidRDefault="00F40594" w14:paraId="7BACEF2D" w14:textId="77777777">
      <w:pPr>
        <w:jc w:val="center"/>
        <w:rPr>
          <w:b/>
          <w:bCs/>
          <w:lang w:val="en-US"/>
        </w:rPr>
      </w:pPr>
    </w:p>
    <w:p w:rsidRPr="002A3D71" w:rsidR="00F40594" w:rsidP="00F40594" w:rsidRDefault="00F40594" w14:paraId="34608796" w14:textId="77777777">
      <w:pPr>
        <w:rPr>
          <w:b/>
          <w:bCs/>
          <w:lang w:val="en-US"/>
        </w:rPr>
      </w:pPr>
    </w:p>
    <w:p w:rsidRPr="002A3D71" w:rsidR="00F40594" w:rsidP="04FAC499" w:rsidRDefault="04FAC499" w14:paraId="4FBFA9DD" w14:textId="44B0FBED">
      <w:pPr>
        <w:jc w:val="center"/>
        <w:rPr>
          <w:b w:val="1"/>
          <w:bCs w:val="1"/>
          <w:sz w:val="28"/>
          <w:szCs w:val="28"/>
          <w:lang w:val="en-US"/>
        </w:rPr>
      </w:pPr>
      <w:r w:rsidRPr="2A9DD2B6" w:rsidR="2A9DD2B6">
        <w:rPr>
          <w:b w:val="1"/>
          <w:bCs w:val="1"/>
          <w:sz w:val="28"/>
          <w:szCs w:val="28"/>
          <w:lang w:val="en-US"/>
        </w:rPr>
        <w:t xml:space="preserve">Project Description Document  </w:t>
      </w:r>
    </w:p>
    <w:p w:rsidR="0380AD4E" w:rsidP="0380AD4E" w:rsidRDefault="0380AD4E" w14:paraId="76999AED" w14:textId="789B77EC">
      <w:pPr>
        <w:jc w:val="center"/>
        <w:rPr>
          <w:b/>
          <w:bCs/>
          <w:sz w:val="28"/>
          <w:szCs w:val="28"/>
          <w:lang w:val="en-US"/>
        </w:rPr>
      </w:pPr>
    </w:p>
    <w:p w:rsidRPr="002C4F22" w:rsidR="00F40594" w:rsidP="2A9DD2B6" w:rsidRDefault="40BC6240" w14:paraId="2931E38E" w14:textId="4641D8DD">
      <w:pPr>
        <w:jc w:val="center"/>
        <w:rPr>
          <w:lang w:val="en-GB"/>
        </w:rPr>
      </w:pPr>
      <w:r w:rsidRPr="2A9DD2B6" w:rsidR="2A9DD2B6">
        <w:rPr>
          <w:b w:val="1"/>
          <w:bCs w:val="1"/>
          <w:sz w:val="32"/>
          <w:szCs w:val="32"/>
          <w:lang w:val="en-US"/>
        </w:rPr>
        <w:t>T.O.H.R.:</w:t>
      </w:r>
    </w:p>
    <w:p w:rsidRPr="002C4F22" w:rsidR="00F40594" w:rsidP="04FAC499" w:rsidRDefault="40BC6240" w14:paraId="5C3BB60A" w14:textId="46E2498C">
      <w:pPr>
        <w:jc w:val="center"/>
        <w:rPr>
          <w:lang w:val="en-GB"/>
        </w:rPr>
      </w:pPr>
      <w:r w:rsidRPr="2A9DD2B6" w:rsidR="2A9DD2B6">
        <w:rPr>
          <w:b w:val="1"/>
          <w:bCs w:val="1"/>
          <w:sz w:val="32"/>
          <w:szCs w:val="32"/>
          <w:lang w:val="en-US"/>
        </w:rPr>
        <w:t>Temperature, Oxygen and Heart Rate measuring device</w:t>
      </w:r>
      <w:r>
        <w:br/>
      </w:r>
    </w:p>
    <w:p w:rsidRPr="002A3D71" w:rsidR="00F40594" w:rsidP="00F40594" w:rsidRDefault="00F40594" w14:paraId="02E959E3" w14:textId="6BA854CC">
      <w:pPr>
        <w:jc w:val="center"/>
        <w:rPr>
          <w:b/>
          <w:sz w:val="32"/>
          <w:szCs w:val="32"/>
          <w:lang w:val="en-US"/>
        </w:rPr>
      </w:pPr>
    </w:p>
    <w:p w:rsidRPr="002A3D71" w:rsidR="00412091" w:rsidP="00F40594" w:rsidRDefault="00412091" w14:paraId="4D2A0081" w14:textId="77777777">
      <w:pPr>
        <w:jc w:val="center"/>
        <w:rPr>
          <w:b/>
          <w:bCs/>
          <w:lang w:val="en-US"/>
        </w:rPr>
      </w:pPr>
    </w:p>
    <w:p w:rsidRPr="002A3D71" w:rsidR="00F40594" w:rsidP="00F40594" w:rsidRDefault="00F40594" w14:paraId="5F6220B1" w14:textId="77777777">
      <w:pPr>
        <w:jc w:val="center"/>
        <w:rPr>
          <w:b/>
          <w:bCs/>
          <w:lang w:val="en-US"/>
        </w:rPr>
      </w:pPr>
    </w:p>
    <w:tbl>
      <w:tblPr>
        <w:tblStyle w:val="TableGrid"/>
        <w:tblW w:w="0" w:type="auto"/>
        <w:tblLook w:val="01E0" w:firstRow="1" w:lastRow="1" w:firstColumn="1" w:lastColumn="1" w:noHBand="0" w:noVBand="0"/>
      </w:tblPr>
      <w:tblGrid>
        <w:gridCol w:w="3681"/>
        <w:gridCol w:w="5947"/>
      </w:tblGrid>
      <w:tr w:rsidRPr="004D7A28" w:rsidR="00F40594" w:rsidTr="2A9DD2B6" w14:paraId="2BA32BA2" w14:textId="77777777">
        <w:tc>
          <w:tcPr>
            <w:tcW w:w="3681" w:type="dxa"/>
            <w:tcMar/>
          </w:tcPr>
          <w:p w:rsidRPr="004D7A28" w:rsidR="00F40594" w:rsidP="00817DDF" w:rsidRDefault="5BE564DB" w14:paraId="528D1040" w14:textId="365D9253">
            <w:pPr>
              <w:jc w:val="center"/>
              <w:rPr>
                <w:lang w:val="en-GB"/>
              </w:rPr>
            </w:pPr>
            <w:r w:rsidRPr="2A9DD2B6" w:rsidR="2A9DD2B6">
              <w:rPr>
                <w:lang w:val="en-GB"/>
              </w:rPr>
              <w:t>Authors</w:t>
            </w:r>
          </w:p>
        </w:tc>
        <w:tc>
          <w:tcPr>
            <w:tcW w:w="5947" w:type="dxa"/>
            <w:tcMar/>
          </w:tcPr>
          <w:p w:rsidRPr="002A3D71" w:rsidR="00F40594" w:rsidP="4212581C" w:rsidRDefault="4212581C" w14:paraId="08B53AF3" w14:textId="359BC9D7">
            <w:pPr>
              <w:jc w:val="center"/>
              <w:rPr>
                <w:lang w:val="fr-FR"/>
              </w:rPr>
            </w:pPr>
            <w:r w:rsidRPr="4212581C">
              <w:rPr>
                <w:lang w:val="fr-FR"/>
              </w:rPr>
              <w:t xml:space="preserve"> Capobianco Federica – Fraenza Valeria –  Pastore Palumbo Francesco Pio</w:t>
            </w:r>
          </w:p>
        </w:tc>
      </w:tr>
      <w:tr w:rsidRPr="00412091" w:rsidR="00E62E80" w:rsidTr="2A9DD2B6" w14:paraId="6059B737" w14:textId="77777777">
        <w:tc>
          <w:tcPr>
            <w:tcW w:w="3681" w:type="dxa"/>
            <w:tcMar/>
          </w:tcPr>
          <w:p w:rsidRPr="001E3A89" w:rsidR="00E62E80" w:rsidP="00817DDF" w:rsidRDefault="00817DDF" w14:paraId="2DCDB7E6" w14:textId="26808AC2">
            <w:pPr>
              <w:jc w:val="center"/>
              <w:rPr>
                <w:sz w:val="22"/>
                <w:szCs w:val="22"/>
              </w:rPr>
            </w:pPr>
            <w:r w:rsidR="2A9DD2B6">
              <w:rPr/>
              <w:t>Team n.</w:t>
            </w:r>
          </w:p>
        </w:tc>
        <w:tc>
          <w:tcPr>
            <w:tcW w:w="5947" w:type="dxa"/>
            <w:tcMar/>
          </w:tcPr>
          <w:p w:rsidRPr="001E3A89" w:rsidR="00E62E80" w:rsidP="00ED0E6A" w:rsidRDefault="00D5616C" w14:paraId="4814C86C" w14:textId="4C2AEF36">
            <w:pPr>
              <w:jc w:val="center"/>
              <w:rPr>
                <w:sz w:val="22"/>
                <w:szCs w:val="22"/>
              </w:rPr>
            </w:pPr>
            <w:r>
              <w:rPr>
                <w:sz w:val="22"/>
                <w:szCs w:val="22"/>
              </w:rPr>
              <w:t>2</w:t>
            </w:r>
          </w:p>
        </w:tc>
      </w:tr>
      <w:tr w:rsidRPr="00412091" w:rsidR="00E62E80" w:rsidTr="2A9DD2B6" w14:paraId="2F5F39AD" w14:textId="77777777">
        <w:tc>
          <w:tcPr>
            <w:tcW w:w="3681" w:type="dxa"/>
            <w:tcMar/>
          </w:tcPr>
          <w:p w:rsidRPr="001E3A89" w:rsidR="00E62E80" w:rsidP="00817DDF" w:rsidRDefault="00817DDF" w14:paraId="6CD6ACF8" w14:textId="77777777">
            <w:pPr>
              <w:jc w:val="center"/>
              <w:rPr>
                <w:sz w:val="22"/>
                <w:szCs w:val="22"/>
              </w:rPr>
            </w:pPr>
            <w:r>
              <w:t xml:space="preserve">Test </w:t>
            </w:r>
            <w:r w:rsidRPr="001E3A89" w:rsidR="00E62E80">
              <w:t>Dat</w:t>
            </w:r>
            <w:r>
              <w:t>e</w:t>
            </w:r>
          </w:p>
        </w:tc>
        <w:tc>
          <w:tcPr>
            <w:tcW w:w="5947" w:type="dxa"/>
            <w:tcMar/>
          </w:tcPr>
          <w:p w:rsidRPr="001E3A89" w:rsidR="00E62E80" w:rsidP="00ED0E6A" w:rsidRDefault="002A3D71" w14:paraId="02B686D5" w14:textId="56AE2C83">
            <w:pPr>
              <w:jc w:val="center"/>
              <w:rPr>
                <w:sz w:val="22"/>
                <w:szCs w:val="22"/>
              </w:rPr>
            </w:pPr>
            <w:r w:rsidRPr="2A9DD2B6" w:rsidR="2A9DD2B6">
              <w:rPr>
                <w:sz w:val="22"/>
                <w:szCs w:val="22"/>
              </w:rPr>
              <w:t>15 June2023</w:t>
            </w:r>
          </w:p>
        </w:tc>
      </w:tr>
      <w:tr w:rsidRPr="00412091" w:rsidR="00F40594" w:rsidTr="2A9DD2B6" w14:paraId="0AB81845" w14:textId="77777777">
        <w:tc>
          <w:tcPr>
            <w:tcW w:w="3681" w:type="dxa"/>
            <w:tcMar/>
          </w:tcPr>
          <w:p w:rsidRPr="00615937" w:rsidR="00F40594" w:rsidP="00817DDF" w:rsidRDefault="00817DDF" w14:paraId="73346056" w14:textId="77777777">
            <w:pPr>
              <w:jc w:val="center"/>
              <w:rPr>
                <w:sz w:val="22"/>
                <w:szCs w:val="22"/>
              </w:rPr>
            </w:pPr>
            <w:r>
              <w:t>Report delivery date</w:t>
            </w:r>
          </w:p>
        </w:tc>
        <w:tc>
          <w:tcPr>
            <w:tcW w:w="5947" w:type="dxa"/>
            <w:tcMar/>
          </w:tcPr>
          <w:p w:rsidRPr="00615937" w:rsidR="00F40594" w:rsidP="00D45941" w:rsidRDefault="4212581C" w14:paraId="3B60C6D1" w14:textId="44E977C6">
            <w:pPr>
              <w:jc w:val="center"/>
              <w:rPr>
                <w:sz w:val="22"/>
                <w:szCs w:val="22"/>
              </w:rPr>
            </w:pPr>
            <w:r w:rsidRPr="4212581C">
              <w:rPr>
                <w:sz w:val="22"/>
                <w:szCs w:val="22"/>
              </w:rPr>
              <w:t>12 June 2023</w:t>
            </w:r>
          </w:p>
        </w:tc>
      </w:tr>
      <w:tr w:rsidRPr="00412091" w:rsidR="00E62E80" w:rsidTr="2A9DD2B6" w14:paraId="0A7C9860" w14:textId="77777777">
        <w:tblPrEx>
          <w:tblLook w:val="04A0" w:firstRow="1" w:lastRow="0" w:firstColumn="1" w:lastColumn="0" w:noHBand="0" w:noVBand="1"/>
        </w:tblPrEx>
        <w:tc>
          <w:tcPr>
            <w:tcW w:w="3681" w:type="dxa"/>
            <w:tcMar/>
          </w:tcPr>
          <w:p w:rsidRPr="00EF5F7C" w:rsidR="00E62E80" w:rsidP="00817DDF" w:rsidRDefault="00817DDF" w14:paraId="5387C876" w14:textId="77777777">
            <w:pPr>
              <w:jc w:val="center"/>
              <w:rPr>
                <w:sz w:val="22"/>
                <w:szCs w:val="22"/>
              </w:rPr>
            </w:pPr>
            <w:r>
              <w:t>Document version</w:t>
            </w:r>
          </w:p>
        </w:tc>
        <w:tc>
          <w:tcPr>
            <w:tcW w:w="5947" w:type="dxa"/>
            <w:tcMar/>
          </w:tcPr>
          <w:p w:rsidRPr="00EF5F7C" w:rsidR="00E62E80" w:rsidP="00ED0E6A" w:rsidRDefault="00221EC2" w14:paraId="1B2235F4" w14:textId="305A2B69">
            <w:pPr>
              <w:jc w:val="center"/>
              <w:rPr>
                <w:sz w:val="22"/>
                <w:szCs w:val="22"/>
              </w:rPr>
            </w:pPr>
            <w:r>
              <w:rPr>
                <w:sz w:val="22"/>
                <w:szCs w:val="22"/>
              </w:rPr>
              <w:t>0.0</w:t>
            </w:r>
          </w:p>
        </w:tc>
      </w:tr>
    </w:tbl>
    <w:p w:rsidR="00DA6F66" w:rsidP="007C647B" w:rsidRDefault="00DA6F66" w14:paraId="68EE6055" w14:textId="77777777">
      <w:pPr>
        <w:rPr>
          <w:b/>
          <w:bCs/>
          <w:smallCaps/>
          <w:sz w:val="28"/>
          <w:szCs w:val="28"/>
        </w:rPr>
      </w:pPr>
    </w:p>
    <w:p w:rsidR="00DA6F66" w:rsidP="00F40594" w:rsidRDefault="00DA6F66" w14:paraId="1BF28555" w14:textId="77777777">
      <w:pPr>
        <w:jc w:val="center"/>
        <w:rPr>
          <w:b/>
          <w:bCs/>
          <w:smallCaps/>
          <w:sz w:val="28"/>
          <w:szCs w:val="28"/>
        </w:rPr>
      </w:pPr>
    </w:p>
    <w:p w:rsidR="00974806" w:rsidP="00F40594" w:rsidRDefault="00974806" w14:paraId="41F1C94C" w14:textId="22E5BD5F">
      <w:pPr>
        <w:jc w:val="center"/>
        <w:rPr>
          <w:b/>
          <w:bCs/>
          <w:smallCaps/>
          <w:sz w:val="28"/>
          <w:szCs w:val="28"/>
        </w:rPr>
      </w:pPr>
    </w:p>
    <w:p w:rsidR="00351FA2" w:rsidP="00F40594" w:rsidRDefault="00351FA2" w14:paraId="629EA679" w14:textId="7B655C4D">
      <w:pPr>
        <w:jc w:val="center"/>
        <w:rPr>
          <w:b/>
          <w:bCs/>
          <w:smallCaps/>
          <w:sz w:val="28"/>
          <w:szCs w:val="28"/>
        </w:rPr>
      </w:pPr>
    </w:p>
    <w:p w:rsidR="00351FA2" w:rsidP="00F40594" w:rsidRDefault="00351FA2" w14:paraId="7A92E8D6" w14:textId="70FB451D">
      <w:pPr>
        <w:jc w:val="center"/>
        <w:rPr>
          <w:b/>
          <w:bCs/>
          <w:smallCaps/>
          <w:sz w:val="28"/>
          <w:szCs w:val="28"/>
        </w:rPr>
      </w:pPr>
    </w:p>
    <w:p w:rsidR="00351FA2" w:rsidP="00F40594" w:rsidRDefault="00351FA2" w14:paraId="72974E9C" w14:textId="31AFB839">
      <w:pPr>
        <w:jc w:val="center"/>
        <w:rPr>
          <w:b/>
          <w:bCs/>
          <w:smallCaps/>
          <w:sz w:val="28"/>
          <w:szCs w:val="28"/>
        </w:rPr>
      </w:pPr>
    </w:p>
    <w:p w:rsidR="00351FA2" w:rsidP="00F40594" w:rsidRDefault="00351FA2" w14:paraId="3D3B3ECB" w14:textId="24E4D4A7">
      <w:pPr>
        <w:jc w:val="center"/>
        <w:rPr>
          <w:b/>
          <w:bCs/>
          <w:smallCaps/>
          <w:sz w:val="28"/>
          <w:szCs w:val="28"/>
        </w:rPr>
      </w:pPr>
    </w:p>
    <w:p w:rsidR="00351FA2" w:rsidP="00F40594" w:rsidRDefault="00351FA2" w14:paraId="79BEDB83" w14:textId="29F8306B">
      <w:pPr>
        <w:jc w:val="center"/>
        <w:rPr>
          <w:b/>
          <w:bCs/>
          <w:smallCaps/>
          <w:sz w:val="28"/>
          <w:szCs w:val="28"/>
        </w:rPr>
      </w:pPr>
    </w:p>
    <w:p w:rsidR="00351FA2" w:rsidP="00F40594" w:rsidRDefault="00351FA2" w14:paraId="31664E37" w14:textId="3CD3698D">
      <w:pPr>
        <w:jc w:val="center"/>
        <w:rPr>
          <w:b/>
          <w:bCs/>
          <w:smallCaps/>
          <w:sz w:val="28"/>
          <w:szCs w:val="28"/>
        </w:rPr>
      </w:pPr>
    </w:p>
    <w:p w:rsidR="00351FA2" w:rsidP="00F40594" w:rsidRDefault="00351FA2" w14:paraId="15850A56" w14:textId="2BEA3CFE">
      <w:pPr>
        <w:jc w:val="center"/>
        <w:rPr>
          <w:b/>
          <w:bCs/>
          <w:smallCaps/>
          <w:sz w:val="28"/>
          <w:szCs w:val="28"/>
        </w:rPr>
      </w:pPr>
    </w:p>
    <w:p w:rsidR="00351FA2" w:rsidP="00F40594" w:rsidRDefault="00351FA2" w14:paraId="54329525" w14:textId="3390811D">
      <w:pPr>
        <w:jc w:val="center"/>
        <w:rPr>
          <w:b/>
          <w:bCs/>
          <w:smallCaps/>
          <w:sz w:val="28"/>
          <w:szCs w:val="28"/>
        </w:rPr>
      </w:pPr>
    </w:p>
    <w:p w:rsidR="00351FA2" w:rsidP="00F40594" w:rsidRDefault="00351FA2" w14:paraId="49B5F2C0" w14:textId="642E98F3">
      <w:pPr>
        <w:jc w:val="center"/>
        <w:rPr>
          <w:b/>
          <w:bCs/>
          <w:smallCaps/>
          <w:sz w:val="28"/>
          <w:szCs w:val="28"/>
        </w:rPr>
      </w:pPr>
    </w:p>
    <w:p w:rsidR="00351FA2" w:rsidP="00F40594" w:rsidRDefault="00351FA2" w14:paraId="6AAE7D03" w14:textId="42FEDB05">
      <w:pPr>
        <w:jc w:val="center"/>
        <w:rPr>
          <w:b/>
          <w:bCs/>
          <w:smallCaps/>
          <w:sz w:val="28"/>
          <w:szCs w:val="28"/>
        </w:rPr>
      </w:pPr>
    </w:p>
    <w:p w:rsidR="00351FA2" w:rsidP="00F40594" w:rsidRDefault="00351FA2" w14:paraId="46251D1E" w14:textId="18DADA9F">
      <w:pPr>
        <w:jc w:val="center"/>
        <w:rPr>
          <w:b/>
          <w:bCs/>
          <w:smallCaps/>
          <w:sz w:val="28"/>
          <w:szCs w:val="28"/>
        </w:rPr>
      </w:pPr>
    </w:p>
    <w:p w:rsidR="00351FA2" w:rsidP="00F40594" w:rsidRDefault="00351FA2" w14:paraId="1F01CD9F" w14:textId="233A07A8">
      <w:pPr>
        <w:jc w:val="center"/>
        <w:rPr>
          <w:b/>
          <w:bCs/>
          <w:smallCaps/>
          <w:sz w:val="28"/>
          <w:szCs w:val="28"/>
        </w:rPr>
      </w:pPr>
    </w:p>
    <w:p w:rsidR="00351FA2" w:rsidP="00F40594" w:rsidRDefault="00351FA2" w14:paraId="04448908" w14:textId="5449B8F1">
      <w:pPr>
        <w:jc w:val="center"/>
        <w:rPr>
          <w:b/>
          <w:bCs/>
          <w:smallCaps/>
          <w:sz w:val="28"/>
          <w:szCs w:val="28"/>
        </w:rPr>
      </w:pPr>
    </w:p>
    <w:p w:rsidR="00351FA2" w:rsidP="00F40594" w:rsidRDefault="00351FA2" w14:paraId="2B48E8DE" w14:textId="271A5508">
      <w:pPr>
        <w:jc w:val="center"/>
        <w:rPr>
          <w:b/>
          <w:bCs/>
          <w:smallCaps/>
          <w:sz w:val="28"/>
          <w:szCs w:val="28"/>
        </w:rPr>
      </w:pPr>
    </w:p>
    <w:p w:rsidR="00351FA2" w:rsidP="00F40594" w:rsidRDefault="00351FA2" w14:paraId="383CD937" w14:textId="1165ED7F">
      <w:pPr>
        <w:jc w:val="center"/>
        <w:rPr>
          <w:b/>
          <w:bCs/>
          <w:smallCaps/>
          <w:sz w:val="28"/>
          <w:szCs w:val="28"/>
        </w:rPr>
      </w:pPr>
    </w:p>
    <w:p w:rsidR="00351FA2" w:rsidP="00F40594" w:rsidRDefault="00351FA2" w14:paraId="0E54E4CD" w14:textId="77777777">
      <w:pPr>
        <w:jc w:val="center"/>
        <w:rPr>
          <w:b/>
          <w:bCs/>
          <w:smallCaps/>
          <w:sz w:val="28"/>
          <w:szCs w:val="28"/>
        </w:rPr>
      </w:pPr>
    </w:p>
    <w:p w:rsidR="00974806" w:rsidP="00F40594" w:rsidRDefault="00974806" w14:paraId="73C44405" w14:textId="69DA40C5">
      <w:pPr>
        <w:jc w:val="center"/>
        <w:rPr>
          <w:b/>
          <w:bCs/>
          <w:smallCaps/>
          <w:sz w:val="28"/>
          <w:szCs w:val="28"/>
        </w:rPr>
      </w:pPr>
    </w:p>
    <w:p w:rsidRPr="002A3D71" w:rsidR="00351FA2" w:rsidP="00F40594" w:rsidRDefault="04FAC499" w14:paraId="74F3BD86" w14:textId="1FE6C0E9">
      <w:pPr>
        <w:jc w:val="center"/>
        <w:rPr>
          <w:b/>
          <w:bCs/>
          <w:smallCaps/>
          <w:sz w:val="28"/>
          <w:szCs w:val="28"/>
          <w:lang w:val="en-US"/>
        </w:rPr>
      </w:pPr>
      <w:r w:rsidRPr="04FAC499">
        <w:rPr>
          <w:b/>
          <w:bCs/>
          <w:smallCaps/>
          <w:sz w:val="28"/>
          <w:szCs w:val="28"/>
          <w:lang w:val="en-US"/>
        </w:rPr>
        <w:t>ABSTRACT</w:t>
      </w:r>
    </w:p>
    <w:p w:rsidR="04FAC499" w:rsidP="04FAC499" w:rsidRDefault="12BE3FEC" w14:paraId="05B76DB9" w14:textId="49E18C6D">
      <w:pPr>
        <w:pStyle w:val="NormalWeb"/>
        <w:jc w:val="center"/>
        <w:rPr>
          <w:rFonts w:eastAsia="Times New Roman"/>
          <w:lang w:val="en-US"/>
        </w:rPr>
      </w:pPr>
      <w:r w:rsidRPr="12BE3FEC">
        <w:rPr>
          <w:lang w:val="en-US"/>
        </w:rPr>
        <w:t>T</w:t>
      </w:r>
      <w:r w:rsidRPr="05E90B30" w:rsidR="05E90B30">
        <w:rPr>
          <w:lang w:val="en-US"/>
        </w:rPr>
        <w:t>.O</w:t>
      </w:r>
      <w:r w:rsidRPr="293B2137" w:rsidR="293B2137">
        <w:rPr>
          <w:lang w:val="en-US"/>
        </w:rPr>
        <w:t>.H.R</w:t>
      </w:r>
      <w:r w:rsidRPr="04FAC499" w:rsidR="04FAC499">
        <w:rPr>
          <w:lang w:val="en-US"/>
        </w:rPr>
        <w:t xml:space="preserve"> is an advanced health monitoring system designed to measure and track vital physiological parameters in the human body</w:t>
      </w:r>
      <w:r w:rsidRPr="0D3FBBD2" w:rsidR="0D3FBBD2">
        <w:rPr>
          <w:lang w:val="en-US"/>
        </w:rPr>
        <w:t>:</w:t>
      </w:r>
      <w:r w:rsidRPr="04FAC499" w:rsidR="04FAC499">
        <w:rPr>
          <w:lang w:val="en-US"/>
        </w:rPr>
        <w:t xml:space="preserve"> heart rate, body temperature, and blood oxygen levels. Inspired by the continuous rhythm of the human heartbeat, this innovative system provides real-time insights into the body's vital signs.</w:t>
      </w:r>
    </w:p>
    <w:p w:rsidR="04FAC499" w:rsidP="04FAC499" w:rsidRDefault="04FAC499" w14:paraId="40B83B43" w14:textId="6CB40CB6">
      <w:pPr>
        <w:pStyle w:val="NormalWeb"/>
        <w:jc w:val="center"/>
        <w:rPr>
          <w:lang w:val="en-US"/>
        </w:rPr>
      </w:pPr>
    </w:p>
    <w:p w:rsidR="00021F88" w:rsidP="009F03B5" w:rsidRDefault="00021F88" w14:paraId="6FF1FD95" w14:textId="148BE8F9">
      <w:pPr>
        <w:jc w:val="center"/>
        <w:rPr>
          <w:smallCaps/>
          <w:sz w:val="28"/>
          <w:szCs w:val="28"/>
          <w:lang w:val="en"/>
        </w:rPr>
      </w:pPr>
      <w:r>
        <w:rPr>
          <w:smallCaps/>
          <w:sz w:val="28"/>
          <w:szCs w:val="28"/>
          <w:lang w:val="en"/>
        </w:rPr>
        <w:br w:type="page"/>
      </w:r>
    </w:p>
    <w:p w:rsidRPr="002A3D71" w:rsidR="00721C4D" w:rsidP="00F40594" w:rsidRDefault="00721C4D" w14:paraId="7212F2B5" w14:textId="77777777">
      <w:pPr>
        <w:jc w:val="center"/>
        <w:rPr>
          <w:b/>
          <w:bCs/>
          <w:smallCaps/>
          <w:sz w:val="28"/>
          <w:szCs w:val="28"/>
          <w:lang w:val="en-US"/>
        </w:rPr>
      </w:pPr>
    </w:p>
    <w:p w:rsidRPr="00615937" w:rsidR="00F40594" w:rsidP="00DA6F66" w:rsidRDefault="00B81925" w14:paraId="4B7264BC" w14:textId="77777777">
      <w:pPr>
        <w:pBdr>
          <w:top w:val="single" w:color="auto" w:sz="4" w:space="1"/>
          <w:left w:val="single" w:color="auto" w:sz="4" w:space="4"/>
          <w:bottom w:val="single" w:color="auto" w:sz="4" w:space="1"/>
          <w:right w:val="single" w:color="auto" w:sz="4" w:space="4"/>
        </w:pBdr>
        <w:jc w:val="center"/>
        <w:rPr>
          <w:b/>
          <w:bCs/>
          <w:smallCaps/>
          <w:sz w:val="28"/>
          <w:szCs w:val="28"/>
        </w:rPr>
      </w:pPr>
      <w:r w:rsidRPr="00615937">
        <w:rPr>
          <w:b/>
          <w:bCs/>
          <w:smallCaps/>
          <w:sz w:val="28"/>
          <w:szCs w:val="28"/>
        </w:rPr>
        <w:t>IND</w:t>
      </w:r>
      <w:r w:rsidR="00817DDF">
        <w:rPr>
          <w:b/>
          <w:bCs/>
          <w:smallCaps/>
          <w:sz w:val="28"/>
          <w:szCs w:val="28"/>
        </w:rPr>
        <w:t>EX</w:t>
      </w:r>
    </w:p>
    <w:p w:rsidRPr="00615937" w:rsidR="00F40594" w:rsidP="00DA6F66" w:rsidRDefault="00F40594" w14:paraId="7E8F4FF1" w14:textId="77777777">
      <w:pPr>
        <w:pBdr>
          <w:top w:val="single" w:color="auto" w:sz="4" w:space="1"/>
          <w:left w:val="single" w:color="auto" w:sz="4" w:space="4"/>
          <w:bottom w:val="single" w:color="auto" w:sz="4" w:space="1"/>
          <w:right w:val="single" w:color="auto" w:sz="4" w:space="4"/>
        </w:pBdr>
        <w:jc w:val="center"/>
        <w:rPr>
          <w:b/>
          <w:bCs/>
          <w:smallCaps/>
        </w:rPr>
      </w:pPr>
    </w:p>
    <w:p w:rsidR="00267BDA" w:rsidP="2A9DD2B6" w:rsidRDefault="00DB7881" w14:paraId="05F3EABB" w14:textId="326FFE7E">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r>
        <w:fldChar w:fldCharType="begin"/>
      </w:r>
      <w:r>
        <w:instrText xml:space="preserve">TOC \o "1-3" \h \z \u</w:instrText>
      </w:r>
      <w:r>
        <w:fldChar w:fldCharType="separate"/>
      </w:r>
      <w:hyperlink w:anchor="_Toc490278227">
        <w:r w:rsidRPr="2A9DD2B6" w:rsidR="2A9DD2B6">
          <w:rPr>
            <w:rStyle w:val="Hyperlink"/>
          </w:rPr>
          <w:t>1. Solution</w:t>
        </w:r>
        <w:r>
          <w:tab/>
        </w:r>
        <w:r>
          <w:fldChar w:fldCharType="begin"/>
        </w:r>
        <w:r>
          <w:instrText xml:space="preserve">PAGEREF _Toc490278227 \h</w:instrText>
        </w:r>
        <w:r>
          <w:fldChar w:fldCharType="separate"/>
        </w:r>
        <w:r w:rsidRPr="2A9DD2B6" w:rsidR="2A9DD2B6">
          <w:rPr>
            <w:rStyle w:val="Hyperlink"/>
          </w:rPr>
          <w:t>3</w:t>
        </w:r>
        <w:r>
          <w:fldChar w:fldCharType="end"/>
        </w:r>
      </w:hyperlink>
    </w:p>
    <w:p w:rsidR="00267BDA" w:rsidP="2A9DD2B6" w:rsidRDefault="0038795A" w14:paraId="7980BCE8" w14:textId="4736B65F">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hyperlink w:anchor="_Toc958293486">
        <w:r w:rsidRPr="2A9DD2B6" w:rsidR="2A9DD2B6">
          <w:rPr>
            <w:rStyle w:val="Hyperlink"/>
          </w:rPr>
          <w:t>2. Future perspectives</w:t>
        </w:r>
        <w:r>
          <w:tab/>
        </w:r>
        <w:r>
          <w:fldChar w:fldCharType="begin"/>
        </w:r>
        <w:r>
          <w:instrText xml:space="preserve">PAGEREF _Toc958293486 \h</w:instrText>
        </w:r>
        <w:r>
          <w:fldChar w:fldCharType="separate"/>
        </w:r>
        <w:r w:rsidRPr="2A9DD2B6" w:rsidR="2A9DD2B6">
          <w:rPr>
            <w:rStyle w:val="Hyperlink"/>
          </w:rPr>
          <w:t>4</w:t>
        </w:r>
        <w:r>
          <w:fldChar w:fldCharType="end"/>
        </w:r>
      </w:hyperlink>
    </w:p>
    <w:p w:rsidR="00267BDA" w:rsidP="2A9DD2B6" w:rsidRDefault="0038795A" w14:paraId="5ADBFA3B" w14:textId="165DDBA5">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hyperlink w:anchor="_Toc844331563">
        <w:r w:rsidRPr="2A9DD2B6" w:rsidR="2A9DD2B6">
          <w:rPr>
            <w:rStyle w:val="Hyperlink"/>
          </w:rPr>
          <w:t>3. Design Choices</w:t>
        </w:r>
        <w:r>
          <w:tab/>
        </w:r>
        <w:r>
          <w:fldChar w:fldCharType="begin"/>
        </w:r>
        <w:r>
          <w:instrText xml:space="preserve">PAGEREF _Toc844331563 \h</w:instrText>
        </w:r>
        <w:r>
          <w:fldChar w:fldCharType="separate"/>
        </w:r>
        <w:r w:rsidRPr="2A9DD2B6" w:rsidR="2A9DD2B6">
          <w:rPr>
            <w:rStyle w:val="Hyperlink"/>
          </w:rPr>
          <w:t>4</w:t>
        </w:r>
        <w:r>
          <w:fldChar w:fldCharType="end"/>
        </w:r>
      </w:hyperlink>
    </w:p>
    <w:p w:rsidR="00267BDA" w:rsidP="2A9DD2B6" w:rsidRDefault="0038795A" w14:paraId="441B7D47" w14:textId="3EB00BF3">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hyperlink w:anchor="_Toc554703322">
        <w:r w:rsidRPr="2A9DD2B6" w:rsidR="2A9DD2B6">
          <w:rPr>
            <w:rStyle w:val="Hyperlink"/>
          </w:rPr>
          <w:t>4. Hardware Architechture</w:t>
        </w:r>
        <w:r>
          <w:tab/>
        </w:r>
        <w:r>
          <w:fldChar w:fldCharType="begin"/>
        </w:r>
        <w:r>
          <w:instrText xml:space="preserve">PAGEREF _Toc554703322 \h</w:instrText>
        </w:r>
        <w:r>
          <w:fldChar w:fldCharType="separate"/>
        </w:r>
        <w:r w:rsidRPr="2A9DD2B6" w:rsidR="2A9DD2B6">
          <w:rPr>
            <w:rStyle w:val="Hyperlink"/>
          </w:rPr>
          <w:t>6</w:t>
        </w:r>
        <w:r>
          <w:fldChar w:fldCharType="end"/>
        </w:r>
      </w:hyperlink>
    </w:p>
    <w:p w:rsidR="00267BDA" w:rsidP="2A9DD2B6" w:rsidRDefault="0038795A" w14:paraId="6DA1F072" w14:textId="0AC6764C">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hyperlink w:anchor="_Toc1964867705">
        <w:r w:rsidRPr="2A9DD2B6" w:rsidR="2A9DD2B6">
          <w:rPr>
            <w:rStyle w:val="Hyperlink"/>
          </w:rPr>
          <w:t>5. Software Architechture</w:t>
        </w:r>
        <w:r>
          <w:tab/>
        </w:r>
        <w:r>
          <w:fldChar w:fldCharType="begin"/>
        </w:r>
        <w:r>
          <w:instrText xml:space="preserve">PAGEREF _Toc1964867705 \h</w:instrText>
        </w:r>
        <w:r>
          <w:fldChar w:fldCharType="separate"/>
        </w:r>
        <w:r w:rsidRPr="2A9DD2B6" w:rsidR="2A9DD2B6">
          <w:rPr>
            <w:rStyle w:val="Hyperlink"/>
          </w:rPr>
          <w:t>14</w:t>
        </w:r>
        <w:r>
          <w:fldChar w:fldCharType="end"/>
        </w:r>
      </w:hyperlink>
    </w:p>
    <w:p w:rsidR="00267BDA" w:rsidP="2A9DD2B6" w:rsidRDefault="0038795A" w14:paraId="78923594" w14:textId="0F5E5981">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hyperlink w:anchor="_Toc1736078116">
        <w:r w:rsidRPr="2A9DD2B6" w:rsidR="2A9DD2B6">
          <w:rPr>
            <w:rStyle w:val="Hyperlink"/>
          </w:rPr>
          <w:t>6. Software Protocols</w:t>
        </w:r>
        <w:r>
          <w:tab/>
        </w:r>
        <w:r>
          <w:fldChar w:fldCharType="begin"/>
        </w:r>
        <w:r>
          <w:instrText xml:space="preserve">PAGEREF _Toc1736078116 \h</w:instrText>
        </w:r>
        <w:r>
          <w:fldChar w:fldCharType="separate"/>
        </w:r>
        <w:r w:rsidRPr="2A9DD2B6" w:rsidR="2A9DD2B6">
          <w:rPr>
            <w:rStyle w:val="Hyperlink"/>
          </w:rPr>
          <w:t>15</w:t>
        </w:r>
        <w:r>
          <w:fldChar w:fldCharType="end"/>
        </w:r>
      </w:hyperlink>
    </w:p>
    <w:p w:rsidR="00267BDA" w:rsidP="2A9DD2B6" w:rsidRDefault="0038795A" w14:paraId="1C1E6BD3" w14:textId="5E55647D">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hyperlink w:anchor="_Toc2050475157">
        <w:r w:rsidRPr="2A9DD2B6" w:rsidR="2A9DD2B6">
          <w:rPr>
            <w:rStyle w:val="Hyperlink"/>
          </w:rPr>
          <w:t>7. Information About Power Disspation</w:t>
        </w:r>
        <w:r>
          <w:tab/>
        </w:r>
        <w:r>
          <w:fldChar w:fldCharType="begin"/>
        </w:r>
        <w:r>
          <w:instrText xml:space="preserve">PAGEREF _Toc2050475157 \h</w:instrText>
        </w:r>
        <w:r>
          <w:fldChar w:fldCharType="separate"/>
        </w:r>
        <w:r w:rsidRPr="2A9DD2B6" w:rsidR="2A9DD2B6">
          <w:rPr>
            <w:rStyle w:val="Hyperlink"/>
          </w:rPr>
          <w:t>16</w:t>
        </w:r>
        <w:r>
          <w:fldChar w:fldCharType="end"/>
        </w:r>
      </w:hyperlink>
    </w:p>
    <w:p w:rsidR="00267BDA" w:rsidP="2A9DD2B6" w:rsidRDefault="0038795A" w14:paraId="561B3745" w14:textId="53881F41">
      <w:pPr>
        <w:pStyle w:val="TOC1"/>
        <w:tabs>
          <w:tab w:val="right" w:leader="dot" w:pos="9630"/>
        </w:tabs>
        <w:rPr>
          <w:rFonts w:ascii="Calibri" w:hAnsi="Calibri" w:eastAsia="ＭＳ 明朝" w:cs="Arial" w:asciiTheme="minorAscii" w:hAnsiTheme="minorAscii" w:eastAsiaTheme="minorEastAsia" w:cstheme="minorBidi"/>
          <w:b w:val="0"/>
          <w:bCs w:val="0"/>
          <w:caps w:val="0"/>
          <w:smallCaps w:val="0"/>
          <w:noProof/>
          <w:kern w:val="2"/>
          <w:sz w:val="22"/>
          <w:szCs w:val="22"/>
          <w14:ligatures w14:val="standardContextual"/>
        </w:rPr>
      </w:pPr>
      <w:hyperlink w:anchor="_Toc1290919589">
        <w:r w:rsidRPr="2A9DD2B6" w:rsidR="2A9DD2B6">
          <w:rPr>
            <w:rStyle w:val="Hyperlink"/>
          </w:rPr>
          <w:t>8. References</w:t>
        </w:r>
        <w:r>
          <w:tab/>
        </w:r>
        <w:r>
          <w:fldChar w:fldCharType="begin"/>
        </w:r>
        <w:r>
          <w:instrText xml:space="preserve">PAGEREF _Toc1290919589 \h</w:instrText>
        </w:r>
        <w:r>
          <w:fldChar w:fldCharType="separate"/>
        </w:r>
        <w:r w:rsidRPr="2A9DD2B6" w:rsidR="2A9DD2B6">
          <w:rPr>
            <w:rStyle w:val="Hyperlink"/>
          </w:rPr>
          <w:t>18</w:t>
        </w:r>
        <w:r>
          <w:fldChar w:fldCharType="end"/>
        </w:r>
      </w:hyperlink>
      <w:r>
        <w:fldChar w:fldCharType="end"/>
      </w:r>
    </w:p>
    <w:p w:rsidR="04FAC499" w:rsidP="04FAC499" w:rsidRDefault="00DB7881" w14:paraId="585CC92A" w14:textId="67BB1F4D">
      <w:pPr>
        <w:pStyle w:val="TOC1"/>
        <w:tabs>
          <w:tab w:val="right" w:leader="dot" w:pos="9630"/>
        </w:tabs>
      </w:pPr>
    </w:p>
    <w:p w:rsidRPr="00615937" w:rsidR="00F40594" w:rsidP="04FAC499" w:rsidRDefault="00F40594" w14:paraId="0553309E" w14:textId="77777777">
      <w:pPr>
        <w:pBdr>
          <w:top w:val="single" w:color="auto" w:sz="4" w:space="1"/>
          <w:left w:val="single" w:color="auto" w:sz="4" w:space="4"/>
          <w:bottom w:val="single" w:color="auto" w:sz="4" w:space="1"/>
          <w:right w:val="single" w:color="auto" w:sz="4" w:space="4"/>
        </w:pBdr>
        <w:spacing w:line="480" w:lineRule="auto"/>
        <w:rPr>
          <w:b/>
          <w:bCs/>
        </w:rPr>
      </w:pPr>
    </w:p>
    <w:p w:rsidR="007C647B" w:rsidRDefault="007C647B" w14:paraId="637CBF44" w14:textId="77777777">
      <w:pPr>
        <w:spacing w:after="160" w:line="259" w:lineRule="auto"/>
        <w:rPr>
          <w:rFonts w:ascii="Calibri" w:hAnsi="Calibri"/>
          <w:sz w:val="22"/>
          <w:szCs w:val="22"/>
        </w:rPr>
      </w:pPr>
    </w:p>
    <w:p w:rsidR="007C647B" w:rsidRDefault="007C647B" w14:paraId="43C27170" w14:textId="77777777">
      <w:pPr>
        <w:spacing w:after="160" w:line="259" w:lineRule="auto"/>
        <w:rPr>
          <w:rFonts w:ascii="Calibri" w:hAnsi="Calibri"/>
          <w:sz w:val="22"/>
          <w:szCs w:val="22"/>
        </w:rPr>
      </w:pPr>
      <w:r w:rsidRPr="4212581C">
        <w:rPr>
          <w:rFonts w:ascii="Calibri" w:hAnsi="Calibri"/>
          <w:sz w:val="22"/>
          <w:szCs w:val="22"/>
        </w:rPr>
        <w:br w:type="page"/>
      </w:r>
    </w:p>
    <w:p w:rsidR="2A9DD2B6" w:rsidP="2A9DD2B6" w:rsidRDefault="2A9DD2B6" w14:paraId="73D6576C" w14:textId="025CCC17">
      <w:pPr>
        <w:pStyle w:val="Heading1"/>
        <w:bidi w:val="0"/>
        <w:spacing w:before="0" w:beforeAutospacing="off" w:after="0" w:afterAutospacing="off" w:line="240" w:lineRule="auto"/>
        <w:ind w:left="0" w:right="0"/>
        <w:jc w:val="left"/>
        <w:rPr>
          <w:rFonts w:eastAsia="ＭＳ 明朝" w:eastAsiaTheme="minorEastAsia"/>
          <w:b w:val="1"/>
          <w:bCs w:val="1"/>
          <w:lang w:val="en-GB" w:eastAsia="en-US"/>
        </w:rPr>
      </w:pPr>
      <w:bookmarkStart w:name="_Toc1411845891" w:id="0"/>
      <w:bookmarkStart w:name="_Toc490278227" w:id="625183651"/>
      <w:r w:rsidRPr="2A9DD2B6" w:rsidR="2A9DD2B6">
        <w:rPr>
          <w:rFonts w:eastAsia="ＭＳ 明朝" w:eastAsiaTheme="minorEastAsia"/>
          <w:b w:val="1"/>
          <w:bCs w:val="1"/>
          <w:lang w:val="en-GB" w:eastAsia="en-US"/>
        </w:rPr>
        <w:t xml:space="preserve">1. </w:t>
      </w:r>
      <w:bookmarkEnd w:id="0"/>
      <w:bookmarkEnd w:id="625183651"/>
      <w:r w:rsidRPr="2A9DD2B6" w:rsidR="2A9DD2B6">
        <w:rPr>
          <w:rFonts w:eastAsia="ＭＳ 明朝" w:eastAsiaTheme="minorEastAsia"/>
          <w:b w:val="1"/>
          <w:bCs w:val="1"/>
          <w:lang w:val="en-GB" w:eastAsia="en-US"/>
        </w:rPr>
        <w:t>SOLUTION</w:t>
      </w:r>
    </w:p>
    <w:p w:rsidR="2A9DD2B6" w:rsidP="2A9DD2B6" w:rsidRDefault="2A9DD2B6" w14:paraId="7987E0CE" w14:textId="31614574">
      <w:pPr>
        <w:pStyle w:val="Normal"/>
        <w:bidi w:val="0"/>
        <w:rPr>
          <w:lang w:val="en-GB"/>
        </w:rPr>
      </w:pPr>
    </w:p>
    <w:p w:rsidRPr="002C4F22" w:rsidR="00FA72A5" w:rsidP="004C0C28" w:rsidRDefault="73027AD6" w14:paraId="62429D52" w14:textId="63FBE286">
      <w:pPr>
        <w:autoSpaceDE w:val="0"/>
        <w:autoSpaceDN w:val="0"/>
        <w:adjustRightInd w:val="0"/>
        <w:rPr>
          <w:lang w:val="en-GB"/>
        </w:rPr>
      </w:pPr>
      <w:r w:rsidRPr="73027AD6">
        <w:rPr>
          <w:color w:val="000000" w:themeColor="text1"/>
          <w:lang w:val="en-GB"/>
        </w:rPr>
        <w:t>T.O.</w:t>
      </w:r>
      <w:r w:rsidRPr="50F6CCB8" w:rsidR="50F6CCB8">
        <w:rPr>
          <w:color w:val="000000" w:themeColor="text1"/>
          <w:lang w:val="en-GB"/>
        </w:rPr>
        <w:t>H.R</w:t>
      </w:r>
      <w:r w:rsidRPr="36036AA6" w:rsidR="36036AA6">
        <w:rPr>
          <w:color w:val="000000" w:themeColor="text1"/>
          <w:lang w:val="en-GB"/>
        </w:rPr>
        <w:t>.</w:t>
      </w:r>
      <w:r w:rsidRPr="002C4F22" w:rsidR="04FAC499">
        <w:rPr>
          <w:color w:val="000000" w:themeColor="text1"/>
          <w:lang w:val="en-GB"/>
        </w:rPr>
        <w:t xml:space="preserve"> is an integrated health tracking system equipped with specific sensors and intelligent algorithms with which can detect anomalies or irregularities in heart rate, temperature, or oxygen levels, promptly alerting. </w:t>
      </w:r>
    </w:p>
    <w:p w:rsidRPr="002C4F22" w:rsidR="00FA72A5" w:rsidP="004C0C28" w:rsidRDefault="00FA72A5" w14:paraId="45DC84ED" w14:textId="3034459E">
      <w:pPr>
        <w:autoSpaceDE w:val="0"/>
        <w:autoSpaceDN w:val="0"/>
        <w:adjustRightInd w:val="0"/>
        <w:rPr>
          <w:lang w:val="en-GB"/>
        </w:rPr>
      </w:pPr>
    </w:p>
    <w:p w:rsidRPr="002C4F22" w:rsidR="00FA72A5" w:rsidP="004C0C28" w:rsidRDefault="04FAC499" w14:paraId="48AE9195" w14:textId="27258214">
      <w:pPr>
        <w:autoSpaceDE w:val="0"/>
        <w:autoSpaceDN w:val="0"/>
        <w:adjustRightInd w:val="0"/>
        <w:rPr>
          <w:lang w:val="en-GB"/>
        </w:rPr>
      </w:pPr>
      <w:r w:rsidRPr="2A9DD2B6" w:rsidR="2A9DD2B6">
        <w:rPr>
          <w:color w:val="000000" w:themeColor="text1" w:themeTint="FF" w:themeShade="FF"/>
          <w:lang w:val="en-GB"/>
        </w:rPr>
        <w:t>In particular the</w:t>
      </w:r>
      <w:r w:rsidRPr="2A9DD2B6" w:rsidR="2A9DD2B6">
        <w:rPr>
          <w:color w:val="000000" w:themeColor="text1" w:themeTint="FF" w:themeShade="FF"/>
          <w:lang w:val="en-GB"/>
        </w:rPr>
        <w:t xml:space="preserve"> heart rate is accurately captured using MAX32664 sensors that detect and </w:t>
      </w:r>
      <w:r w:rsidRPr="2A9DD2B6" w:rsidR="2A9DD2B6">
        <w:rPr>
          <w:color w:val="000000" w:themeColor="text1" w:themeTint="FF" w:themeShade="FF"/>
          <w:lang w:val="en-GB"/>
        </w:rPr>
        <w:t>analyse</w:t>
      </w:r>
      <w:r w:rsidRPr="2A9DD2B6" w:rsidR="2A9DD2B6">
        <w:rPr>
          <w:color w:val="000000" w:themeColor="text1" w:themeTint="FF" w:themeShade="FF"/>
          <w:lang w:val="en-GB"/>
        </w:rPr>
        <w:t xml:space="preserve"> subtle changes in blood flow, </w:t>
      </w:r>
      <w:r w:rsidRPr="2A9DD2B6" w:rsidR="2A9DD2B6">
        <w:rPr>
          <w:color w:val="000000" w:themeColor="text1" w:themeTint="FF" w:themeShade="FF"/>
          <w:lang w:val="en-GB"/>
        </w:rPr>
        <w:t>providing</w:t>
      </w:r>
      <w:r w:rsidRPr="2A9DD2B6" w:rsidR="2A9DD2B6">
        <w:rPr>
          <w:color w:val="000000" w:themeColor="text1" w:themeTint="FF" w:themeShade="FF"/>
          <w:lang w:val="en-GB"/>
        </w:rPr>
        <w:t xml:space="preserve"> instant updates on heart rate variations. Simultaneously, it precisely estimates the oxygen saturation level in the blood, allowing for comprehensive oxygen monitoring. In </w:t>
      </w:r>
      <w:r w:rsidRPr="2A9DD2B6" w:rsidR="2A9DD2B6">
        <w:rPr>
          <w:color w:val="000000" w:themeColor="text1" w:themeTint="FF" w:themeShade="FF"/>
          <w:lang w:val="en-GB"/>
        </w:rPr>
        <w:t>addition</w:t>
      </w:r>
      <w:r w:rsidRPr="2A9DD2B6" w:rsidR="2A9DD2B6">
        <w:rPr>
          <w:color w:val="000000" w:themeColor="text1" w:themeTint="FF" w:themeShade="FF"/>
          <w:lang w:val="en-GB"/>
        </w:rPr>
        <w:t xml:space="preserve"> there is </w:t>
      </w:r>
      <w:r w:rsidRPr="2A9DD2B6" w:rsidR="2A9DD2B6">
        <w:rPr>
          <w:color w:val="000000" w:themeColor="text1" w:themeTint="FF" w:themeShade="FF"/>
          <w:lang w:val="en-GB"/>
        </w:rPr>
        <w:t>an</w:t>
      </w:r>
      <w:r w:rsidRPr="2A9DD2B6" w:rsidR="2A9DD2B6">
        <w:rPr>
          <w:color w:val="000000" w:themeColor="text1" w:themeTint="FF" w:themeShade="FF"/>
          <w:lang w:val="en-GB"/>
        </w:rPr>
        <w:t xml:space="preserve"> high-precision temperature sensor, KY-028, that measures the body's temperature, offering insights into any fluctuations or abnormalities. </w:t>
      </w:r>
      <w:r>
        <w:br/>
      </w:r>
    </w:p>
    <w:p w:rsidRPr="002C4F22" w:rsidR="00FA72A5" w:rsidP="004C0C28" w:rsidRDefault="04FAC499" w14:paraId="3E19B756" w14:textId="4BF15010">
      <w:pPr>
        <w:autoSpaceDE w:val="0"/>
        <w:autoSpaceDN w:val="0"/>
        <w:adjustRightInd w:val="0"/>
        <w:rPr>
          <w:lang w:val="en-GB"/>
        </w:rPr>
      </w:pPr>
      <w:r w:rsidRPr="2A9DD2B6" w:rsidR="2A9DD2B6">
        <w:rPr>
          <w:color w:val="000000" w:themeColor="text1" w:themeTint="FF" w:themeShade="FF"/>
          <w:lang w:val="en-GB"/>
        </w:rPr>
        <w:t xml:space="preserve">The application empowers individuals to take control of their well-being, enabling early detection of potential health issues and </w:t>
      </w:r>
      <w:r w:rsidRPr="2A9DD2B6" w:rsidR="2A9DD2B6">
        <w:rPr>
          <w:color w:val="000000" w:themeColor="text1" w:themeTint="FF" w:themeShade="FF"/>
          <w:lang w:val="en-GB"/>
        </w:rPr>
        <w:t>facilitating</w:t>
      </w:r>
      <w:r w:rsidRPr="2A9DD2B6" w:rsidR="2A9DD2B6">
        <w:rPr>
          <w:color w:val="000000" w:themeColor="text1" w:themeTint="FF" w:themeShade="FF"/>
          <w:lang w:val="en-GB"/>
        </w:rPr>
        <w:t xml:space="preserve"> </w:t>
      </w:r>
      <w:r w:rsidRPr="2A9DD2B6" w:rsidR="2A9DD2B6">
        <w:rPr>
          <w:color w:val="000000" w:themeColor="text1" w:themeTint="FF" w:themeShade="FF"/>
          <w:lang w:val="en-GB"/>
        </w:rPr>
        <w:t>timely</w:t>
      </w:r>
      <w:r w:rsidRPr="2A9DD2B6" w:rsidR="2A9DD2B6">
        <w:rPr>
          <w:color w:val="000000" w:themeColor="text1" w:themeTint="FF" w:themeShade="FF"/>
          <w:lang w:val="en-GB"/>
        </w:rPr>
        <w:t xml:space="preserve"> interventions. By </w:t>
      </w:r>
      <w:r w:rsidRPr="2A9DD2B6" w:rsidR="2A9DD2B6">
        <w:rPr>
          <w:color w:val="000000" w:themeColor="text1" w:themeTint="FF" w:themeShade="FF"/>
          <w:lang w:val="en-GB"/>
        </w:rPr>
        <w:t>providing</w:t>
      </w:r>
      <w:r w:rsidRPr="2A9DD2B6" w:rsidR="2A9DD2B6">
        <w:rPr>
          <w:color w:val="000000" w:themeColor="text1" w:themeTint="FF" w:themeShade="FF"/>
          <w:lang w:val="en-GB"/>
        </w:rPr>
        <w:t xml:space="preserve"> continuous and </w:t>
      </w:r>
      <w:r w:rsidRPr="2A9DD2B6" w:rsidR="2A9DD2B6">
        <w:rPr>
          <w:color w:val="000000" w:themeColor="text1" w:themeTint="FF" w:themeShade="FF"/>
          <w:lang w:val="en-GB"/>
        </w:rPr>
        <w:t>accurate</w:t>
      </w:r>
      <w:r w:rsidRPr="2A9DD2B6" w:rsidR="2A9DD2B6">
        <w:rPr>
          <w:color w:val="000000" w:themeColor="text1" w:themeTint="FF" w:themeShade="FF"/>
          <w:lang w:val="en-GB"/>
        </w:rPr>
        <w:t xml:space="preserve"> monitoring of heart rate, body temperature, and oxygen levels, it offers a comprehensive understanding of vital signs, promoting overall well-being and peace of mind.</w:t>
      </w:r>
    </w:p>
    <w:p w:rsidR="2A9DD2B6" w:rsidP="2A9DD2B6" w:rsidRDefault="2A9DD2B6" w14:paraId="744FB358" w14:textId="35C1725D">
      <w:pPr>
        <w:pStyle w:val="Normal"/>
        <w:rPr>
          <w:color w:val="000000" w:themeColor="text1" w:themeTint="FF" w:themeShade="FF"/>
          <w:lang w:val="en-GB"/>
        </w:rPr>
      </w:pPr>
    </w:p>
    <w:p w:rsidR="2A9DD2B6" w:rsidP="2A9DD2B6" w:rsidRDefault="2A9DD2B6" w14:paraId="7D46EA3C" w14:textId="04B93079">
      <w:pPr>
        <w:pStyle w:val="Heading1"/>
        <w:rPr>
          <w:rFonts w:eastAsia="Arial" w:cs="Arial"/>
          <w:b w:val="1"/>
          <w:bCs w:val="1"/>
          <w:lang w:val="en-GB"/>
        </w:rPr>
      </w:pPr>
      <w:bookmarkStart w:name="_Toc958293486" w:id="1629639600"/>
      <w:r w:rsidRPr="2A9DD2B6" w:rsidR="2A9DD2B6">
        <w:rPr>
          <w:rFonts w:eastAsia="ＭＳ 明朝" w:eastAsiaTheme="minorEastAsia"/>
          <w:b w:val="1"/>
          <w:bCs w:val="1"/>
          <w:lang w:val="en-GB" w:eastAsia="en-US"/>
        </w:rPr>
        <w:t>2. FUTURE PERSPECTIVE</w:t>
      </w:r>
      <w:bookmarkEnd w:id="1629639600"/>
    </w:p>
    <w:p w:rsidR="2A9DD2B6" w:rsidP="2A9DD2B6" w:rsidRDefault="2A9DD2B6" w14:paraId="2121767C" w14:textId="6F33E656">
      <w:pPr>
        <w:pStyle w:val="Normal"/>
        <w:rPr>
          <w:lang w:val="en-GB"/>
        </w:rPr>
      </w:pPr>
    </w:p>
    <w:p w:rsidR="2A9DD2B6" w:rsidP="2A9DD2B6" w:rsidRDefault="2A9DD2B6" w14:paraId="6FED1A66" w14:textId="40225923">
      <w:pPr>
        <w:pStyle w:val="Normal"/>
        <w:rPr>
          <w:lang w:val="en-GB"/>
        </w:rPr>
      </w:pPr>
      <w:r w:rsidRPr="2A9DD2B6" w:rsidR="2A9DD2B6">
        <w:rPr>
          <w:lang w:val="en-GB"/>
        </w:rPr>
        <w:t xml:space="preserve">Our solution presents as a valid measurement and analysis tool that is possible to make portable or wearable since it can easily be battery powered and made of easily </w:t>
      </w:r>
      <w:r w:rsidRPr="2A9DD2B6" w:rsidR="2A9DD2B6">
        <w:rPr>
          <w:lang w:val="en-GB"/>
        </w:rPr>
        <w:t>discretizable</w:t>
      </w:r>
      <w:r w:rsidRPr="2A9DD2B6" w:rsidR="2A9DD2B6">
        <w:rPr>
          <w:lang w:val="en-GB"/>
        </w:rPr>
        <w:t xml:space="preserve"> components so that we can </w:t>
      </w:r>
      <w:r w:rsidRPr="2A9DD2B6" w:rsidR="2A9DD2B6">
        <w:rPr>
          <w:lang w:val="en-GB"/>
        </w:rPr>
        <w:t>contain</w:t>
      </w:r>
      <w:r w:rsidRPr="2A9DD2B6" w:rsidR="2A9DD2B6">
        <w:rPr>
          <w:lang w:val="en-GB"/>
        </w:rPr>
        <w:t xml:space="preserve"> the expenses. Our solution is in fact non-prone to electrical induction issues and allows us to project a single sided </w:t>
      </w:r>
      <w:r w:rsidRPr="2A9DD2B6" w:rsidR="2A9DD2B6">
        <w:rPr>
          <w:lang w:val="en-GB"/>
        </w:rPr>
        <w:t>pcb</w:t>
      </w:r>
      <w:r w:rsidRPr="2A9DD2B6" w:rsidR="2A9DD2B6">
        <w:rPr>
          <w:lang w:val="en-GB"/>
        </w:rPr>
        <w:t xml:space="preserve"> with limited dimensions which is </w:t>
      </w:r>
      <w:r w:rsidRPr="2A9DD2B6" w:rsidR="2A9DD2B6">
        <w:rPr>
          <w:lang w:val="en-GB"/>
        </w:rPr>
        <w:t>really cheap</w:t>
      </w:r>
      <w:r w:rsidRPr="2A9DD2B6" w:rsidR="2A9DD2B6">
        <w:rPr>
          <w:lang w:val="en-GB"/>
        </w:rPr>
        <w:t xml:space="preserve"> to produce and easy to assemble making it also competitive for the market.</w:t>
      </w:r>
    </w:p>
    <w:p w:rsidR="2A9DD2B6" w:rsidP="2A9DD2B6" w:rsidRDefault="2A9DD2B6" w14:paraId="427C7FD3" w14:textId="36E1D243">
      <w:pPr>
        <w:pStyle w:val="Normal"/>
        <w:rPr>
          <w:color w:val="000000" w:themeColor="text1" w:themeTint="FF" w:themeShade="FF"/>
          <w:lang w:val="en-GB"/>
        </w:rPr>
      </w:pPr>
    </w:p>
    <w:p w:rsidRPr="002C4F22" w:rsidR="00FA72A5" w:rsidP="04FAC499" w:rsidRDefault="00FA72A5" w14:paraId="45371AAB" w14:textId="3FBAFDD8">
      <w:pPr>
        <w:rPr>
          <w:lang w:val="en-GB"/>
        </w:rPr>
      </w:pPr>
    </w:p>
    <w:p w:rsidRPr="002C4F22" w:rsidR="5FFEA107" w:rsidRDefault="5FFEA107" w14:paraId="6F7A98D1" w14:textId="1898ED0D">
      <w:pPr>
        <w:rPr>
          <w:lang w:val="en-GB"/>
        </w:rPr>
      </w:pPr>
      <w:r w:rsidRPr="002C4F22">
        <w:rPr>
          <w:lang w:val="en-GB"/>
        </w:rPr>
        <w:br w:type="page"/>
      </w:r>
    </w:p>
    <w:p w:rsidR="2A9DD2B6" w:rsidP="2A9DD2B6" w:rsidRDefault="2A9DD2B6" w14:paraId="428250E0" w14:textId="7AF73AA3">
      <w:pPr>
        <w:pStyle w:val="Heading1"/>
        <w:bidi w:val="0"/>
        <w:spacing w:before="0" w:beforeAutospacing="off" w:after="0" w:afterAutospacing="off" w:line="240" w:lineRule="auto"/>
        <w:ind w:left="0" w:right="0"/>
        <w:jc w:val="left"/>
        <w:rPr>
          <w:rFonts w:eastAsia="ＭＳ 明朝" w:eastAsiaTheme="minorEastAsia"/>
          <w:b w:val="1"/>
          <w:bCs w:val="1"/>
          <w:lang w:val="en-GB" w:eastAsia="en-US"/>
        </w:rPr>
      </w:pPr>
      <w:bookmarkStart w:name="_Toc844331563" w:id="1150094910"/>
      <w:r w:rsidRPr="2A9DD2B6" w:rsidR="2A9DD2B6">
        <w:rPr>
          <w:rFonts w:eastAsia="ＭＳ 明朝" w:eastAsiaTheme="minorEastAsia"/>
          <w:b w:val="1"/>
          <w:bCs w:val="1"/>
          <w:lang w:val="en-GB" w:eastAsia="en-US"/>
        </w:rPr>
        <w:t xml:space="preserve">3. </w:t>
      </w:r>
      <w:bookmarkEnd w:id="1150094910"/>
      <w:r w:rsidRPr="2A9DD2B6" w:rsidR="2A9DD2B6">
        <w:rPr>
          <w:rFonts w:eastAsia="ＭＳ 明朝" w:eastAsiaTheme="minorEastAsia"/>
          <w:b w:val="1"/>
          <w:bCs w:val="1"/>
          <w:lang w:val="en-GB" w:eastAsia="en-US"/>
        </w:rPr>
        <w:t>DESIGN CHOICES</w:t>
      </w:r>
    </w:p>
    <w:p w:rsidR="2A9DD2B6" w:rsidP="2A9DD2B6" w:rsidRDefault="2A9DD2B6" w14:paraId="2F56794C" w14:textId="4C29DC2B">
      <w:pPr>
        <w:rPr>
          <w:b w:val="1"/>
          <w:bCs w:val="1"/>
          <w:lang w:val="en-GB"/>
        </w:rPr>
      </w:pPr>
    </w:p>
    <w:p w:rsidR="2A9DD2B6" w:rsidP="2A9DD2B6" w:rsidRDefault="2A9DD2B6" w14:paraId="75C182DE" w14:textId="34C9BB4A">
      <w:pPr>
        <w:pStyle w:val="Normal"/>
      </w:pPr>
      <w:r w:rsidRPr="2A9DD2B6" w:rsidR="2A9DD2B6">
        <w:rPr>
          <w:rFonts w:ascii="Times New Roman" w:hAnsi="Times New Roman" w:eastAsia="Times New Roman" w:cs="Times New Roman"/>
          <w:b w:val="1"/>
          <w:bCs w:val="1"/>
          <w:noProof w:val="0"/>
          <w:sz w:val="24"/>
          <w:szCs w:val="24"/>
          <w:lang w:val="en-GB"/>
        </w:rPr>
        <w:t>CLOCK CONFIGURATION</w:t>
      </w:r>
    </w:p>
    <w:p w:rsidR="2A9DD2B6" w:rsidP="2A9DD2B6" w:rsidRDefault="2A9DD2B6" w14:paraId="5277B057" w14:textId="23D8269F">
      <w:pPr>
        <w:pStyle w:val="Normal"/>
        <w:rPr>
          <w:rFonts w:ascii="Times New Roman" w:hAnsi="Times New Roman" w:eastAsia="Times New Roman" w:cs="Times New Roman"/>
          <w:noProof w:val="0"/>
          <w:color w:val="auto"/>
          <w:sz w:val="24"/>
          <w:szCs w:val="24"/>
          <w:lang w:val="en-GB"/>
        </w:rPr>
      </w:pPr>
      <w:r w:rsidRPr="2A9DD2B6" w:rsidR="2A9DD2B6">
        <w:rPr>
          <w:rFonts w:ascii="Times New Roman" w:hAnsi="Times New Roman" w:eastAsia="Times New Roman" w:cs="Times New Roman"/>
          <w:noProof w:val="0"/>
          <w:color w:val="auto"/>
          <w:sz w:val="24"/>
          <w:szCs w:val="24"/>
          <w:lang w:val="en-GB"/>
        </w:rPr>
        <w:t xml:space="preserve">The clock system </w:t>
      </w:r>
      <w:r w:rsidRPr="2A9DD2B6" w:rsidR="2A9DD2B6">
        <w:rPr>
          <w:rFonts w:ascii="Times New Roman" w:hAnsi="Times New Roman" w:eastAsia="Times New Roman" w:cs="Times New Roman"/>
          <w:noProof w:val="0"/>
          <w:color w:val="auto"/>
          <w:sz w:val="24"/>
          <w:szCs w:val="24"/>
          <w:lang w:val="en-GB"/>
        </w:rPr>
        <w:t>provides</w:t>
      </w:r>
      <w:r w:rsidRPr="2A9DD2B6" w:rsidR="2A9DD2B6">
        <w:rPr>
          <w:rFonts w:ascii="Times New Roman" w:hAnsi="Times New Roman" w:eastAsia="Times New Roman" w:cs="Times New Roman"/>
          <w:noProof w:val="0"/>
          <w:color w:val="auto"/>
          <w:sz w:val="24"/>
          <w:szCs w:val="24"/>
          <w:lang w:val="en-GB"/>
        </w:rPr>
        <w:t xml:space="preserve"> the timing reference for the entire microcontroller, including its core, peripherals, and external interfaces. We configured the clock starting by selecting the internal clock source (HSI), then setting the frequency for the system to 16MHz. This will </w:t>
      </w:r>
      <w:r w:rsidRPr="2A9DD2B6" w:rsidR="2A9DD2B6">
        <w:rPr>
          <w:rFonts w:ascii="Times New Roman" w:hAnsi="Times New Roman" w:eastAsia="Times New Roman" w:cs="Times New Roman"/>
          <w:noProof w:val="0"/>
          <w:color w:val="auto"/>
          <w:sz w:val="24"/>
          <w:szCs w:val="24"/>
          <w:lang w:val="en-GB"/>
        </w:rPr>
        <w:t>determine</w:t>
      </w:r>
      <w:r w:rsidRPr="2A9DD2B6" w:rsidR="2A9DD2B6">
        <w:rPr>
          <w:rFonts w:ascii="Times New Roman" w:hAnsi="Times New Roman" w:eastAsia="Times New Roman" w:cs="Times New Roman"/>
          <w:noProof w:val="0"/>
          <w:color w:val="auto"/>
          <w:sz w:val="24"/>
          <w:szCs w:val="24"/>
          <w:lang w:val="en-GB"/>
        </w:rPr>
        <w:t xml:space="preserve"> the ooverall speed of the microcontroller. After that we configure the AHB </w:t>
      </w:r>
      <w:r w:rsidRPr="2A9DD2B6" w:rsidR="2A9DD2B6">
        <w:rPr>
          <w:rFonts w:ascii="Times New Roman" w:hAnsi="Times New Roman" w:eastAsia="Times New Roman" w:cs="Times New Roman"/>
          <w:noProof w:val="0"/>
          <w:color w:val="auto"/>
          <w:sz w:val="24"/>
          <w:szCs w:val="24"/>
          <w:lang w:val="en-GB"/>
        </w:rPr>
        <w:t>prescaler</w:t>
      </w:r>
      <w:r w:rsidRPr="2A9DD2B6" w:rsidR="2A9DD2B6">
        <w:rPr>
          <w:rFonts w:ascii="Times New Roman" w:hAnsi="Times New Roman" w:eastAsia="Times New Roman" w:cs="Times New Roman"/>
          <w:noProof w:val="0"/>
          <w:color w:val="auto"/>
          <w:sz w:val="24"/>
          <w:szCs w:val="24"/>
          <w:lang w:val="en-GB"/>
        </w:rPr>
        <w:t xml:space="preserve"> to 4 and the next others to 1, </w:t>
      </w:r>
      <w:r w:rsidRPr="2A9DD2B6" w:rsidR="2A9DD2B6">
        <w:rPr>
          <w:rFonts w:ascii="Times New Roman" w:hAnsi="Times New Roman" w:eastAsia="Times New Roman" w:cs="Times New Roman"/>
          <w:noProof w:val="0"/>
          <w:color w:val="auto"/>
          <w:sz w:val="24"/>
          <w:szCs w:val="24"/>
          <w:lang w:val="en-GB"/>
        </w:rPr>
        <w:t>in order to</w:t>
      </w:r>
      <w:r w:rsidRPr="2A9DD2B6" w:rsidR="2A9DD2B6">
        <w:rPr>
          <w:rFonts w:ascii="Times New Roman" w:hAnsi="Times New Roman" w:eastAsia="Times New Roman" w:cs="Times New Roman"/>
          <w:noProof w:val="0"/>
          <w:color w:val="auto"/>
          <w:sz w:val="24"/>
          <w:szCs w:val="24"/>
          <w:lang w:val="en-GB"/>
        </w:rPr>
        <w:t xml:space="preserve"> have the same frequency set to 16MHz for all the different peripherals.</w:t>
      </w:r>
    </w:p>
    <w:p w:rsidR="2A9DD2B6" w:rsidP="2A9DD2B6" w:rsidRDefault="2A9DD2B6" w14:paraId="2F48E314" w14:textId="5A38E824">
      <w:pPr>
        <w:pStyle w:val="Normal"/>
        <w:rPr>
          <w:rFonts w:ascii="Times New Roman" w:hAnsi="Times New Roman" w:eastAsia="Times New Roman" w:cs="Times New Roman"/>
          <w:noProof w:val="0"/>
          <w:color w:val="auto"/>
          <w:sz w:val="24"/>
          <w:szCs w:val="24"/>
          <w:lang w:val="en-GB"/>
        </w:rPr>
      </w:pPr>
    </w:p>
    <w:p w:rsidRPr="002C4F22" w:rsidR="2F692B11" w:rsidP="2A9DD2B6" w:rsidRDefault="5FFEA107" w14:paraId="1376646C" w14:textId="1CC6F137">
      <w:pPr>
        <w:rPr>
          <w:b w:val="1"/>
          <w:bCs w:val="1"/>
          <w:lang w:val="en-GB"/>
        </w:rPr>
      </w:pPr>
      <w:r w:rsidRPr="2A9DD2B6" w:rsidR="2A9DD2B6">
        <w:rPr>
          <w:b w:val="1"/>
          <w:bCs w:val="1"/>
          <w:lang w:val="en-GB"/>
        </w:rPr>
        <w:t>TIMERS</w:t>
      </w:r>
    </w:p>
    <w:p w:rsidRPr="002C4F22" w:rsidR="2F692B11" w:rsidP="69AFA57F" w:rsidRDefault="69AFA57F" w14:paraId="6C4B3464" w14:textId="505A4ED8">
      <w:pPr>
        <w:rPr>
          <w:lang w:val="en-GB"/>
        </w:rPr>
      </w:pPr>
      <w:r w:rsidRPr="002C4F22">
        <w:rPr>
          <w:lang w:val="en-GB"/>
        </w:rPr>
        <w:t xml:space="preserve">We have </w:t>
      </w:r>
      <w:r w:rsidRPr="53B459AD" w:rsidR="53B459AD">
        <w:rPr>
          <w:lang w:val="en-GB"/>
        </w:rPr>
        <w:t>four timers</w:t>
      </w:r>
      <w:r w:rsidRPr="002C4F22">
        <w:rPr>
          <w:lang w:val="en-GB"/>
        </w:rPr>
        <w:t xml:space="preserve"> handled by our routines:</w:t>
      </w:r>
    </w:p>
    <w:p w:rsidRPr="002C4F22" w:rsidR="2F692B11" w:rsidP="2A9DD2B6" w:rsidRDefault="4137AB35" w14:paraId="09FD4570" w14:textId="5690BF83">
      <w:pPr>
        <w:pStyle w:val="ListParagraph"/>
        <w:numPr>
          <w:ilvl w:val="0"/>
          <w:numId w:val="1"/>
        </w:numPr>
        <w:jc w:val="left"/>
        <w:rPr>
          <w:rFonts w:ascii="Times New Roman" w:hAnsi="Times New Roman" w:eastAsia="Times New Roman" w:cs="Times New Roman"/>
          <w:sz w:val="24"/>
          <w:szCs w:val="24"/>
          <w:lang w:val="en-GB"/>
        </w:rPr>
      </w:pPr>
      <w:r w:rsidRPr="2A9DD2B6" w:rsidR="2A9DD2B6">
        <w:rPr>
          <w:lang w:val="en-GB"/>
        </w:rPr>
        <w:t xml:space="preserve">TIM10: A general purpose timer that just counts up to 15 seconds. It is used to gather about 150 reads in a buffer from the max sensor that have to be further elaborated. It is set to 15 seconds for ease of use, however, for a correct estimation it </w:t>
      </w:r>
      <w:r w:rsidRPr="2A9DD2B6" w:rsidR="2A9DD2B6">
        <w:rPr>
          <w:lang w:val="en-GB"/>
        </w:rPr>
        <w:t>has to</w:t>
      </w:r>
      <w:r w:rsidRPr="2A9DD2B6" w:rsidR="2A9DD2B6">
        <w:rPr>
          <w:lang w:val="en-GB"/>
        </w:rPr>
        <w:t xml:space="preserve"> be about 30-60 seconds to perform further analysis on hr variability and be reliable.</w:t>
      </w:r>
      <w:r>
        <w:br/>
      </w:r>
      <w:r w:rsidRPr="2A9DD2B6" w:rsidR="2A9DD2B6">
        <w:rPr>
          <w:lang w:val="en-GB"/>
        </w:rPr>
        <w:t xml:space="preserve">In order to work with one pulse in 15 seconds we used the following formula to set an </w:t>
      </w:r>
      <w:r>
        <w:tab/>
      </w:r>
      <w:r w:rsidRPr="2A9DD2B6" w:rsidR="2A9DD2B6">
        <w:rPr>
          <w:rFonts w:ascii="Times New Roman" w:hAnsi="Times New Roman" w:eastAsia="Times New Roman" w:cs="Times New Roman"/>
          <w:sz w:val="24"/>
          <w:szCs w:val="24"/>
          <w:lang w:val="en-GB"/>
        </w:rPr>
        <w:t>acceptable value of the period:</w:t>
      </w:r>
    </w:p>
    <w:p w:rsidRPr="002C4F22" w:rsidR="2F692B11" w:rsidP="2A9DD2B6" w:rsidRDefault="4137AB35" w14:paraId="01F09D40" w14:textId="53388835">
      <w:pPr>
        <w:pStyle w:val="Normal"/>
        <w:ind w:left="0" w:firstLine="708"/>
        <w:jc w:val="center"/>
        <w:rPr>
          <w:rFonts w:ascii="Times New Roman" w:hAnsi="Times New Roman" w:eastAsia="Times New Roman" w:cs="Times New Roman"/>
          <w:sz w:val="24"/>
          <w:szCs w:val="24"/>
          <w:lang w:val="en-GB"/>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UpdateEvent</m:t>
          </m:r>
          <m:r xmlns:m="http://schemas.openxmlformats.org/officeDocument/2006/math">
            <m:t xmlns:m="http://schemas.openxmlformats.org/officeDocument/2006/math">=</m:t>
          </m:r>
          <m:f xmlns:m="http://schemas.openxmlformats.org/officeDocument/2006/math">
            <m:fPr>
              <m:ctrlPr/>
            </m:fPr>
            <m:num>
              <m:sSub>
                <m:sSubPr>
                  <m:ctrlPr/>
                </m:sSubPr>
                <m:e>
                  <m:r>
                    <m:rPr>
                      <m:nor/>
                    </m:rPr>
                    <m:t>Timer</m:t>
                  </m:r>
                </m:e>
                <m:sub>
                  <m:r>
                    <m:rPr>
                      <m:nor/>
                    </m:rPr>
                    <m:t>clock</m:t>
                  </m:r>
                </m:sub>
              </m:sSub>
            </m:num>
            <m:den>
              <m:d>
                <m:dPr>
                  <m:ctrlPr/>
                </m:dPr>
                <m:e>
                  <m:r>
                    <m:rPr>
                      <m:nor/>
                    </m:rPr>
                    <m:t>Prescaler</m:t>
                  </m:r>
                  <m:r>
                    <m:t>+1</m:t>
                  </m:r>
                </m:e>
              </m:d>
              <m:d>
                <m:dPr>
                  <m:ctrlPr/>
                </m:dPr>
                <m:e>
                  <m:r>
                    <m:rPr>
                      <m:nor/>
                    </m:rPr>
                    <m:t>Period</m:t>
                  </m:r>
                  <m:r>
                    <m:t>+1</m:t>
                  </m:r>
                </m:e>
              </m:d>
            </m:den>
          </m:f>
          <m:r xmlns:m="http://schemas.openxmlformats.org/officeDocument/2006/math">
            <m:t xmlns:m="http://schemas.openxmlformats.org/officeDocument/2006/math">       </m:t>
          </m:r>
        </m:oMath>
      </m:oMathPara>
    </w:p>
    <w:p w:rsidRPr="002C4F22" w:rsidR="2F692B11" w:rsidP="2A9DD2B6" w:rsidRDefault="4137AB35" w14:paraId="608A3BD8" w14:textId="52728FB3">
      <w:pPr>
        <w:pStyle w:val="Normal"/>
        <w:ind w:left="0" w:firstLine="708"/>
        <w:rPr>
          <w:rFonts w:ascii="Times New Roman" w:hAnsi="Times New Roman" w:eastAsia="Times New Roman" w:cs="Times New Roman"/>
          <w:noProof w:val="0"/>
          <w:color w:val="auto"/>
          <w:sz w:val="24"/>
          <w:szCs w:val="24"/>
          <w:lang w:val="en-GB"/>
        </w:rPr>
      </w:pPr>
      <w:r w:rsidRPr="2A9DD2B6" w:rsidR="2A9DD2B6">
        <w:rPr>
          <w:lang w:val="en-GB"/>
        </w:rPr>
        <w:t xml:space="preserve">We set the </w:t>
      </w:r>
      <w:r w:rsidRPr="2A9DD2B6" w:rsidR="2A9DD2B6">
        <w:rPr>
          <w:lang w:val="en-GB"/>
        </w:rPr>
        <w:t>prescaler</w:t>
      </w:r>
      <w:r w:rsidRPr="2A9DD2B6" w:rsidR="2A9DD2B6">
        <w:rPr>
          <w:lang w:val="en-GB"/>
        </w:rPr>
        <w:t xml:space="preserve"> to 15999 and the counter period to 14985, came out multiplying the </w:t>
      </w:r>
      <w:r>
        <w:tab/>
      </w:r>
      <w:r w:rsidRPr="2A9DD2B6" w:rsidR="2A9DD2B6">
        <w:rPr>
          <w:lang w:val="en-GB"/>
        </w:rPr>
        <w:t xml:space="preserve">clock period, 999, for 15; in this way we are working with an </w:t>
      </w:r>
      <w:r w:rsidRPr="2A9DD2B6" w:rsidR="2A9DD2B6">
        <w:rPr>
          <w:lang w:val="en-GB"/>
        </w:rPr>
        <w:t>UpdateEvent</w:t>
      </w:r>
      <w:r w:rsidRPr="2A9DD2B6" w:rsidR="2A9DD2B6">
        <w:rPr>
          <w:lang w:val="en-GB"/>
        </w:rPr>
        <w:t xml:space="preserve"> of 15 seconds. </w:t>
      </w:r>
      <w:r>
        <w:tab/>
      </w:r>
      <w:r w:rsidRPr="2A9DD2B6" w:rsidR="2A9DD2B6">
        <w:rPr>
          <w:lang w:val="en-GB"/>
        </w:rPr>
        <w:t xml:space="preserve">In a real scenario, the patient might have to wait slightly more than 15 seconds due to </w:t>
      </w:r>
      <w:r>
        <w:tab/>
      </w:r>
      <w:r>
        <w:tab/>
      </w:r>
      <w:r w:rsidRPr="2A9DD2B6" w:rsidR="2A9DD2B6">
        <w:rPr>
          <w:rFonts w:ascii="Times New Roman" w:hAnsi="Times New Roman" w:eastAsia="Times New Roman" w:cs="Times New Roman"/>
          <w:noProof w:val="0"/>
          <w:color w:val="auto"/>
          <w:sz w:val="24"/>
          <w:szCs w:val="24"/>
          <w:lang w:val="en-GB"/>
        </w:rPr>
        <w:t>internal clock delays.</w:t>
      </w:r>
    </w:p>
    <w:p w:rsidRPr="002C4F22" w:rsidR="2F692B11" w:rsidP="2A9DD2B6" w:rsidRDefault="4137AB35" w14:paraId="3F916582" w14:textId="74D7E869">
      <w:pPr>
        <w:pStyle w:val="Normal"/>
        <w:ind w:left="0" w:firstLine="708"/>
        <w:rPr>
          <w:rFonts w:ascii="Times New Roman" w:hAnsi="Times New Roman" w:eastAsia="Times New Roman" w:cs="Times New Roman"/>
          <w:sz w:val="24"/>
          <w:szCs w:val="24"/>
          <w:lang w:val="en-GB"/>
        </w:rPr>
      </w:pPr>
      <w:r w:rsidRPr="2A9DD2B6" w:rsidR="2A9DD2B6">
        <w:rPr>
          <w:lang w:val="en-GB"/>
        </w:rPr>
        <w:t>Also it is enabled in interrupt mode.</w:t>
      </w:r>
    </w:p>
    <w:p w:rsidRPr="002C4F22" w:rsidR="4137AB35" w:rsidP="2A9DD2B6" w:rsidRDefault="1277AB6D" w14:paraId="16661F51" w14:textId="2AF1235D">
      <w:pPr>
        <w:pStyle w:val="ListParagraph"/>
        <w:numPr>
          <w:ilvl w:val="0"/>
          <w:numId w:val="1"/>
        </w:numPr>
        <w:rPr>
          <w:rFonts w:ascii="Times New Roman" w:hAnsi="Times New Roman" w:eastAsia="Times New Roman" w:cs="Times New Roman"/>
          <w:sz w:val="24"/>
          <w:szCs w:val="24"/>
          <w:lang w:val="en-GB"/>
        </w:rPr>
      </w:pPr>
      <w:r w:rsidRPr="2A9DD2B6" w:rsidR="2A9DD2B6">
        <w:rPr>
          <w:lang w:val="en-GB"/>
        </w:rPr>
        <w:t xml:space="preserve">TIM2: It scans the continuous monitoring mode by activating the ADC conversion that synchronizes all the other reads. </w:t>
      </w:r>
      <w:r>
        <w:br/>
      </w:r>
      <w:r w:rsidRPr="2A9DD2B6" w:rsidR="2A9DD2B6">
        <w:rPr>
          <w:lang w:val="en-GB"/>
        </w:rPr>
        <w:t xml:space="preserve">In this timer for a correct </w:t>
      </w:r>
      <w:r w:rsidRPr="2A9DD2B6" w:rsidR="2A9DD2B6">
        <w:rPr>
          <w:lang w:val="en-GB"/>
        </w:rPr>
        <w:t>behaviour</w:t>
      </w:r>
      <w:r w:rsidRPr="2A9DD2B6" w:rsidR="2A9DD2B6">
        <w:rPr>
          <w:lang w:val="en-GB"/>
        </w:rPr>
        <w:t xml:space="preserve"> we set the </w:t>
      </w:r>
      <w:r w:rsidRPr="2A9DD2B6" w:rsidR="2A9DD2B6">
        <w:rPr>
          <w:lang w:val="en-GB"/>
        </w:rPr>
        <w:t>prescaler</w:t>
      </w:r>
      <w:r w:rsidRPr="2A9DD2B6" w:rsidR="2A9DD2B6">
        <w:rPr>
          <w:lang w:val="en-GB"/>
        </w:rPr>
        <w:t xml:space="preserve"> to 41999 and the counter period to 1999.</w:t>
      </w:r>
      <w:r>
        <w:br/>
      </w:r>
      <w:r w:rsidRPr="2A9DD2B6" w:rsidR="2A9DD2B6">
        <w:rPr>
          <w:lang w:val="en-GB"/>
        </w:rPr>
        <w:t xml:space="preserve">Also it works with the </w:t>
      </w:r>
      <w:r w:rsidRPr="2A9DD2B6" w:rsidR="2A9DD2B6">
        <w:rPr>
          <w:lang w:val="en-GB"/>
        </w:rPr>
        <w:t>DMA.</w:t>
      </w:r>
    </w:p>
    <w:p w:rsidRPr="002C4F22" w:rsidR="1277AB6D" w:rsidP="1277AB6D" w:rsidRDefault="5FFEA107" w14:paraId="29B6CDDF" w14:textId="7A48E818">
      <w:pPr>
        <w:pStyle w:val="ListParagraph"/>
        <w:numPr>
          <w:ilvl w:val="0"/>
          <w:numId w:val="1"/>
        </w:numPr>
        <w:rPr>
          <w:lang w:val="en-GB"/>
        </w:rPr>
      </w:pPr>
      <w:r w:rsidRPr="2A9DD2B6" w:rsidR="2A9DD2B6">
        <w:rPr>
          <w:lang w:val="en-GB"/>
        </w:rPr>
        <w:t xml:space="preserve">TIM3: It applies a pwm signal on a led. To work correctly the enabled channel is set to </w:t>
      </w:r>
      <w:r w:rsidRPr="2A9DD2B6" w:rsidR="2A9DD2B6">
        <w:rPr>
          <w:lang w:val="en-GB"/>
        </w:rPr>
        <w:t>PWMGeneration</w:t>
      </w:r>
      <w:r w:rsidRPr="2A9DD2B6" w:rsidR="2A9DD2B6">
        <w:rPr>
          <w:lang w:val="en-GB"/>
        </w:rPr>
        <w:t xml:space="preserve"> CH1. In this case we set the </w:t>
      </w:r>
      <w:r w:rsidRPr="2A9DD2B6" w:rsidR="2A9DD2B6">
        <w:rPr>
          <w:lang w:val="en-GB"/>
        </w:rPr>
        <w:t>prescaler</w:t>
      </w:r>
      <w:r w:rsidRPr="2A9DD2B6" w:rsidR="2A9DD2B6">
        <w:rPr>
          <w:lang w:val="en-GB"/>
        </w:rPr>
        <w:t xml:space="preserve"> to 319, the period to 999 and the pulse value to 499. </w:t>
      </w:r>
    </w:p>
    <w:p w:rsidR="2A9DD2B6" w:rsidP="2A9DD2B6" w:rsidRDefault="2A9DD2B6" w14:paraId="65B82D02" w14:textId="6288F205">
      <w:pPr>
        <w:pStyle w:val="ListParagraph"/>
        <w:numPr>
          <w:ilvl w:val="0"/>
          <w:numId w:val="1"/>
        </w:numPr>
        <w:rPr>
          <w:rFonts w:ascii="Times New Roman" w:hAnsi="Times New Roman" w:eastAsia="Times New Roman" w:cs="Times New Roman"/>
          <w:sz w:val="24"/>
          <w:szCs w:val="24"/>
          <w:lang w:val="en-GB"/>
        </w:rPr>
      </w:pPr>
      <w:r w:rsidRPr="2A9DD2B6" w:rsidR="2A9DD2B6">
        <w:rPr>
          <w:lang w:val="en-GB"/>
        </w:rPr>
        <w:t xml:space="preserve">TIM11: Another </w:t>
      </w:r>
      <w:r w:rsidRPr="2A9DD2B6" w:rsidR="2A9DD2B6">
        <w:rPr>
          <w:lang w:val="en-GB"/>
        </w:rPr>
        <w:t>general purpose</w:t>
      </w:r>
      <w:r w:rsidRPr="2A9DD2B6" w:rsidR="2A9DD2B6">
        <w:rPr>
          <w:lang w:val="en-GB"/>
        </w:rPr>
        <w:t xml:space="preserve"> timer that changes the pulse of the tim3 almost ten times a second to make the </w:t>
      </w:r>
      <w:r w:rsidRPr="2A9DD2B6" w:rsidR="2A9DD2B6">
        <w:rPr>
          <w:lang w:val="en-GB"/>
        </w:rPr>
        <w:t>led</w:t>
      </w:r>
      <w:r w:rsidRPr="2A9DD2B6" w:rsidR="2A9DD2B6">
        <w:rPr>
          <w:lang w:val="en-GB"/>
        </w:rPr>
        <w:t xml:space="preserve"> have the breathing effect. The timer is configured with a </w:t>
      </w:r>
      <w:r w:rsidRPr="2A9DD2B6" w:rsidR="2A9DD2B6">
        <w:rPr>
          <w:lang w:val="en-GB"/>
        </w:rPr>
        <w:t>prescaler</w:t>
      </w:r>
      <w:r w:rsidRPr="2A9DD2B6" w:rsidR="2A9DD2B6">
        <w:rPr>
          <w:lang w:val="en-GB"/>
        </w:rPr>
        <w:t xml:space="preserve"> and aperid equal to 159 and 999.</w:t>
      </w:r>
      <w:r>
        <w:br/>
      </w:r>
      <w:r w:rsidRPr="2A9DD2B6" w:rsidR="2A9DD2B6">
        <w:rPr>
          <w:lang w:val="en-GB"/>
        </w:rPr>
        <w:t>Also, it is enabled in interrupt mode.</w:t>
      </w:r>
    </w:p>
    <w:p w:rsidR="2A9DD2B6" w:rsidP="2A9DD2B6" w:rsidRDefault="2A9DD2B6" w14:paraId="275FB2E2" w14:textId="2EF28160">
      <w:pPr>
        <w:pStyle w:val="Normal"/>
        <w:ind w:left="0"/>
        <w:rPr>
          <w:rFonts w:ascii="Times New Roman" w:hAnsi="Times New Roman" w:eastAsia="Times New Roman" w:cs="Times New Roman"/>
          <w:sz w:val="24"/>
          <w:szCs w:val="24"/>
          <w:lang w:val="en-GB"/>
        </w:rPr>
      </w:pPr>
    </w:p>
    <w:p w:rsidRPr="002C4F22" w:rsidR="00720891" w:rsidP="2F692B11" w:rsidRDefault="00720891" w14:paraId="605A234F" w14:textId="77777777">
      <w:pPr>
        <w:rPr>
          <w:lang w:val="en-GB"/>
        </w:rPr>
      </w:pPr>
    </w:p>
    <w:p w:rsidRPr="002C4F22" w:rsidR="4CF6A26A" w:rsidP="4CF6A26A" w:rsidRDefault="5FFEA107" w14:paraId="0B53F02D" w14:textId="4B00D9B4">
      <w:pPr>
        <w:rPr>
          <w:lang w:val="en-GB"/>
        </w:rPr>
      </w:pPr>
      <w:r w:rsidRPr="002C4F22">
        <w:rPr>
          <w:b/>
          <w:bCs/>
          <w:lang w:val="en-GB"/>
        </w:rPr>
        <w:t>TEMPERATURE THRESHOLDS</w:t>
      </w:r>
    </w:p>
    <w:p w:rsidRPr="002C4F22" w:rsidR="5FFEA107" w:rsidP="5FFEA107" w:rsidRDefault="42D6ADE2" w14:paraId="29874618" w14:textId="463668AE">
      <w:pPr>
        <w:rPr>
          <w:lang w:val="en-GB"/>
        </w:rPr>
      </w:pPr>
      <w:r w:rsidRPr="2A9DD2B6" w:rsidR="2A9DD2B6">
        <w:rPr>
          <w:lang w:val="en-GB"/>
        </w:rPr>
        <w:t xml:space="preserve">Temperature thresholds </w:t>
      </w:r>
      <w:r w:rsidRPr="2A9DD2B6" w:rsidR="2A9DD2B6">
        <w:rPr>
          <w:lang w:val="en-GB"/>
        </w:rPr>
        <w:t>have to</w:t>
      </w:r>
      <w:r w:rsidRPr="2A9DD2B6" w:rsidR="2A9DD2B6">
        <w:rPr>
          <w:lang w:val="en-GB"/>
        </w:rPr>
        <w:t xml:space="preserve"> </w:t>
      </w:r>
      <w:r w:rsidRPr="2A9DD2B6" w:rsidR="2A9DD2B6">
        <w:rPr>
          <w:lang w:val="en-GB"/>
        </w:rPr>
        <w:t>take into account</w:t>
      </w:r>
      <w:r w:rsidRPr="2A9DD2B6" w:rsidR="2A9DD2B6">
        <w:rPr>
          <w:lang w:val="en-GB"/>
        </w:rPr>
        <w:t xml:space="preserve"> that our measuring spot is the fingertip which is marginally cooler than our armpit. To understand how to set our </w:t>
      </w:r>
      <w:r w:rsidRPr="2A9DD2B6" w:rsidR="2A9DD2B6">
        <w:rPr>
          <w:lang w:val="en-GB"/>
        </w:rPr>
        <w:t>thresholds</w:t>
      </w:r>
      <w:r w:rsidRPr="2A9DD2B6" w:rsidR="2A9DD2B6">
        <w:rPr>
          <w:lang w:val="en-GB"/>
        </w:rPr>
        <w:t xml:space="preserve"> we performed multiple measurements with both the fingertip </w:t>
      </w:r>
      <w:r w:rsidRPr="2A9DD2B6" w:rsidR="2A9DD2B6">
        <w:rPr>
          <w:lang w:val="en-GB"/>
        </w:rPr>
        <w:t>temp</w:t>
      </w:r>
      <w:r w:rsidRPr="2A9DD2B6" w:rsidR="2A9DD2B6">
        <w:rPr>
          <w:lang w:val="en-GB"/>
        </w:rPr>
        <w:t xml:space="preserve"> measurement system and a common armpit temperature to find the delta. </w:t>
      </w:r>
      <w:r w:rsidRPr="2A9DD2B6" w:rsidR="2A9DD2B6">
        <w:rPr>
          <w:lang w:val="en-GB"/>
        </w:rPr>
        <w:t>It appears that the temperature</w:t>
      </w:r>
      <w:r w:rsidRPr="2A9DD2B6" w:rsidR="2A9DD2B6">
        <w:rPr>
          <w:lang w:val="en-GB"/>
        </w:rPr>
        <w:t xml:space="preserve"> on the finger is about 6-10 degrees below the armpit </w:t>
      </w:r>
      <w:r w:rsidRPr="2A9DD2B6" w:rsidR="2A9DD2B6">
        <w:rPr>
          <w:lang w:val="en-GB"/>
        </w:rPr>
        <w:t>one</w:t>
      </w:r>
      <w:r w:rsidRPr="2A9DD2B6" w:rsidR="2A9DD2B6">
        <w:rPr>
          <w:lang w:val="en-GB"/>
        </w:rPr>
        <w:t xml:space="preserve"> so the delta is between 12% and 14%. Based on this we decided that the target temperature was too high when reaching 26 degrees also based on the resources. We also put a lower bound to the temperature that is the ambient one, in this period it is about 21 degrees.</w:t>
      </w:r>
    </w:p>
    <w:p w:rsidRPr="002C4F22" w:rsidR="008F5F72" w:rsidP="74406A0C" w:rsidRDefault="008F5F72" w14:paraId="0643DF70" w14:textId="77777777">
      <w:pPr>
        <w:rPr>
          <w:lang w:val="en-GB"/>
        </w:rPr>
      </w:pPr>
    </w:p>
    <w:p w:rsidR="008F5F72" w:rsidP="008F5F72" w:rsidRDefault="008F5F72" w14:paraId="10CA0FDE" w14:textId="77777777">
      <w:pPr>
        <w:rPr>
          <w:b/>
          <w:bCs/>
          <w:color w:val="000000"/>
          <w:shd w:val="clear" w:color="auto" w:fill="FFFFFF"/>
          <w:lang w:val="en-GB"/>
        </w:rPr>
      </w:pPr>
      <w:r w:rsidRPr="00575AF0">
        <w:rPr>
          <w:b/>
          <w:bCs/>
          <w:color w:val="000000"/>
          <w:shd w:val="clear" w:color="auto" w:fill="FFFFFF"/>
          <w:lang w:val="en-GB"/>
        </w:rPr>
        <w:t>OXIGEN SATURATION THRESHOLDS</w:t>
      </w:r>
    </w:p>
    <w:p w:rsidR="74406A0C" w:rsidP="008E12B4" w:rsidRDefault="008F5F72" w14:paraId="6DDDF90C" w14:textId="77DD72F3">
      <w:pPr>
        <w:rPr>
          <w:color w:val="000000"/>
          <w:shd w:val="clear" w:color="auto" w:fill="FFFFFF"/>
          <w:lang w:val="en-GB"/>
        </w:rPr>
      </w:pPr>
      <w:r>
        <w:rPr>
          <w:color w:val="000000"/>
          <w:shd w:val="clear" w:color="auto" w:fill="FFFFFF"/>
          <w:lang w:val="en-GB"/>
        </w:rPr>
        <w:t xml:space="preserve">We consider the oxygen saturation </w:t>
      </w:r>
      <w:r w:rsidR="00515D73">
        <w:rPr>
          <w:color w:val="000000"/>
          <w:shd w:val="clear" w:color="auto" w:fill="FFFFFF"/>
          <w:lang w:val="en-GB"/>
        </w:rPr>
        <w:t xml:space="preserve">healthy state when its </w:t>
      </w:r>
      <w:r w:rsidR="00515D73">
        <w:rPr>
          <w:color w:val="000000"/>
          <w:shd w:val="clear" w:color="auto" w:fill="FFFFFF"/>
          <w:lang w:val="en-GB"/>
        </w:rPr>
        <w:t xml:space="preserve">measure</w:t>
      </w:r>
      <w:r w:rsidR="00515D73">
        <w:rPr>
          <w:color w:val="000000"/>
          <w:shd w:val="clear" w:color="auto" w:fill="FFFFFF"/>
          <w:lang w:val="en-GB"/>
        </w:rPr>
        <w:t xml:space="preserve"> it falls between </w:t>
      </w:r>
      <w:r w:rsidR="005425FB">
        <w:rPr>
          <w:color w:val="000000"/>
          <w:shd w:val="clear" w:color="auto" w:fill="FFFFFF"/>
          <w:lang w:val="en-GB"/>
        </w:rPr>
        <w:t>9</w:t>
      </w:r>
      <w:r w:rsidR="009B48EA">
        <w:rPr>
          <w:color w:val="000000"/>
          <w:shd w:val="clear" w:color="auto" w:fill="FFFFFF"/>
          <w:lang w:val="en-GB"/>
        </w:rPr>
        <w:t>5</w:t>
      </w:r>
      <w:r w:rsidR="005425FB">
        <w:rPr>
          <w:color w:val="000000"/>
          <w:shd w:val="clear" w:color="auto" w:fill="FFFFFF"/>
          <w:lang w:val="en-GB"/>
        </w:rPr>
        <w:t xml:space="preserve">% and100%. There is no universal reference to tell whether is too low but with a saturation below 95% it could be </w:t>
      </w:r>
      <w:r w:rsidR="005425FB">
        <w:rPr>
          <w:color w:val="000000"/>
          <w:shd w:val="clear" w:color="auto" w:fill="FFFFFF"/>
          <w:lang w:val="en-GB"/>
        </w:rPr>
        <w:t>a good idea</w:t>
      </w:r>
      <w:r w:rsidR="005425FB">
        <w:rPr>
          <w:color w:val="000000"/>
          <w:shd w:val="clear" w:color="auto" w:fill="FFFFFF"/>
          <w:lang w:val="en-GB"/>
        </w:rPr>
        <w:t xml:space="preserve"> to see the doctor.</w:t>
      </w:r>
    </w:p>
    <w:p w:rsidR="008E12B4" w:rsidP="008E12B4" w:rsidRDefault="008E12B4" w14:paraId="439B81E6" w14:textId="375F2FEF">
      <w:pPr>
        <w:rPr>
          <w:color w:val="000000"/>
          <w:shd w:val="clear" w:color="auto" w:fill="FFFFFF"/>
          <w:lang w:val="en-GB"/>
        </w:rPr>
      </w:pPr>
    </w:p>
    <w:p w:rsidRPr="00486FD9" w:rsidR="00443ED3" w:rsidP="008E12B4" w:rsidRDefault="00443ED3" w14:paraId="588DAE3B" w14:textId="79D83115">
      <w:pPr>
        <w:rPr>
          <w:b/>
          <w:bCs/>
          <w:color w:val="000000"/>
          <w:shd w:val="clear" w:color="auto" w:fill="FFFFFF"/>
          <w:lang w:val="en-GB"/>
        </w:rPr>
      </w:pPr>
      <w:r w:rsidRPr="00486FD9">
        <w:rPr>
          <w:b/>
          <w:bCs/>
          <w:color w:val="000000"/>
          <w:shd w:val="clear" w:color="auto" w:fill="FFFFFF"/>
          <w:lang w:val="en-GB"/>
        </w:rPr>
        <w:t>HEART RATE THRESHOLDS</w:t>
      </w:r>
    </w:p>
    <w:p w:rsidR="004063F8" w:rsidP="00443ED3" w:rsidRDefault="00443ED3" w14:paraId="018ACE21" w14:textId="668941A5">
      <w:pPr>
        <w:rPr>
          <w:color w:val="000000"/>
          <w:shd w:val="clear" w:color="auto" w:fill="FFFFFF"/>
          <w:lang w:val="en-GB"/>
        </w:rPr>
      </w:pPr>
      <w:r>
        <w:rPr>
          <w:color w:val="000000"/>
          <w:shd w:val="clear" w:color="auto" w:fill="FFFFFF"/>
          <w:lang w:val="en-GB"/>
        </w:rPr>
        <w:t xml:space="preserve">We consider the heart rate healthy state when its measure is it falls between </w:t>
      </w:r>
      <w:r w:rsidR="000820B2">
        <w:rPr>
          <w:color w:val="000000"/>
          <w:shd w:val="clear" w:color="auto" w:fill="FFFFFF"/>
          <w:lang w:val="en-GB"/>
        </w:rPr>
        <w:t>60</w:t>
      </w:r>
      <w:r w:rsidR="004063F8">
        <w:rPr>
          <w:color w:val="000000"/>
          <w:shd w:val="clear" w:color="auto" w:fill="FFFFFF"/>
          <w:lang w:val="en-GB"/>
        </w:rPr>
        <w:t xml:space="preserve"> </w:t>
      </w:r>
      <w:r w:rsidR="009E1FE1">
        <w:rPr>
          <w:color w:val="000000"/>
          <w:shd w:val="clear" w:color="auto" w:fill="FFFFFF"/>
          <w:lang w:val="en-GB"/>
        </w:rPr>
        <w:t>b</w:t>
      </w:r>
      <w:r w:rsidR="004063F8">
        <w:rPr>
          <w:color w:val="000000"/>
          <w:shd w:val="clear" w:color="auto" w:fill="FFFFFF"/>
          <w:lang w:val="en-GB"/>
        </w:rPr>
        <w:t xml:space="preserve">pm and </w:t>
      </w:r>
      <w:r w:rsidR="000820B2">
        <w:rPr>
          <w:color w:val="000000"/>
          <w:shd w:val="clear" w:color="auto" w:fill="FFFFFF"/>
          <w:lang w:val="en-GB"/>
        </w:rPr>
        <w:t>100</w:t>
      </w:r>
      <w:r w:rsidR="004063F8">
        <w:rPr>
          <w:color w:val="000000"/>
          <w:shd w:val="clear" w:color="auto" w:fill="FFFFFF"/>
          <w:lang w:val="en-GB"/>
        </w:rPr>
        <w:t xml:space="preserve"> </w:t>
      </w:r>
      <w:r w:rsidR="009E1FE1">
        <w:rPr>
          <w:color w:val="000000"/>
          <w:shd w:val="clear" w:color="auto" w:fill="FFFFFF"/>
          <w:lang w:val="en-GB"/>
        </w:rPr>
        <w:t>b</w:t>
      </w:r>
      <w:r w:rsidR="004063F8">
        <w:rPr>
          <w:color w:val="000000"/>
          <w:shd w:val="clear" w:color="auto" w:fill="FFFFFF"/>
          <w:lang w:val="en-GB"/>
        </w:rPr>
        <w:t>pm</w:t>
      </w:r>
      <w:r>
        <w:rPr>
          <w:color w:val="000000"/>
          <w:shd w:val="clear" w:color="auto" w:fill="FFFFFF"/>
          <w:lang w:val="en-GB"/>
        </w:rPr>
        <w:t>. These values are a m</w:t>
      </w:r>
      <w:r>
        <w:rPr>
          <w:color w:val="000000"/>
          <w:shd w:val="clear" w:color="auto" w:fill="FFFFFF"/>
          <w:lang w:val="en-GB"/>
        </w:rPr>
        <w:t>ean considering that they vary based on sex, age height and weight too.</w:t>
      </w:r>
    </w:p>
    <w:p w:rsidRPr="008F5F72" w:rsidR="008F5F72" w:rsidP="74406A0C" w:rsidRDefault="008F5F72" w14:paraId="3BF067C7" w14:noSpellErr="1" w14:textId="113BFDB4">
      <w:pPr>
        <w:rPr>
          <w:color w:val="282828"/>
          <w:lang w:val="en-GB"/>
        </w:rPr>
      </w:pPr>
    </w:p>
    <w:p w:rsidR="7C4A7B40" w:rsidRDefault="7C4A7B40" w14:paraId="31857D6E" w14:textId="113BFDB4">
      <w:r>
        <w:br w:type="page"/>
      </w:r>
    </w:p>
    <w:p w:rsidRPr="002C4F22" w:rsidR="27AB0258" w:rsidP="5FFEA107" w:rsidRDefault="27AB0258" w14:paraId="0D4F0BE0" w14:textId="656AAF65">
      <w:pPr>
        <w:rPr>
          <w:lang w:val="en-GB"/>
        </w:rPr>
      </w:pPr>
    </w:p>
    <w:p w:rsidR="2A9DD2B6" w:rsidP="2A9DD2B6" w:rsidRDefault="2A9DD2B6" w14:paraId="4D3BDBD9" w14:textId="4E729A05">
      <w:pPr>
        <w:pStyle w:val="Heading1"/>
        <w:bidi w:val="0"/>
        <w:spacing w:before="0" w:beforeAutospacing="off" w:after="0" w:afterAutospacing="off" w:line="240" w:lineRule="auto"/>
        <w:ind w:left="0" w:right="0"/>
        <w:jc w:val="left"/>
        <w:rPr>
          <w:rFonts w:eastAsia="ＭＳ 明朝" w:eastAsiaTheme="minorEastAsia"/>
          <w:b w:val="1"/>
          <w:bCs w:val="1"/>
          <w:lang w:val="en-GB" w:eastAsia="en-US"/>
        </w:rPr>
      </w:pPr>
      <w:bookmarkStart w:name="_Toc554703322" w:id="2052292943"/>
      <w:r w:rsidRPr="2A9DD2B6" w:rsidR="2A9DD2B6">
        <w:rPr>
          <w:rFonts w:eastAsia="ＭＳ 明朝" w:eastAsiaTheme="minorEastAsia"/>
          <w:b w:val="1"/>
          <w:bCs w:val="1"/>
          <w:lang w:val="en-GB" w:eastAsia="en-US"/>
        </w:rPr>
        <w:t xml:space="preserve">4. </w:t>
      </w:r>
      <w:bookmarkEnd w:id="2052292943"/>
      <w:r w:rsidRPr="2A9DD2B6" w:rsidR="2A9DD2B6">
        <w:rPr>
          <w:rFonts w:eastAsia="ＭＳ 明朝" w:eastAsiaTheme="minorEastAsia"/>
          <w:b w:val="1"/>
          <w:bCs w:val="1"/>
          <w:lang w:val="en-GB" w:eastAsia="en-US"/>
        </w:rPr>
        <w:t>HARDWARE ARCHITECTURE</w:t>
      </w:r>
    </w:p>
    <w:p w:rsidR="2A9DD2B6" w:rsidP="2A9DD2B6" w:rsidRDefault="2A9DD2B6" w14:paraId="5157DDCF" w14:textId="5612EDBB">
      <w:pPr>
        <w:pStyle w:val="Normal"/>
        <w:rPr>
          <w:lang w:val="en-GB"/>
        </w:rPr>
      </w:pPr>
    </w:p>
    <w:p w:rsidR="2A9DD2B6" w:rsidP="2A9DD2B6" w:rsidRDefault="2A9DD2B6" w14:paraId="6CAE4F61" w14:textId="5D4430B1">
      <w:pPr>
        <w:pStyle w:val="Normal"/>
        <w:rPr>
          <w:b w:val="1"/>
          <w:bCs w:val="1"/>
          <w:lang w:val="en-GB"/>
        </w:rPr>
      </w:pPr>
      <w:r w:rsidRPr="2A9DD2B6" w:rsidR="2A9DD2B6">
        <w:rPr>
          <w:b w:val="1"/>
          <w:bCs w:val="1"/>
          <w:lang w:val="en-GB"/>
        </w:rPr>
        <w:t xml:space="preserve">CHIP ARCHITECTURE </w:t>
      </w:r>
    </w:p>
    <w:p w:rsidRPr="00D44527" w:rsidR="00086F9B" w:rsidP="2A9DD2B6" w:rsidRDefault="2B6E2558" w14:paraId="63F61E78" w14:textId="28252B46">
      <w:pPr>
        <w:rPr>
          <w:lang w:val="en-GB"/>
        </w:rPr>
      </w:pPr>
      <w:r w:rsidRPr="2A9DD2B6" w:rsidR="2A9DD2B6">
        <w:rPr>
          <w:lang w:val="en-GB"/>
        </w:rPr>
        <w:t>The beating heart of our system is the stm32 N</w:t>
      </w:r>
      <w:r w:rsidRPr="2A9DD2B6" w:rsidR="2A9DD2B6">
        <w:rPr>
          <w:lang w:val="en-GB"/>
        </w:rPr>
        <w:t>ucleo</w:t>
      </w:r>
      <w:r w:rsidRPr="2A9DD2B6" w:rsidR="2A9DD2B6">
        <w:rPr>
          <w:lang w:val="en-GB"/>
        </w:rPr>
        <w:t xml:space="preserve"> board based on the arm chip Cortex-M.</w:t>
      </w:r>
    </w:p>
    <w:p w:rsidRPr="002C4F22" w:rsidR="377D2C1B" w:rsidP="377D2C1B" w:rsidRDefault="209D98F8" w14:paraId="463C49C6" w14:textId="6D5F249C">
      <w:pPr>
        <w:rPr>
          <w:lang w:val="en-GB"/>
        </w:rPr>
      </w:pPr>
      <w:r w:rsidRPr="2A9DD2B6" w:rsidR="2A9DD2B6">
        <w:rPr>
          <w:lang w:val="en-GB"/>
        </w:rPr>
        <w:t>The M in Cortex-M stands for “EMbedded</w:t>
      </w:r>
      <w:r w:rsidRPr="2A9DD2B6" w:rsidR="2A9DD2B6">
        <w:rPr>
          <w:lang w:val="en-GB"/>
        </w:rPr>
        <w:t>”</w:t>
      </w:r>
      <w:r w:rsidRPr="2A9DD2B6" w:rsidR="2A9DD2B6">
        <w:rPr>
          <w:lang w:val="en-GB"/>
        </w:rPr>
        <w:t xml:space="preserve"> so the board is particularly suited for embedded systems applications.</w:t>
      </w:r>
    </w:p>
    <w:p w:rsidRPr="002C4F22" w:rsidR="12FC1020" w:rsidP="2A9DD2B6" w:rsidRDefault="6F2DED12" w14:paraId="237242FC" w14:textId="6C47C849">
      <w:pPr>
        <w:rPr>
          <w:lang w:val="en-GB"/>
        </w:rPr>
      </w:pPr>
      <w:r w:rsidRPr="2A9DD2B6" w:rsidR="2A9DD2B6">
        <w:rPr>
          <w:lang w:val="en-GB"/>
        </w:rPr>
        <w:t xml:space="preserve">Our hardware architecture turns </w:t>
      </w:r>
      <w:r w:rsidRPr="2A9DD2B6" w:rsidR="2A9DD2B6">
        <w:rPr>
          <w:lang w:val="en-GB"/>
        </w:rPr>
        <w:t xml:space="preserve">around the </w:t>
      </w:r>
      <w:r w:rsidRPr="2A9DD2B6" w:rsidR="2A9DD2B6">
        <w:rPr>
          <w:lang w:val="en-GB"/>
        </w:rPr>
        <w:t xml:space="preserve">I2C </w:t>
      </w:r>
      <w:r w:rsidRPr="2A9DD2B6" w:rsidR="2A9DD2B6">
        <w:rPr>
          <w:lang w:val="en-GB"/>
        </w:rPr>
        <w:t xml:space="preserve">peripheral bus to </w:t>
      </w:r>
      <w:r w:rsidRPr="2A9DD2B6" w:rsidR="2A9DD2B6">
        <w:rPr>
          <w:lang w:val="en-GB"/>
        </w:rPr>
        <w:t>which we</w:t>
      </w:r>
      <w:r w:rsidRPr="2A9DD2B6" w:rsidR="2A9DD2B6">
        <w:rPr>
          <w:lang w:val="en-GB"/>
        </w:rPr>
        <w:t xml:space="preserve"> connected all </w:t>
      </w:r>
      <w:r w:rsidRPr="2A9DD2B6" w:rsidR="2A9DD2B6">
        <w:rPr>
          <w:lang w:val="en-GB"/>
        </w:rPr>
        <w:t>of ours</w:t>
      </w:r>
    </w:p>
    <w:p w:rsidRPr="002C4F22" w:rsidR="12FC1020" w:rsidP="2A9DD2B6" w:rsidRDefault="6F2DED12" w14:paraId="4548045A" w14:textId="32C3BF31">
      <w:pPr>
        <w:rPr>
          <w:lang w:val="en-GB"/>
        </w:rPr>
      </w:pPr>
    </w:p>
    <w:p w:rsidRPr="002C4F22" w:rsidR="12FC1020" w:rsidP="2A9DD2B6" w:rsidRDefault="6F2DED12" w14:paraId="15268C4C" w14:textId="13CE90B3">
      <w:pPr>
        <w:pStyle w:val="Normal"/>
        <w:rPr>
          <w:lang w:val="en-GB"/>
        </w:rPr>
      </w:pPr>
      <w:r w:rsidRPr="2A9DD2B6" w:rsidR="2A9DD2B6">
        <w:rPr>
          <w:b w:val="1"/>
          <w:bCs w:val="1"/>
          <w:lang w:val="en-GB"/>
        </w:rPr>
        <w:t>I2C PERIPHERALS</w:t>
      </w:r>
    </w:p>
    <w:p w:rsidRPr="002C4F22" w:rsidR="12FC1020" w:rsidP="12FC1020" w:rsidRDefault="6F2DED12" w14:paraId="163772C2" w14:textId="31DB5AAA">
      <w:pPr>
        <w:rPr>
          <w:lang w:val="en-GB"/>
        </w:rPr>
      </w:pPr>
      <w:r w:rsidRPr="2A9DD2B6" w:rsidR="2A9DD2B6">
        <w:rPr>
          <w:lang w:val="en-GB"/>
        </w:rPr>
        <w:t>I2C based devices:</w:t>
      </w:r>
    </w:p>
    <w:p w:rsidR="14A5C159" w:rsidP="2A9DD2B6" w:rsidRDefault="14A5C159" w14:paraId="673F6EEF" w14:textId="0028F77E">
      <w:pPr>
        <w:pStyle w:val="ListParagraph"/>
        <w:numPr>
          <w:ilvl w:val="0"/>
          <w:numId w:val="14"/>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u w:val="single"/>
        </w:rPr>
        <w:t>S</w:t>
      </w:r>
      <w:r w:rsidRPr="2A9DD2B6" w:rsidR="2A9DD2B6">
        <w:rPr>
          <w:rFonts w:ascii="Times New Roman" w:hAnsi="Times New Roman" w:eastAsia="Times New Roman" w:cs="Times New Roman"/>
          <w:b w:val="1"/>
          <w:bCs w:val="1"/>
          <w:u w:val="single"/>
        </w:rPr>
        <w:t>SD1306</w:t>
      </w:r>
      <w:r w:rsidRPr="2A9DD2B6" w:rsidR="2A9DD2B6">
        <w:rPr>
          <w:rFonts w:ascii="Times New Roman" w:hAnsi="Times New Roman" w:eastAsia="Times New Roman" w:cs="Times New Roman"/>
          <w:b w:val="1"/>
          <w:bCs w:val="1"/>
        </w:rPr>
        <w:t xml:space="preserve"> – OLED display 128x64</w:t>
      </w:r>
    </w:p>
    <w:p w:rsidR="44F44822" w:rsidP="2A9DD2B6" w:rsidRDefault="44F44822" w14:paraId="219C39FE" w14:textId="00FE386E">
      <w:pPr>
        <w:pStyle w:val="ListParagraph"/>
        <w:numPr>
          <w:ilvl w:val="0"/>
          <w:numId w:val="14"/>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MAX32664 – Pulse Ox</w:t>
      </w:r>
      <w:r w:rsidRPr="2A9DD2B6" w:rsidR="2A9DD2B6">
        <w:rPr>
          <w:rFonts w:ascii="Times New Roman" w:hAnsi="Times New Roman" w:eastAsia="Times New Roman" w:cs="Times New Roman"/>
          <w:b w:val="1"/>
          <w:bCs w:val="1"/>
        </w:rPr>
        <w:t>i</w:t>
      </w:r>
      <w:r w:rsidRPr="2A9DD2B6" w:rsidR="2A9DD2B6">
        <w:rPr>
          <w:rFonts w:ascii="Times New Roman" w:hAnsi="Times New Roman" w:eastAsia="Times New Roman" w:cs="Times New Roman"/>
          <w:b w:val="1"/>
          <w:bCs w:val="1"/>
        </w:rPr>
        <w:t>meter</w:t>
      </w:r>
    </w:p>
    <w:p w:rsidR="67DCBBE5" w:rsidP="2A9DD2B6" w:rsidRDefault="67DCBBE5" w14:paraId="48FAA1E0" w14:textId="0EC4C5AF">
      <w:pPr>
        <w:pStyle w:val="ListParagraph"/>
        <w:numPr>
          <w:ilvl w:val="0"/>
          <w:numId w:val="14"/>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DS1307 – RTC</w:t>
      </w:r>
    </w:p>
    <w:p w:rsidRPr="002C4F22" w:rsidR="0408A509" w:rsidP="45A9D1C1" w:rsidRDefault="45A9D1C1" w14:paraId="68C02BF9" w14:textId="2CD6CB9B">
      <w:pPr>
        <w:rPr>
          <w:lang w:val="en-GB"/>
        </w:rPr>
      </w:pPr>
      <w:r w:rsidRPr="2A9DD2B6" w:rsidR="2A9DD2B6">
        <w:rPr>
          <w:lang w:val="en-GB"/>
        </w:rPr>
        <w:t>The I2C</w:t>
      </w:r>
      <w:r w:rsidRPr="2A9DD2B6" w:rsidR="2A9DD2B6">
        <w:rPr>
          <w:lang w:val="en-GB"/>
        </w:rPr>
        <w:t xml:space="preserve"> port </w:t>
      </w:r>
      <w:r w:rsidRPr="2A9DD2B6" w:rsidR="2A9DD2B6">
        <w:rPr>
          <w:lang w:val="en-GB"/>
        </w:rPr>
        <w:t xml:space="preserve">used is the </w:t>
      </w:r>
      <w:r w:rsidRPr="2A9DD2B6" w:rsidR="2A9DD2B6">
        <w:rPr>
          <w:lang w:val="en-GB"/>
        </w:rPr>
        <w:t>first one</w:t>
      </w:r>
      <w:r w:rsidRPr="2A9DD2B6" w:rsidR="2A9DD2B6">
        <w:rPr>
          <w:lang w:val="en-GB"/>
        </w:rPr>
        <w:t xml:space="preserve"> </w:t>
      </w:r>
      <w:r w:rsidRPr="2A9DD2B6" w:rsidR="2A9DD2B6">
        <w:rPr>
          <w:lang w:val="en-GB"/>
        </w:rPr>
        <w:t xml:space="preserve">based on </w:t>
      </w:r>
      <w:r w:rsidRPr="2A9DD2B6" w:rsidR="2A9DD2B6">
        <w:rPr>
          <w:lang w:val="en-GB"/>
        </w:rPr>
        <w:t>PB6</w:t>
      </w:r>
      <w:r w:rsidRPr="2A9DD2B6" w:rsidR="2A9DD2B6">
        <w:rPr>
          <w:lang w:val="en-GB"/>
        </w:rPr>
        <w:t>(</w:t>
      </w:r>
      <w:r w:rsidRPr="2A9DD2B6" w:rsidR="2A9DD2B6">
        <w:rPr>
          <w:lang w:val="en-GB"/>
        </w:rPr>
        <w:t>SCL</w:t>
      </w:r>
      <w:r w:rsidRPr="2A9DD2B6" w:rsidR="2A9DD2B6">
        <w:rPr>
          <w:lang w:val="en-GB"/>
        </w:rPr>
        <w:t>)</w:t>
      </w:r>
      <w:r w:rsidRPr="2A9DD2B6" w:rsidR="2A9DD2B6">
        <w:rPr>
          <w:lang w:val="en-GB"/>
        </w:rPr>
        <w:t xml:space="preserve"> and PB7</w:t>
      </w:r>
      <w:r w:rsidRPr="2A9DD2B6" w:rsidR="2A9DD2B6">
        <w:rPr>
          <w:lang w:val="en-GB"/>
        </w:rPr>
        <w:t>(SDA</w:t>
      </w:r>
      <w:r w:rsidRPr="2A9DD2B6" w:rsidR="2A9DD2B6">
        <w:rPr>
          <w:lang w:val="en-GB"/>
        </w:rPr>
        <w:t>)</w:t>
      </w:r>
      <w:r w:rsidRPr="2A9DD2B6" w:rsidR="2A9DD2B6">
        <w:rPr>
          <w:lang w:val="en-GB"/>
        </w:rPr>
        <w:t xml:space="preserve"> pins to</w:t>
      </w:r>
      <w:r w:rsidRPr="2A9DD2B6" w:rsidR="2A9DD2B6">
        <w:rPr>
          <w:lang w:val="en-GB"/>
        </w:rPr>
        <w:t xml:space="preserve"> avoid </w:t>
      </w:r>
      <w:r w:rsidRPr="2A9DD2B6" w:rsidR="2A9DD2B6">
        <w:rPr>
          <w:lang w:val="en-GB"/>
        </w:rPr>
        <w:t xml:space="preserve">conflicts </w:t>
      </w:r>
      <w:r w:rsidRPr="2A9DD2B6" w:rsidR="2A9DD2B6">
        <w:rPr>
          <w:lang w:val="en-GB"/>
        </w:rPr>
        <w:t xml:space="preserve">with timers and other </w:t>
      </w:r>
      <w:r w:rsidRPr="2A9DD2B6" w:rsidR="2A9DD2B6">
        <w:rPr>
          <w:lang w:val="en-GB"/>
        </w:rPr>
        <w:t>interfaces used</w:t>
      </w:r>
      <w:r w:rsidRPr="2A9DD2B6" w:rsidR="2A9DD2B6">
        <w:rPr>
          <w:lang w:val="en-GB"/>
        </w:rPr>
        <w:t>.</w:t>
      </w:r>
    </w:p>
    <w:p w:rsidR="2A9DD2B6" w:rsidP="2A9DD2B6" w:rsidRDefault="2A9DD2B6" w14:paraId="14E0D3AD" w14:textId="165C4C67">
      <w:pPr>
        <w:pStyle w:val="Normal"/>
        <w:rPr>
          <w:lang w:val="en-GB"/>
        </w:rPr>
      </w:pPr>
    </w:p>
    <w:p w:rsidR="2A9DD2B6" w:rsidP="2A9DD2B6" w:rsidRDefault="2A9DD2B6" w14:paraId="359F9520" w14:textId="2952109D">
      <w:pPr>
        <w:pStyle w:val="Normal"/>
        <w:rPr>
          <w:lang w:val="en-GB"/>
        </w:rPr>
      </w:pPr>
      <w:r w:rsidRPr="2A9DD2B6" w:rsidR="2A9DD2B6">
        <w:rPr>
          <w:b w:val="1"/>
          <w:bCs w:val="1"/>
          <w:lang w:val="en-GB"/>
        </w:rPr>
        <w:t>HUART PERIPHERAL</w:t>
      </w:r>
    </w:p>
    <w:p w:rsidR="2A9DD2B6" w:rsidP="2A9DD2B6" w:rsidRDefault="2A9DD2B6" w14:paraId="7F737832" w14:textId="000382DF">
      <w:pPr>
        <w:pStyle w:val="Normal"/>
        <w:rPr>
          <w:b w:val="1"/>
          <w:bCs w:val="1"/>
          <w:lang w:val="en-GB"/>
        </w:rPr>
      </w:pPr>
      <w:r w:rsidRPr="2A9DD2B6" w:rsidR="2A9DD2B6">
        <w:rPr>
          <w:b w:val="0"/>
          <w:bCs w:val="0"/>
          <w:lang w:val="en-GB"/>
        </w:rPr>
        <w:t xml:space="preserve">To </w:t>
      </w:r>
      <w:r w:rsidRPr="2A9DD2B6" w:rsidR="2A9DD2B6">
        <w:rPr>
          <w:b w:val="0"/>
          <w:bCs w:val="0"/>
          <w:lang w:val="en-GB"/>
        </w:rPr>
        <w:t>communicate</w:t>
      </w:r>
      <w:r w:rsidRPr="2A9DD2B6" w:rsidR="2A9DD2B6">
        <w:rPr>
          <w:b w:val="0"/>
          <w:bCs w:val="0"/>
          <w:lang w:val="en-GB"/>
        </w:rPr>
        <w:t xml:space="preserve"> a </w:t>
      </w:r>
      <w:r w:rsidRPr="2A9DD2B6" w:rsidR="2A9DD2B6">
        <w:rPr>
          <w:b w:val="0"/>
          <w:bCs w:val="0"/>
          <w:lang w:val="en-GB"/>
        </w:rPr>
        <w:t>larger</w:t>
      </w:r>
      <w:r w:rsidRPr="2A9DD2B6" w:rsidR="2A9DD2B6">
        <w:rPr>
          <w:b w:val="0"/>
          <w:bCs w:val="0"/>
          <w:lang w:val="en-GB"/>
        </w:rPr>
        <w:t xml:space="preserve"> </w:t>
      </w:r>
      <w:r w:rsidRPr="2A9DD2B6" w:rsidR="2A9DD2B6">
        <w:rPr>
          <w:b w:val="0"/>
          <w:bCs w:val="0"/>
          <w:lang w:val="en-GB"/>
        </w:rPr>
        <w:t>amount</w:t>
      </w:r>
      <w:r w:rsidRPr="2A9DD2B6" w:rsidR="2A9DD2B6">
        <w:rPr>
          <w:b w:val="0"/>
          <w:bCs w:val="0"/>
          <w:lang w:val="en-GB"/>
        </w:rPr>
        <w:t xml:space="preserve"> of information </w:t>
      </w:r>
      <w:r w:rsidRPr="2A9DD2B6" w:rsidR="2A9DD2B6">
        <w:rPr>
          <w:b w:val="0"/>
          <w:bCs w:val="0"/>
          <w:lang w:val="en-GB"/>
        </w:rPr>
        <w:t>we</w:t>
      </w:r>
      <w:r w:rsidRPr="2A9DD2B6" w:rsidR="2A9DD2B6">
        <w:rPr>
          <w:b w:val="0"/>
          <w:bCs w:val="0"/>
          <w:lang w:val="en-GB"/>
        </w:rPr>
        <w:t xml:space="preserve"> </w:t>
      </w:r>
      <w:r w:rsidRPr="2A9DD2B6" w:rsidR="2A9DD2B6">
        <w:rPr>
          <w:b w:val="0"/>
          <w:bCs w:val="0"/>
          <w:lang w:val="en-GB"/>
        </w:rPr>
        <w:t>used</w:t>
      </w:r>
      <w:r w:rsidRPr="2A9DD2B6" w:rsidR="2A9DD2B6">
        <w:rPr>
          <w:b w:val="0"/>
          <w:bCs w:val="0"/>
          <w:lang w:val="en-GB"/>
        </w:rPr>
        <w:t xml:space="preserve"> a simplex connection </w:t>
      </w:r>
      <w:r w:rsidRPr="2A9DD2B6" w:rsidR="2A9DD2B6">
        <w:rPr>
          <w:b w:val="0"/>
          <w:bCs w:val="0"/>
          <w:lang w:val="en-GB"/>
        </w:rPr>
        <w:t>based</w:t>
      </w:r>
      <w:r w:rsidRPr="2A9DD2B6" w:rsidR="2A9DD2B6">
        <w:rPr>
          <w:b w:val="0"/>
          <w:bCs w:val="0"/>
          <w:lang w:val="en-GB"/>
        </w:rPr>
        <w:t xml:space="preserve"> on UART transmission in </w:t>
      </w:r>
      <w:r w:rsidRPr="2A9DD2B6" w:rsidR="2A9DD2B6">
        <w:rPr>
          <w:b w:val="0"/>
          <w:bCs w:val="0"/>
          <w:lang w:val="en-GB"/>
        </w:rPr>
        <w:t>which</w:t>
      </w:r>
      <w:r w:rsidRPr="2A9DD2B6" w:rsidR="2A9DD2B6">
        <w:rPr>
          <w:b w:val="0"/>
          <w:bCs w:val="0"/>
          <w:lang w:val="en-GB"/>
        </w:rPr>
        <w:t xml:space="preserve"> </w:t>
      </w:r>
      <w:r w:rsidRPr="2A9DD2B6" w:rsidR="2A9DD2B6">
        <w:rPr>
          <w:b w:val="0"/>
          <w:bCs w:val="0"/>
          <w:lang w:val="en-GB"/>
        </w:rPr>
        <w:t>our</w:t>
      </w:r>
      <w:r w:rsidRPr="2A9DD2B6" w:rsidR="2A9DD2B6">
        <w:rPr>
          <w:b w:val="0"/>
          <w:bCs w:val="0"/>
          <w:lang w:val="en-GB"/>
        </w:rPr>
        <w:t xml:space="preserve"> board </w:t>
      </w:r>
      <w:r w:rsidRPr="2A9DD2B6" w:rsidR="2A9DD2B6">
        <w:rPr>
          <w:b w:val="0"/>
          <w:bCs w:val="0"/>
          <w:lang w:val="en-GB"/>
        </w:rPr>
        <w:t>is</w:t>
      </w:r>
      <w:r w:rsidRPr="2A9DD2B6" w:rsidR="2A9DD2B6">
        <w:rPr>
          <w:b w:val="0"/>
          <w:bCs w:val="0"/>
          <w:lang w:val="en-GB"/>
        </w:rPr>
        <w:t xml:space="preserve"> the master </w:t>
      </w:r>
      <w:r w:rsidRPr="2A9DD2B6" w:rsidR="2A9DD2B6">
        <w:rPr>
          <w:b w:val="0"/>
          <w:bCs w:val="0"/>
          <w:lang w:val="en-GB"/>
        </w:rPr>
        <w:t>node</w:t>
      </w:r>
      <w:r w:rsidRPr="2A9DD2B6" w:rsidR="2A9DD2B6">
        <w:rPr>
          <w:b w:val="0"/>
          <w:bCs w:val="0"/>
          <w:lang w:val="en-GB"/>
        </w:rPr>
        <w:t xml:space="preserve"> and a </w:t>
      </w:r>
      <w:r w:rsidRPr="2A9DD2B6" w:rsidR="2A9DD2B6">
        <w:rPr>
          <w:b w:val="0"/>
          <w:bCs w:val="0"/>
          <w:lang w:val="en-GB"/>
        </w:rPr>
        <w:t>virtual</w:t>
      </w:r>
      <w:r w:rsidRPr="2A9DD2B6" w:rsidR="2A9DD2B6">
        <w:rPr>
          <w:b w:val="0"/>
          <w:bCs w:val="0"/>
          <w:lang w:val="en-GB"/>
        </w:rPr>
        <w:t xml:space="preserve"> </w:t>
      </w:r>
      <w:r w:rsidRPr="2A9DD2B6" w:rsidR="2A9DD2B6">
        <w:rPr>
          <w:b w:val="0"/>
          <w:bCs w:val="0"/>
          <w:lang w:val="en-GB"/>
        </w:rPr>
        <w:t>COM</w:t>
      </w:r>
      <w:r w:rsidRPr="2A9DD2B6" w:rsidR="2A9DD2B6">
        <w:rPr>
          <w:b w:val="0"/>
          <w:bCs w:val="0"/>
          <w:lang w:val="en-GB"/>
        </w:rPr>
        <w:t xml:space="preserve"> terminal </w:t>
      </w:r>
      <w:r w:rsidRPr="2A9DD2B6" w:rsidR="2A9DD2B6">
        <w:rPr>
          <w:b w:val="0"/>
          <w:bCs w:val="0"/>
          <w:lang w:val="en-GB"/>
        </w:rPr>
        <w:t>is</w:t>
      </w:r>
      <w:r w:rsidRPr="2A9DD2B6" w:rsidR="2A9DD2B6">
        <w:rPr>
          <w:b w:val="0"/>
          <w:bCs w:val="0"/>
          <w:lang w:val="en-GB"/>
        </w:rPr>
        <w:t xml:space="preserve"> the slave.</w:t>
      </w:r>
    </w:p>
    <w:p w:rsidR="2A9DD2B6" w:rsidP="2A9DD2B6" w:rsidRDefault="2A9DD2B6" w14:paraId="47F8CCA8" w14:textId="7EEEA946">
      <w:pPr>
        <w:pStyle w:val="Normal"/>
        <w:rPr>
          <w:b w:val="0"/>
          <w:bCs w:val="0"/>
          <w:lang w:val="en-GB"/>
        </w:rPr>
      </w:pPr>
    </w:p>
    <w:p w:rsidR="2A9DD2B6" w:rsidP="2A9DD2B6" w:rsidRDefault="2A9DD2B6" w14:paraId="00D9562B" w14:textId="139948B4">
      <w:pPr>
        <w:pStyle w:val="Normal"/>
        <w:rPr>
          <w:b w:val="0"/>
          <w:bCs w:val="0"/>
          <w:lang w:val="en-GB"/>
        </w:rPr>
      </w:pPr>
      <w:r w:rsidRPr="2A9DD2B6" w:rsidR="2A9DD2B6">
        <w:rPr>
          <w:b w:val="1"/>
          <w:bCs w:val="1"/>
          <w:lang w:val="en-GB"/>
        </w:rPr>
        <w:t>ACTUATORS</w:t>
      </w:r>
    </w:p>
    <w:p w:rsidR="2A9DD2B6" w:rsidP="2A9DD2B6" w:rsidRDefault="2A9DD2B6" w14:paraId="71D9AF02" w14:textId="0FA65BC7">
      <w:pPr>
        <w:pStyle w:val="Normal"/>
        <w:rPr>
          <w:b w:val="1"/>
          <w:bCs w:val="1"/>
          <w:lang w:val="en-GB"/>
        </w:rPr>
      </w:pPr>
      <w:r w:rsidRPr="2A9DD2B6" w:rsidR="2A9DD2B6">
        <w:rPr>
          <w:b w:val="0"/>
          <w:bCs w:val="0"/>
          <w:lang w:val="en-GB"/>
        </w:rPr>
        <w:t>The actuators used in the project are:</w:t>
      </w:r>
    </w:p>
    <w:p w:rsidR="2A9DD2B6" w:rsidP="2A9DD2B6" w:rsidRDefault="2A9DD2B6" w14:paraId="0313FFAA" w14:textId="75335237">
      <w:pPr>
        <w:pStyle w:val="ListParagraph"/>
        <w:numPr>
          <w:ilvl w:val="0"/>
          <w:numId w:val="17"/>
        </w:numPr>
        <w:rPr>
          <w:rFonts w:ascii="Times New Roman" w:hAnsi="Times New Roman" w:eastAsia="Times New Roman" w:cs="Times New Roman"/>
          <w:b w:val="1"/>
          <w:bCs w:val="1"/>
          <w:sz w:val="24"/>
          <w:szCs w:val="24"/>
          <w:lang w:val="en-GB"/>
        </w:rPr>
      </w:pPr>
      <w:r w:rsidRPr="2A9DD2B6" w:rsidR="2A9DD2B6">
        <w:rPr>
          <w:rFonts w:ascii="Times New Roman" w:hAnsi="Times New Roman" w:eastAsia="Times New Roman" w:cs="Times New Roman"/>
          <w:b w:val="1"/>
          <w:bCs w:val="1"/>
          <w:sz w:val="24"/>
          <w:szCs w:val="24"/>
          <w:lang w:val="en-GB"/>
        </w:rPr>
        <w:t xml:space="preserve">Three </w:t>
      </w:r>
      <w:r w:rsidRPr="2A9DD2B6" w:rsidR="2A9DD2B6">
        <w:rPr>
          <w:rFonts w:ascii="Times New Roman" w:hAnsi="Times New Roman" w:eastAsia="Times New Roman" w:cs="Times New Roman"/>
          <w:b w:val="1"/>
          <w:bCs w:val="1"/>
          <w:sz w:val="24"/>
          <w:szCs w:val="24"/>
          <w:lang w:val="en-GB"/>
        </w:rPr>
        <w:t>LEDs</w:t>
      </w:r>
      <w:r w:rsidRPr="2A9DD2B6" w:rsidR="2A9DD2B6">
        <w:rPr>
          <w:rFonts w:ascii="Times New Roman" w:hAnsi="Times New Roman" w:eastAsia="Times New Roman" w:cs="Times New Roman"/>
          <w:b w:val="1"/>
          <w:bCs w:val="1"/>
          <w:sz w:val="24"/>
          <w:szCs w:val="24"/>
          <w:lang w:val="en-GB"/>
        </w:rPr>
        <w:t xml:space="preserve">(green, red, white): </w:t>
      </w:r>
      <w:r w:rsidRPr="2A9DD2B6" w:rsidR="2A9DD2B6">
        <w:rPr>
          <w:rFonts w:ascii="Times New Roman" w:hAnsi="Times New Roman" w:eastAsia="Times New Roman" w:cs="Times New Roman"/>
          <w:b w:val="0"/>
          <w:bCs w:val="0"/>
          <w:sz w:val="24"/>
          <w:szCs w:val="24"/>
          <w:lang w:val="en-GB"/>
        </w:rPr>
        <w:t>w</w:t>
      </w:r>
      <w:r w:rsidRPr="2A9DD2B6" w:rsidR="2A9DD2B6">
        <w:rPr>
          <w:rFonts w:ascii="Times New Roman" w:hAnsi="Times New Roman" w:eastAsia="Times New Roman" w:cs="Times New Roman"/>
          <w:b w:val="0"/>
          <w:bCs w:val="0"/>
          <w:sz w:val="24"/>
          <w:szCs w:val="24"/>
          <w:lang w:val="en-GB"/>
        </w:rPr>
        <w:t>ired</w:t>
      </w:r>
      <w:r w:rsidRPr="2A9DD2B6" w:rsidR="2A9DD2B6">
        <w:rPr>
          <w:rFonts w:ascii="Times New Roman" w:hAnsi="Times New Roman" w:eastAsia="Times New Roman" w:cs="Times New Roman"/>
          <w:b w:val="0"/>
          <w:bCs w:val="0"/>
          <w:sz w:val="24"/>
          <w:szCs w:val="24"/>
          <w:lang w:val="en-GB"/>
        </w:rPr>
        <w:t xml:space="preserve"> with a 220-ohm </w:t>
      </w:r>
      <w:r w:rsidRPr="2A9DD2B6" w:rsidR="2A9DD2B6">
        <w:rPr>
          <w:rFonts w:ascii="Times New Roman" w:hAnsi="Times New Roman" w:eastAsia="Times New Roman" w:cs="Times New Roman"/>
          <w:b w:val="0"/>
          <w:bCs w:val="0"/>
          <w:sz w:val="24"/>
          <w:szCs w:val="24"/>
          <w:lang w:val="en-GB"/>
        </w:rPr>
        <w:t>resistance</w:t>
      </w:r>
      <w:r w:rsidRPr="2A9DD2B6" w:rsidR="2A9DD2B6">
        <w:rPr>
          <w:rFonts w:ascii="Times New Roman" w:hAnsi="Times New Roman" w:eastAsia="Times New Roman" w:cs="Times New Roman"/>
          <w:b w:val="0"/>
          <w:bCs w:val="0"/>
          <w:sz w:val="24"/>
          <w:szCs w:val="24"/>
          <w:lang w:val="en-GB"/>
        </w:rPr>
        <w:t xml:space="preserve"> to pin and </w:t>
      </w:r>
      <w:r w:rsidRPr="2A9DD2B6" w:rsidR="2A9DD2B6">
        <w:rPr>
          <w:rFonts w:ascii="Times New Roman" w:hAnsi="Times New Roman" w:eastAsia="Times New Roman" w:cs="Times New Roman"/>
          <w:b w:val="0"/>
          <w:bCs w:val="0"/>
          <w:sz w:val="24"/>
          <w:szCs w:val="24"/>
          <w:lang w:val="en-GB"/>
        </w:rPr>
        <w:t>gnd</w:t>
      </w:r>
      <w:r w:rsidRPr="2A9DD2B6" w:rsidR="2A9DD2B6">
        <w:rPr>
          <w:rFonts w:ascii="Times New Roman" w:hAnsi="Times New Roman" w:eastAsia="Times New Roman" w:cs="Times New Roman"/>
          <w:b w:val="0"/>
          <w:bCs w:val="0"/>
          <w:sz w:val="24"/>
          <w:szCs w:val="24"/>
          <w:lang w:val="en-GB"/>
        </w:rPr>
        <w:t xml:space="preserve">. </w:t>
      </w:r>
      <w:r w:rsidRPr="2A9DD2B6" w:rsidR="2A9DD2B6">
        <w:rPr>
          <w:rFonts w:ascii="Times New Roman" w:hAnsi="Times New Roman" w:eastAsia="Times New Roman" w:cs="Times New Roman"/>
          <w:b w:val="0"/>
          <w:bCs w:val="0"/>
          <w:noProof w:val="0"/>
          <w:lang w:val="en-GB"/>
        </w:rPr>
        <w:t xml:space="preserve">To </w:t>
      </w:r>
      <w:r w:rsidRPr="2A9DD2B6" w:rsidR="2A9DD2B6">
        <w:rPr>
          <w:rFonts w:ascii="Times New Roman" w:hAnsi="Times New Roman" w:eastAsia="Times New Roman" w:cs="Times New Roman"/>
          <w:b w:val="0"/>
          <w:bCs w:val="0"/>
          <w:noProof w:val="0"/>
          <w:lang w:val="en-GB"/>
        </w:rPr>
        <w:t>determine</w:t>
      </w:r>
      <w:r w:rsidRPr="2A9DD2B6" w:rsidR="2A9DD2B6">
        <w:rPr>
          <w:rFonts w:ascii="Times New Roman" w:hAnsi="Times New Roman" w:eastAsia="Times New Roman" w:cs="Times New Roman"/>
          <w:b w:val="0"/>
          <w:bCs w:val="0"/>
          <w:noProof w:val="0"/>
          <w:lang w:val="en-GB"/>
        </w:rPr>
        <w:t xml:space="preserve"> why a LED (Light Emitting Diode) needs a 220-ohm resistance at 3.3 volts, we need to consider Ohm's Law. Ohm's Law states that the current flowing through a conductor between two points is directly proportional to the voltage across the two points and inversely proportional to the resistance.</w:t>
      </w:r>
    </w:p>
    <w:p w:rsidR="2A9DD2B6" w:rsidP="2A9DD2B6" w:rsidRDefault="2A9DD2B6" w14:paraId="6FF470FD" w14:textId="4ECC75D4">
      <w:pPr>
        <w:pStyle w:val="Normal"/>
        <w:ind w:left="708" w:firstLine="0"/>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The formula for Ohm's Law </w:t>
      </w:r>
      <w:r w:rsidRPr="2A9DD2B6" w:rsidR="2A9DD2B6">
        <w:rPr>
          <w:rFonts w:ascii="Times New Roman" w:hAnsi="Times New Roman" w:eastAsia="Times New Roman" w:cs="Times New Roman"/>
          <w:noProof w:val="0"/>
          <w:lang w:val="en-GB"/>
        </w:rPr>
        <w:t>is:</w:t>
      </w:r>
      <w:r w:rsidRPr="2A9DD2B6" w:rsidR="2A9DD2B6">
        <w:rPr>
          <w:rFonts w:ascii="Times New Roman" w:hAnsi="Times New Roman" w:eastAsia="Times New Roman" w:cs="Times New Roman"/>
          <w:noProof w:val="0"/>
          <w:lang w:val="en-GB"/>
        </w:rPr>
        <w:t xml:space="preserve"> </w:t>
      </w:r>
    </w:p>
    <w:p w:rsidR="2A9DD2B6" w:rsidP="2A9DD2B6" w:rsidRDefault="2A9DD2B6" w14:paraId="745E758C" w14:textId="283338F3">
      <w:pPr>
        <w:pStyle w:val="Normal"/>
        <w:ind w:left="708" w:firstLine="0"/>
        <w:jc w:val="center"/>
        <w:rPr>
          <w:rFonts w:ascii="Times New Roman" w:hAnsi="Times New Roman" w:eastAsia="Times New Roman" w:cs="Times New Roman"/>
          <w:noProof w:val="0"/>
          <w:lang w:val="en-GB"/>
        </w:rPr>
      </w:pPr>
      <m:oMathPara xmlns:m="http://schemas.openxmlformats.org/officeDocument/2006/math">
        <m:oMath xmlns:m="http://schemas.openxmlformats.org/officeDocument/2006/math">
          <m:r xmlns:m="http://schemas.openxmlformats.org/officeDocument/2006/math">
            <m:t xmlns:m="http://schemas.openxmlformats.org/officeDocument/2006/math">𝑉</m:t>
          </m:r>
          <m:r xmlns:m="http://schemas.openxmlformats.org/officeDocument/2006/math">
            <m:t xmlns:m="http://schemas.openxmlformats.org/officeDocument/2006/math">=</m:t>
          </m:r>
          <m:r xmlns:m="http://schemas.openxmlformats.org/officeDocument/2006/math">
            <m:t xmlns:m="http://schemas.openxmlformats.org/officeDocument/2006/math">𝐼</m:t>
          </m:r>
          <m:r xmlns:m="http://schemas.openxmlformats.org/officeDocument/2006/math">
            <m:t xmlns:m="http://schemas.openxmlformats.org/officeDocument/2006/math">⋅</m:t>
          </m:r>
          <m:r xmlns:m="http://schemas.openxmlformats.org/officeDocument/2006/math">
            <m:t xmlns:m="http://schemas.openxmlformats.org/officeDocument/2006/math">𝑅</m:t>
          </m:r>
          <m:r xmlns:m="http://schemas.openxmlformats.org/officeDocument/2006/math">
            <m:t xmlns:m="http://schemas.openxmlformats.org/officeDocument/2006/math"> </m:t>
          </m:r>
        </m:oMath>
      </m:oMathPara>
    </w:p>
    <w:p w:rsidR="2A9DD2B6" w:rsidP="2A9DD2B6" w:rsidRDefault="2A9DD2B6" w14:paraId="47B9B7DD" w14:textId="4831B04F">
      <w:pPr>
        <w:pStyle w:val="Normal"/>
        <w:ind w:left="708" w:firstLine="0"/>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where: </w:t>
      </w:r>
    </w:p>
    <w:p w:rsidR="2A9DD2B6" w:rsidP="2A9DD2B6" w:rsidRDefault="2A9DD2B6" w14:paraId="1F1DD3F5" w14:textId="5BF076E2">
      <w:pPr>
        <w:pStyle w:val="ListParagraph"/>
        <w:numPr>
          <w:ilvl w:val="0"/>
          <w:numId w:val="23"/>
        </w:numPr>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V is the voltage (in Volts)</w:t>
      </w:r>
    </w:p>
    <w:p w:rsidR="2A9DD2B6" w:rsidP="2A9DD2B6" w:rsidRDefault="2A9DD2B6" w14:paraId="1C7B2A61" w14:textId="0BE59566">
      <w:pPr>
        <w:pStyle w:val="ListParagraph"/>
        <w:numPr>
          <w:ilvl w:val="0"/>
          <w:numId w:val="23"/>
        </w:numPr>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I </w:t>
      </w:r>
      <w:r w:rsidRPr="2A9DD2B6" w:rsidR="2A9DD2B6">
        <w:rPr>
          <w:rFonts w:ascii="Times New Roman" w:hAnsi="Times New Roman" w:eastAsia="Times New Roman" w:cs="Times New Roman"/>
          <w:noProof w:val="0"/>
          <w:lang w:val="en-GB"/>
        </w:rPr>
        <w:t>is</w:t>
      </w:r>
      <w:r w:rsidRPr="2A9DD2B6" w:rsidR="2A9DD2B6">
        <w:rPr>
          <w:rFonts w:ascii="Times New Roman" w:hAnsi="Times New Roman" w:eastAsia="Times New Roman" w:cs="Times New Roman"/>
          <w:noProof w:val="0"/>
          <w:lang w:val="en-GB"/>
        </w:rPr>
        <w:t xml:space="preserve"> the current (in Amperes)</w:t>
      </w:r>
    </w:p>
    <w:p w:rsidR="2A9DD2B6" w:rsidP="2A9DD2B6" w:rsidRDefault="2A9DD2B6" w14:paraId="78B350B2" w14:textId="34F9E973">
      <w:pPr>
        <w:pStyle w:val="ListParagraph"/>
        <w:numPr>
          <w:ilvl w:val="0"/>
          <w:numId w:val="23"/>
        </w:numPr>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R is the resistance (in Ohms)</w:t>
      </w:r>
    </w:p>
    <w:p w:rsidR="2A9DD2B6" w:rsidP="2A9DD2B6" w:rsidRDefault="2A9DD2B6" w14:paraId="051A9C69" w14:textId="5729E5BB">
      <w:pPr>
        <w:pStyle w:val="Normal"/>
        <w:ind w:left="708" w:firstLine="0"/>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In this case, we have a 3.3V power supply and we want to </w:t>
      </w:r>
      <w:r w:rsidRPr="2A9DD2B6" w:rsidR="2A9DD2B6">
        <w:rPr>
          <w:rFonts w:ascii="Times New Roman" w:hAnsi="Times New Roman" w:eastAsia="Times New Roman" w:cs="Times New Roman"/>
          <w:noProof w:val="0"/>
          <w:lang w:val="en-GB"/>
        </w:rPr>
        <w:t>determine</w:t>
      </w:r>
      <w:r w:rsidRPr="2A9DD2B6" w:rsidR="2A9DD2B6">
        <w:rPr>
          <w:rFonts w:ascii="Times New Roman" w:hAnsi="Times New Roman" w:eastAsia="Times New Roman" w:cs="Times New Roman"/>
          <w:noProof w:val="0"/>
          <w:lang w:val="en-GB"/>
        </w:rPr>
        <w:t xml:space="preserve"> the </w:t>
      </w:r>
      <w:r w:rsidRPr="2A9DD2B6" w:rsidR="2A9DD2B6">
        <w:rPr>
          <w:rFonts w:ascii="Times New Roman" w:hAnsi="Times New Roman" w:eastAsia="Times New Roman" w:cs="Times New Roman"/>
          <w:noProof w:val="0"/>
          <w:lang w:val="en-GB"/>
        </w:rPr>
        <w:t>appropriate resistance</w:t>
      </w:r>
      <w:r w:rsidRPr="2A9DD2B6" w:rsidR="2A9DD2B6">
        <w:rPr>
          <w:rFonts w:ascii="Times New Roman" w:hAnsi="Times New Roman" w:eastAsia="Times New Roman" w:cs="Times New Roman"/>
          <w:noProof w:val="0"/>
          <w:lang w:val="en-GB"/>
        </w:rPr>
        <w:t xml:space="preserve"> for the LED. LEDs typically have a forward voltage drop, which is the voltage required for the LED to </w:t>
      </w:r>
      <w:r w:rsidRPr="2A9DD2B6" w:rsidR="2A9DD2B6">
        <w:rPr>
          <w:rFonts w:ascii="Times New Roman" w:hAnsi="Times New Roman" w:eastAsia="Times New Roman" w:cs="Times New Roman"/>
          <w:noProof w:val="0"/>
          <w:lang w:val="en-GB"/>
        </w:rPr>
        <w:t>operate</w:t>
      </w:r>
      <w:r w:rsidRPr="2A9DD2B6" w:rsidR="2A9DD2B6">
        <w:rPr>
          <w:rFonts w:ascii="Times New Roman" w:hAnsi="Times New Roman" w:eastAsia="Times New Roman" w:cs="Times New Roman"/>
          <w:noProof w:val="0"/>
          <w:lang w:val="en-GB"/>
        </w:rPr>
        <w:t xml:space="preserve">. </w:t>
      </w:r>
      <w:r w:rsidRPr="2A9DD2B6" w:rsidR="2A9DD2B6">
        <w:rPr>
          <w:rFonts w:ascii="Times New Roman" w:hAnsi="Times New Roman" w:eastAsia="Times New Roman" w:cs="Times New Roman"/>
          <w:noProof w:val="0"/>
          <w:lang w:val="en-GB"/>
        </w:rPr>
        <w:t>Let's</w:t>
      </w:r>
      <w:r w:rsidRPr="2A9DD2B6" w:rsidR="2A9DD2B6">
        <w:rPr>
          <w:rFonts w:ascii="Times New Roman" w:hAnsi="Times New Roman" w:eastAsia="Times New Roman" w:cs="Times New Roman"/>
          <w:noProof w:val="0"/>
          <w:lang w:val="en-GB"/>
        </w:rPr>
        <w:t xml:space="preserve"> assume the forward voltage drop of the LED is approximately 2</w:t>
      </w:r>
      <w:r w:rsidRPr="2A9DD2B6" w:rsidR="2A9DD2B6">
        <w:rPr>
          <w:rFonts w:ascii="Times New Roman" w:hAnsi="Times New Roman" w:eastAsia="Times New Roman" w:cs="Times New Roman"/>
          <w:noProof w:val="0"/>
          <w:lang w:val="en-GB"/>
        </w:rPr>
        <w:t>V (</w:t>
      </w:r>
      <w:r w:rsidRPr="2A9DD2B6" w:rsidR="2A9DD2B6">
        <w:rPr>
          <w:rFonts w:ascii="Times New Roman" w:hAnsi="Times New Roman" w:eastAsia="Times New Roman" w:cs="Times New Roman"/>
          <w:noProof w:val="0"/>
          <w:lang w:val="en-GB"/>
        </w:rPr>
        <w:t>this value varies depending on the specific LED).</w:t>
      </w:r>
    </w:p>
    <w:p w:rsidR="2A9DD2B6" w:rsidP="2A9DD2B6" w:rsidRDefault="2A9DD2B6" w14:paraId="004BCED7" w14:textId="0FFE7813">
      <w:pPr>
        <w:pStyle w:val="Normal"/>
        <w:ind w:left="708" w:firstLine="0"/>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The voltage across the resistor can be calculated by subtracting the forward voltage drop from the power supply voltage:</w:t>
      </w:r>
    </w:p>
    <w:p w:rsidR="2A9DD2B6" w:rsidP="2A9DD2B6" w:rsidRDefault="2A9DD2B6" w14:paraId="57F988CF" w14:textId="73B7FA64">
      <w:pPr>
        <w:pStyle w:val="Normal"/>
        <w:ind w:left="708" w:firstLine="0"/>
        <w:jc w:val="center"/>
        <w:rPr>
          <w:rFonts w:ascii="Times New Roman" w:hAnsi="Times New Roman" w:eastAsia="Times New Roman" w:cs="Times New Roman"/>
          <w:noProof w:val="0"/>
          <w:lang w:val="en-GB"/>
        </w:rPr>
      </w:pPr>
      <m:oMathPara xmlns:m="http://schemas.openxmlformats.org/officeDocument/2006/math">
        <m:oMath xmlns:m="http://schemas.openxmlformats.org/officeDocument/2006/math">
          <m:r xmlns:m="http://schemas.openxmlformats.org/officeDocument/2006/math">
            <m:t xmlns:m="http://schemas.openxmlformats.org/officeDocument/2006/math">𝑉</m:t>
          </m:r>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−2</m:t>
          </m:r>
          <m:r xmlns:m="http://schemas.openxmlformats.org/officeDocument/2006/math">
            <m:t xmlns:m="http://schemas.openxmlformats.org/officeDocument/2006/math">𝑉</m:t>
          </m:r>
          <m:r xmlns:m="http://schemas.openxmlformats.org/officeDocument/2006/math">
            <m:t xmlns:m="http://schemas.openxmlformats.org/officeDocument/2006/math">=1.3</m:t>
          </m:r>
          <m:r xmlns:m="http://schemas.openxmlformats.org/officeDocument/2006/math">
            <m:t xmlns:m="http://schemas.openxmlformats.org/officeDocument/2006/math">𝑉</m:t>
          </m:r>
          <m:r xmlns:m="http://schemas.openxmlformats.org/officeDocument/2006/math">
            <m:t xmlns:m="http://schemas.openxmlformats.org/officeDocument/2006/math"> </m:t>
          </m:r>
        </m:oMath>
      </m:oMathPara>
    </w:p>
    <w:p w:rsidR="2A9DD2B6" w:rsidP="2A9DD2B6" w:rsidRDefault="2A9DD2B6" w14:paraId="68AC08F5" w14:textId="568C434B">
      <w:pPr>
        <w:pStyle w:val="Normal"/>
        <w:ind w:left="708" w:firstLine="0"/>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Now, </w:t>
      </w:r>
      <w:r w:rsidRPr="2A9DD2B6" w:rsidR="2A9DD2B6">
        <w:rPr>
          <w:rFonts w:ascii="Times New Roman" w:hAnsi="Times New Roman" w:eastAsia="Times New Roman" w:cs="Times New Roman"/>
          <w:noProof w:val="0"/>
          <w:lang w:val="en-GB"/>
        </w:rPr>
        <w:t>let's</w:t>
      </w:r>
      <w:r w:rsidRPr="2A9DD2B6" w:rsidR="2A9DD2B6">
        <w:rPr>
          <w:rFonts w:ascii="Times New Roman" w:hAnsi="Times New Roman" w:eastAsia="Times New Roman" w:cs="Times New Roman"/>
          <w:noProof w:val="0"/>
          <w:lang w:val="en-GB"/>
        </w:rPr>
        <w:t xml:space="preserve"> assume we want the LED to have a current of 20mA or 0.02A. We can rearrange Ohm's Law to solve for the resistance:</w:t>
      </w:r>
    </w:p>
    <w:p w:rsidR="2A9DD2B6" w:rsidP="2A9DD2B6" w:rsidRDefault="2A9DD2B6" w14:paraId="0AB04F35" w14:textId="7D589ABE">
      <w:pPr>
        <w:pStyle w:val="Normal"/>
        <w:ind w:left="708" w:firstLine="0"/>
        <w:jc w:val="center"/>
        <w:rPr>
          <w:rFonts w:ascii="Times New Roman" w:hAnsi="Times New Roman" w:eastAsia="Times New Roman" w:cs="Times New Roman"/>
          <w:noProof w:val="0"/>
          <w:lang w:val="en-GB"/>
        </w:rPr>
      </w:pPr>
      <m:oMathPara xmlns:m="http://schemas.openxmlformats.org/officeDocument/2006/math">
        <m:oMath xmlns:m="http://schemas.openxmlformats.org/officeDocument/2006/math">
          <m:r xmlns:m="http://schemas.openxmlformats.org/officeDocument/2006/math">
            <m:t xmlns:m="http://schemas.openxmlformats.org/officeDocument/2006/math">𝑅</m:t>
          </m:r>
          <m:r xmlns:m="http://schemas.openxmlformats.org/officeDocument/2006/math">
            <m:t xmlns:m="http://schemas.openxmlformats.org/officeDocument/2006/math">=</m:t>
          </m:r>
          <m:f xmlns:m="http://schemas.openxmlformats.org/officeDocument/2006/math">
            <m:fPr>
              <m:ctrlPr/>
            </m:fPr>
            <m:num>
              <m:r>
                <m:t>𝑉</m:t>
              </m:r>
            </m:num>
            <m:den>
              <m:r>
                <m:t>𝐼</m:t>
              </m:r>
            </m:den>
          </m:f>
        </m:oMath>
      </m:oMathPara>
    </w:p>
    <w:p w:rsidR="2A9DD2B6" w:rsidP="2A9DD2B6" w:rsidRDefault="2A9DD2B6" w14:paraId="689E297E" w14:textId="0089E7D2">
      <w:pPr>
        <w:pStyle w:val="Normal"/>
        <w:ind w:left="0" w:firstLine="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Substituting the values, we get:</w:t>
      </w:r>
    </w:p>
    <w:p w:rsidR="2A9DD2B6" w:rsidP="2A9DD2B6" w:rsidRDefault="2A9DD2B6" w14:paraId="683BAF66" w14:textId="0CBCA99B">
      <w:pPr>
        <w:pStyle w:val="Normal"/>
        <w:ind w:left="0" w:firstLine="0"/>
        <w:jc w:val="center"/>
        <w:rPr>
          <w:rFonts w:ascii="Times New Roman" w:hAnsi="Times New Roman" w:eastAsia="Times New Roman" w:cs="Times New Roman"/>
          <w:noProof w:val="0"/>
          <w:lang w:val="en-GB"/>
        </w:rPr>
      </w:pPr>
      <m:oMathPara xmlns:m="http://schemas.openxmlformats.org/officeDocument/2006/math">
        <m:oMath xmlns:m="http://schemas.openxmlformats.org/officeDocument/2006/math">
          <m:r xmlns:m="http://schemas.openxmlformats.org/officeDocument/2006/math">
            <m:t xmlns:m="http://schemas.openxmlformats.org/officeDocument/2006/math">𝑅</m:t>
          </m:r>
          <m:r xmlns:m="http://schemas.openxmlformats.org/officeDocument/2006/math">
            <m:t xmlns:m="http://schemas.openxmlformats.org/officeDocument/2006/math">=</m:t>
          </m:r>
          <m:f xmlns:m="http://schemas.openxmlformats.org/officeDocument/2006/math">
            <m:fPr>
              <m:ctrlPr/>
            </m:fPr>
            <m:num>
              <m:r>
                <m:t>1.3</m:t>
              </m:r>
              <m:r>
                <m:t>𝑉</m:t>
              </m:r>
            </m:num>
            <m:den>
              <m:r>
                <m:t>0.02</m:t>
              </m:r>
              <m:r>
                <m:t>𝐴</m:t>
              </m:r>
            </m:den>
          </m:f>
          <m:r xmlns:m="http://schemas.openxmlformats.org/officeDocument/2006/math">
            <m:t xmlns:m="http://schemas.openxmlformats.org/officeDocument/2006/math">=65</m:t>
          </m:r>
          <m:r xmlns:m="http://schemas.openxmlformats.org/officeDocument/2006/math">
            <m:t xmlns:m="http://schemas.openxmlformats.org/officeDocument/2006/math">𝑂h𝑚𝑠</m:t>
          </m:r>
        </m:oMath>
      </m:oMathPara>
    </w:p>
    <w:p w:rsidR="2A9DD2B6" w:rsidP="2A9DD2B6" w:rsidRDefault="2A9DD2B6" w14:paraId="6F0D4904" w14:textId="7FD4ABA3">
      <w:pPr>
        <w:pStyle w:val="Normal"/>
        <w:ind w:left="708" w:firstLine="0"/>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Based on the calculation, a 65Ohm resistor would theoretically be </w:t>
      </w:r>
      <w:r w:rsidRPr="2A9DD2B6" w:rsidR="2A9DD2B6">
        <w:rPr>
          <w:rFonts w:ascii="Times New Roman" w:hAnsi="Times New Roman" w:eastAsia="Times New Roman" w:cs="Times New Roman"/>
          <w:noProof w:val="0"/>
          <w:lang w:val="en-GB"/>
        </w:rPr>
        <w:t>required</w:t>
      </w:r>
      <w:r w:rsidRPr="2A9DD2B6" w:rsidR="2A9DD2B6">
        <w:rPr>
          <w:rFonts w:ascii="Times New Roman" w:hAnsi="Times New Roman" w:eastAsia="Times New Roman" w:cs="Times New Roman"/>
          <w:noProof w:val="0"/>
          <w:lang w:val="en-GB"/>
        </w:rPr>
        <w:t xml:space="preserve"> to limit the current to 20 mA. However, common resistor values are often standardized, and 220 ohms is a common value available in many resistor series. So, using a 220Ohmresistor in this case is a suitable choice to limit the current and protect the LED.</w:t>
      </w:r>
    </w:p>
    <w:p w:rsidR="2A9DD2B6" w:rsidP="2A9DD2B6" w:rsidRDefault="2A9DD2B6" w14:paraId="2E03D3CB" w14:textId="2143F9A9">
      <w:pPr>
        <w:pStyle w:val="ListParagraph"/>
        <w:numPr>
          <w:ilvl w:val="0"/>
          <w:numId w:val="16"/>
        </w:numPr>
        <w:rPr>
          <w:rFonts w:ascii="Times" w:hAnsi="Times" w:eastAsia="Times" w:cs="Times"/>
          <w:lang w:val="en-GB"/>
        </w:rPr>
      </w:pPr>
      <w:r w:rsidRPr="2A9DD2B6" w:rsidR="2A9DD2B6">
        <w:rPr>
          <w:rFonts w:ascii="Times New Roman" w:hAnsi="Times New Roman" w:eastAsia="Times New Roman" w:cs="Times New Roman"/>
          <w:b w:val="1"/>
          <w:bCs w:val="1"/>
          <w:sz w:val="24"/>
          <w:szCs w:val="24"/>
          <w:lang w:val="en-GB"/>
        </w:rPr>
        <w:t xml:space="preserve">A </w:t>
      </w:r>
      <w:r w:rsidRPr="2A9DD2B6" w:rsidR="2A9DD2B6">
        <w:rPr>
          <w:rFonts w:ascii="Times New Roman" w:hAnsi="Times New Roman" w:eastAsia="Times New Roman" w:cs="Times New Roman"/>
          <w:b w:val="1"/>
          <w:bCs w:val="1"/>
          <w:sz w:val="24"/>
          <w:szCs w:val="24"/>
          <w:lang w:val="en-GB"/>
        </w:rPr>
        <w:t>piezo-buzzer</w:t>
      </w:r>
      <w:r w:rsidRPr="2A9DD2B6" w:rsidR="2A9DD2B6">
        <w:rPr>
          <w:rFonts w:ascii="Times New Roman" w:hAnsi="Times New Roman" w:eastAsia="Times New Roman" w:cs="Times New Roman"/>
          <w:b w:val="1"/>
          <w:bCs w:val="1"/>
          <w:sz w:val="24"/>
          <w:szCs w:val="24"/>
          <w:lang w:val="en-GB"/>
        </w:rPr>
        <w:t xml:space="preserve">: </w:t>
      </w:r>
      <w:r w:rsidRPr="2A9DD2B6" w:rsidR="2A9DD2B6">
        <w:rPr>
          <w:rFonts w:ascii="Times" w:hAnsi="Times" w:eastAsia="Times" w:cs="Times"/>
          <w:lang w:val="en-GB"/>
        </w:rPr>
        <w:t>As a design choice to avoid more software elaboration we directly connected the piezo buzzer between the positive and ground of the red led so that in case of an alert it will be driven automatically.</w:t>
      </w:r>
    </w:p>
    <w:p w:rsidR="2A9DD2B6" w:rsidP="2A9DD2B6" w:rsidRDefault="2A9DD2B6" w14:paraId="07184196" w14:textId="43505084">
      <w:pPr>
        <w:pStyle w:val="ListParagraph"/>
        <w:numPr>
          <w:ilvl w:val="0"/>
          <w:numId w:val="16"/>
        </w:numPr>
        <w:rPr>
          <w:rFonts w:ascii="Times New Roman" w:hAnsi="Times New Roman" w:eastAsia="Times New Roman" w:cs="Times New Roman"/>
          <w:lang w:val="en-GB"/>
        </w:rPr>
      </w:pPr>
      <w:r w:rsidRPr="2A9DD2B6" w:rsidR="2A9DD2B6">
        <w:rPr>
          <w:rFonts w:ascii="Times New Roman" w:hAnsi="Times New Roman" w:eastAsia="Times New Roman" w:cs="Times New Roman"/>
          <w:b w:val="1"/>
          <w:bCs w:val="1"/>
          <w:lang w:val="en-GB"/>
        </w:rPr>
        <w:t xml:space="preserve">SD1306 – OLED display 128x64: </w:t>
      </w:r>
      <w:r w:rsidRPr="2A9DD2B6" w:rsidR="2A9DD2B6">
        <w:rPr>
          <w:rFonts w:ascii="Times New Roman" w:hAnsi="Times New Roman" w:eastAsia="Times New Roman" w:cs="Times New Roman"/>
          <w:lang w:val="en-GB"/>
        </w:rPr>
        <w:t>S</w:t>
      </w:r>
      <w:r w:rsidRPr="2A9DD2B6" w:rsidR="2A9DD2B6">
        <w:rPr>
          <w:rFonts w:ascii="Times New Roman" w:hAnsi="Times New Roman" w:eastAsia="Times New Roman" w:cs="Times New Roman"/>
          <w:lang w:val="en-GB"/>
        </w:rPr>
        <w:t xml:space="preserve">SD1306 is a single chip CMOS OLED/PLED driver with controller for graphics display system. It consists of 128 segments and 64 municipalities. Data/Commands are sent from general MCU through the hardware selectable 6800/8000 series compatible Parallel Interface, I2C interface or Serial Peripheral Interface. </w:t>
      </w:r>
    </w:p>
    <w:p w:rsidR="2A9DD2B6" w:rsidP="2A9DD2B6" w:rsidRDefault="2A9DD2B6" w14:paraId="1F91CDAF" w14:textId="21FA8F1D">
      <w:pPr>
        <w:pStyle w:val="Normal"/>
        <w:ind w:left="0" w:firstLine="708"/>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lang w:val="en-GB"/>
        </w:rPr>
        <w:t xml:space="preserve">In our software we have chosen to communicate with the display through the I2C </w:t>
      </w:r>
      <w:r>
        <w:tab/>
      </w:r>
      <w:r w:rsidRPr="2A9DD2B6" w:rsidR="2A9DD2B6">
        <w:rPr>
          <w:rFonts w:ascii="Times New Roman" w:hAnsi="Times New Roman" w:eastAsia="Times New Roman" w:cs="Times New Roman"/>
          <w:lang w:val="en-GB"/>
        </w:rPr>
        <w:t>i</w:t>
      </w:r>
      <w:r>
        <w:tab/>
      </w:r>
      <w:r w:rsidRPr="2A9DD2B6" w:rsidR="2A9DD2B6">
        <w:rPr>
          <w:rFonts w:ascii="Times New Roman" w:hAnsi="Times New Roman" w:eastAsia="Times New Roman" w:cs="Times New Roman"/>
          <w:lang w:val="en-GB"/>
        </w:rPr>
        <w:t xml:space="preserve">nterface. The I2C communication interface consists of the slave address bit SA0, the I2C </w:t>
      </w:r>
      <w:r>
        <w:tab/>
      </w:r>
      <w:r w:rsidRPr="2A9DD2B6" w:rsidR="2A9DD2B6">
        <w:rPr>
          <w:rFonts w:ascii="Times New Roman" w:hAnsi="Times New Roman" w:eastAsia="Times New Roman" w:cs="Times New Roman"/>
          <w:lang w:val="en-GB"/>
        </w:rPr>
        <w:t>bus data signal SDA (SDAOUT/D2 for output and SDAIN/D1 for input), and the I2C bus</w:t>
      </w:r>
    </w:p>
    <w:p w:rsidR="2A9DD2B6" w:rsidP="2A9DD2B6" w:rsidRDefault="2A9DD2B6" w14:paraId="7411DDF2" w14:textId="0A9CE66B">
      <w:pPr>
        <w:pStyle w:val="Normal"/>
        <w:ind w:left="0" w:firstLine="708"/>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lang w:val="en-GB"/>
        </w:rPr>
        <w:t>clock signal SCL (D0).</w:t>
      </w:r>
    </w:p>
    <w:p w:rsidR="2A9DD2B6" w:rsidP="2A9DD2B6" w:rsidRDefault="2A9DD2B6" w14:paraId="3EF9C8AC" w14:textId="3C6466A1">
      <w:pPr>
        <w:pStyle w:val="Normal"/>
        <w:ind w:left="0" w:firstLine="708"/>
        <w:rPr>
          <w:rFonts w:ascii="Times New Roman" w:hAnsi="Times New Roman" w:eastAsia="Times New Roman" w:cs="Times New Roman"/>
          <w:lang w:val="en-GB"/>
        </w:rPr>
      </w:pPr>
    </w:p>
    <w:p w:rsidR="2A9DD2B6" w:rsidP="2A9DD2B6" w:rsidRDefault="2A9DD2B6" w14:paraId="75788E5B" w14:textId="41201063">
      <w:pPr>
        <w:pStyle w:val="Normal"/>
        <w:rPr>
          <w:rFonts w:ascii="Times New Roman" w:hAnsi="Times New Roman" w:eastAsia="Times New Roman" w:cs="Times New Roman"/>
          <w:b w:val="0"/>
          <w:bCs w:val="0"/>
          <w:sz w:val="24"/>
          <w:szCs w:val="24"/>
          <w:lang w:val="en-GB"/>
        </w:rPr>
      </w:pPr>
      <w:r w:rsidRPr="2A9DD2B6" w:rsidR="2A9DD2B6">
        <w:rPr>
          <w:rFonts w:ascii="Times New Roman" w:hAnsi="Times New Roman" w:eastAsia="Times New Roman" w:cs="Times New Roman"/>
          <w:b w:val="1"/>
          <w:bCs w:val="1"/>
          <w:sz w:val="24"/>
          <w:szCs w:val="24"/>
          <w:lang w:val="en-GB"/>
        </w:rPr>
        <w:t>SENSORS</w:t>
      </w:r>
    </w:p>
    <w:p w:rsidR="2A9DD2B6" w:rsidP="2A9DD2B6" w:rsidRDefault="2A9DD2B6" w14:paraId="6DC3BF36" w14:textId="7F658C84">
      <w:pPr>
        <w:pStyle w:val="Normal"/>
        <w:ind w:left="0"/>
        <w:rPr>
          <w:rFonts w:ascii="Times New Roman" w:hAnsi="Times New Roman" w:eastAsia="Times New Roman" w:cs="Times New Roman"/>
          <w:lang w:val="en-GB"/>
        </w:rPr>
      </w:pPr>
      <w:r w:rsidRPr="2A9DD2B6" w:rsidR="2A9DD2B6">
        <w:rPr>
          <w:rFonts w:ascii="Times New Roman" w:hAnsi="Times New Roman" w:eastAsia="Times New Roman" w:cs="Times New Roman"/>
          <w:lang w:val="en-GB"/>
        </w:rPr>
        <w:t>Our sensing part is composed by:</w:t>
      </w:r>
    </w:p>
    <w:p w:rsidR="2A9DD2B6" w:rsidP="2A9DD2B6" w:rsidRDefault="2A9DD2B6" w14:paraId="03B71829" w14:textId="405345DA">
      <w:pPr>
        <w:pStyle w:val="ListParagraph"/>
        <w:numPr>
          <w:ilvl w:val="0"/>
          <w:numId w:val="18"/>
        </w:numPr>
        <w:rPr>
          <w:rFonts w:ascii="Times New Roman" w:hAnsi="Times New Roman" w:eastAsia="Times New Roman" w:cs="Times New Roman"/>
          <w:b w:val="0"/>
          <w:bCs w:val="0"/>
          <w:sz w:val="24"/>
          <w:szCs w:val="24"/>
          <w:lang w:val="en-GB"/>
        </w:rPr>
      </w:pPr>
      <w:r w:rsidRPr="2A9DD2B6" w:rsidR="2A9DD2B6">
        <w:rPr>
          <w:rFonts w:ascii="Times New Roman" w:hAnsi="Times New Roman" w:eastAsia="Times New Roman" w:cs="Times New Roman"/>
          <w:b w:val="1"/>
          <w:bCs w:val="1"/>
          <w:sz w:val="24"/>
          <w:szCs w:val="24"/>
          <w:lang w:val="en-GB"/>
        </w:rPr>
        <w:t xml:space="preserve">Two buttons: </w:t>
      </w:r>
      <w:r w:rsidRPr="2A9DD2B6" w:rsidR="2A9DD2B6">
        <w:rPr>
          <w:rFonts w:ascii="Times New Roman" w:hAnsi="Times New Roman" w:eastAsia="Times New Roman" w:cs="Times New Roman"/>
          <w:b w:val="0"/>
          <w:bCs w:val="0"/>
          <w:sz w:val="24"/>
          <w:szCs w:val="24"/>
          <w:lang w:val="en-GB"/>
        </w:rPr>
        <w:t>which are simply wired to pull up a pin logical value when pressed and trigger an EXTI routine on the rising edge of the impulse. The buttons are wired in a pull-down configuration with a 10kOhm resistor to avoid using the internal one and have more freedom. Here is how the button works:</w:t>
      </w:r>
    </w:p>
    <w:p w:rsidR="2A9DD2B6" w:rsidP="2A9DD2B6" w:rsidRDefault="2A9DD2B6" w14:paraId="331A902C" w14:textId="7B3F2D97">
      <w:pPr>
        <w:pStyle w:val="Normal"/>
        <w:ind w:left="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Normally Open (NO) Button: when the button is not pressed, the button contacts are open. In pull-down mode, the pull-down resistor connects the microcontroller's input pin (let's call it PinX) to ground (GND). This establishes a logical low voltage level on PinX.</w:t>
      </w:r>
    </w:p>
    <w:p w:rsidR="2A9DD2B6" w:rsidP="2A9DD2B6" w:rsidRDefault="2A9DD2B6" w14:paraId="07E84005" w14:textId="2F00D109">
      <w:pPr>
        <w:pStyle w:val="Normal"/>
        <w:ind w:left="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Button Pressed: when the button is pressed, it creates a direct connection between the microcontroller's input pin (</w:t>
      </w:r>
      <w:r w:rsidRPr="2A9DD2B6" w:rsidR="2A9DD2B6">
        <w:rPr>
          <w:rFonts w:ascii="Times New Roman" w:hAnsi="Times New Roman" w:eastAsia="Times New Roman" w:cs="Times New Roman"/>
          <w:noProof w:val="0"/>
          <w:lang w:val="en-GB"/>
        </w:rPr>
        <w:t>PinX</w:t>
      </w:r>
      <w:r w:rsidRPr="2A9DD2B6" w:rsidR="2A9DD2B6">
        <w:rPr>
          <w:rFonts w:ascii="Times New Roman" w:hAnsi="Times New Roman" w:eastAsia="Times New Roman" w:cs="Times New Roman"/>
          <w:noProof w:val="0"/>
          <w:lang w:val="en-GB"/>
        </w:rPr>
        <w:t>) and the voltage supply (</w:t>
      </w:r>
      <w:r w:rsidRPr="2A9DD2B6" w:rsidR="2A9DD2B6">
        <w:rPr>
          <w:rFonts w:ascii="Times New Roman" w:hAnsi="Times New Roman" w:eastAsia="Times New Roman" w:cs="Times New Roman"/>
          <w:noProof w:val="0"/>
          <w:lang w:val="en-GB"/>
        </w:rPr>
        <w:t>Vcc</w:t>
      </w:r>
      <w:r w:rsidRPr="2A9DD2B6" w:rsidR="2A9DD2B6">
        <w:rPr>
          <w:rFonts w:ascii="Times New Roman" w:hAnsi="Times New Roman" w:eastAsia="Times New Roman" w:cs="Times New Roman"/>
          <w:noProof w:val="0"/>
          <w:lang w:val="en-GB"/>
        </w:rPr>
        <w:t>) rail. This results in a short circuit across the pull-down resistor.</w:t>
      </w:r>
    </w:p>
    <w:p w:rsidR="2A9DD2B6" w:rsidP="2A9DD2B6" w:rsidRDefault="2A9DD2B6" w14:paraId="2227D1D0" w14:textId="40F818A2">
      <w:pPr>
        <w:pStyle w:val="Normal"/>
        <w:ind w:left="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Voltage Level on PinX: when the button is pressed, the voltage on PinX becomes close to the supply voltage (Vcc) due to the short circuit. The microcontroller can detect this as a logical high voltage level.</w:t>
      </w:r>
    </w:p>
    <w:p w:rsidR="2A9DD2B6" w:rsidP="2A9DD2B6" w:rsidRDefault="2A9DD2B6" w14:paraId="58D19A88" w14:textId="0ACD2F34">
      <w:pPr>
        <w:pStyle w:val="Normal"/>
        <w:ind w:left="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Regarding the choice of a 10kOhm pull-down resistor, a 10kOhm resistor is a commonly used value that strikes a balance between current flow and power consumption. It limits the current to a small value, typically in the range of a few microamperes, which is negligible for most applications.</w:t>
      </w:r>
    </w:p>
    <w:p w:rsidR="2A9DD2B6" w:rsidP="2A9DD2B6" w:rsidRDefault="2A9DD2B6" w14:paraId="5B1BA567" w14:textId="72AA5AB0">
      <w:pPr>
        <w:pStyle w:val="Normal"/>
        <w:ind w:left="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Using a higher resistance value helps reduce power dissipation across the pull-down resistor when the button is pressed, as </w:t>
      </w:r>
      <m:oMathPara xmlns:m="http://schemas.openxmlformats.org/officeDocument/2006/math">
        <m:oMath xmlns:m="http://schemas.openxmlformats.org/officeDocument/2006/math">
          <m:r xmlns:m="http://schemas.openxmlformats.org/officeDocument/2006/math">
            <m:t xmlns:m="http://schemas.openxmlformats.org/officeDocument/2006/math">𝑃</m:t>
          </m:r>
          <m:r xmlns:m="http://schemas.openxmlformats.org/officeDocument/2006/math">
            <m:t xmlns:m="http://schemas.openxmlformats.org/officeDocument/2006/math">=</m:t>
          </m:r>
          <m:f xmlns:m="http://schemas.openxmlformats.org/officeDocument/2006/math">
            <m:fPr>
              <m:ctrlPr/>
            </m:fPr>
            <m:num>
              <m:sSup>
                <m:sSupPr>
                  <m:ctrlPr/>
                </m:sSupPr>
                <m:e>
                  <m:r>
                    <m:t>𝑉</m:t>
                  </m:r>
                </m:e>
                <m:sup>
                  <m:r>
                    <m:t>2</m:t>
                  </m:r>
                </m:sup>
              </m:sSup>
            </m:num>
            <m:den>
              <m:r>
                <m:t>𝑅</m:t>
              </m:r>
            </m:den>
          </m:f>
        </m:oMath>
      </m:oMathPara>
      <w:r w:rsidRPr="2A9DD2B6" w:rsidR="2A9DD2B6">
        <w:rPr>
          <w:rFonts w:ascii="Times New Roman" w:hAnsi="Times New Roman" w:eastAsia="Times New Roman" w:cs="Times New Roman"/>
          <w:noProof w:val="0"/>
          <w:lang w:val="en-GB"/>
        </w:rPr>
        <w:t xml:space="preserve">. This can be </w:t>
      </w:r>
      <w:r w:rsidRPr="2A9DD2B6" w:rsidR="2A9DD2B6">
        <w:rPr>
          <w:rFonts w:ascii="Times New Roman" w:hAnsi="Times New Roman" w:eastAsia="Times New Roman" w:cs="Times New Roman"/>
          <w:noProof w:val="0"/>
          <w:lang w:val="en-GB"/>
        </w:rPr>
        <w:t>advantageous</w:t>
      </w:r>
      <w:r w:rsidRPr="2A9DD2B6" w:rsidR="2A9DD2B6">
        <w:rPr>
          <w:rFonts w:ascii="Times New Roman" w:hAnsi="Times New Roman" w:eastAsia="Times New Roman" w:cs="Times New Roman"/>
          <w:noProof w:val="0"/>
          <w:lang w:val="en-GB"/>
        </w:rPr>
        <w:t xml:space="preserve"> for power-sensitive designs.</w:t>
      </w:r>
    </w:p>
    <w:p w:rsidR="2A9DD2B6" w:rsidP="2A9DD2B6" w:rsidRDefault="2A9DD2B6" w14:paraId="3421D9F7" w14:textId="071A97F4">
      <w:pPr>
        <w:pStyle w:val="Normal"/>
        <w:ind w:left="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In summary, a 10kOhm pull-down resistor in pull-down mode with a button ensures that the microcontroller's input pin has a defined voltage level when the button is not pressed, and it allows the microcontroller to detect when the button is pressed by pulling the voltage level to the supply voltage (Vcc).</w:t>
      </w:r>
    </w:p>
    <w:p w:rsidR="2A9DD2B6" w:rsidP="2A9DD2B6" w:rsidRDefault="2A9DD2B6" w14:paraId="7D61B64D" w14:textId="0A1EC747">
      <w:pPr>
        <w:pStyle w:val="Normal"/>
        <w:ind w:left="708"/>
        <w:rPr>
          <w:noProof w:val="0"/>
          <w:lang w:val="en-GB"/>
        </w:rPr>
      </w:pPr>
    </w:p>
    <w:p w:rsidR="2A9DD2B6" w:rsidP="2A9DD2B6" w:rsidRDefault="2A9DD2B6" w14:paraId="7FDEDFD2" w14:textId="7BF9BBA4">
      <w:pPr>
        <w:pStyle w:val="ListParagraph"/>
        <w:numPr>
          <w:ilvl w:val="0"/>
          <w:numId w:val="18"/>
        </w:numPr>
        <w:rPr>
          <w:rFonts w:ascii="Times New Roman" w:hAnsi="Times New Roman" w:eastAsia="Times New Roman" w:cs="Times New Roman"/>
        </w:rPr>
      </w:pPr>
      <w:r w:rsidRPr="2A9DD2B6" w:rsidR="2A9DD2B6">
        <w:rPr>
          <w:rFonts w:ascii="Times New Roman" w:hAnsi="Times New Roman" w:eastAsia="Times New Roman" w:cs="Times New Roman"/>
          <w:b w:val="1"/>
          <w:bCs w:val="1"/>
          <w:sz w:val="24"/>
          <w:szCs w:val="24"/>
          <w:lang w:val="en-GB"/>
        </w:rPr>
        <w:t xml:space="preserve">KY-028: </w:t>
      </w:r>
      <w:r w:rsidRPr="2A9DD2B6" w:rsidR="2A9DD2B6">
        <w:rPr>
          <w:rFonts w:ascii="Times New Roman" w:hAnsi="Times New Roman" w:eastAsia="Times New Roman" w:cs="Times New Roman"/>
          <w:lang w:val="en-GB"/>
        </w:rPr>
        <w:t xml:space="preserve">The sensor has 3 main components on its circuit board. First, the sensor unit at the front of the module which measures the area physically and sends an </w:t>
      </w:r>
      <w:r w:rsidRPr="2A9DD2B6" w:rsidR="2A9DD2B6">
        <w:rPr>
          <w:rFonts w:ascii="Times New Roman" w:hAnsi="Times New Roman" w:eastAsia="Times New Roman" w:cs="Times New Roman"/>
          <w:lang w:val="en-GB"/>
        </w:rPr>
        <w:t>analog</w:t>
      </w:r>
      <w:r w:rsidRPr="2A9DD2B6" w:rsidR="2A9DD2B6">
        <w:rPr>
          <w:rFonts w:ascii="Times New Roman" w:hAnsi="Times New Roman" w:eastAsia="Times New Roman" w:cs="Times New Roman"/>
          <w:lang w:val="en-GB"/>
        </w:rPr>
        <w:t xml:space="preserve"> signal to the second unit, the amplifier which amplifies the signal, according to the resistant value of the potentiometer, and sends the signal to the analog output of the module. The third </w:t>
      </w:r>
      <w:r w:rsidRPr="2A9DD2B6" w:rsidR="2A9DD2B6">
        <w:rPr>
          <w:rFonts w:ascii="Times New Roman" w:hAnsi="Times New Roman" w:eastAsia="Times New Roman" w:cs="Times New Roman"/>
          <w:lang w:val="en-GB"/>
        </w:rPr>
        <w:t>component</w:t>
      </w:r>
      <w:r w:rsidRPr="2A9DD2B6" w:rsidR="2A9DD2B6">
        <w:rPr>
          <w:rFonts w:ascii="Times New Roman" w:hAnsi="Times New Roman" w:eastAsia="Times New Roman" w:cs="Times New Roman"/>
          <w:lang w:val="en-GB"/>
        </w:rPr>
        <w:t xml:space="preserve"> is a comparator which switches the digital out and the LED if the signal falls under a specific value. We can simplify its circuit schematizing it as a simple voltage divider.</w:t>
      </w:r>
    </w:p>
    <w:p w:rsidR="2A9DD2B6" w:rsidP="2A9DD2B6" w:rsidRDefault="2A9DD2B6" w14:paraId="5E8BAED3" w14:textId="2B538451">
      <w:pPr>
        <w:pStyle w:val="Normal"/>
        <w:ind w:left="708"/>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lang w:val="en-GB"/>
        </w:rPr>
        <w:t xml:space="preserve">The most complex design choice has been the estimation of the thermistor module resistance which is a variable resistor varying from 10 and 2M ohm. We did calibrate the sensor turning the potentiometer and trying to match an external thermometer temperature and then </w:t>
      </w:r>
      <w:r w:rsidRPr="2A9DD2B6" w:rsidR="2A9DD2B6">
        <w:rPr>
          <w:rFonts w:ascii="Times New Roman" w:hAnsi="Times New Roman" w:eastAsia="Times New Roman" w:cs="Times New Roman"/>
          <w:lang w:val="en-GB"/>
        </w:rPr>
        <w:t>hypothized</w:t>
      </w:r>
      <w:r w:rsidRPr="2A9DD2B6" w:rsidR="2A9DD2B6">
        <w:rPr>
          <w:rFonts w:ascii="Times New Roman" w:hAnsi="Times New Roman" w:eastAsia="Times New Roman" w:cs="Times New Roman"/>
          <w:lang w:val="en-GB"/>
        </w:rPr>
        <w:t xml:space="preserve"> a resistance of about 10kOhm to guarantee we are covering the full range of body temperature values: between 20 and 35 degrees (</w:t>
      </w:r>
      <w:r w:rsidRPr="2A9DD2B6" w:rsidR="2A9DD2B6">
        <w:rPr>
          <w:rFonts w:ascii="Times New Roman" w:hAnsi="Times New Roman" w:eastAsia="Times New Roman" w:cs="Times New Roman"/>
          <w:lang w:val="en-GB"/>
        </w:rPr>
        <w:t>finger tip</w:t>
      </w:r>
      <w:r w:rsidRPr="2A9DD2B6" w:rsidR="2A9DD2B6">
        <w:rPr>
          <w:rFonts w:ascii="Times New Roman" w:hAnsi="Times New Roman" w:eastAsia="Times New Roman" w:cs="Times New Roman"/>
          <w:lang w:val="en-GB"/>
        </w:rPr>
        <w:t>).</w:t>
      </w:r>
    </w:p>
    <w:p w:rsidR="2A9DD2B6" w:rsidP="2A9DD2B6" w:rsidRDefault="2A9DD2B6" w14:paraId="1F79E6A2" w14:textId="4E75477E">
      <w:pPr>
        <w:pStyle w:val="Normal"/>
        <w:ind w:left="0" w:firstLine="708"/>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lang w:val="en-GB"/>
        </w:rPr>
        <w:t xml:space="preserve">The circuit on which the thermistor module breakout is based is the </w:t>
      </w:r>
      <w:r w:rsidRPr="2A9DD2B6" w:rsidR="2A9DD2B6">
        <w:rPr>
          <w:rFonts w:ascii="Times New Roman" w:hAnsi="Times New Roman" w:eastAsia="Times New Roman" w:cs="Times New Roman"/>
          <w:lang w:val="en-GB"/>
        </w:rPr>
        <w:t>following</w:t>
      </w:r>
    </w:p>
    <w:p w:rsidR="2A9DD2B6" w:rsidP="2A9DD2B6" w:rsidRDefault="2A9DD2B6" w14:paraId="2FC67E14" w14:textId="78A122B3">
      <w:pPr>
        <w:pStyle w:val="Normal"/>
        <w:ind w:left="0"/>
        <w:rPr>
          <w:rFonts w:ascii="Times New Roman" w:hAnsi="Times New Roman" w:eastAsia="Times New Roman" w:cs="Times New Roman"/>
          <w:b w:val="0"/>
          <w:bCs w:val="0"/>
          <w:sz w:val="24"/>
          <w:szCs w:val="24"/>
          <w:lang w:val="en-GB"/>
        </w:rPr>
      </w:pPr>
    </w:p>
    <w:p w:rsidR="024FD875" w:rsidP="24A90A02" w:rsidRDefault="734C934C" w14:paraId="101F0ECE" w14:textId="2076AAC3">
      <w:pPr>
        <w:jc w:val="center"/>
        <w:rPr>
          <w:lang w:val="en-GB"/>
        </w:rPr>
      </w:pPr>
      <w:r>
        <w:drawing>
          <wp:inline wp14:editId="6238AE2B" wp14:anchorId="37EECF3F">
            <wp:extent cx="3600450" cy="2295287"/>
            <wp:effectExtent l="0" t="0" r="0" b="0"/>
            <wp:docPr id="1932509031" name="Picture 1932509031" descr="Immagine che contiene testo, diagramma, linea, Diagramma&#10;&#10;Descrizione generata automaticamente" title=""/>
            <wp:cNvGraphicFramePr>
              <a:graphicFrameLocks noChangeAspect="1"/>
            </wp:cNvGraphicFramePr>
            <a:graphic>
              <a:graphicData uri="http://schemas.openxmlformats.org/drawingml/2006/picture">
                <pic:pic>
                  <pic:nvPicPr>
                    <pic:cNvPr id="0" name="Picture 1932509031"/>
                    <pic:cNvPicPr/>
                  </pic:nvPicPr>
                  <pic:blipFill>
                    <a:blip r:embed="Rd062452b027e42c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0450" cy="2295287"/>
                    </a:xfrm>
                    <a:prstGeom prst="rect">
                      <a:avLst/>
                    </a:prstGeom>
                  </pic:spPr>
                </pic:pic>
              </a:graphicData>
            </a:graphic>
          </wp:inline>
        </w:drawing>
      </w:r>
    </w:p>
    <w:p w:rsidR="2A9DD2B6" w:rsidP="2A9DD2B6" w:rsidRDefault="2A9DD2B6" w14:paraId="020D2F6B" w14:textId="50372B33">
      <w:pPr>
        <w:pStyle w:val="Normal"/>
      </w:pPr>
    </w:p>
    <w:p w:rsidR="15F1AC35" w:rsidP="2A9DD2B6" w:rsidRDefault="387A31C7" w14:paraId="3784B067" w14:textId="791335E3">
      <w:pPr>
        <w:ind w:firstLine="708"/>
        <w:rPr>
          <w:lang w:val="en-GB"/>
        </w:rPr>
      </w:pPr>
      <w:r w:rsidRPr="2A9DD2B6" w:rsidR="2A9DD2B6">
        <w:rPr>
          <w:lang w:val="en-GB"/>
        </w:rPr>
        <w:t>Moreover</w:t>
      </w:r>
      <w:r w:rsidRPr="2A9DD2B6" w:rsidR="2A9DD2B6">
        <w:rPr>
          <w:lang w:val="en-GB"/>
        </w:rPr>
        <w:t xml:space="preserve"> the Steinhart-Hart equation to calculate the temperature is the following:</w:t>
      </w:r>
    </w:p>
    <w:p w:rsidR="11EE4ECF" w:rsidP="11EE4ECF" w:rsidRDefault="0038795A" w14:paraId="700B5AB6" w14:textId="60E8672A">
      <w:pPr>
        <w:jc w:val="center"/>
      </w:pPr>
      <m:oMathPara>
        <m:oMath>
          <m:f>
            <m:fPr>
              <m:ctrlPr>
                <w:rPr>
                  <w:rFonts w:ascii="Cambria Math" w:hAnsi="Cambria Math"/>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25</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25</m:t>
                          </m:r>
                        </m:sub>
                      </m:sSub>
                    </m:den>
                  </m:f>
                </m:e>
              </m:d>
            </m:e>
          </m:func>
        </m:oMath>
      </m:oMathPara>
    </w:p>
    <w:p w:rsidR="6C34DD98" w:rsidP="2A9DD2B6" w:rsidRDefault="0038795A" w14:paraId="30F7AE01" w14:textId="5A4C4E52">
      <w:pPr>
        <w:ind w:left="708"/>
        <w:rPr>
          <w:lang w:val="en-GB"/>
        </w:rPr>
      </w:pPr>
      <w:r w:rsidRPr="2A9DD2B6" w:rsidR="2A9DD2B6">
        <w:rPr>
          <w:lang w:val="en-GB"/>
        </w:rPr>
        <w:t>where:</w:t>
      </w:r>
    </w:p>
    <w:p w:rsidR="6C34DD98" w:rsidP="2A9DD2B6" w:rsidRDefault="0038795A" w14:paraId="76BD2469" w14:textId="54EBFD30">
      <w:pPr>
        <w:pStyle w:val="ListParagraph"/>
        <w:numPr>
          <w:ilvl w:val="0"/>
          <w:numId w:val="24"/>
        </w:numPr>
        <w:rPr>
          <w:rFonts w:ascii="Times New Roman" w:hAnsi="Times New Roman" w:eastAsia="Times New Roman" w:cs="Times New Roman"/>
          <w:sz w:val="24"/>
          <w:szCs w:val="24"/>
          <w:lang w:val="en-GB"/>
        </w:rPr>
      </w:pPr>
      <m:oMathPara xmlns:m="http://schemas.openxmlformats.org/officeDocument/2006/math">
        <m:oMath xmlns:m="http://schemas.openxmlformats.org/officeDocument/2006/math">
          <m:sSub xmlns:m="http://schemas.openxmlformats.org/officeDocument/2006/math">
            <m:sSubPr>
              <m:ctrlPr/>
            </m:sSubPr>
            <m:e>
              <m:r>
                <m:t>𝑇</m:t>
              </m:r>
            </m:e>
            <m:sub>
              <m:r>
                <m:t>25</m:t>
              </m:r>
            </m:sub>
          </m:sSub>
        </m:oMath>
      </m:oMathPara>
      <w:r w:rsidRPr="2A9DD2B6" w:rsidR="2A9DD2B6">
        <w:rPr>
          <w:rFonts w:ascii="Times New Roman" w:hAnsi="Times New Roman" w:eastAsia="Times New Roman" w:cs="Times New Roman"/>
          <w:sz w:val="24"/>
          <w:szCs w:val="24"/>
          <w:lang w:val="en-GB"/>
        </w:rPr>
        <w:t xml:space="preserve"> is the nominal temperature set to 25°</w:t>
      </w:r>
      <w:r w:rsidRPr="2A9DD2B6" w:rsidR="2A9DD2B6">
        <w:rPr>
          <w:rFonts w:ascii="Times New Roman" w:hAnsi="Times New Roman" w:eastAsia="Times New Roman" w:cs="Times New Roman"/>
          <w:sz w:val="24"/>
          <w:szCs w:val="24"/>
          <w:lang w:val="en-GB"/>
        </w:rPr>
        <w:t>C</w:t>
      </w:r>
    </w:p>
    <w:p w:rsidR="6C34DD98" w:rsidP="2A9DD2B6" w:rsidRDefault="0038795A" w14:paraId="643B9F01" w14:textId="45E63E40">
      <w:pPr>
        <w:pStyle w:val="ListParagraph"/>
        <w:numPr>
          <w:ilvl w:val="0"/>
          <w:numId w:val="24"/>
        </w:numPr>
        <w:rPr>
          <w:rFonts w:ascii="Menlo" w:hAnsi="Menlo" w:eastAsia="Menlo" w:cs="Menlo"/>
          <w:noProof w:val="0"/>
          <w:color w:val="B5CEA8"/>
          <w:sz w:val="18"/>
          <w:szCs w:val="18"/>
          <w:lang w:val="en-GB"/>
        </w:rPr>
      </w:pPr>
      <m:oMathPara xmlns:m="http://schemas.openxmlformats.org/officeDocument/2006/math">
        <m:oMath xmlns:m="http://schemas.openxmlformats.org/officeDocument/2006/math">
          <m:r xmlns:m="http://schemas.openxmlformats.org/officeDocument/2006/math">
            <m:t xmlns:m="http://schemas.openxmlformats.org/officeDocument/2006/math">𝛽</m:t>
          </m:r>
        </m:oMath>
      </m:oMathPara>
      <w:r w:rsidRPr="2A9DD2B6" w:rsidR="2A9DD2B6">
        <w:rPr>
          <w:rFonts w:ascii="Times New Roman" w:hAnsi="Times New Roman" w:eastAsia="Times New Roman" w:cs="Times New Roman"/>
          <w:sz w:val="24"/>
          <w:szCs w:val="24"/>
          <w:lang w:val="en-GB"/>
        </w:rPr>
        <w:t xml:space="preserve"> is a coefficient set to 3950</w:t>
      </w:r>
    </w:p>
    <w:p w:rsidR="6C34DD98" w:rsidP="2A9DD2B6" w:rsidRDefault="0038795A" w14:paraId="1040829B" w14:textId="4CF95C55">
      <w:pPr>
        <w:pStyle w:val="ListParagraph"/>
        <w:numPr>
          <w:ilvl w:val="0"/>
          <w:numId w:val="24"/>
        </w:numPr>
        <w:rPr>
          <w:lang w:val="en-GB"/>
        </w:rPr>
      </w:pPr>
      <m:oMathPara xmlns:m="http://schemas.openxmlformats.org/officeDocument/2006/math">
        <m:oMath xmlns:m="http://schemas.openxmlformats.org/officeDocument/2006/math">
          <m:sSub xmlns:m="http://schemas.openxmlformats.org/officeDocument/2006/math">
            <m:sSubPr>
              <m:ctrlPr/>
            </m:sSubPr>
            <m:e>
              <m:r>
                <m:t>𝑅</m:t>
              </m:r>
            </m:e>
            <m:sub>
              <m:r>
                <m:t>25</m:t>
              </m:r>
            </m:sub>
          </m:sSub>
        </m:oMath>
      </m:oMathPara>
      <w:r w:rsidRPr="2A9DD2B6" w:rsidR="2A9DD2B6">
        <w:rPr>
          <w:rFonts w:ascii="Times New Roman" w:hAnsi="Times New Roman" w:eastAsia="Times New Roman" w:cs="Times New Roman"/>
          <w:sz w:val="24"/>
          <w:szCs w:val="24"/>
          <w:lang w:val="en-GB"/>
        </w:rPr>
        <w:t xml:space="preserve"> is the nominal r</w:t>
      </w:r>
      <w:r w:rsidRPr="2A9DD2B6" w:rsidR="2A9DD2B6">
        <w:rPr>
          <w:rFonts w:ascii="Times New Roman" w:hAnsi="Times New Roman" w:eastAsia="Times New Roman" w:cs="Times New Roman"/>
          <w:sz w:val="24"/>
          <w:szCs w:val="24"/>
          <w:lang w:val="en-GB"/>
        </w:rPr>
        <w:t>esistance</w:t>
      </w:r>
      <w:r w:rsidRPr="2A9DD2B6" w:rsidR="2A9DD2B6">
        <w:rPr>
          <w:rFonts w:ascii="Times New Roman" w:hAnsi="Times New Roman" w:eastAsia="Times New Roman" w:cs="Times New Roman"/>
          <w:sz w:val="24"/>
          <w:szCs w:val="24"/>
          <w:lang w:val="en-GB"/>
        </w:rPr>
        <w:t xml:space="preserve"> set to </w:t>
      </w:r>
      <w:r w:rsidRPr="2A9DD2B6" w:rsidR="2A9DD2B6">
        <w:rPr>
          <w:rFonts w:ascii="Times New Roman" w:hAnsi="Times New Roman" w:eastAsia="Times New Roman" w:cs="Times New Roman"/>
          <w:sz w:val="24"/>
          <w:szCs w:val="24"/>
          <w:lang w:val="en-GB"/>
        </w:rPr>
        <w:t>10kOhm</w:t>
      </w:r>
    </w:p>
    <w:p w:rsidR="6C34DD98" w:rsidP="2A9DD2B6" w:rsidRDefault="0038795A" w14:paraId="161A9FC0" w14:textId="52DAB9C5">
      <w:pPr>
        <w:pStyle w:val="ListParagraph"/>
        <w:numPr>
          <w:ilvl w:val="0"/>
          <w:numId w:val="24"/>
        </w:numPr>
        <w:jc w:val="left"/>
        <w:rPr>
          <w:lang w:val="en-GB"/>
        </w:rPr>
      </w:pPr>
      <m:oMathPara xmlns:m="http://schemas.openxmlformats.org/officeDocument/2006/math">
        <m:oMath xmlns:m="http://schemas.openxmlformats.org/officeDocument/2006/math">
          <m:sSub xmlns:m="http://schemas.openxmlformats.org/officeDocument/2006/math">
            <m:sSubPr>
              <m:ctrlPr/>
            </m:sSubPr>
            <m:e>
              <m:r>
                <m:t>𝑅</m:t>
              </m:r>
            </m:e>
            <m:sub/>
          </m:sSub>
        </m:oMath>
      </m:oMathPara>
      <w:r w:rsidRPr="2A9DD2B6" w:rsidR="2A9DD2B6">
        <w:rPr>
          <w:rFonts w:ascii="Times New Roman" w:hAnsi="Times New Roman" w:eastAsia="Times New Roman" w:cs="Times New Roman"/>
          <w:sz w:val="24"/>
          <w:szCs w:val="24"/>
          <w:lang w:val="en-GB"/>
        </w:rPr>
        <w:t xml:space="preserve"> is the Resistance value associated with the breakout to calculate</w:t>
      </w:r>
    </w:p>
    <w:p w:rsidR="6C34DD98" w:rsidP="2A9DD2B6" w:rsidRDefault="0038795A" w14:paraId="72AD498B" w14:textId="00187488">
      <w:pPr>
        <w:pStyle w:val="Normal"/>
        <w:ind w:left="0" w:firstLine="708"/>
        <w:jc w:val="left"/>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To find the value of the Resistance we have applied the voltage divider formula to solve </w:t>
      </w:r>
      <w:r>
        <w:tab/>
      </w:r>
      <w:r w:rsidRPr="2A9DD2B6" w:rsidR="2A9DD2B6">
        <w:rPr>
          <w:rFonts w:ascii="Times New Roman" w:hAnsi="Times New Roman" w:eastAsia="Times New Roman" w:cs="Times New Roman"/>
          <w:sz w:val="24"/>
          <w:szCs w:val="24"/>
          <w:lang w:val="en-GB"/>
        </w:rPr>
        <w:t xml:space="preserve">the breakout circuit. </w:t>
      </w:r>
    </w:p>
    <w:p w:rsidR="6C34DD98" w:rsidP="2A9DD2B6" w:rsidRDefault="0038795A" w14:textId="6EB1A51C" w14:paraId="6B5C1198">
      <w:pPr>
        <w:pStyle w:val="Normal"/>
        <w:ind w:left="0" w:firstLine="708"/>
        <w:jc w:val="center"/>
      </w:pPr>
      <m:oMathPara>
        <m:oMath>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m:t>
              </m:r>
              <m:r>
                <m:rPr>
                  <m:nor/>
                </m:rPr>
                <m:t>Resistance</m:t>
              </m:r>
            </m:num>
            <m:den>
              <m:r>
                <m:rPr>
                  <m:nor/>
                </m:rPr>
                <m:t>SeriesResistor</m:t>
              </m:r>
              <m:r>
                <w:rPr>
                  <w:rFonts w:ascii="Cambria Math" w:hAnsi="Cambria Math"/>
                </w:rPr>
                <m:t>+</m:t>
              </m:r>
              <m:r>
                <m:rPr>
                  <m:nor/>
                </m:rPr>
                <m:t>Resistance</m:t>
              </m:r>
            </m:den>
          </m:f>
          <m:r>
            <w:rPr>
              <w:rFonts w:ascii="Cambria Math" w:hAnsi="Cambria Math"/>
            </w:rPr>
            <m:t>   </m:t>
          </m:r>
        </m:oMath>
      </m:oMathPara>
    </w:p>
    <w:p w:rsidR="6C34DD98" w:rsidP="2A9DD2B6" w:rsidRDefault="0038795A" w14:paraId="19B642D9" w14:textId="5FE0C654">
      <w:pPr>
        <w:pStyle w:val="Normal"/>
        <w:ind w:left="0" w:firstLine="708"/>
        <w:jc w:val="left"/>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Based on this formula we performed the following calculations, to solve the circuit and </w:t>
      </w:r>
      <w:r>
        <w:tab/>
      </w:r>
      <w:r>
        <w:tab/>
      </w:r>
      <w:r w:rsidRPr="2A9DD2B6" w:rsidR="2A9DD2B6">
        <w:rPr>
          <w:rFonts w:ascii="Times New Roman" w:hAnsi="Times New Roman" w:eastAsia="Times New Roman" w:cs="Times New Roman"/>
          <w:sz w:val="24"/>
          <w:szCs w:val="24"/>
          <w:lang w:val="en-GB"/>
        </w:rPr>
        <w:t>find Resistance.</w:t>
      </w:r>
    </w:p>
    <w:p w:rsidR="6C34DD98" w:rsidP="6C34DD98" w:rsidRDefault="0038795A" w14:paraId="10B0CE78" w14:textId="578CC7D2">
      <m:oMathPara>
        <m:oMath>
          <m:sSub>
            <m:sSubPr>
              <m:ctrlPr>
                <w:rPr>
                  <w:rFonts w:ascii="Cambria Math" w:hAnsi="Cambria Math"/>
                </w:rPr>
              </m:ctrlPr>
            </m:sSubPr>
            <m:e>
              <m:r>
                <w:rPr>
                  <w:rFonts w:ascii="Cambria Math" w:hAnsi="Cambria Math"/>
                </w:rPr>
                <m:t>V</m:t>
              </m:r>
            </m:e>
            <m:sub>
              <m:r>
                <w:rPr>
                  <w:rFonts w:ascii="Cambria Math" w:hAnsi="Cambria Math"/>
                </w:rPr>
                <m:t>in</m:t>
              </m:r>
            </m:sub>
          </m:sSub>
          <m:d>
            <m:dPr>
              <m:ctrlPr>
                <w:rPr>
                  <w:rFonts w:ascii="Cambria Math" w:hAnsi="Cambria Math"/>
                </w:rPr>
              </m:ctrlPr>
            </m:dPr>
            <m:e>
              <m:r>
                <m:rPr>
                  <m:nor/>
                </m:rPr>
                <m:t>SeriesResistor</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d>
            <m:dPr>
              <m:ctrlPr>
                <w:rPr>
                  <w:rFonts w:ascii="Cambria Math" w:hAnsi="Cambria Math"/>
                </w:rPr>
              </m:ctrlPr>
            </m:dPr>
            <m:e>
              <m:r>
                <m:rPr>
                  <m:nor/>
                </m:rPr>
                <m:t>Resis</m:t>
              </m:r>
              <m:func>
                <m:funcPr>
                  <m:ctrlPr>
                    <w:rPr>
                      <w:rFonts w:ascii="Cambria Math" w:hAnsi="Cambria Math"/>
                    </w:rPr>
                  </m:ctrlPr>
                </m:funcPr>
                <m:fName>
                  <m:r>
                    <m:rPr>
                      <m:nor/>
                    </m:rPr>
                    <m:t>tan</m:t>
                  </m:r>
                </m:fName>
                <m:e>
                  <m:r>
                    <m:rPr>
                      <m:nor/>
                    </m:rPr>
                    <m:t>c</m:t>
                  </m:r>
                </m:e>
              </m:func>
              <m:r>
                <m:rPr>
                  <m:nor/>
                </m:rPr>
                <m:t>e</m:t>
              </m:r>
            </m:e>
          </m:d>
          <m:r>
            <w:rPr>
              <w:rFonts w:ascii="Cambria Math" w:hAnsi="Cambria Math"/>
            </w:rPr>
            <m:t> = </m:t>
          </m:r>
          <m:sSub>
            <m:sSubPr>
              <m:ctrlPr>
                <w:rPr>
                  <w:rFonts w:ascii="Cambria Math" w:hAnsi="Cambria Math"/>
                </w:rPr>
              </m:ctrlPr>
            </m:sSubPr>
            <m:e>
              <m:r>
                <w:rPr>
                  <w:rFonts w:ascii="Cambria Math" w:hAnsi="Cambria Math"/>
                </w:rPr>
                <m:t>V</m:t>
              </m:r>
            </m:e>
            <m:sub>
              <m:r>
                <w:rPr>
                  <w:rFonts w:ascii="Cambria Math" w:hAnsi="Cambria Math"/>
                </w:rPr>
                <m:t>ref</m:t>
              </m:r>
            </m:sub>
          </m:sSub>
          <m:d>
            <m:dPr>
              <m:ctrlPr>
                <w:rPr>
                  <w:rFonts w:ascii="Cambria Math" w:hAnsi="Cambria Math"/>
                </w:rPr>
              </m:ctrlPr>
            </m:dPr>
            <m:e>
              <m:r>
                <m:rPr>
                  <m:nor/>
                </m:rPr>
                <m:t>Resis</m:t>
              </m:r>
              <m:func>
                <m:funcPr>
                  <m:ctrlPr>
                    <w:rPr>
                      <w:rFonts w:ascii="Cambria Math" w:hAnsi="Cambria Math"/>
                    </w:rPr>
                  </m:ctrlPr>
                </m:funcPr>
                <m:fName>
                  <m:r>
                    <m:rPr>
                      <m:nor/>
                    </m:rPr>
                    <m:t>tan</m:t>
                  </m:r>
                </m:fName>
                <m:e>
                  <m:r>
                    <m:rPr>
                      <m:nor/>
                    </m:rPr>
                    <m:t>c</m:t>
                  </m:r>
                </m:e>
              </m:func>
              <m:r>
                <m:rPr>
                  <m:nor/>
                </m:rPr>
                <m:t>e</m:t>
              </m:r>
            </m:e>
          </m:d>
          <m:r>
            <w:rPr>
              <w:rFonts w:ascii="Cambria Math" w:hAnsi="Cambria Math"/>
            </w:rPr>
            <m:t>  </m:t>
          </m:r>
        </m:oMath>
      </m:oMathPara>
    </w:p>
    <w:p w:rsidR="2EC99A73" w:rsidP="2EC99A73" w:rsidRDefault="00770359" w14:paraId="05945826" w14:textId="3C4258DF">
      <m:oMathPara>
        <m:oMath>
          <m:r>
            <m:rPr>
              <m:nor/>
            </m:rPr>
            <m:t>Resistance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ref</m:t>
                  </m:r>
                </m:sub>
              </m:sSub>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in</m:t>
              </m:r>
            </m:sub>
          </m:sSub>
          <m:d>
            <m:dPr>
              <m:ctrlPr>
                <w:rPr>
                  <w:rFonts w:ascii="Cambria Math" w:hAnsi="Cambria Math"/>
                </w:rPr>
              </m:ctrlPr>
            </m:dPr>
            <m:e>
              <m:r>
                <m:rPr>
                  <m:nor/>
                </m:rPr>
                <m:t>SeriesResistor</m:t>
              </m:r>
            </m:e>
          </m:d>
          <m:r>
            <w:rPr>
              <w:rFonts w:ascii="Cambria Math" w:hAnsi="Cambria Math"/>
            </w:rPr>
            <m:t> </m:t>
          </m:r>
        </m:oMath>
      </m:oMathPara>
    </w:p>
    <w:p w:rsidRPr="008B7831" w:rsidR="00CD0B4A" w:rsidP="696BA692" w:rsidRDefault="00A65E8A" w14:paraId="76E4FEF1" w14:textId="6F76F06F">
      <m:oMathPara>
        <m:oMath>
          <m:r>
            <m:rPr>
              <m:nor/>
            </m:rPr>
            <m:t>Resistance</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in</m:t>
                  </m:r>
                </m:sub>
              </m:sSub>
              <m:d>
                <m:dPr>
                  <m:ctrlPr>
                    <w:rPr>
                      <w:rFonts w:ascii="Cambria Math" w:hAnsi="Cambria Math"/>
                    </w:rPr>
                  </m:ctrlPr>
                </m:dPr>
                <m:e>
                  <m:r>
                    <m:rPr>
                      <m:nor/>
                    </m:rPr>
                    <m:t>SeriesResistor</m:t>
                  </m:r>
                </m:e>
              </m:d>
            </m:num>
            <m:den>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ref</m:t>
                  </m:r>
                </m:sub>
              </m:sSub>
            </m:den>
          </m:f>
          <m:r>
            <w:rPr>
              <w:rFonts w:ascii="Cambria Math" w:hAnsi="Cambria Math"/>
            </w:rPr>
            <m:t>    </m:t>
          </m:r>
        </m:oMath>
      </m:oMathPara>
    </w:p>
    <w:p w:rsidRPr="006B5339" w:rsidR="00CD0B4A" w:rsidP="4FC2A878" w:rsidRDefault="00CD0B4A" w14:paraId="1C505EF2" w14:textId="635926C5"/>
    <w:p w:rsidR="2A9DD2B6" w:rsidP="2A9DD2B6" w:rsidRDefault="2A9DD2B6" w14:paraId="61C12BF6" w14:textId="1F19C034">
      <w:pPr>
        <w:pStyle w:val="ListParagraph"/>
        <w:numPr>
          <w:ilvl w:val="0"/>
          <w:numId w:val="19"/>
        </w:numPr>
        <w:rPr>
          <w:rFonts w:ascii="Times New Roman" w:hAnsi="Times New Roman" w:eastAsia="Times New Roman" w:cs="Times New Roman"/>
          <w:b w:val="1"/>
          <w:bCs w:val="1"/>
          <w:lang w:val="en-GB"/>
        </w:rPr>
      </w:pPr>
      <w:r w:rsidRPr="2A9DD2B6" w:rsidR="2A9DD2B6">
        <w:rPr>
          <w:rFonts w:ascii="Times New Roman" w:hAnsi="Times New Roman" w:eastAsia="Times New Roman" w:cs="Times New Roman"/>
          <w:b w:val="1"/>
          <w:bCs w:val="1"/>
          <w:lang w:val="en-GB"/>
        </w:rPr>
        <w:t xml:space="preserve">MAX32664 – Pulse Oximeter: </w:t>
      </w:r>
      <w:r w:rsidRPr="2A9DD2B6" w:rsidR="2A9DD2B6">
        <w:rPr>
          <w:rFonts w:ascii="Times New Roman" w:hAnsi="Times New Roman" w:eastAsia="Times New Roman" w:cs="Times New Roman"/>
          <w:lang w:val="en-GB"/>
        </w:rPr>
        <w:t>The MAX32664 is a sensor hub family with embedded firmware and algorithms for wearables. It seamlessly enables customer-desired sensor functionality, including communication with Maxim’s optical sensor solutions and delivering raw or calculated data to the outside world. This is achieved while keeping overall system power consumption in check. The MAX32664 Version A supports the MAX30101/ MAX30102 high-sensitivity pulse oximeter and heart rate sensor for wearable health for finger-based applications.</w:t>
      </w:r>
    </w:p>
    <w:p w:rsidR="2A9DD2B6" w:rsidP="2A9DD2B6" w:rsidRDefault="2A9DD2B6" w14:paraId="7A64B1DF" w14:textId="40722790">
      <w:pPr>
        <w:pStyle w:val="Normal"/>
        <w:ind w:left="708"/>
        <w:rPr>
          <w:rFonts w:ascii="Times New Roman" w:hAnsi="Times New Roman" w:eastAsia="Times New Roman" w:cs="Times New Roman"/>
          <w:lang w:val="en-GB"/>
        </w:rPr>
      </w:pPr>
      <w:r w:rsidRPr="2A9DD2B6" w:rsidR="2A9DD2B6">
        <w:rPr>
          <w:rFonts w:ascii="Times New Roman" w:hAnsi="Times New Roman" w:eastAsia="Times New Roman" w:cs="Times New Roman"/>
          <w:lang w:val="en-GB"/>
        </w:rPr>
        <w:t xml:space="preserve">The sensor hub interface </w:t>
      </w:r>
      <w:r w:rsidRPr="2A9DD2B6" w:rsidR="2A9DD2B6">
        <w:rPr>
          <w:rFonts w:ascii="Times New Roman" w:hAnsi="Times New Roman" w:eastAsia="Times New Roman" w:cs="Times New Roman"/>
          <w:lang w:val="en-GB"/>
        </w:rPr>
        <w:t>provides</w:t>
      </w:r>
      <w:r w:rsidRPr="2A9DD2B6" w:rsidR="2A9DD2B6">
        <w:rPr>
          <w:rFonts w:ascii="Times New Roman" w:hAnsi="Times New Roman" w:eastAsia="Times New Roman" w:cs="Times New Roman"/>
          <w:lang w:val="en-GB"/>
        </w:rPr>
        <w:t xml:space="preserve"> a fast-mode, I2C slave interface to a microcontroller host. A second I2C interface is dedicated to communicating with </w:t>
      </w:r>
      <w:r w:rsidRPr="2A9DD2B6" w:rsidR="2A9DD2B6">
        <w:rPr>
          <w:rFonts w:ascii="Times New Roman" w:hAnsi="Times New Roman" w:eastAsia="Times New Roman" w:cs="Times New Roman"/>
          <w:lang w:val="en-GB"/>
        </w:rPr>
        <w:t>sensors. Based</w:t>
      </w:r>
      <w:r w:rsidRPr="2A9DD2B6" w:rsidR="2A9DD2B6">
        <w:rPr>
          <w:rFonts w:ascii="Times New Roman" w:hAnsi="Times New Roman" w:eastAsia="Times New Roman" w:cs="Times New Roman"/>
          <w:lang w:val="en-GB"/>
        </w:rPr>
        <w:t xml:space="preserve"> on the version this hub can </w:t>
      </w:r>
      <w:r w:rsidRPr="2A9DD2B6" w:rsidR="2A9DD2B6">
        <w:rPr>
          <w:rFonts w:ascii="Times New Roman" w:hAnsi="Times New Roman" w:eastAsia="Times New Roman" w:cs="Times New Roman"/>
          <w:lang w:val="en-GB"/>
        </w:rPr>
        <w:t>contain</w:t>
      </w:r>
      <w:r w:rsidRPr="2A9DD2B6" w:rsidR="2A9DD2B6">
        <w:rPr>
          <w:rFonts w:ascii="Times New Roman" w:hAnsi="Times New Roman" w:eastAsia="Times New Roman" w:cs="Times New Roman"/>
          <w:lang w:val="en-GB"/>
        </w:rPr>
        <w:t xml:space="preserve"> various versions of the MAX sensor. </w:t>
      </w:r>
      <w:r w:rsidRPr="2A9DD2B6" w:rsidR="2A9DD2B6">
        <w:rPr>
          <w:rFonts w:ascii="Times New Roman" w:hAnsi="Times New Roman" w:eastAsia="Times New Roman" w:cs="Times New Roman"/>
          <w:lang w:val="en-GB"/>
        </w:rPr>
        <w:t>Let’s</w:t>
      </w:r>
      <w:r w:rsidRPr="2A9DD2B6" w:rsidR="2A9DD2B6">
        <w:rPr>
          <w:rFonts w:ascii="Times New Roman" w:hAnsi="Times New Roman" w:eastAsia="Times New Roman" w:cs="Times New Roman"/>
          <w:lang w:val="en-GB"/>
        </w:rPr>
        <w:t xml:space="preserve"> </w:t>
      </w:r>
      <w:r w:rsidRPr="2A9DD2B6" w:rsidR="2A9DD2B6">
        <w:rPr>
          <w:rFonts w:ascii="Times New Roman" w:hAnsi="Times New Roman" w:eastAsia="Times New Roman" w:cs="Times New Roman"/>
          <w:lang w:val="en-GB"/>
        </w:rPr>
        <w:t>analyze</w:t>
      </w:r>
      <w:r w:rsidRPr="2A9DD2B6" w:rsidR="2A9DD2B6">
        <w:rPr>
          <w:rFonts w:ascii="Times New Roman" w:hAnsi="Times New Roman" w:eastAsia="Times New Roman" w:cs="Times New Roman"/>
          <w:lang w:val="en-GB"/>
        </w:rPr>
        <w:t xml:space="preserve"> the MAX30101 to understand how it works:</w:t>
      </w:r>
    </w:p>
    <w:p w:rsidR="2A9DD2B6" w:rsidP="2A9DD2B6" w:rsidRDefault="2A9DD2B6" w14:paraId="4AACCE80" w14:textId="3A135CAC">
      <w:pPr>
        <w:pStyle w:val="ListParagraph"/>
        <w:numPr>
          <w:ilvl w:val="0"/>
          <w:numId w:val="22"/>
        </w:numPr>
        <w:rPr>
          <w:rFonts w:ascii="Times New Roman" w:hAnsi="Times New Roman" w:eastAsia="Times New Roman" w:cs="Times New Roman"/>
          <w:noProof w:val="0"/>
          <w:lang w:val="en-GB"/>
        </w:rPr>
      </w:pPr>
      <w:r w:rsidRPr="2A9DD2B6" w:rsidR="2A9DD2B6">
        <w:rPr>
          <w:rFonts w:ascii="Times New Roman" w:hAnsi="Times New Roman" w:eastAsia="Times New Roman" w:cs="Times New Roman"/>
          <w:noProof w:val="0"/>
          <w:lang w:val="en-GB"/>
        </w:rPr>
        <w:t xml:space="preserve">Light Absorption: when light is emitted from the LEDs into the skin, it </w:t>
      </w:r>
      <w:r w:rsidRPr="2A9DD2B6" w:rsidR="2A9DD2B6">
        <w:rPr>
          <w:rFonts w:ascii="Times New Roman" w:hAnsi="Times New Roman" w:eastAsia="Times New Roman" w:cs="Times New Roman"/>
          <w:noProof w:val="0"/>
          <w:lang w:val="en-GB"/>
        </w:rPr>
        <w:t>encounters</w:t>
      </w:r>
      <w:r w:rsidRPr="2A9DD2B6" w:rsidR="2A9DD2B6">
        <w:rPr>
          <w:rFonts w:ascii="Times New Roman" w:hAnsi="Times New Roman" w:eastAsia="Times New Roman" w:cs="Times New Roman"/>
          <w:noProof w:val="0"/>
          <w:lang w:val="en-GB"/>
        </w:rPr>
        <w:t xml:space="preserve"> blood vessels. Oxygenated blood absorbs more red light (around 660 nm) while allowing infrared light (around 940 nm) to pass through. Deoxygenated blood, on the other hand, absorbs more infrared light and allows more red light to pass through. By measuring the intensity of the light received after passing through the blood vessels, the MAX30101 can assess the level of oxygenation in the blood.</w:t>
      </w:r>
    </w:p>
    <w:p w:rsidR="2A9DD2B6" w:rsidP="2A9DD2B6" w:rsidRDefault="2A9DD2B6" w14:paraId="14E530E0" w14:textId="74372005">
      <w:pPr>
        <w:pStyle w:val="ListParagraph"/>
        <w:numPr>
          <w:ilvl w:val="0"/>
          <w:numId w:val="22"/>
        </w:numPr>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 xml:space="preserve">Light Reflection: some of the emitted light is </w:t>
      </w:r>
      <w:r w:rsidRPr="2A9DD2B6" w:rsidR="2A9DD2B6">
        <w:rPr>
          <w:rFonts w:ascii="Times New Roman" w:hAnsi="Times New Roman" w:eastAsia="Times New Roman" w:cs="Times New Roman"/>
          <w:noProof w:val="0"/>
          <w:lang w:val="en-GB"/>
        </w:rPr>
        <w:t>reflected back</w:t>
      </w:r>
      <w:r w:rsidRPr="2A9DD2B6" w:rsidR="2A9DD2B6">
        <w:rPr>
          <w:rFonts w:ascii="Times New Roman" w:hAnsi="Times New Roman" w:eastAsia="Times New Roman" w:cs="Times New Roman"/>
          <w:noProof w:val="0"/>
          <w:lang w:val="en-GB"/>
        </w:rPr>
        <w:t xml:space="preserve"> to the photodetectors in the MAX30101 after interacting with the blood vessels. The photodetectors convert this reflected light into electrical signals, which can be processed further.</w:t>
      </w:r>
    </w:p>
    <w:p w:rsidR="2A9DD2B6" w:rsidP="2A9DD2B6" w:rsidRDefault="2A9DD2B6" w14:paraId="7B7D25AE" w14:textId="6C7335E2">
      <w:pPr>
        <w:pStyle w:val="ListParagraph"/>
        <w:numPr>
          <w:ilvl w:val="0"/>
          <w:numId w:val="22"/>
        </w:numPr>
        <w:rPr>
          <w:rFonts w:ascii="Times New Roman" w:hAnsi="Times New Roman" w:eastAsia="Times New Roman" w:cs="Times New Roman"/>
          <w:noProof w:val="0"/>
          <w:lang w:val="en-GB"/>
        </w:rPr>
      </w:pPr>
      <w:r w:rsidRPr="2A9DD2B6" w:rsidR="2A9DD2B6">
        <w:rPr>
          <w:rFonts w:ascii="Times New Roman" w:hAnsi="Times New Roman" w:eastAsia="Times New Roman" w:cs="Times New Roman"/>
          <w:noProof w:val="0"/>
          <w:lang w:val="en-GB"/>
        </w:rPr>
        <w:t xml:space="preserve">HR Detection: the variations in the received light signals caused by the pulsatile nature of blood flow are </w:t>
      </w:r>
      <w:r w:rsidRPr="2A9DD2B6" w:rsidR="2A9DD2B6">
        <w:rPr>
          <w:rFonts w:ascii="Times New Roman" w:hAnsi="Times New Roman" w:eastAsia="Times New Roman" w:cs="Times New Roman"/>
          <w:noProof w:val="0"/>
          <w:lang w:val="en-GB"/>
        </w:rPr>
        <w:t>analyzed</w:t>
      </w:r>
      <w:r w:rsidRPr="2A9DD2B6" w:rsidR="2A9DD2B6">
        <w:rPr>
          <w:rFonts w:ascii="Times New Roman" w:hAnsi="Times New Roman" w:eastAsia="Times New Roman" w:cs="Times New Roman"/>
          <w:noProof w:val="0"/>
          <w:lang w:val="en-GB"/>
        </w:rPr>
        <w:t xml:space="preserve"> to detect the heart rate. As the heart beats, blood volume changes in the blood vessels, resulting in corresponding changes in the intensity of the reflected light. By measuring the time intervals between these intensity variations, the MAX30101 can </w:t>
      </w:r>
      <w:r w:rsidRPr="2A9DD2B6" w:rsidR="2A9DD2B6">
        <w:rPr>
          <w:rFonts w:ascii="Times New Roman" w:hAnsi="Times New Roman" w:eastAsia="Times New Roman" w:cs="Times New Roman"/>
          <w:noProof w:val="0"/>
          <w:lang w:val="en-GB"/>
        </w:rPr>
        <w:t>determine</w:t>
      </w:r>
      <w:r w:rsidRPr="2A9DD2B6" w:rsidR="2A9DD2B6">
        <w:rPr>
          <w:rFonts w:ascii="Times New Roman" w:hAnsi="Times New Roman" w:eastAsia="Times New Roman" w:cs="Times New Roman"/>
          <w:noProof w:val="0"/>
          <w:lang w:val="en-GB"/>
        </w:rPr>
        <w:t xml:space="preserve"> the heart rate.</w:t>
      </w:r>
    </w:p>
    <w:p w:rsidR="2A9DD2B6" w:rsidP="2A9DD2B6" w:rsidRDefault="2A9DD2B6" w14:paraId="41BDAE3E" w14:textId="2203CA95">
      <w:pPr>
        <w:pStyle w:val="ListParagraph"/>
        <w:numPr>
          <w:ilvl w:val="0"/>
          <w:numId w:val="22"/>
        </w:numPr>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lang w:val="en-GB"/>
        </w:rPr>
        <w:t>SpO2 Estimation: by comparing the differences in the intensity of the red and infrared signals, the MAX30101 can estimate the oxygen saturation levels in the blood (SpO2). This is based on the principle that oxygenated blood absorbs more red light and allows more infrared light to pass through, while deoxygenated blood absorbs more infrared light and allows more red light to pass through.</w:t>
      </w:r>
    </w:p>
    <w:p w:rsidR="2A9DD2B6" w:rsidP="2A9DD2B6" w:rsidRDefault="2A9DD2B6" w14:paraId="7A0D126E" w14:textId="7ECCEF90">
      <w:pPr>
        <w:pStyle w:val="Normal"/>
        <w:ind w:left="708"/>
        <w:rPr>
          <w:rFonts w:ascii="Times New Roman" w:hAnsi="Times New Roman" w:eastAsia="Times New Roman" w:cs="Times New Roman"/>
          <w:noProof w:val="0"/>
          <w:sz w:val="24"/>
          <w:szCs w:val="24"/>
          <w:lang w:val="en-GB"/>
        </w:rPr>
      </w:pPr>
      <w:r w:rsidRPr="2A9DD2B6" w:rsidR="2A9DD2B6">
        <w:rPr>
          <w:rFonts w:ascii="Times New Roman" w:hAnsi="Times New Roman" w:eastAsia="Times New Roman" w:cs="Times New Roman"/>
          <w:noProof w:val="0"/>
          <w:sz w:val="24"/>
          <w:szCs w:val="24"/>
          <w:lang w:val="en-GB"/>
        </w:rPr>
        <w:t xml:space="preserve">The MAX30101 can precisely measure blood oxygen saturation levels and monitor heart rate by fusing the laws of light absorption and reflection with </w:t>
      </w:r>
      <w:r w:rsidRPr="2A9DD2B6" w:rsidR="2A9DD2B6">
        <w:rPr>
          <w:rFonts w:ascii="Times New Roman" w:hAnsi="Times New Roman" w:eastAsia="Times New Roman" w:cs="Times New Roman"/>
          <w:noProof w:val="0"/>
          <w:sz w:val="24"/>
          <w:szCs w:val="24"/>
          <w:lang w:val="en-GB"/>
        </w:rPr>
        <w:t>cutting-edge</w:t>
      </w:r>
      <w:r w:rsidRPr="2A9DD2B6" w:rsidR="2A9DD2B6">
        <w:rPr>
          <w:rFonts w:ascii="Times New Roman" w:hAnsi="Times New Roman" w:eastAsia="Times New Roman" w:cs="Times New Roman"/>
          <w:noProof w:val="0"/>
          <w:sz w:val="24"/>
          <w:szCs w:val="24"/>
          <w:lang w:val="en-GB"/>
        </w:rPr>
        <w:t xml:space="preserve"> signal processing techniques. The module's algorithms, calibration, and filtering work to reduce interference, noise, and motion artifacts, allowing for </w:t>
      </w:r>
      <w:r w:rsidRPr="2A9DD2B6" w:rsidR="2A9DD2B6">
        <w:rPr>
          <w:rFonts w:ascii="Times New Roman" w:hAnsi="Times New Roman" w:eastAsia="Times New Roman" w:cs="Times New Roman"/>
          <w:noProof w:val="0"/>
          <w:sz w:val="24"/>
          <w:szCs w:val="24"/>
          <w:lang w:val="en-GB"/>
        </w:rPr>
        <w:t>accurate</w:t>
      </w:r>
      <w:r w:rsidRPr="2A9DD2B6" w:rsidR="2A9DD2B6">
        <w:rPr>
          <w:rFonts w:ascii="Times New Roman" w:hAnsi="Times New Roman" w:eastAsia="Times New Roman" w:cs="Times New Roman"/>
          <w:noProof w:val="0"/>
          <w:sz w:val="24"/>
          <w:szCs w:val="24"/>
          <w:lang w:val="en-GB"/>
        </w:rPr>
        <w:t xml:space="preserve"> and dependable measurements of HR and SpO2</w:t>
      </w:r>
    </w:p>
    <w:p w:rsidR="2A9DD2B6" w:rsidRDefault="2A9DD2B6" w14:paraId="084918DA" w14:textId="72E36D46">
      <w:r>
        <w:br w:type="page"/>
      </w:r>
    </w:p>
    <w:p w:rsidR="2A9DD2B6" w:rsidP="2A9DD2B6" w:rsidRDefault="2A9DD2B6" w14:paraId="06A79EB2" w14:textId="000AE341">
      <w:pPr>
        <w:pStyle w:val="Normal"/>
        <w:ind w:left="708"/>
        <w:rPr>
          <w:rFonts w:ascii="Times New Roman" w:hAnsi="Times New Roman" w:eastAsia="Times New Roman" w:cs="Times New Roman"/>
          <w:noProof w:val="0"/>
          <w:sz w:val="24"/>
          <w:szCs w:val="24"/>
          <w:lang w:val="en-GB"/>
        </w:rPr>
      </w:pPr>
    </w:p>
    <w:p w:rsidR="2A9DD2B6" w:rsidP="2A9DD2B6" w:rsidRDefault="2A9DD2B6" w14:paraId="5ADC010B" w14:textId="479B7BB3">
      <w:pPr>
        <w:pStyle w:val="Normal"/>
        <w:ind w:left="0"/>
        <w:rPr>
          <w:rFonts w:ascii="Times New Roman" w:hAnsi="Times New Roman" w:eastAsia="Times New Roman" w:cs="Times New Roman"/>
          <w:b w:val="1"/>
          <w:bCs w:val="1"/>
          <w:sz w:val="24"/>
          <w:szCs w:val="24"/>
          <w:lang w:val="en-GB"/>
        </w:rPr>
      </w:pPr>
      <w:r w:rsidRPr="2A9DD2B6" w:rsidR="2A9DD2B6">
        <w:rPr>
          <w:rFonts w:ascii="Times New Roman" w:hAnsi="Times New Roman" w:eastAsia="Times New Roman" w:cs="Times New Roman"/>
          <w:b w:val="1"/>
          <w:bCs w:val="1"/>
          <w:sz w:val="24"/>
          <w:szCs w:val="24"/>
          <w:lang w:val="en-GB"/>
        </w:rPr>
        <w:t>CLOCK</w:t>
      </w:r>
    </w:p>
    <w:p w:rsidR="2A9DD2B6" w:rsidP="2A9DD2B6" w:rsidRDefault="2A9DD2B6" w14:paraId="042B734C" w14:textId="2540DF02">
      <w:pPr>
        <w:pStyle w:val="Normal"/>
        <w:ind w:left="0"/>
        <w:rPr>
          <w:rFonts w:ascii="Times New Roman" w:hAnsi="Times New Roman" w:eastAsia="Times New Roman" w:cs="Times New Roman"/>
          <w:b w:val="1"/>
          <w:bCs w:val="1"/>
          <w:sz w:val="24"/>
          <w:szCs w:val="24"/>
          <w:lang w:val="en-GB"/>
        </w:rPr>
      </w:pPr>
      <w:r w:rsidRPr="2A9DD2B6" w:rsidR="2A9DD2B6">
        <w:rPr>
          <w:rFonts w:ascii="Times New Roman" w:hAnsi="Times New Roman" w:eastAsia="Times New Roman" w:cs="Times New Roman"/>
          <w:b w:val="0"/>
          <w:bCs w:val="0"/>
          <w:sz w:val="24"/>
          <w:szCs w:val="24"/>
          <w:lang w:val="en-GB"/>
        </w:rPr>
        <w:t xml:space="preserve">Other than using the internal clock </w:t>
      </w:r>
      <w:r w:rsidRPr="2A9DD2B6" w:rsidR="2A9DD2B6">
        <w:rPr>
          <w:rFonts w:ascii="Times New Roman" w:hAnsi="Times New Roman" w:eastAsia="Times New Roman" w:cs="Times New Roman"/>
          <w:b w:val="0"/>
          <w:bCs w:val="0"/>
          <w:sz w:val="24"/>
          <w:szCs w:val="24"/>
          <w:lang w:val="en-GB"/>
        </w:rPr>
        <w:t>prescaled</w:t>
      </w:r>
      <w:r w:rsidRPr="2A9DD2B6" w:rsidR="2A9DD2B6">
        <w:rPr>
          <w:rFonts w:ascii="Times New Roman" w:hAnsi="Times New Roman" w:eastAsia="Times New Roman" w:cs="Times New Roman"/>
          <w:b w:val="0"/>
          <w:bCs w:val="0"/>
          <w:sz w:val="24"/>
          <w:szCs w:val="24"/>
          <w:lang w:val="en-GB"/>
        </w:rPr>
        <w:t xml:space="preserve"> to 16mHz for power and ease of calculations use we also have an external clock.</w:t>
      </w:r>
    </w:p>
    <w:p w:rsidR="2A9DD2B6" w:rsidP="2A9DD2B6" w:rsidRDefault="2A9DD2B6" w14:paraId="45A10AA0" w14:textId="275764CC">
      <w:pPr>
        <w:pStyle w:val="Normal"/>
        <w:ind w:left="0"/>
        <w:rPr>
          <w:rFonts w:ascii="Times New Roman" w:hAnsi="Times New Roman" w:eastAsia="Times New Roman" w:cs="Times New Roman"/>
          <w:b w:val="0"/>
          <w:bCs w:val="0"/>
          <w:sz w:val="24"/>
          <w:szCs w:val="24"/>
          <w:lang w:val="en-GB"/>
        </w:rPr>
      </w:pPr>
    </w:p>
    <w:p w:rsidR="2A9DD2B6" w:rsidP="2A9DD2B6" w:rsidRDefault="2A9DD2B6" w14:paraId="666135B5" w14:textId="4C692BA8">
      <w:pPr>
        <w:pStyle w:val="ListParagraph"/>
        <w:numPr>
          <w:ilvl w:val="0"/>
          <w:numId w:val="31"/>
        </w:numPr>
        <w:rPr>
          <w:rFonts w:ascii="Times New Roman" w:hAnsi="Times New Roman" w:eastAsia="Times New Roman" w:cs="Times New Roman"/>
          <w:lang w:val="en-GB"/>
        </w:rPr>
      </w:pPr>
      <w:r w:rsidRPr="2A9DD2B6" w:rsidR="2A9DD2B6">
        <w:rPr>
          <w:rFonts w:ascii="Times New Roman" w:hAnsi="Times New Roman" w:eastAsia="Times New Roman" w:cs="Times New Roman"/>
          <w:b w:val="1"/>
          <w:bCs w:val="1"/>
          <w:lang w:val="en-GB"/>
        </w:rPr>
        <w:t xml:space="preserve">DS1307 – RTC: </w:t>
      </w:r>
      <w:r w:rsidRPr="2A9DD2B6" w:rsidR="2A9DD2B6">
        <w:rPr>
          <w:rFonts w:ascii="Times New Roman" w:hAnsi="Times New Roman" w:eastAsia="Times New Roman" w:cs="Times New Roman"/>
          <w:lang w:val="en-GB"/>
        </w:rPr>
        <w:t xml:space="preserve">The DS1307 Serial Real Time Clock is a low power, full BCD clock/calendar plus 56 bytes of </w:t>
      </w:r>
      <w:r w:rsidRPr="2A9DD2B6" w:rsidR="2A9DD2B6">
        <w:rPr>
          <w:rFonts w:ascii="Times New Roman" w:hAnsi="Times New Roman" w:eastAsia="Times New Roman" w:cs="Times New Roman"/>
          <w:lang w:val="en-GB"/>
        </w:rPr>
        <w:t>non volatile</w:t>
      </w:r>
      <w:r w:rsidRPr="2A9DD2B6" w:rsidR="2A9DD2B6">
        <w:rPr>
          <w:rFonts w:ascii="Times New Roman" w:hAnsi="Times New Roman" w:eastAsia="Times New Roman" w:cs="Times New Roman"/>
          <w:lang w:val="en-GB"/>
        </w:rPr>
        <w:t xml:space="preserve"> SRAM. Address and data are transferred serially via a 2-wire bi-directional bus. The clock/calendar </w:t>
      </w:r>
      <w:r w:rsidRPr="2A9DD2B6" w:rsidR="2A9DD2B6">
        <w:rPr>
          <w:rFonts w:ascii="Times New Roman" w:hAnsi="Times New Roman" w:eastAsia="Times New Roman" w:cs="Times New Roman"/>
          <w:lang w:val="en-GB"/>
        </w:rPr>
        <w:t>provides</w:t>
      </w:r>
      <w:r w:rsidRPr="2A9DD2B6" w:rsidR="2A9DD2B6">
        <w:rPr>
          <w:rFonts w:ascii="Times New Roman" w:hAnsi="Times New Roman" w:eastAsia="Times New Roman" w:cs="Times New Roman"/>
          <w:lang w:val="en-GB"/>
        </w:rPr>
        <w:t xml:space="preserve"> seconds, minutes, hours, day, date, month, and year information. The DS1307has a built-in power sense circuit which detects power failures and automatically switches to the battery supply.</w:t>
      </w:r>
      <w:r>
        <w:br/>
      </w:r>
      <w:r w:rsidRPr="2A9DD2B6" w:rsidR="2A9DD2B6">
        <w:rPr>
          <w:rFonts w:ascii="Times New Roman" w:hAnsi="Times New Roman" w:eastAsia="Times New Roman" w:cs="Times New Roman"/>
          <w:lang w:val="en-GB"/>
        </w:rPr>
        <w:t>The communication between the controller and the sensor occurs through I2C.</w:t>
      </w:r>
    </w:p>
    <w:p w:rsidR="2A9DD2B6" w:rsidRDefault="2A9DD2B6" w14:paraId="0ED7AEC7" w14:textId="603B3529">
      <w:r>
        <w:br w:type="page"/>
      </w:r>
    </w:p>
    <w:p w:rsidR="2A9DD2B6" w:rsidP="2A9DD2B6" w:rsidRDefault="2A9DD2B6" w14:paraId="0505412A" w14:textId="6C064277">
      <w:pPr>
        <w:rPr>
          <w:rFonts w:ascii="Times New Roman" w:hAnsi="Times New Roman" w:eastAsia="Times New Roman" w:cs="Times New Roman"/>
          <w:lang w:val="en-GB"/>
        </w:rPr>
      </w:pPr>
      <w:r w:rsidRPr="2A9DD2B6" w:rsidR="2A9DD2B6">
        <w:rPr>
          <w:rFonts w:ascii="Times New Roman" w:hAnsi="Times New Roman" w:eastAsia="Times New Roman" w:cs="Times New Roman"/>
          <w:b w:val="1"/>
          <w:bCs w:val="1"/>
          <w:lang w:val="en-GB"/>
        </w:rPr>
        <w:t>SCHEMATICS</w:t>
      </w:r>
    </w:p>
    <w:p w:rsidR="00D44527" w:rsidP="2A9DD2B6" w:rsidRDefault="00E05CD1" w14:paraId="7E0F1907" w14:textId="06328B8B">
      <w:pPr>
        <w:rPr>
          <w:rFonts w:ascii="Times New Roman" w:hAnsi="Times New Roman" w:eastAsia="Times New Roman" w:cs="Times New Roman"/>
          <w:lang w:val="en-GB"/>
        </w:rPr>
      </w:pPr>
      <w:r w:rsidRPr="2A9DD2B6" w:rsidR="2A9DD2B6">
        <w:rPr>
          <w:rFonts w:ascii="Times New Roman" w:hAnsi="Times New Roman" w:eastAsia="Times New Roman" w:cs="Times New Roman"/>
          <w:lang w:val="en-GB"/>
        </w:rPr>
        <w:t xml:space="preserve">The following image </w:t>
      </w:r>
      <w:r w:rsidRPr="2A9DD2B6" w:rsidR="2A9DD2B6">
        <w:rPr>
          <w:rFonts w:ascii="Times New Roman" w:hAnsi="Times New Roman" w:eastAsia="Times New Roman" w:cs="Times New Roman"/>
          <w:lang w:val="en-GB"/>
        </w:rPr>
        <w:t>represents</w:t>
      </w:r>
      <w:r w:rsidRPr="2A9DD2B6" w:rsidR="2A9DD2B6">
        <w:rPr>
          <w:rFonts w:ascii="Times New Roman" w:hAnsi="Times New Roman" w:eastAsia="Times New Roman" w:cs="Times New Roman"/>
          <w:lang w:val="en-GB"/>
        </w:rPr>
        <w:t xml:space="preserve"> the final circuit</w:t>
      </w:r>
      <w:r w:rsidRPr="2A9DD2B6" w:rsidR="2A9DD2B6">
        <w:rPr>
          <w:rFonts w:ascii="Times New Roman" w:hAnsi="Times New Roman" w:eastAsia="Times New Roman" w:cs="Times New Roman"/>
          <w:lang w:val="en-GB"/>
        </w:rPr>
        <w:t>:</w:t>
      </w:r>
    </w:p>
    <w:p w:rsidRPr="005E71FE" w:rsidR="00D44527" w:rsidP="1A06D152" w:rsidRDefault="00E05CD1" w14:paraId="5F8549CC" w14:textId="18618541">
      <w:pPr>
        <w:jc w:val="center"/>
        <w:rPr>
          <w:lang w:val="en-GB"/>
        </w:rPr>
      </w:pPr>
      <w:r>
        <w:drawing>
          <wp:inline wp14:editId="1A1C72BF" wp14:anchorId="4C444AD7">
            <wp:extent cx="4280282" cy="2057400"/>
            <wp:effectExtent l="0" t="0" r="6350" b="0"/>
            <wp:docPr id="1683971713" name="Picture 1683971713" descr="Immagine che contiene Ingegneria elettronica, elettronica, diagramma, circuito&#10;&#10;Descrizione generata automaticamente" title=""/>
            <wp:cNvGraphicFramePr>
              <a:graphicFrameLocks noChangeAspect="1"/>
            </wp:cNvGraphicFramePr>
            <a:graphic>
              <a:graphicData uri="http://schemas.openxmlformats.org/drawingml/2006/picture">
                <pic:pic>
                  <pic:nvPicPr>
                    <pic:cNvPr id="0" name="Picture 1683971713"/>
                    <pic:cNvPicPr/>
                  </pic:nvPicPr>
                  <pic:blipFill>
                    <a:blip r:embed="Rf72a6a58d3894f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80282" cy="2057400"/>
                    </a:xfrm>
                    <a:prstGeom prst="rect">
                      <a:avLst/>
                    </a:prstGeom>
                  </pic:spPr>
                </pic:pic>
              </a:graphicData>
            </a:graphic>
          </wp:inline>
        </w:drawing>
      </w:r>
    </w:p>
    <w:p w:rsidRPr="00F542EF" w:rsidR="5FA34ABD" w:rsidP="2A9DD2B6" w:rsidRDefault="00F542EF" w14:paraId="5FC32832" w14:textId="67BB86E1">
      <w:pPr>
        <w:rPr>
          <w:rFonts w:ascii="Times New Roman" w:hAnsi="Times New Roman" w:eastAsia="Times New Roman" w:cs="Times New Roman"/>
          <w:b w:val="1"/>
          <w:bCs w:val="1"/>
          <w:lang w:val="en-GB"/>
        </w:rPr>
      </w:pPr>
      <w:r w:rsidRPr="2A9DD2B6" w:rsidR="2A9DD2B6">
        <w:rPr>
          <w:rFonts w:ascii="Times New Roman" w:hAnsi="Times New Roman" w:eastAsia="Times New Roman" w:cs="Times New Roman"/>
          <w:b w:val="1"/>
          <w:bCs w:val="1"/>
          <w:lang w:val="en-GB"/>
        </w:rPr>
        <w:t>PINOUT</w:t>
      </w:r>
      <w:r w:rsidRPr="2A9DD2B6" w:rsidR="2A9DD2B6">
        <w:rPr>
          <w:rFonts w:ascii="Times New Roman" w:hAnsi="Times New Roman" w:eastAsia="Times New Roman" w:cs="Times New Roman"/>
          <w:b w:val="1"/>
          <w:bCs w:val="1"/>
          <w:lang w:val="en-GB"/>
        </w:rPr>
        <w:t>:</w:t>
      </w:r>
    </w:p>
    <w:p w:rsidR="009A085E" w:rsidP="2A9DD2B6" w:rsidRDefault="009A085E" w14:paraId="7BD33898" w14:textId="1AC3A8C0">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SSD1306 – OLED display 128x64</w:t>
      </w:r>
    </w:p>
    <w:p w:rsidR="00F542EF" w:rsidP="2A9DD2B6" w:rsidRDefault="00DD3125" w14:paraId="75694A8B" w14:textId="4220B3E2">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SCL: PB6</w:t>
      </w:r>
    </w:p>
    <w:p w:rsidRPr="009802B9" w:rsidR="009802B9" w:rsidP="2A9DD2B6" w:rsidRDefault="005A0D25" w14:paraId="070756A6" w14:textId="72AB1FDF">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SDA: PB7</w:t>
      </w:r>
    </w:p>
    <w:p w:rsidR="009A085E" w:rsidP="2A9DD2B6" w:rsidRDefault="009A085E" w14:paraId="724742C5" w14:textId="1D3FD42E">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DS1307 – RTC</w:t>
      </w:r>
    </w:p>
    <w:p w:rsidR="009802B9" w:rsidP="2A9DD2B6" w:rsidRDefault="009802B9" w14:paraId="248FB856" w14:textId="77777777">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SCL: PB6</w:t>
      </w:r>
    </w:p>
    <w:p w:rsidRPr="009802B9" w:rsidR="003B1BEE" w:rsidP="2A9DD2B6" w:rsidRDefault="009802B9" w14:paraId="6338B560" w14:textId="4576BB1A">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SDA: PB7</w:t>
      </w:r>
    </w:p>
    <w:p w:rsidR="009A085E" w:rsidP="2A9DD2B6" w:rsidRDefault="009A085E" w14:paraId="74FB47D1" w14:textId="7DF2BCF4">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 xml:space="preserve">MAX32664 – </w:t>
      </w:r>
      <w:r w:rsidRPr="2A9DD2B6" w:rsidR="2A9DD2B6">
        <w:rPr>
          <w:rFonts w:ascii="Times New Roman" w:hAnsi="Times New Roman" w:eastAsia="Times New Roman" w:cs="Times New Roman"/>
          <w:b w:val="1"/>
          <w:bCs w:val="1"/>
        </w:rPr>
        <w:t>Pulse</w:t>
      </w:r>
      <w:r w:rsidRPr="2A9DD2B6" w:rsidR="2A9DD2B6">
        <w:rPr>
          <w:rFonts w:ascii="Times New Roman" w:hAnsi="Times New Roman" w:eastAsia="Times New Roman" w:cs="Times New Roman"/>
          <w:b w:val="1"/>
          <w:bCs w:val="1"/>
        </w:rPr>
        <w:t xml:space="preserve"> </w:t>
      </w:r>
      <w:r w:rsidRPr="2A9DD2B6" w:rsidR="2A9DD2B6">
        <w:rPr>
          <w:rFonts w:ascii="Times New Roman" w:hAnsi="Times New Roman" w:eastAsia="Times New Roman" w:cs="Times New Roman"/>
          <w:b w:val="1"/>
          <w:bCs w:val="1"/>
        </w:rPr>
        <w:t>Ox</w:t>
      </w:r>
      <w:r w:rsidRPr="2A9DD2B6" w:rsidR="2A9DD2B6">
        <w:rPr>
          <w:rFonts w:ascii="Times New Roman" w:hAnsi="Times New Roman" w:eastAsia="Times New Roman" w:cs="Times New Roman"/>
          <w:b w:val="1"/>
          <w:bCs w:val="1"/>
        </w:rPr>
        <w:t>i</w:t>
      </w:r>
      <w:r w:rsidRPr="2A9DD2B6" w:rsidR="2A9DD2B6">
        <w:rPr>
          <w:rFonts w:ascii="Times New Roman" w:hAnsi="Times New Roman" w:eastAsia="Times New Roman" w:cs="Times New Roman"/>
          <w:b w:val="1"/>
          <w:bCs w:val="1"/>
        </w:rPr>
        <w:t>meter</w:t>
      </w:r>
    </w:p>
    <w:p w:rsidR="009B7A3C" w:rsidP="2A9DD2B6" w:rsidRDefault="009B7A3C" w14:paraId="525697D9" w14:textId="46686FDF">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SCL: PB6</w:t>
      </w:r>
    </w:p>
    <w:p w:rsidR="009B7A3C" w:rsidP="2A9DD2B6" w:rsidRDefault="009B7A3C" w14:paraId="5F0C3CF7" w14:textId="46686FDF">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SDA: PB7</w:t>
      </w:r>
    </w:p>
    <w:p w:rsidR="009B7A3C" w:rsidP="2A9DD2B6" w:rsidRDefault="009B7A3C" w14:paraId="60D88EAD" w14:textId="46686FDF">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RST: PA8</w:t>
      </w:r>
    </w:p>
    <w:p w:rsidRPr="0087290B" w:rsidR="009802B9" w:rsidP="2A9DD2B6" w:rsidRDefault="00A242CB" w14:paraId="77B22C8F" w14:textId="41F39B27">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MFIO</w:t>
      </w:r>
      <w:r w:rsidRPr="2A9DD2B6" w:rsidR="2A9DD2B6">
        <w:rPr>
          <w:rFonts w:ascii="Times New Roman" w:hAnsi="Times New Roman" w:eastAsia="Times New Roman" w:cs="Times New Roman"/>
        </w:rPr>
        <w:t>: PA9</w:t>
      </w:r>
    </w:p>
    <w:p w:rsidRPr="00D2472D" w:rsidR="00D2472D" w:rsidP="2A9DD2B6" w:rsidRDefault="00F51677" w14:paraId="72E89BE3" w14:textId="77777777">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 xml:space="preserve">KY-028 - NTC </w:t>
      </w:r>
      <w:r w:rsidRPr="2A9DD2B6" w:rsidR="2A9DD2B6">
        <w:rPr>
          <w:rFonts w:ascii="Times New Roman" w:hAnsi="Times New Roman" w:eastAsia="Times New Roman" w:cs="Times New Roman"/>
          <w:b w:val="1"/>
          <w:bCs w:val="1"/>
        </w:rPr>
        <w:t>Thermistor</w:t>
      </w:r>
    </w:p>
    <w:p w:rsidR="009B7A3C" w:rsidP="2A9DD2B6" w:rsidRDefault="00F327C7" w14:paraId="405F9B64" w14:textId="34B6AD8A">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 xml:space="preserve">A0: </w:t>
      </w:r>
      <w:r w:rsidRPr="2A9DD2B6" w:rsidR="2A9DD2B6">
        <w:rPr>
          <w:rFonts w:ascii="Times New Roman" w:hAnsi="Times New Roman" w:eastAsia="Times New Roman" w:cs="Times New Roman"/>
        </w:rPr>
        <w:t>PA0</w:t>
      </w:r>
    </w:p>
    <w:p w:rsidR="003F08A5" w:rsidP="2A9DD2B6" w:rsidRDefault="003F08A5" w14:paraId="10D57F55" w14:textId="34B6AD8A">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Led Green</w:t>
      </w:r>
    </w:p>
    <w:p w:rsidRPr="003F08A5" w:rsidR="003F08A5" w:rsidP="2A9DD2B6" w:rsidRDefault="00B34465" w14:paraId="6047CF28" w14:textId="394D8A39">
      <w:pPr>
        <w:ind w:left="708"/>
        <w:rPr>
          <w:rFonts w:ascii="Times New Roman" w:hAnsi="Times New Roman" w:eastAsia="Times New Roman" w:cs="Times New Roman"/>
        </w:rPr>
      </w:pPr>
      <w:r w:rsidRPr="2A9DD2B6" w:rsidR="2A9DD2B6">
        <w:rPr>
          <w:rFonts w:ascii="Times New Roman" w:hAnsi="Times New Roman" w:eastAsia="Times New Roman" w:cs="Times New Roman"/>
        </w:rPr>
        <w:t>Cathode</w:t>
      </w:r>
      <w:r w:rsidRPr="2A9DD2B6" w:rsidR="2A9DD2B6">
        <w:rPr>
          <w:rFonts w:ascii="Times New Roman" w:hAnsi="Times New Roman" w:eastAsia="Times New Roman" w:cs="Times New Roman"/>
        </w:rPr>
        <w:t xml:space="preserve">: </w:t>
      </w:r>
      <w:r w:rsidRPr="2A9DD2B6" w:rsidR="2A9DD2B6">
        <w:rPr>
          <w:rFonts w:ascii="Times New Roman" w:hAnsi="Times New Roman" w:eastAsia="Times New Roman" w:cs="Times New Roman"/>
        </w:rPr>
        <w:t>PB10</w:t>
      </w:r>
    </w:p>
    <w:p w:rsidR="009A085E" w:rsidP="2A9DD2B6" w:rsidRDefault="00CA3C20" w14:paraId="20C79C8C" w14:textId="46686FDF">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 xml:space="preserve">Led </w:t>
      </w:r>
      <w:r w:rsidRPr="2A9DD2B6" w:rsidR="2A9DD2B6">
        <w:rPr>
          <w:rFonts w:ascii="Times New Roman" w:hAnsi="Times New Roman" w:eastAsia="Times New Roman" w:cs="Times New Roman"/>
          <w:b w:val="1"/>
          <w:bCs w:val="1"/>
        </w:rPr>
        <w:t>Red</w:t>
      </w:r>
    </w:p>
    <w:p w:rsidRPr="003F08A5" w:rsidR="009B7A3C" w:rsidP="2A9DD2B6" w:rsidRDefault="00B34465" w14:paraId="478BE7A0" w14:textId="493DFE30">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Cathode</w:t>
      </w:r>
      <w:r w:rsidRPr="2A9DD2B6" w:rsidR="2A9DD2B6">
        <w:rPr>
          <w:rFonts w:ascii="Times New Roman" w:hAnsi="Times New Roman" w:eastAsia="Times New Roman" w:cs="Times New Roman"/>
        </w:rPr>
        <w:t xml:space="preserve">: </w:t>
      </w:r>
      <w:r w:rsidRPr="2A9DD2B6" w:rsidR="2A9DD2B6">
        <w:rPr>
          <w:rFonts w:ascii="Times New Roman" w:hAnsi="Times New Roman" w:eastAsia="Times New Roman" w:cs="Times New Roman"/>
        </w:rPr>
        <w:t>PB4</w:t>
      </w:r>
    </w:p>
    <w:p w:rsidR="00B763CD" w:rsidP="2A9DD2B6" w:rsidRDefault="00B763CD" w14:paraId="47474870" w14:textId="3F448A6E">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Led White</w:t>
      </w:r>
    </w:p>
    <w:p w:rsidRPr="002E77D3" w:rsidR="003561FF" w:rsidP="2A9DD2B6" w:rsidRDefault="00B34465" w14:paraId="62D6AD66" w14:textId="5E7AA98D">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Cathode</w:t>
      </w:r>
      <w:r w:rsidRPr="2A9DD2B6" w:rsidR="2A9DD2B6">
        <w:rPr>
          <w:rFonts w:ascii="Times New Roman" w:hAnsi="Times New Roman" w:eastAsia="Times New Roman" w:cs="Times New Roman"/>
        </w:rPr>
        <w:t xml:space="preserve">: </w:t>
      </w:r>
      <w:r w:rsidRPr="2A9DD2B6" w:rsidR="2A9DD2B6">
        <w:rPr>
          <w:rFonts w:ascii="Times New Roman" w:hAnsi="Times New Roman" w:eastAsia="Times New Roman" w:cs="Times New Roman"/>
        </w:rPr>
        <w:t>PB5</w:t>
      </w:r>
    </w:p>
    <w:p w:rsidR="00B763CD" w:rsidP="2A9DD2B6" w:rsidRDefault="00B763CD" w14:paraId="0E31E47C" w14:textId="6B439B4B">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 xml:space="preserve">Button </w:t>
      </w:r>
      <w:r w:rsidRPr="2A9DD2B6" w:rsidR="2A9DD2B6">
        <w:rPr>
          <w:rFonts w:ascii="Times New Roman" w:hAnsi="Times New Roman" w:eastAsia="Times New Roman" w:cs="Times New Roman"/>
          <w:b w:val="1"/>
          <w:bCs w:val="1"/>
        </w:rPr>
        <w:t>1</w:t>
      </w:r>
    </w:p>
    <w:p w:rsidR="002E77D3" w:rsidP="2A9DD2B6" w:rsidRDefault="009F6C34" w14:paraId="70C048ED" w14:textId="51299B1D">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PB3</w:t>
      </w:r>
    </w:p>
    <w:p w:rsidR="009F6C34" w:rsidP="2A9DD2B6" w:rsidRDefault="009F6C34" w14:paraId="38489A11" w14:textId="13E2543F">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Button 2</w:t>
      </w:r>
    </w:p>
    <w:p w:rsidR="009F6C34" w:rsidP="2A9DD2B6" w:rsidRDefault="0087290B" w14:paraId="4EA11603" w14:textId="3E2D0936">
      <w:pPr>
        <w:pStyle w:val="ListParagraph"/>
        <w:rPr>
          <w:rFonts w:ascii="Times New Roman" w:hAnsi="Times New Roman" w:eastAsia="Times New Roman" w:cs="Times New Roman"/>
        </w:rPr>
      </w:pPr>
      <w:r w:rsidRPr="2A9DD2B6" w:rsidR="2A9DD2B6">
        <w:rPr>
          <w:rFonts w:ascii="Times New Roman" w:hAnsi="Times New Roman" w:eastAsia="Times New Roman" w:cs="Times New Roman"/>
        </w:rPr>
        <w:t>PA1</w:t>
      </w:r>
    </w:p>
    <w:p w:rsidR="002B01EB" w:rsidP="2A9DD2B6" w:rsidRDefault="002B01EB" w14:paraId="60F3FAC5" w14:textId="093CB094">
      <w:pPr>
        <w:pStyle w:val="ListParagraph"/>
        <w:numPr>
          <w:ilvl w:val="0"/>
          <w:numId w:val="12"/>
        </w:numPr>
        <w:rPr>
          <w:rFonts w:ascii="Times New Roman" w:hAnsi="Times New Roman" w:eastAsia="Times New Roman" w:cs="Times New Roman"/>
          <w:b w:val="1"/>
          <w:bCs w:val="1"/>
        </w:rPr>
      </w:pPr>
      <w:r w:rsidRPr="2A9DD2B6" w:rsidR="2A9DD2B6">
        <w:rPr>
          <w:rFonts w:ascii="Times New Roman" w:hAnsi="Times New Roman" w:eastAsia="Times New Roman" w:cs="Times New Roman"/>
          <w:b w:val="1"/>
          <w:bCs w:val="1"/>
        </w:rPr>
        <w:t>Buzzer</w:t>
      </w:r>
    </w:p>
    <w:p w:rsidRPr="008319FB" w:rsidR="002B01EB" w:rsidP="2A9DD2B6" w:rsidRDefault="003957A3" w14:paraId="0444F79C" w14:textId="4B4BC99C">
      <w:pPr>
        <w:ind w:left="720"/>
        <w:rPr>
          <w:rFonts w:ascii="Times New Roman" w:hAnsi="Times New Roman" w:eastAsia="Times New Roman" w:cs="Times New Roman"/>
          <w:lang w:val="en-GB"/>
        </w:rPr>
      </w:pPr>
      <w:r w:rsidRPr="2A9DD2B6" w:rsidR="2A9DD2B6">
        <w:rPr>
          <w:rFonts w:ascii="Times New Roman" w:hAnsi="Times New Roman" w:eastAsia="Times New Roman" w:cs="Times New Roman"/>
          <w:lang w:val="en-GB"/>
        </w:rPr>
        <w:t xml:space="preserve">Connected to the same pin of the led Red: </w:t>
      </w:r>
      <w:r w:rsidRPr="2A9DD2B6" w:rsidR="2A9DD2B6">
        <w:rPr>
          <w:rFonts w:ascii="Times New Roman" w:hAnsi="Times New Roman" w:eastAsia="Times New Roman" w:cs="Times New Roman"/>
          <w:lang w:val="en-GB"/>
        </w:rPr>
        <w:t>PB4</w:t>
      </w:r>
    </w:p>
    <w:p w:rsidR="0044719C" w:rsidP="2A9DD2B6" w:rsidRDefault="00B62B24" w14:paraId="7A74B61E" w14:textId="0A8BCE68">
      <w:pPr>
        <w:rPr>
          <w:rFonts w:ascii="Times New Roman" w:hAnsi="Times New Roman" w:eastAsia="Times New Roman" w:cs="Times New Roman"/>
          <w:lang w:val="en-GB"/>
        </w:rPr>
      </w:pPr>
      <w:r w:rsidRPr="2A9DD2B6" w:rsidR="2A9DD2B6">
        <w:rPr>
          <w:rFonts w:ascii="Times New Roman" w:hAnsi="Times New Roman" w:eastAsia="Times New Roman" w:cs="Times New Roman"/>
          <w:lang w:val="en-GB"/>
        </w:rPr>
        <w:t>All devices are connected to the same ground pin and have the same 3.3V power supply.</w:t>
      </w:r>
    </w:p>
    <w:p w:rsidR="2A9DD2B6" w:rsidRDefault="2A9DD2B6" w14:paraId="6BD9A812" w14:textId="509E4A5F">
      <w:r>
        <w:br w:type="page"/>
      </w:r>
    </w:p>
    <w:p w:rsidR="2A9DD2B6" w:rsidP="2A9DD2B6" w:rsidRDefault="2A9DD2B6" w14:paraId="346E0950" w14:textId="76062F86">
      <w:pPr>
        <w:pStyle w:val="Heading1"/>
        <w:bidi w:val="0"/>
        <w:spacing w:before="0" w:beforeAutospacing="off" w:after="0" w:afterAutospacing="off" w:line="240" w:lineRule="auto"/>
        <w:ind w:left="0" w:right="0"/>
        <w:jc w:val="left"/>
        <w:rPr>
          <w:rFonts w:eastAsia="ＭＳ 明朝" w:eastAsiaTheme="minorEastAsia"/>
          <w:b w:val="1"/>
          <w:bCs w:val="1"/>
          <w:lang w:val="en-GB" w:eastAsia="en-US"/>
        </w:rPr>
      </w:pPr>
      <w:bookmarkStart w:name="_Toc1964867705" w:id="1652376964"/>
      <w:r w:rsidRPr="2A9DD2B6" w:rsidR="2A9DD2B6">
        <w:rPr>
          <w:rFonts w:eastAsia="ＭＳ 明朝" w:eastAsiaTheme="minorEastAsia"/>
          <w:b w:val="1"/>
          <w:bCs w:val="1"/>
          <w:lang w:val="en-GB" w:eastAsia="en-US"/>
        </w:rPr>
        <w:t xml:space="preserve">5. </w:t>
      </w:r>
      <w:bookmarkEnd w:id="1652376964"/>
      <w:r w:rsidRPr="2A9DD2B6" w:rsidR="2A9DD2B6">
        <w:rPr>
          <w:rFonts w:eastAsia="ＭＳ 明朝" w:eastAsiaTheme="minorEastAsia"/>
          <w:b w:val="1"/>
          <w:bCs w:val="1"/>
          <w:lang w:val="en-GB" w:eastAsia="en-US"/>
        </w:rPr>
        <w:t>SOFTWARE ARCHITECTURE</w:t>
      </w:r>
    </w:p>
    <w:p w:rsidR="2A9DD2B6" w:rsidP="2A9DD2B6" w:rsidRDefault="2A9DD2B6" w14:paraId="5F90CFBF" w14:textId="4EFA1B4B">
      <w:pPr>
        <w:rPr>
          <w:lang w:val="en-GB"/>
        </w:rPr>
      </w:pPr>
    </w:p>
    <w:p w:rsidR="2A9DD2B6" w:rsidP="2A9DD2B6" w:rsidRDefault="2A9DD2B6" w14:paraId="1DC383AD" w14:textId="0F73D876">
      <w:pPr>
        <w:pStyle w:val="Normal"/>
        <w:rPr>
          <w:lang w:val="en-GB"/>
        </w:rPr>
      </w:pPr>
      <w:r w:rsidRPr="2A9DD2B6" w:rsidR="2A9DD2B6">
        <w:rPr>
          <w:lang w:val="en-GB"/>
        </w:rPr>
        <w:t xml:space="preserve">Our software architecture is based </w:t>
      </w:r>
      <w:r w:rsidRPr="2A9DD2B6" w:rsidR="2A9DD2B6">
        <w:rPr>
          <w:lang w:val="en-GB"/>
        </w:rPr>
        <w:t>based</w:t>
      </w:r>
      <w:r w:rsidRPr="2A9DD2B6" w:rsidR="2A9DD2B6">
        <w:rPr>
          <w:lang w:val="en-GB"/>
        </w:rPr>
        <w:t xml:space="preserve"> on the necessity not to create busy waiting. </w:t>
      </w:r>
      <w:r w:rsidRPr="2A9DD2B6" w:rsidR="2A9DD2B6">
        <w:rPr>
          <w:lang w:val="en-GB"/>
        </w:rPr>
        <w:t>Basically</w:t>
      </w:r>
      <w:r w:rsidRPr="2A9DD2B6" w:rsidR="2A9DD2B6">
        <w:rPr>
          <w:lang w:val="en-GB"/>
        </w:rPr>
        <w:t xml:space="preserve"> what we did is a polling loop that launches routines based on timers and EXTI interrupts. This choice allows us to have on demand actions triggered by buttons, continuous monitor</w:t>
      </w:r>
      <w:r w:rsidRPr="2A9DD2B6" w:rsidR="2A9DD2B6">
        <w:rPr>
          <w:lang w:val="en-GB"/>
        </w:rPr>
        <w:t xml:space="preserve">ing </w:t>
      </w:r>
      <w:r w:rsidRPr="2A9DD2B6" w:rsidR="2A9DD2B6">
        <w:rPr>
          <w:lang w:val="en-GB"/>
        </w:rPr>
        <w:t xml:space="preserve">and </w:t>
      </w:r>
      <w:r w:rsidRPr="2A9DD2B6" w:rsidR="2A9DD2B6">
        <w:rPr>
          <w:lang w:val="en-GB"/>
        </w:rPr>
        <w:t>also</w:t>
      </w:r>
      <w:r w:rsidRPr="2A9DD2B6" w:rsidR="2A9DD2B6">
        <w:rPr>
          <w:lang w:val="en-GB"/>
        </w:rPr>
        <w:t xml:space="preserve"> time intervals driven actio</w:t>
      </w:r>
      <w:r w:rsidRPr="2A9DD2B6" w:rsidR="2A9DD2B6">
        <w:rPr>
          <w:lang w:val="en-GB"/>
        </w:rPr>
        <w:t xml:space="preserve">ns. </w:t>
      </w:r>
      <w:r w:rsidRPr="2A9DD2B6" w:rsidR="2A9DD2B6">
        <w:rPr>
          <w:lang w:val="en-GB"/>
        </w:rPr>
        <w:t>More</w:t>
      </w:r>
      <w:r w:rsidRPr="2A9DD2B6" w:rsidR="2A9DD2B6">
        <w:rPr>
          <w:lang w:val="en-GB"/>
        </w:rPr>
        <w:t>over</w:t>
      </w:r>
      <w:r w:rsidRPr="2A9DD2B6" w:rsidR="2A9DD2B6">
        <w:rPr>
          <w:lang w:val="en-GB"/>
        </w:rPr>
        <w:t xml:space="preserve"> we used DMA to perform the </w:t>
      </w:r>
      <w:r w:rsidRPr="2A9DD2B6" w:rsidR="2A9DD2B6">
        <w:rPr>
          <w:lang w:val="en-GB"/>
        </w:rPr>
        <w:t xml:space="preserve">ADC </w:t>
      </w:r>
      <w:r w:rsidRPr="2A9DD2B6" w:rsidR="2A9DD2B6">
        <w:rPr>
          <w:lang w:val="en-GB"/>
        </w:rPr>
        <w:t>convers</w:t>
      </w:r>
      <w:r w:rsidRPr="2A9DD2B6" w:rsidR="2A9DD2B6">
        <w:rPr>
          <w:lang w:val="en-GB"/>
        </w:rPr>
        <w:t>ions.</w:t>
      </w:r>
    </w:p>
    <w:p w:rsidRPr="002C4F22" w:rsidR="006F689B" w:rsidP="04FAC499" w:rsidRDefault="04FAC499" w14:paraId="0072EF9E" w14:textId="41261FB9">
      <w:pPr>
        <w:rPr>
          <w:lang w:val="en-GB"/>
        </w:rPr>
      </w:pPr>
      <w:r w:rsidRPr="002C4F22">
        <w:rPr>
          <w:lang w:val="en-GB"/>
        </w:rPr>
        <w:t>We have 3 modes:</w:t>
      </w:r>
    </w:p>
    <w:p w:rsidRPr="002C4F22" w:rsidR="74406A0C" w:rsidP="2A9DD2B6" w:rsidRDefault="74406A0C" w14:paraId="6908E50B" w14:textId="47D8715F">
      <w:pPr>
        <w:pStyle w:val="ListParagraph"/>
        <w:numPr>
          <w:ilvl w:val="0"/>
          <w:numId w:val="26"/>
        </w:numPr>
        <w:rPr>
          <w:lang w:val="en-GB"/>
        </w:rPr>
      </w:pPr>
      <w:r w:rsidRPr="2A9DD2B6" w:rsidR="2A9DD2B6">
        <w:rPr>
          <w:lang w:val="en-GB"/>
        </w:rPr>
        <w:t xml:space="preserve">auto mode: in which the controller boots and it is temporized by the tim2 timer that automatically drives the ADC conversion. Using the conversion interrupt to also </w:t>
      </w:r>
      <w:r w:rsidRPr="2A9DD2B6" w:rsidR="2A9DD2B6">
        <w:rPr>
          <w:lang w:val="en-GB"/>
        </w:rPr>
        <w:t>capure</w:t>
      </w:r>
      <w:r w:rsidRPr="2A9DD2B6" w:rsidR="2A9DD2B6">
        <w:rPr>
          <w:lang w:val="en-GB"/>
        </w:rPr>
        <w:t xml:space="preserve"> the other sensors values </w:t>
      </w:r>
      <w:r w:rsidRPr="2A9DD2B6" w:rsidR="2A9DD2B6">
        <w:rPr>
          <w:lang w:val="en-GB"/>
        </w:rPr>
        <w:t>allows</w:t>
      </w:r>
      <w:r w:rsidRPr="2A9DD2B6" w:rsidR="2A9DD2B6">
        <w:rPr>
          <w:lang w:val="en-GB"/>
        </w:rPr>
        <w:t xml:space="preserve"> us to have synced </w:t>
      </w:r>
      <w:r w:rsidRPr="2A9DD2B6" w:rsidR="2A9DD2B6">
        <w:rPr>
          <w:lang w:val="en-GB"/>
        </w:rPr>
        <w:t>reads(</w:t>
      </w:r>
      <w:r w:rsidRPr="2A9DD2B6" w:rsidR="2A9DD2B6">
        <w:rPr>
          <w:lang w:val="en-GB"/>
        </w:rPr>
        <w:t>whitin</w:t>
      </w:r>
      <w:r w:rsidRPr="2A9DD2B6" w:rsidR="2A9DD2B6">
        <w:rPr>
          <w:lang w:val="en-GB"/>
        </w:rPr>
        <w:t xml:space="preserve"> seconds).</w:t>
      </w:r>
    </w:p>
    <w:p w:rsidRPr="002C4F22" w:rsidR="74406A0C" w:rsidP="2A9DD2B6" w:rsidRDefault="74406A0C" w14:paraId="31ABE248" w14:textId="3AFF27D1">
      <w:pPr>
        <w:pStyle w:val="ListParagraph"/>
        <w:numPr>
          <w:ilvl w:val="0"/>
          <w:numId w:val="26"/>
        </w:numPr>
        <w:rPr>
          <w:lang w:val="en-GB"/>
        </w:rPr>
      </w:pPr>
      <w:r w:rsidRPr="2A9DD2B6" w:rsidR="2A9DD2B6">
        <w:rPr>
          <w:lang w:val="en-GB"/>
        </w:rPr>
        <w:t xml:space="preserve">Hr/Ox mode: This routine is entered pushing a button linked to an interrupt. This way we deactivate the tim2 interrupt and we only use the max sensor to gather data into a buffer and then </w:t>
      </w:r>
      <w:r w:rsidRPr="2A9DD2B6" w:rsidR="2A9DD2B6">
        <w:rPr>
          <w:lang w:val="en-GB"/>
        </w:rPr>
        <w:t>analyze</w:t>
      </w:r>
      <w:r w:rsidRPr="2A9DD2B6" w:rsidR="2A9DD2B6">
        <w:rPr>
          <w:lang w:val="en-GB"/>
        </w:rPr>
        <w:t xml:space="preserve"> them. If the read </w:t>
      </w:r>
      <w:r w:rsidRPr="2A9DD2B6" w:rsidR="2A9DD2B6">
        <w:rPr>
          <w:lang w:val="en-GB"/>
        </w:rPr>
        <w:t>fails</w:t>
      </w:r>
      <w:r w:rsidRPr="2A9DD2B6" w:rsidR="2A9DD2B6">
        <w:rPr>
          <w:lang w:val="en-GB"/>
        </w:rPr>
        <w:t xml:space="preserve"> it asks the user to repeat it. If the read </w:t>
      </w:r>
      <w:r w:rsidRPr="2A9DD2B6" w:rsidR="2A9DD2B6">
        <w:rPr>
          <w:lang w:val="en-GB"/>
        </w:rPr>
        <w:t>results</w:t>
      </w:r>
      <w:r w:rsidRPr="2A9DD2B6" w:rsidR="2A9DD2B6">
        <w:rPr>
          <w:lang w:val="en-GB"/>
        </w:rPr>
        <w:t xml:space="preserve"> in </w:t>
      </w:r>
      <w:r w:rsidRPr="2A9DD2B6" w:rsidR="2A9DD2B6">
        <w:rPr>
          <w:lang w:val="en-GB"/>
        </w:rPr>
        <w:t>anomaly</w:t>
      </w:r>
      <w:r w:rsidRPr="2A9DD2B6" w:rsidR="2A9DD2B6">
        <w:rPr>
          <w:lang w:val="en-GB"/>
        </w:rPr>
        <w:t xml:space="preserve"> </w:t>
      </w:r>
      <w:r w:rsidRPr="2A9DD2B6" w:rsidR="2A9DD2B6">
        <w:rPr>
          <w:lang w:val="en-GB"/>
        </w:rPr>
        <w:t>values</w:t>
      </w:r>
      <w:r w:rsidRPr="2A9DD2B6" w:rsidR="2A9DD2B6">
        <w:rPr>
          <w:lang w:val="en-GB"/>
        </w:rPr>
        <w:t xml:space="preserve"> the device launches an alert and then lets the user calm down breathing at the </w:t>
      </w:r>
      <w:r w:rsidRPr="2A9DD2B6" w:rsidR="2A9DD2B6">
        <w:rPr>
          <w:lang w:val="en-GB"/>
        </w:rPr>
        <w:t>rhythm</w:t>
      </w:r>
      <w:r w:rsidRPr="2A9DD2B6" w:rsidR="2A9DD2B6">
        <w:rPr>
          <w:lang w:val="en-GB"/>
        </w:rPr>
        <w:t xml:space="preserve"> of a pulsing led. At the end of the breathing the measure starts again to check whether the patient is now fine or not. The time to breathe and to gather data is scanned by a timer that ticks every 15 seconds when active.</w:t>
      </w:r>
    </w:p>
    <w:p w:rsidRPr="002C4F22" w:rsidR="74406A0C" w:rsidP="2A9DD2B6" w:rsidRDefault="74406A0C" w14:paraId="52A9A30D" w14:textId="6B66DCC0">
      <w:pPr>
        <w:pStyle w:val="ListParagraph"/>
        <w:numPr>
          <w:ilvl w:val="0"/>
          <w:numId w:val="26"/>
        </w:numPr>
        <w:rPr>
          <w:lang w:val="en-GB"/>
        </w:rPr>
      </w:pPr>
      <w:r w:rsidRPr="2A9DD2B6" w:rsidR="2A9DD2B6">
        <w:rPr>
          <w:lang w:val="en-GB"/>
        </w:rPr>
        <w:t>Temp</w:t>
      </w:r>
      <w:r w:rsidRPr="2A9DD2B6" w:rsidR="2A9DD2B6">
        <w:rPr>
          <w:lang w:val="en-GB"/>
        </w:rPr>
        <w:t xml:space="preserve"> mode: This routine performs the same actions as the Hr/Ox routine but avoids the breathing part.</w:t>
      </w:r>
    </w:p>
    <w:p w:rsidRPr="002C4F22" w:rsidR="006F689B" w:rsidP="04FAC499" w:rsidRDefault="006F689B" w14:paraId="5E9E4295" w14:textId="1AAD51BB">
      <w:pPr>
        <w:rPr>
          <w:lang w:val="en-GB"/>
        </w:rPr>
      </w:pPr>
    </w:p>
    <w:p w:rsidR="2A9DD2B6" w:rsidP="2A9DD2B6" w:rsidRDefault="2A9DD2B6" w14:paraId="1D4AC79F" w14:textId="1CFD96F3">
      <w:pPr>
        <w:pStyle w:val="Heading1"/>
        <w:bidi w:val="0"/>
        <w:spacing w:before="0" w:beforeAutospacing="off" w:after="0" w:afterAutospacing="off" w:line="240" w:lineRule="auto"/>
        <w:ind w:left="0" w:right="0"/>
        <w:jc w:val="left"/>
        <w:rPr>
          <w:rFonts w:eastAsia="ＭＳ 明朝" w:eastAsiaTheme="minorEastAsia"/>
          <w:b w:val="1"/>
          <w:bCs w:val="1"/>
          <w:lang w:eastAsia="en-US"/>
        </w:rPr>
      </w:pPr>
      <w:bookmarkStart w:name="_Toc1736078116" w:id="1926078565"/>
      <w:r w:rsidRPr="2A9DD2B6" w:rsidR="2A9DD2B6">
        <w:rPr>
          <w:rFonts w:eastAsia="ＭＳ 明朝" w:eastAsiaTheme="minorEastAsia"/>
          <w:b w:val="1"/>
          <w:bCs w:val="1"/>
          <w:lang w:eastAsia="en-US"/>
        </w:rPr>
        <w:t xml:space="preserve">6. </w:t>
      </w:r>
      <w:bookmarkEnd w:id="1926078565"/>
      <w:r w:rsidRPr="2A9DD2B6" w:rsidR="2A9DD2B6">
        <w:rPr>
          <w:rFonts w:eastAsia="Arial" w:cs="Arial"/>
          <w:b w:val="1"/>
          <w:bCs w:val="1"/>
        </w:rPr>
        <w:t>SOFTWARE PROTOCOLS</w:t>
      </w:r>
    </w:p>
    <w:p w:rsidR="191673F1" w:rsidP="191673F1" w:rsidRDefault="191673F1" w14:paraId="66C61D76" w14:textId="7C5E509B"/>
    <w:p w:rsidR="03E450AD" w:rsidP="1A06D152" w:rsidRDefault="73AF1133" w14:paraId="13597304" w14:textId="65C6D887">
      <w:pPr>
        <w:rPr>
          <w:lang w:val="en-GB"/>
        </w:rPr>
      </w:pPr>
      <w:r w:rsidRPr="00C22468">
        <w:rPr>
          <w:lang w:val="en-GB"/>
        </w:rPr>
        <w:t>To describe</w:t>
      </w:r>
      <w:r w:rsidRPr="00C22468" w:rsidR="0B6B69FC">
        <w:rPr>
          <w:lang w:val="en-GB"/>
        </w:rPr>
        <w:t xml:space="preserve"> the software </w:t>
      </w:r>
      <w:r w:rsidRPr="00C22468" w:rsidR="07EF69C3">
        <w:rPr>
          <w:lang w:val="en-GB"/>
        </w:rPr>
        <w:t>protocol</w:t>
      </w:r>
      <w:r w:rsidRPr="00C22468" w:rsidR="79D82CD8">
        <w:rPr>
          <w:lang w:val="en-GB"/>
        </w:rPr>
        <w:t xml:space="preserve"> we </w:t>
      </w:r>
      <w:r w:rsidRPr="00C22468" w:rsidR="4CE7EB5F">
        <w:rPr>
          <w:lang w:val="en-GB"/>
        </w:rPr>
        <w:t>used a</w:t>
      </w:r>
      <w:r w:rsidRPr="00C22468" w:rsidR="75865766">
        <w:rPr>
          <w:lang w:val="en-GB"/>
        </w:rPr>
        <w:t xml:space="preserve"> finite</w:t>
      </w:r>
      <w:r w:rsidRPr="00C22468" w:rsidR="18D86D6E">
        <w:rPr>
          <w:lang w:val="en-GB"/>
        </w:rPr>
        <w:t xml:space="preserve"> </w:t>
      </w:r>
      <w:r w:rsidRPr="00C22468" w:rsidR="591C67C0">
        <w:rPr>
          <w:lang w:val="en-GB"/>
        </w:rPr>
        <w:t>state automaton</w:t>
      </w:r>
      <w:r w:rsidRPr="00C22468" w:rsidR="47D0B23D">
        <w:rPr>
          <w:lang w:val="en-GB"/>
        </w:rPr>
        <w:t xml:space="preserve"> </w:t>
      </w:r>
      <w:r w:rsidRPr="00C22468" w:rsidR="66401488">
        <w:rPr>
          <w:lang w:val="en-GB"/>
        </w:rPr>
        <w:t xml:space="preserve">with </w:t>
      </w:r>
      <w:r w:rsidRPr="00C22468" w:rsidR="471F8859">
        <w:rPr>
          <w:lang w:val="en-GB"/>
        </w:rPr>
        <w:t>six states</w:t>
      </w:r>
      <w:r w:rsidRPr="715F7CA0" w:rsidR="715F7CA0">
        <w:rPr>
          <w:lang w:val="en-GB"/>
        </w:rPr>
        <w:t xml:space="preserve">. </w:t>
      </w:r>
    </w:p>
    <w:p w:rsidR="03E450AD" w:rsidP="1A06D152" w:rsidRDefault="73AF1133" w14:paraId="09F67189" w14:textId="74DE9A2A">
      <w:pPr>
        <w:jc w:val="center"/>
      </w:pPr>
      <w:r>
        <w:drawing>
          <wp:inline wp14:editId="29920EF7" wp14:anchorId="70783ECD">
            <wp:extent cx="3800475" cy="2280285"/>
            <wp:effectExtent l="0" t="0" r="0" b="0"/>
            <wp:docPr id="1430539057" name="Picture 1430539057" title=""/>
            <wp:cNvGraphicFramePr>
              <a:graphicFrameLocks noChangeAspect="1"/>
            </wp:cNvGraphicFramePr>
            <a:graphic>
              <a:graphicData uri="http://schemas.openxmlformats.org/drawingml/2006/picture">
                <pic:pic>
                  <pic:nvPicPr>
                    <pic:cNvPr id="0" name="Picture 1430539057"/>
                    <pic:cNvPicPr/>
                  </pic:nvPicPr>
                  <pic:blipFill>
                    <a:blip r:embed="R70195e73eb0a4e7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00475" cy="2280285"/>
                    </a:xfrm>
                    <a:prstGeom prst="rect">
                      <a:avLst/>
                    </a:prstGeom>
                  </pic:spPr>
                </pic:pic>
              </a:graphicData>
            </a:graphic>
          </wp:inline>
        </w:drawing>
      </w:r>
    </w:p>
    <w:tbl>
      <w:tblPr>
        <w:tblStyle w:val="TableGrid"/>
        <w:tblW w:w="0" w:type="auto"/>
        <w:tblLook w:val="06A0" w:firstRow="1" w:lastRow="0" w:firstColumn="1" w:lastColumn="0" w:noHBand="1" w:noVBand="1"/>
      </w:tblPr>
      <w:tblGrid>
        <w:gridCol w:w="1604"/>
        <w:gridCol w:w="1605"/>
        <w:gridCol w:w="1605"/>
        <w:gridCol w:w="1604"/>
        <w:gridCol w:w="1605"/>
        <w:gridCol w:w="1605"/>
      </w:tblGrid>
      <w:tr w:rsidR="1A06D152" w:rsidTr="2A9DD2B6" w14:paraId="33A318A0" w14:textId="77777777">
        <w:trPr>
          <w:trHeight w:val="300"/>
        </w:trPr>
        <w:tc>
          <w:tcPr>
            <w:tcW w:w="1605" w:type="dxa"/>
            <w:tcMar/>
          </w:tcPr>
          <w:p w:rsidR="1A06D152" w:rsidRDefault="1A06D152" w14:paraId="1C4014B4" w14:textId="7B768DCA">
            <w:r>
              <w:t>S0</w:t>
            </w:r>
          </w:p>
        </w:tc>
        <w:tc>
          <w:tcPr>
            <w:tcW w:w="1605" w:type="dxa"/>
            <w:tcMar/>
          </w:tcPr>
          <w:p w:rsidR="1A06D152" w:rsidRDefault="1A06D152" w14:paraId="38BC2CC5" w14:textId="48E64DCE">
            <w:r>
              <w:t>S1</w:t>
            </w:r>
          </w:p>
        </w:tc>
        <w:tc>
          <w:tcPr>
            <w:tcW w:w="1605" w:type="dxa"/>
            <w:tcMar/>
          </w:tcPr>
          <w:p w:rsidR="1A06D152" w:rsidRDefault="1A06D152" w14:paraId="493AD950" w14:textId="46067385">
            <w:r>
              <w:t>S2</w:t>
            </w:r>
          </w:p>
        </w:tc>
        <w:tc>
          <w:tcPr>
            <w:tcW w:w="1605" w:type="dxa"/>
            <w:tcMar/>
          </w:tcPr>
          <w:p w:rsidR="1A06D152" w:rsidRDefault="1A06D152" w14:paraId="73C0D54E" w14:textId="359208D3">
            <w:r>
              <w:t>S3</w:t>
            </w:r>
          </w:p>
        </w:tc>
        <w:tc>
          <w:tcPr>
            <w:tcW w:w="1605" w:type="dxa"/>
            <w:tcMar/>
          </w:tcPr>
          <w:p w:rsidR="1A06D152" w:rsidRDefault="1A06D152" w14:paraId="14F4C40A" w14:textId="3D8DB045">
            <w:r>
              <w:t>S4</w:t>
            </w:r>
          </w:p>
        </w:tc>
        <w:tc>
          <w:tcPr>
            <w:tcW w:w="1605" w:type="dxa"/>
            <w:tcMar/>
          </w:tcPr>
          <w:p w:rsidR="1A06D152" w:rsidRDefault="1A06D152" w14:paraId="5FE40079" w14:textId="4ABAF78A">
            <w:r>
              <w:t>S5</w:t>
            </w:r>
          </w:p>
        </w:tc>
      </w:tr>
      <w:tr w:rsidR="1A06D152" w:rsidTr="2A9DD2B6" w14:paraId="52F399F2" w14:textId="77777777">
        <w:trPr>
          <w:trHeight w:val="300"/>
        </w:trPr>
        <w:tc>
          <w:tcPr>
            <w:tcW w:w="1605" w:type="dxa"/>
            <w:tcMar/>
          </w:tcPr>
          <w:p w:rsidR="1A06D152" w:rsidRDefault="1A06D152" w14:paraId="3F07D689" w14:textId="32D8BC04">
            <w:r>
              <w:t>General monitoring loop</w:t>
            </w:r>
          </w:p>
        </w:tc>
        <w:tc>
          <w:tcPr>
            <w:tcW w:w="1605" w:type="dxa"/>
            <w:tcMar/>
          </w:tcPr>
          <w:p w:rsidR="1A06D152" w:rsidP="1A06D152" w:rsidRDefault="1A06D152" w14:paraId="7DACA132" w14:textId="3BB8F865">
            <w:pPr>
              <w:rPr>
                <w:lang w:val="en-GB"/>
              </w:rPr>
            </w:pPr>
            <w:r>
              <w:t>Heart Rate and Oxygen percentage monitoring</w:t>
            </w:r>
          </w:p>
        </w:tc>
        <w:tc>
          <w:tcPr>
            <w:tcW w:w="1605" w:type="dxa"/>
            <w:tcMar/>
          </w:tcPr>
          <w:p w:rsidR="1A06D152" w:rsidP="1A06D152" w:rsidRDefault="1A06D152" w14:paraId="53B2AD87" w14:textId="070FE42B">
            <w:pPr>
              <w:rPr>
                <w:lang w:val="en-GB"/>
              </w:rPr>
            </w:pPr>
            <w:r>
              <w:t>Heart Rate and Oxygen percentage analysis</w:t>
            </w:r>
          </w:p>
        </w:tc>
        <w:tc>
          <w:tcPr>
            <w:tcW w:w="1605" w:type="dxa"/>
            <w:tcMar/>
          </w:tcPr>
          <w:p w:rsidR="1A06D152" w:rsidRDefault="1A06D152" w14:paraId="0B5A405A" w14:textId="34C42D29">
            <w:r>
              <w:t>Breathig loop</w:t>
            </w:r>
          </w:p>
        </w:tc>
        <w:tc>
          <w:tcPr>
            <w:tcW w:w="1605" w:type="dxa"/>
            <w:tcMar/>
          </w:tcPr>
          <w:p w:rsidR="1A06D152" w:rsidRDefault="1A06D152" w14:paraId="4E6E48DB" w14:textId="403FE9ED">
            <w:r>
              <w:t>Temperature monitoring</w:t>
            </w:r>
          </w:p>
        </w:tc>
        <w:tc>
          <w:tcPr>
            <w:tcW w:w="1605" w:type="dxa"/>
            <w:tcMar/>
          </w:tcPr>
          <w:p w:rsidR="1A06D152" w:rsidRDefault="1A06D152" w14:paraId="13AF290A" w14:textId="10CAB8E3">
            <w:r>
              <w:t>Temperature analysis</w:t>
            </w:r>
          </w:p>
        </w:tc>
      </w:tr>
    </w:tbl>
    <w:p w:rsidR="2A9DD2B6" w:rsidRDefault="2A9DD2B6" w14:paraId="04D51A70" w14:textId="3AB62174">
      <w:r>
        <w:br w:type="page"/>
      </w:r>
    </w:p>
    <w:p w:rsidR="03E450AD" w:rsidP="03E450AD" w:rsidRDefault="715F7CA0" w14:paraId="204B8BFF" w14:textId="2799E1FD">
      <w:pPr>
        <w:rPr>
          <w:lang w:val="en-GB"/>
        </w:rPr>
      </w:pPr>
      <w:r w:rsidRPr="715F7CA0">
        <w:rPr>
          <w:lang w:val="en-GB"/>
        </w:rPr>
        <w:t>Each</w:t>
      </w:r>
      <w:r w:rsidRPr="206B63C4" w:rsidR="206B63C4">
        <w:rPr>
          <w:lang w:val="en-GB"/>
        </w:rPr>
        <w:t xml:space="preserve"> state</w:t>
      </w:r>
      <w:r w:rsidRPr="00BB45B7" w:rsidR="366AD743">
        <w:rPr>
          <w:lang w:val="en-GB"/>
        </w:rPr>
        <w:t xml:space="preserve"> </w:t>
      </w:r>
      <w:r w:rsidRPr="715F7CA0">
        <w:rPr>
          <w:lang w:val="en-GB"/>
        </w:rPr>
        <w:t>represents a</w:t>
      </w:r>
      <w:r w:rsidRPr="6FFF2211" w:rsidR="6FFF2211">
        <w:rPr>
          <w:lang w:val="en-GB"/>
        </w:rPr>
        <w:t xml:space="preserve"> </w:t>
      </w:r>
      <w:r w:rsidRPr="58B68422" w:rsidR="58B68422">
        <w:rPr>
          <w:lang w:val="en-GB"/>
        </w:rPr>
        <w:t xml:space="preserve">different routine </w:t>
      </w:r>
      <w:r w:rsidRPr="715F7CA0">
        <w:rPr>
          <w:lang w:val="en-GB"/>
        </w:rPr>
        <w:t>that</w:t>
      </w:r>
      <w:r w:rsidRPr="00BB45B7" w:rsidR="366AD743">
        <w:rPr>
          <w:lang w:val="en-GB"/>
        </w:rPr>
        <w:t xml:space="preserve"> the monitoring system can execute</w:t>
      </w:r>
      <w:r w:rsidRPr="715F7CA0">
        <w:rPr>
          <w:lang w:val="en-GB"/>
        </w:rPr>
        <w:t xml:space="preserve">: the routine is accessed by a </w:t>
      </w:r>
      <w:r w:rsidRPr="13E99E47" w:rsidR="13E99E47">
        <w:rPr>
          <w:lang w:val="en-GB"/>
        </w:rPr>
        <w:t xml:space="preserve">specific bit </w:t>
      </w:r>
      <w:r w:rsidRPr="4C2D36C1" w:rsidR="4C2D36C1">
        <w:rPr>
          <w:lang w:val="en-GB"/>
        </w:rPr>
        <w:t>configuration</w:t>
      </w:r>
      <w:r w:rsidRPr="01C8138B" w:rsidR="01C8138B">
        <w:rPr>
          <w:lang w:val="en-GB"/>
        </w:rPr>
        <w:t xml:space="preserve"> </w:t>
      </w:r>
      <w:r w:rsidRPr="251A2992" w:rsidR="251A2992">
        <w:rPr>
          <w:lang w:val="en-GB"/>
        </w:rPr>
        <w:t xml:space="preserve">where, </w:t>
      </w:r>
      <w:r w:rsidRPr="2B610020" w:rsidR="2B610020">
        <w:rPr>
          <w:lang w:val="en-GB"/>
        </w:rPr>
        <w:t xml:space="preserve">starting </w:t>
      </w:r>
      <w:r w:rsidRPr="467B9E38" w:rsidR="467B9E38">
        <w:rPr>
          <w:lang w:val="en-GB"/>
        </w:rPr>
        <w:t xml:space="preserve">from the </w:t>
      </w:r>
      <w:r w:rsidRPr="7EBF36B2" w:rsidR="7EBF36B2">
        <w:rPr>
          <w:lang w:val="en-GB"/>
        </w:rPr>
        <w:t>left</w:t>
      </w:r>
    </w:p>
    <w:p w:rsidR="616F004A" w:rsidP="32AE690A" w:rsidRDefault="32D5A510" w14:paraId="6B904DBF" w14:textId="0ED0DD68">
      <w:pPr>
        <w:pStyle w:val="ListParagraph"/>
        <w:numPr>
          <w:ilvl w:val="0"/>
          <w:numId w:val="15"/>
        </w:numPr>
        <w:rPr>
          <w:lang w:val="en-GB"/>
        </w:rPr>
      </w:pPr>
      <w:r w:rsidRPr="2A9DD2B6" w:rsidR="2A9DD2B6">
        <w:rPr>
          <w:lang w:val="en-GB"/>
        </w:rPr>
        <w:t xml:space="preserve">the first bit </w:t>
      </w:r>
      <w:r w:rsidRPr="2A9DD2B6" w:rsidR="2A9DD2B6">
        <w:rPr>
          <w:lang w:val="en-GB"/>
        </w:rPr>
        <w:t>set to 1</w:t>
      </w:r>
      <w:r w:rsidRPr="2A9DD2B6" w:rsidR="2A9DD2B6">
        <w:rPr>
          <w:lang w:val="en-GB"/>
        </w:rPr>
        <w:t xml:space="preserve"> </w:t>
      </w:r>
      <w:r w:rsidRPr="2A9DD2B6" w:rsidR="2A9DD2B6">
        <w:rPr>
          <w:lang w:val="en-GB"/>
        </w:rPr>
        <w:t xml:space="preserve">is for the </w:t>
      </w:r>
      <w:r w:rsidRPr="2A9DD2B6" w:rsidR="2A9DD2B6">
        <w:rPr>
          <w:lang w:val="en-GB"/>
        </w:rPr>
        <w:t>continuous</w:t>
      </w:r>
      <w:r w:rsidRPr="2A9DD2B6" w:rsidR="2A9DD2B6">
        <w:rPr>
          <w:lang w:val="en-GB"/>
        </w:rPr>
        <w:t xml:space="preserve"> </w:t>
      </w:r>
      <w:r w:rsidRPr="2A9DD2B6" w:rsidR="2A9DD2B6">
        <w:rPr>
          <w:lang w:val="en-GB"/>
        </w:rPr>
        <w:t>acquisition</w:t>
      </w:r>
      <w:r w:rsidRPr="2A9DD2B6" w:rsidR="2A9DD2B6">
        <w:rPr>
          <w:lang w:val="en-GB"/>
        </w:rPr>
        <w:t xml:space="preserve"> </w:t>
      </w:r>
      <w:r w:rsidRPr="2A9DD2B6" w:rsidR="2A9DD2B6">
        <w:rPr>
          <w:lang w:val="en-GB"/>
        </w:rPr>
        <w:t xml:space="preserve">of all the data </w:t>
      </w:r>
      <w:r w:rsidRPr="2A9DD2B6" w:rsidR="2A9DD2B6">
        <w:rPr>
          <w:lang w:val="en-GB"/>
        </w:rPr>
        <w:t>simultaneously</w:t>
      </w:r>
    </w:p>
    <w:p w:rsidR="66AE0CEA" w:rsidP="66AE0CEA" w:rsidRDefault="69FC7829" w14:paraId="57B560A2" w14:textId="5A4ADF5F">
      <w:pPr>
        <w:pStyle w:val="ListParagraph"/>
        <w:numPr>
          <w:ilvl w:val="0"/>
          <w:numId w:val="15"/>
        </w:numPr>
        <w:rPr>
          <w:lang w:val="en-GB"/>
        </w:rPr>
      </w:pPr>
      <w:r w:rsidRPr="69FC7829">
        <w:rPr>
          <w:lang w:val="en-GB"/>
        </w:rPr>
        <w:t>the second</w:t>
      </w:r>
      <w:r w:rsidRPr="70A89140" w:rsidR="70A89140">
        <w:rPr>
          <w:lang w:val="en-GB"/>
        </w:rPr>
        <w:t xml:space="preserve"> bit set to 1 is </w:t>
      </w:r>
      <w:r w:rsidRPr="0EABC097" w:rsidR="0EABC097">
        <w:rPr>
          <w:lang w:val="en-GB"/>
        </w:rPr>
        <w:t>for the</w:t>
      </w:r>
      <w:r w:rsidRPr="58624A9A" w:rsidR="58624A9A">
        <w:rPr>
          <w:lang w:val="en-GB"/>
        </w:rPr>
        <w:t xml:space="preserve"> </w:t>
      </w:r>
      <w:r w:rsidRPr="48E5891D" w:rsidR="48E5891D">
        <w:rPr>
          <w:lang w:val="en-GB"/>
        </w:rPr>
        <w:t>acquisition just</w:t>
      </w:r>
      <w:r w:rsidRPr="088AC44E" w:rsidR="088AC44E">
        <w:rPr>
          <w:lang w:val="en-GB"/>
        </w:rPr>
        <w:t xml:space="preserve"> from </w:t>
      </w:r>
      <w:r w:rsidRPr="48E5891D" w:rsidR="48E5891D">
        <w:rPr>
          <w:lang w:val="en-GB"/>
        </w:rPr>
        <w:t>the</w:t>
      </w:r>
      <w:r w:rsidRPr="54CF7FE4" w:rsidR="54CF7FE4">
        <w:rPr>
          <w:lang w:val="en-GB"/>
        </w:rPr>
        <w:t xml:space="preserve"> MAX </w:t>
      </w:r>
      <w:r w:rsidRPr="1A0CF870" w:rsidR="1A0CF870">
        <w:rPr>
          <w:lang w:val="en-GB"/>
        </w:rPr>
        <w:t>sensor</w:t>
      </w:r>
      <w:r w:rsidRPr="7E929DD7" w:rsidR="7E929DD7">
        <w:rPr>
          <w:lang w:val="en-GB"/>
        </w:rPr>
        <w:t xml:space="preserve"> </w:t>
      </w:r>
      <w:r w:rsidRPr="5E329A2B" w:rsidR="5E329A2B">
        <w:rPr>
          <w:lang w:val="en-GB"/>
        </w:rPr>
        <w:t xml:space="preserve">for </w:t>
      </w:r>
      <w:r w:rsidRPr="724BB6B4" w:rsidR="724BB6B4">
        <w:rPr>
          <w:lang w:val="en-GB"/>
        </w:rPr>
        <w:t xml:space="preserve">15 </w:t>
      </w:r>
      <w:r w:rsidRPr="470E1019" w:rsidR="470E1019">
        <w:rPr>
          <w:lang w:val="en-GB"/>
        </w:rPr>
        <w:t>seconds</w:t>
      </w:r>
      <w:r w:rsidRPr="5D283F8C" w:rsidR="5D283F8C">
        <w:rPr>
          <w:lang w:val="en-GB"/>
        </w:rPr>
        <w:t xml:space="preserve"> (period duration)</w:t>
      </w:r>
    </w:p>
    <w:p w:rsidR="423C00B7" w:rsidP="18FA4BA4" w:rsidRDefault="29FCAA7D" w14:paraId="6BD94A02" w14:textId="4A116B20">
      <w:pPr>
        <w:pStyle w:val="ListParagraph"/>
        <w:numPr>
          <w:ilvl w:val="1"/>
          <w:numId w:val="15"/>
        </w:numPr>
        <w:rPr>
          <w:lang w:val="en-GB"/>
        </w:rPr>
      </w:pPr>
      <w:r w:rsidRPr="29FCAA7D">
        <w:rPr>
          <w:lang w:val="en-GB"/>
        </w:rPr>
        <w:t>the</w:t>
      </w:r>
      <w:r w:rsidRPr="36CAEECD" w:rsidR="36CAEECD">
        <w:rPr>
          <w:lang w:val="en-GB"/>
        </w:rPr>
        <w:t xml:space="preserve"> third bit set to 1</w:t>
      </w:r>
      <w:r w:rsidRPr="553A5118" w:rsidR="553A5118">
        <w:rPr>
          <w:lang w:val="en-GB"/>
        </w:rPr>
        <w:t xml:space="preserve"> is for the </w:t>
      </w:r>
      <w:r w:rsidRPr="5D283F8C" w:rsidR="5D283F8C">
        <w:rPr>
          <w:lang w:val="en-GB"/>
        </w:rPr>
        <w:t>elaboration</w:t>
      </w:r>
      <w:r w:rsidRPr="6B265419" w:rsidR="6B265419">
        <w:rPr>
          <w:lang w:val="en-GB"/>
        </w:rPr>
        <w:t xml:space="preserve"> of the</w:t>
      </w:r>
      <w:r w:rsidRPr="07592DA9" w:rsidR="07592DA9">
        <w:rPr>
          <w:lang w:val="en-GB"/>
        </w:rPr>
        <w:t xml:space="preserve"> </w:t>
      </w:r>
      <w:r w:rsidRPr="3ABA1267" w:rsidR="3ABA1267">
        <w:rPr>
          <w:lang w:val="en-GB"/>
        </w:rPr>
        <w:t xml:space="preserve">MAX </w:t>
      </w:r>
      <w:r w:rsidRPr="3497E72E" w:rsidR="3497E72E">
        <w:rPr>
          <w:lang w:val="en-GB"/>
        </w:rPr>
        <w:t>parameters</w:t>
      </w:r>
    </w:p>
    <w:p w:rsidR="0EBBFF4F" w:rsidP="0EBBFF4F" w:rsidRDefault="0EBBFF4F" w14:paraId="38186201" w14:textId="719038A7">
      <w:pPr>
        <w:pStyle w:val="ListParagraph"/>
        <w:numPr>
          <w:ilvl w:val="1"/>
          <w:numId w:val="15"/>
        </w:numPr>
        <w:rPr>
          <w:lang w:val="en-GB"/>
        </w:rPr>
      </w:pPr>
      <w:r w:rsidRPr="0EBBFF4F">
        <w:rPr>
          <w:lang w:val="en-GB"/>
        </w:rPr>
        <w:t xml:space="preserve">the sixth bit set to 1 is for the </w:t>
      </w:r>
      <w:r w:rsidRPr="3F566D73" w:rsidR="3F566D73">
        <w:rPr>
          <w:lang w:val="en-GB"/>
        </w:rPr>
        <w:t xml:space="preserve">period elapse of the </w:t>
      </w:r>
      <w:r w:rsidRPr="1095D633" w:rsidR="1095D633">
        <w:rPr>
          <w:lang w:val="en-GB"/>
        </w:rPr>
        <w:t xml:space="preserve">timer </w:t>
      </w:r>
      <w:r w:rsidRPr="7EDDEDBA" w:rsidR="7EDDEDBA">
        <w:rPr>
          <w:lang w:val="en-GB"/>
        </w:rPr>
        <w:t>TIM10</w:t>
      </w:r>
    </w:p>
    <w:p w:rsidR="1A0CF870" w:rsidP="1A0CF870" w:rsidRDefault="29FB7B8D" w14:paraId="6C33BF00" w14:textId="1C17A55F">
      <w:pPr>
        <w:pStyle w:val="ListParagraph"/>
        <w:numPr>
          <w:ilvl w:val="0"/>
          <w:numId w:val="15"/>
        </w:numPr>
        <w:rPr>
          <w:lang w:val="en-GB"/>
        </w:rPr>
      </w:pPr>
      <w:r w:rsidRPr="2A9DD2B6" w:rsidR="2A9DD2B6">
        <w:rPr>
          <w:lang w:val="en-GB"/>
        </w:rPr>
        <w:t xml:space="preserve">the fourth bit set to 1 is for the acquisition just from the Temperature sensor for 15 </w:t>
      </w:r>
      <w:r w:rsidRPr="2A9DD2B6" w:rsidR="2A9DD2B6">
        <w:rPr>
          <w:lang w:val="en-GB"/>
        </w:rPr>
        <w:t>seconds</w:t>
      </w:r>
      <w:r w:rsidRPr="2A9DD2B6" w:rsidR="2A9DD2B6">
        <w:rPr>
          <w:lang w:val="en-GB"/>
        </w:rPr>
        <w:t xml:space="preserve"> (period duration)</w:t>
      </w:r>
    </w:p>
    <w:p w:rsidR="74406A0C" w:rsidP="1A06D152" w:rsidRDefault="71B2B90E" w14:paraId="0A27BFCE" w14:textId="5107774D">
      <w:pPr>
        <w:pStyle w:val="ListParagraph"/>
        <w:numPr>
          <w:ilvl w:val="1"/>
          <w:numId w:val="15"/>
        </w:numPr>
        <w:rPr>
          <w:lang w:val="en-GB"/>
        </w:rPr>
      </w:pPr>
      <w:r w:rsidRPr="2A9DD2B6" w:rsidR="2A9DD2B6">
        <w:rPr>
          <w:lang w:val="en-GB"/>
        </w:rPr>
        <w:t xml:space="preserve">the fifth bit set to 1 is for the </w:t>
      </w:r>
      <w:r w:rsidRPr="2A9DD2B6" w:rsidR="2A9DD2B6">
        <w:rPr>
          <w:lang w:val="en-GB"/>
        </w:rPr>
        <w:t>elaboration</w:t>
      </w:r>
      <w:r w:rsidRPr="2A9DD2B6" w:rsidR="2A9DD2B6">
        <w:rPr>
          <w:lang w:val="en-GB"/>
        </w:rPr>
        <w:t xml:space="preserve"> of the Temperature </w:t>
      </w:r>
      <w:r w:rsidRPr="2A9DD2B6" w:rsidR="2A9DD2B6">
        <w:rPr>
          <w:lang w:val="en-GB"/>
        </w:rPr>
        <w:t>parameters</w:t>
      </w:r>
    </w:p>
    <w:p w:rsidR="2A9DD2B6" w:rsidP="2A9DD2B6" w:rsidRDefault="2A9DD2B6" w14:paraId="0DA5C6F4" w14:textId="6E3593A0">
      <w:pPr>
        <w:pStyle w:val="Normal"/>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To pass from one state to another some elaborations are performed. They are split between timed and </w:t>
      </w:r>
      <w:r w:rsidRPr="2A9DD2B6" w:rsidR="2A9DD2B6">
        <w:rPr>
          <w:rFonts w:ascii="Times New Roman" w:hAnsi="Times New Roman" w:eastAsia="Times New Roman" w:cs="Times New Roman"/>
          <w:sz w:val="24"/>
          <w:szCs w:val="24"/>
          <w:lang w:val="en-GB"/>
        </w:rPr>
        <w:t>condi</w:t>
      </w:r>
      <w:r w:rsidRPr="2A9DD2B6" w:rsidR="2A9DD2B6">
        <w:rPr>
          <w:rFonts w:ascii="Times New Roman" w:hAnsi="Times New Roman" w:eastAsia="Times New Roman" w:cs="Times New Roman"/>
          <w:sz w:val="24"/>
          <w:szCs w:val="24"/>
          <w:lang w:val="en-GB"/>
        </w:rPr>
        <w:t>tioned ones:</w:t>
      </w:r>
    </w:p>
    <w:p w:rsidR="2A9DD2B6" w:rsidP="2A9DD2B6" w:rsidRDefault="2A9DD2B6" w14:paraId="72E04E6C" w14:textId="04B91601">
      <w:pPr>
        <w:pStyle w:val="Normal"/>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The </w:t>
      </w:r>
      <w:r w:rsidRPr="2A9DD2B6" w:rsidR="2A9DD2B6">
        <w:rPr>
          <w:rFonts w:ascii="Times New Roman" w:hAnsi="Times New Roman" w:eastAsia="Times New Roman" w:cs="Times New Roman"/>
          <w:sz w:val="24"/>
          <w:szCs w:val="24"/>
          <w:lang w:val="en-GB"/>
        </w:rPr>
        <w:t>timed</w:t>
      </w:r>
      <w:r w:rsidRPr="2A9DD2B6" w:rsidR="2A9DD2B6">
        <w:rPr>
          <w:rFonts w:ascii="Times New Roman" w:hAnsi="Times New Roman" w:eastAsia="Times New Roman" w:cs="Times New Roman"/>
          <w:sz w:val="24"/>
          <w:szCs w:val="24"/>
          <w:lang w:val="en-GB"/>
        </w:rPr>
        <w:t xml:space="preserve"> loops </w:t>
      </w:r>
      <w:r w:rsidRPr="2A9DD2B6" w:rsidR="2A9DD2B6">
        <w:rPr>
          <w:rFonts w:ascii="Times New Roman" w:hAnsi="Times New Roman" w:eastAsia="Times New Roman" w:cs="Times New Roman"/>
          <w:sz w:val="24"/>
          <w:szCs w:val="24"/>
          <w:lang w:val="en-GB"/>
        </w:rPr>
        <w:t>stay</w:t>
      </w:r>
      <w:r w:rsidRPr="2A9DD2B6" w:rsidR="2A9DD2B6">
        <w:rPr>
          <w:rFonts w:ascii="Times New Roman" w:hAnsi="Times New Roman" w:eastAsia="Times New Roman" w:cs="Times New Roman"/>
          <w:sz w:val="24"/>
          <w:szCs w:val="24"/>
          <w:lang w:val="en-GB"/>
        </w:rPr>
        <w:t xml:space="preserve"> set for 15 seconds;</w:t>
      </w:r>
    </w:p>
    <w:p w:rsidR="2A9DD2B6" w:rsidP="2A9DD2B6" w:rsidRDefault="2A9DD2B6" w14:paraId="1A074A32" w14:textId="41DC1725">
      <w:pPr>
        <w:pStyle w:val="Normal"/>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The </w:t>
      </w:r>
      <w:r w:rsidRPr="2A9DD2B6" w:rsidR="2A9DD2B6">
        <w:rPr>
          <w:rFonts w:ascii="Times New Roman" w:hAnsi="Times New Roman" w:eastAsia="Times New Roman" w:cs="Times New Roman"/>
          <w:sz w:val="24"/>
          <w:szCs w:val="24"/>
          <w:lang w:val="en-GB"/>
        </w:rPr>
        <w:t>conditioned</w:t>
      </w:r>
      <w:r w:rsidRPr="2A9DD2B6" w:rsidR="2A9DD2B6">
        <w:rPr>
          <w:rFonts w:ascii="Times New Roman" w:hAnsi="Times New Roman" w:eastAsia="Times New Roman" w:cs="Times New Roman"/>
          <w:sz w:val="24"/>
          <w:szCs w:val="24"/>
          <w:lang w:val="en-GB"/>
        </w:rPr>
        <w:t xml:space="preserve"> loops are </w:t>
      </w:r>
      <w:r w:rsidRPr="2A9DD2B6" w:rsidR="2A9DD2B6">
        <w:rPr>
          <w:rFonts w:ascii="Times New Roman" w:hAnsi="Times New Roman" w:eastAsia="Times New Roman" w:cs="Times New Roman"/>
          <w:sz w:val="24"/>
          <w:szCs w:val="24"/>
          <w:lang w:val="en-GB"/>
        </w:rPr>
        <w:t>triggered</w:t>
      </w:r>
      <w:r w:rsidRPr="2A9DD2B6" w:rsidR="2A9DD2B6">
        <w:rPr>
          <w:rFonts w:ascii="Times New Roman" w:hAnsi="Times New Roman" w:eastAsia="Times New Roman" w:cs="Times New Roman"/>
          <w:sz w:val="24"/>
          <w:szCs w:val="24"/>
          <w:lang w:val="en-GB"/>
        </w:rPr>
        <w:t xml:space="preserve"> by EXTI </w:t>
      </w:r>
      <w:r w:rsidRPr="2A9DD2B6" w:rsidR="2A9DD2B6">
        <w:rPr>
          <w:rFonts w:ascii="Times New Roman" w:hAnsi="Times New Roman" w:eastAsia="Times New Roman" w:cs="Times New Roman"/>
          <w:sz w:val="24"/>
          <w:szCs w:val="24"/>
          <w:lang w:val="en-GB"/>
        </w:rPr>
        <w:t>routines</w:t>
      </w:r>
      <w:r w:rsidRPr="2A9DD2B6" w:rsidR="2A9DD2B6">
        <w:rPr>
          <w:rFonts w:ascii="Times New Roman" w:hAnsi="Times New Roman" w:eastAsia="Times New Roman" w:cs="Times New Roman"/>
          <w:sz w:val="24"/>
          <w:szCs w:val="24"/>
          <w:lang w:val="en-GB"/>
        </w:rPr>
        <w:t xml:space="preserve"> or </w:t>
      </w:r>
      <w:r w:rsidRPr="2A9DD2B6" w:rsidR="2A9DD2B6">
        <w:rPr>
          <w:rFonts w:ascii="Times New Roman" w:hAnsi="Times New Roman" w:eastAsia="Times New Roman" w:cs="Times New Roman"/>
          <w:sz w:val="24"/>
          <w:szCs w:val="24"/>
          <w:lang w:val="en-GB"/>
        </w:rPr>
        <w:t>failed</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measurements</w:t>
      </w:r>
      <w:r w:rsidRPr="2A9DD2B6" w:rsidR="2A9DD2B6">
        <w:rPr>
          <w:rFonts w:ascii="Times New Roman" w:hAnsi="Times New Roman" w:eastAsia="Times New Roman" w:cs="Times New Roman"/>
          <w:sz w:val="24"/>
          <w:szCs w:val="24"/>
          <w:lang w:val="en-GB"/>
        </w:rPr>
        <w:t>/</w:t>
      </w:r>
      <w:r w:rsidRPr="2A9DD2B6" w:rsidR="2A9DD2B6">
        <w:rPr>
          <w:rFonts w:ascii="Times New Roman" w:hAnsi="Times New Roman" w:eastAsia="Times New Roman" w:cs="Times New Roman"/>
          <w:sz w:val="24"/>
          <w:szCs w:val="24"/>
          <w:lang w:val="en-GB"/>
        </w:rPr>
        <w:t>thresholds</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reached</w:t>
      </w:r>
      <w:r w:rsidRPr="2A9DD2B6" w:rsidR="2A9DD2B6">
        <w:rPr>
          <w:rFonts w:ascii="Times New Roman" w:hAnsi="Times New Roman" w:eastAsia="Times New Roman" w:cs="Times New Roman"/>
          <w:sz w:val="24"/>
          <w:szCs w:val="24"/>
          <w:lang w:val="en-GB"/>
        </w:rPr>
        <w:t>.</w:t>
      </w:r>
    </w:p>
    <w:p w:rsidR="2A9DD2B6" w:rsidP="2A9DD2B6" w:rsidRDefault="2A9DD2B6" w14:paraId="54DEFC5A" w14:textId="495AD989">
      <w:pPr>
        <w:pStyle w:val="Normal"/>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We considered a measurement buffer acceptable when the number of null values is below 20% for </w:t>
      </w:r>
      <w:r w:rsidRPr="2A9DD2B6" w:rsidR="2A9DD2B6">
        <w:rPr>
          <w:rFonts w:ascii="Times New Roman" w:hAnsi="Times New Roman" w:eastAsia="Times New Roman" w:cs="Times New Roman"/>
          <w:sz w:val="24"/>
          <w:szCs w:val="24"/>
          <w:lang w:val="en-GB"/>
        </w:rPr>
        <w:t>HR(</w:t>
      </w:r>
      <w:r w:rsidRPr="2A9DD2B6" w:rsidR="2A9DD2B6">
        <w:rPr>
          <w:rFonts w:ascii="Times New Roman" w:hAnsi="Times New Roman" w:eastAsia="Times New Roman" w:cs="Times New Roman"/>
          <w:sz w:val="24"/>
          <w:szCs w:val="24"/>
          <w:lang w:val="en-GB"/>
        </w:rPr>
        <w:t xml:space="preserve">because the hub associates each hr value with its own confidence) and below 30% for blood </w:t>
      </w:r>
      <w:r w:rsidRPr="2A9DD2B6" w:rsidR="2A9DD2B6">
        <w:rPr>
          <w:rFonts w:ascii="Times New Roman" w:hAnsi="Times New Roman" w:eastAsia="Times New Roman" w:cs="Times New Roman"/>
          <w:sz w:val="24"/>
          <w:szCs w:val="24"/>
          <w:lang w:val="en-GB"/>
        </w:rPr>
        <w:t>oxy</w:t>
      </w:r>
      <w:r w:rsidRPr="2A9DD2B6" w:rsidR="2A9DD2B6">
        <w:rPr>
          <w:rFonts w:ascii="Times New Roman" w:hAnsi="Times New Roman" w:eastAsia="Times New Roman" w:cs="Times New Roman"/>
          <w:sz w:val="24"/>
          <w:szCs w:val="24"/>
          <w:lang w:val="en-GB"/>
        </w:rPr>
        <w:t xml:space="preserve">gen saturation. </w:t>
      </w:r>
    </w:p>
    <w:p w:rsidR="2A9DD2B6" w:rsidP="2A9DD2B6" w:rsidRDefault="2A9DD2B6" w14:paraId="23EC5AA7" w14:textId="5C9B435C">
      <w:pPr>
        <w:pStyle w:val="Normal"/>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When</w:t>
      </w:r>
      <w:r w:rsidRPr="2A9DD2B6" w:rsidR="2A9DD2B6">
        <w:rPr>
          <w:rFonts w:ascii="Times New Roman" w:hAnsi="Times New Roman" w:eastAsia="Times New Roman" w:cs="Times New Roman"/>
          <w:sz w:val="24"/>
          <w:szCs w:val="24"/>
          <w:lang w:val="en-GB"/>
        </w:rPr>
        <w:t xml:space="preserve"> a buffer </w:t>
      </w:r>
      <w:r w:rsidRPr="2A9DD2B6" w:rsidR="2A9DD2B6">
        <w:rPr>
          <w:rFonts w:ascii="Times New Roman" w:hAnsi="Times New Roman" w:eastAsia="Times New Roman" w:cs="Times New Roman"/>
          <w:sz w:val="24"/>
          <w:szCs w:val="24"/>
          <w:lang w:val="en-GB"/>
        </w:rPr>
        <w:t>is</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considered</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acceptable</w:t>
      </w:r>
      <w:r w:rsidRPr="2A9DD2B6" w:rsidR="2A9DD2B6">
        <w:rPr>
          <w:rFonts w:ascii="Times New Roman" w:hAnsi="Times New Roman" w:eastAsia="Times New Roman" w:cs="Times New Roman"/>
          <w:sz w:val="24"/>
          <w:szCs w:val="24"/>
          <w:lang w:val="en-GB"/>
        </w:rPr>
        <w:t xml:space="preserve"> an </w:t>
      </w:r>
      <w:r w:rsidRPr="2A9DD2B6" w:rsidR="2A9DD2B6">
        <w:rPr>
          <w:rFonts w:ascii="Times New Roman" w:hAnsi="Times New Roman" w:eastAsia="Times New Roman" w:cs="Times New Roman"/>
          <w:sz w:val="24"/>
          <w:szCs w:val="24"/>
          <w:lang w:val="en-GB"/>
        </w:rPr>
        <w:t>average</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calculation</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is</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performed</w:t>
      </w:r>
      <w:r w:rsidRPr="2A9DD2B6" w:rsidR="2A9DD2B6">
        <w:rPr>
          <w:rFonts w:ascii="Times New Roman" w:hAnsi="Times New Roman" w:eastAsia="Times New Roman" w:cs="Times New Roman"/>
          <w:sz w:val="24"/>
          <w:szCs w:val="24"/>
          <w:lang w:val="en-GB"/>
        </w:rPr>
        <w:t xml:space="preserve">. To </w:t>
      </w:r>
      <w:r w:rsidRPr="2A9DD2B6" w:rsidR="2A9DD2B6">
        <w:rPr>
          <w:rFonts w:ascii="Times New Roman" w:hAnsi="Times New Roman" w:eastAsia="Times New Roman" w:cs="Times New Roman"/>
          <w:sz w:val="24"/>
          <w:szCs w:val="24"/>
          <w:lang w:val="en-GB"/>
        </w:rPr>
        <w:t>evaluate</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whether</w:t>
      </w:r>
      <w:r w:rsidRPr="2A9DD2B6" w:rsidR="2A9DD2B6">
        <w:rPr>
          <w:rFonts w:ascii="Times New Roman" w:hAnsi="Times New Roman" w:eastAsia="Times New Roman" w:cs="Times New Roman"/>
          <w:sz w:val="24"/>
          <w:szCs w:val="24"/>
          <w:lang w:val="en-GB"/>
        </w:rPr>
        <w:t xml:space="preserve"> the </w:t>
      </w:r>
      <w:r w:rsidRPr="2A9DD2B6" w:rsidR="2A9DD2B6">
        <w:rPr>
          <w:rFonts w:ascii="Times New Roman" w:hAnsi="Times New Roman" w:eastAsia="Times New Roman" w:cs="Times New Roman"/>
          <w:sz w:val="24"/>
          <w:szCs w:val="24"/>
          <w:lang w:val="en-GB"/>
        </w:rPr>
        <w:t>average</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is</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representative</w:t>
      </w:r>
      <w:r w:rsidRPr="2A9DD2B6" w:rsidR="2A9DD2B6">
        <w:rPr>
          <w:rFonts w:ascii="Times New Roman" w:hAnsi="Times New Roman" w:eastAsia="Times New Roman" w:cs="Times New Roman"/>
          <w:sz w:val="24"/>
          <w:szCs w:val="24"/>
          <w:lang w:val="en-GB"/>
        </w:rPr>
        <w:t xml:space="preserve"> of the buffer </w:t>
      </w:r>
      <w:r w:rsidRPr="2A9DD2B6" w:rsidR="2A9DD2B6">
        <w:rPr>
          <w:rFonts w:ascii="Times New Roman" w:hAnsi="Times New Roman" w:eastAsia="Times New Roman" w:cs="Times New Roman"/>
          <w:sz w:val="24"/>
          <w:szCs w:val="24"/>
          <w:lang w:val="en-GB"/>
        </w:rPr>
        <w:t>values</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we</w:t>
      </w:r>
      <w:r w:rsidRPr="2A9DD2B6" w:rsidR="2A9DD2B6">
        <w:rPr>
          <w:rFonts w:ascii="Times New Roman" w:hAnsi="Times New Roman" w:eastAsia="Times New Roman" w:cs="Times New Roman"/>
          <w:sz w:val="24"/>
          <w:szCs w:val="24"/>
          <w:lang w:val="en-GB"/>
        </w:rPr>
        <w:t xml:space="preserve"> </w:t>
      </w:r>
      <w:r w:rsidRPr="2A9DD2B6" w:rsidR="2A9DD2B6">
        <w:rPr>
          <w:rFonts w:ascii="Times New Roman" w:hAnsi="Times New Roman" w:eastAsia="Times New Roman" w:cs="Times New Roman"/>
          <w:sz w:val="24"/>
          <w:szCs w:val="24"/>
          <w:lang w:val="en-GB"/>
        </w:rPr>
        <w:t>calculate</w:t>
      </w:r>
      <w:r w:rsidRPr="2A9DD2B6" w:rsidR="2A9DD2B6">
        <w:rPr>
          <w:rFonts w:ascii="Times New Roman" w:hAnsi="Times New Roman" w:eastAsia="Times New Roman" w:cs="Times New Roman"/>
          <w:sz w:val="24"/>
          <w:szCs w:val="24"/>
          <w:lang w:val="en-GB"/>
        </w:rPr>
        <w:t xml:space="preserve"> the absolute uncertainty with the following formula:</w:t>
      </w:r>
    </w:p>
    <w:p w:rsidR="2A9DD2B6" w:rsidP="2A9DD2B6" w:rsidRDefault="2A9DD2B6" w14:paraId="7D87BDAD" w14:textId="3E5E00E7">
      <w:pPr>
        <w:pStyle w:val="Normal"/>
        <w:jc w:val="cente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Uncertaint</m:t>
          </m:r>
          <m:sSub xmlns:m="http://schemas.openxmlformats.org/officeDocument/2006/math">
            <m:sSubPr>
              <m:ctrlPr/>
            </m:sSubPr>
            <m:e>
              <m:r>
                <m:rPr>
                  <m:nor/>
                </m:rPr>
                <m:t>y</m:t>
              </m:r>
            </m:e>
            <m:sub>
              <m:r>
                <m:rPr>
                  <m:nor/>
                </m:rPr>
                <m:t>abs</m:t>
              </m:r>
            </m:sub>
          </m:sSub>
          <m:r xmlns:m="http://schemas.openxmlformats.org/officeDocument/2006/math">
            <m:t xmlns:m="http://schemas.openxmlformats.org/officeDocument/2006/math">=</m:t>
          </m:r>
          <m:f xmlns:m="http://schemas.openxmlformats.org/officeDocument/2006/math">
            <m:fPr>
              <m:ctrlPr/>
            </m:fPr>
            <m:num>
              <m:r>
                <m:rPr>
                  <m:nor/>
                </m:rPr>
                <m:t>Max</m:t>
              </m:r>
              <m:r>
                <m:t>−</m:t>
              </m:r>
              <m:r>
                <m:rPr>
                  <m:nor/>
                </m:rPr>
                <m:t>Min</m:t>
              </m:r>
            </m:num>
            <m:den>
              <m:r>
                <m:t>2</m:t>
              </m:r>
            </m:den>
          </m:f>
          <m:r xmlns:m="http://schemas.openxmlformats.org/officeDocument/2006/math">
            <m:t xmlns:m="http://schemas.openxmlformats.org/officeDocument/2006/math">   </m:t>
          </m:r>
        </m:oMath>
      </m:oMathPara>
    </w:p>
    <w:p w:rsidR="2A9DD2B6" w:rsidP="2A9DD2B6" w:rsidRDefault="2A9DD2B6" w14:paraId="5FAB93F3" w14:textId="6BBA3980">
      <w:pPr>
        <w:pStyle w:val="Normal"/>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To obtain the percentage uncertainty, we computed the relative uncertainty by dividing our absolute uncertainty for the average value, and then </w:t>
      </w:r>
      <w:r w:rsidRPr="2A9DD2B6" w:rsidR="2A9DD2B6">
        <w:rPr>
          <w:rFonts w:ascii="Times New Roman" w:hAnsi="Times New Roman" w:eastAsia="Times New Roman" w:cs="Times New Roman"/>
          <w:sz w:val="24"/>
          <w:szCs w:val="24"/>
          <w:lang w:val="en-GB"/>
        </w:rPr>
        <w:t>evaluated in</w:t>
      </w:r>
      <w:r w:rsidRPr="2A9DD2B6" w:rsidR="2A9DD2B6">
        <w:rPr>
          <w:rFonts w:ascii="Times New Roman" w:hAnsi="Times New Roman" w:eastAsia="Times New Roman" w:cs="Times New Roman"/>
          <w:sz w:val="24"/>
          <w:szCs w:val="24"/>
          <w:lang w:val="en-GB"/>
        </w:rPr>
        <w:t xml:space="preserve"> percentage:</w:t>
      </w:r>
    </w:p>
    <w:p w:rsidR="2A9DD2B6" w:rsidP="2A9DD2B6" w:rsidRDefault="2A9DD2B6" w14:paraId="4846AA7B" w14:textId="76AFE7C6">
      <w:pPr>
        <w:pStyle w:val="Normal"/>
        <w:jc w:val="cente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Uncertaint</m:t>
          </m:r>
          <m:sSub xmlns:m="http://schemas.openxmlformats.org/officeDocument/2006/math">
            <m:sSubPr>
              <m:ctrlPr/>
            </m:sSubPr>
            <m:e>
              <m:r>
                <m:rPr>
                  <m:nor/>
                </m:rPr>
                <m:t>y</m:t>
              </m:r>
            </m:e>
            <m:sub>
              <m:r>
                <m:rPr>
                  <m:nor/>
                </m:rPr>
                <m:t>rel</m:t>
              </m:r>
            </m:sub>
          </m:sSub>
          <m:r xmlns:m="http://schemas.openxmlformats.org/officeDocument/2006/math">
            <m:t xmlns:m="http://schemas.openxmlformats.org/officeDocument/2006/math">=</m:t>
          </m:r>
          <m:f xmlns:m="http://schemas.openxmlformats.org/officeDocument/2006/math">
            <m:fPr>
              <m:ctrlPr/>
            </m:fPr>
            <m:num>
              <m:r>
                <m:rPr>
                  <m:nor/>
                </m:rPr>
                <m:t>Uncertaint</m:t>
              </m:r>
              <m:sSub>
                <m:sSubPr>
                  <m:ctrlPr/>
                </m:sSubPr>
                <m:e>
                  <m:r>
                    <m:rPr>
                      <m:nor/>
                    </m:rPr>
                    <m:t>y</m:t>
                  </m:r>
                </m:e>
                <m:sub>
                  <m:r>
                    <m:rPr>
                      <m:nor/>
                    </m:rPr>
                    <m:t>abs</m:t>
                  </m:r>
                </m:sub>
              </m:sSub>
            </m:num>
            <m:den>
              <m:r>
                <m:rPr>
                  <m:nor/>
                </m:rPr>
                <m:t>mean</m:t>
              </m:r>
            </m:den>
          </m:f>
          <m:r xmlns:m="http://schemas.openxmlformats.org/officeDocument/2006/math">
            <m:t xmlns:m="http://schemas.openxmlformats.org/officeDocument/2006/math">    </m:t>
          </m:r>
        </m:oMath>
      </m:oMathPara>
    </w:p>
    <w:p w:rsidR="2A9DD2B6" w:rsidP="2A9DD2B6" w:rsidRDefault="2A9DD2B6" w14:paraId="41681EAA" w14:textId="2E618FF0">
      <w:pPr>
        <w:pStyle w:val="Normal"/>
        <w:jc w:val="cente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Uncertaint</m:t>
          </m:r>
          <m:sSub xmlns:m="http://schemas.openxmlformats.org/officeDocument/2006/math">
            <m:sSubPr>
              <m:ctrlPr/>
            </m:sSubPr>
            <m:e>
              <m:r>
                <m:rPr>
                  <m:nor/>
                </m:rPr>
                <m:t>y</m:t>
              </m:r>
            </m:e>
            <m:sub>
              <m:r>
                <m:rPr>
                  <m:nor/>
                </m:rPr>
                <m:t>perc</m:t>
              </m:r>
            </m:sub>
          </m:sSub>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Uncertaint</m:t>
          </m:r>
          <m:sSub xmlns:m="http://schemas.openxmlformats.org/officeDocument/2006/math">
            <m:sSubPr>
              <m:ctrlPr/>
            </m:sSubPr>
            <m:e>
              <m:r>
                <m:rPr>
                  <m:nor/>
                </m:rPr>
                <m:t>y</m:t>
              </m:r>
            </m:e>
            <m:sub>
              <m:r>
                <m:rPr>
                  <m:nor/>
                </m:rPr>
                <m:t>rel</m:t>
              </m:r>
            </m:sub>
          </m:sSub>
          <m:r xmlns:m="http://schemas.openxmlformats.org/officeDocument/2006/math">
            <m:t xmlns:m="http://schemas.openxmlformats.org/officeDocument/2006/math">⋅100    </m:t>
          </m:r>
        </m:oMath>
      </m:oMathPara>
    </w:p>
    <w:p w:rsidR="2A9DD2B6" w:rsidP="2A9DD2B6" w:rsidRDefault="2A9DD2B6" w14:paraId="7D8B27C1" w14:textId="01332623">
      <w:pPr>
        <w:pStyle w:val="Normal"/>
        <w:rPr>
          <w:rFonts w:ascii="Times New Roman" w:hAnsi="Times New Roman" w:eastAsia="Times New Roman" w:cs="Times New Roman"/>
          <w:sz w:val="24"/>
          <w:szCs w:val="24"/>
          <w:lang w:val="en-GB"/>
        </w:rPr>
      </w:pPr>
      <w:r w:rsidRPr="2A9DD2B6" w:rsidR="2A9DD2B6">
        <w:rPr>
          <w:rFonts w:ascii="Times New Roman" w:hAnsi="Times New Roman" w:eastAsia="Times New Roman" w:cs="Times New Roman"/>
          <w:sz w:val="24"/>
          <w:szCs w:val="24"/>
          <w:lang w:val="en-GB"/>
        </w:rPr>
        <w:t xml:space="preserve">The more the absolute uncertainty is near to our average the lower will be the percentage uncertainty so the more </w:t>
      </w:r>
      <w:r w:rsidRPr="2A9DD2B6" w:rsidR="2A9DD2B6">
        <w:rPr>
          <w:rFonts w:ascii="Times New Roman" w:hAnsi="Times New Roman" w:eastAsia="Times New Roman" w:cs="Times New Roman"/>
          <w:sz w:val="24"/>
          <w:szCs w:val="24"/>
          <w:lang w:val="en-GB"/>
        </w:rPr>
        <w:t>accurate</w:t>
      </w:r>
      <w:r w:rsidRPr="2A9DD2B6" w:rsidR="2A9DD2B6">
        <w:rPr>
          <w:rFonts w:ascii="Times New Roman" w:hAnsi="Times New Roman" w:eastAsia="Times New Roman" w:cs="Times New Roman"/>
          <w:sz w:val="24"/>
          <w:szCs w:val="24"/>
          <w:lang w:val="en-GB"/>
        </w:rPr>
        <w:t xml:space="preserve"> are the measurements </w:t>
      </w:r>
      <w:r w:rsidRPr="2A9DD2B6" w:rsidR="2A9DD2B6">
        <w:rPr>
          <w:rFonts w:ascii="Times New Roman" w:hAnsi="Times New Roman" w:eastAsia="Times New Roman" w:cs="Times New Roman"/>
          <w:sz w:val="24"/>
          <w:szCs w:val="24"/>
          <w:lang w:val="en-GB"/>
        </w:rPr>
        <w:t>considering the fact that</w:t>
      </w:r>
      <w:r w:rsidRPr="2A9DD2B6" w:rsidR="2A9DD2B6">
        <w:rPr>
          <w:rFonts w:ascii="Times New Roman" w:hAnsi="Times New Roman" w:eastAsia="Times New Roman" w:cs="Times New Roman"/>
          <w:sz w:val="24"/>
          <w:szCs w:val="24"/>
          <w:lang w:val="en-GB"/>
        </w:rPr>
        <w:t xml:space="preserve"> our patient is </w:t>
      </w:r>
      <w:r w:rsidRPr="2A9DD2B6" w:rsidR="2A9DD2B6">
        <w:rPr>
          <w:rFonts w:ascii="Times New Roman" w:hAnsi="Times New Roman" w:eastAsia="Times New Roman" w:cs="Times New Roman"/>
          <w:sz w:val="24"/>
          <w:szCs w:val="24"/>
          <w:lang w:val="en-GB"/>
        </w:rPr>
        <w:t>resting</w:t>
      </w:r>
      <w:r w:rsidRPr="2A9DD2B6" w:rsidR="2A9DD2B6">
        <w:rPr>
          <w:rFonts w:ascii="Times New Roman" w:hAnsi="Times New Roman" w:eastAsia="Times New Roman" w:cs="Times New Roman"/>
          <w:sz w:val="24"/>
          <w:szCs w:val="24"/>
          <w:lang w:val="en-GB"/>
        </w:rPr>
        <w:t xml:space="preserve"> and it shall not have many fluctuations in heart rate and blood oxygen concentration. </w:t>
      </w:r>
    </w:p>
    <w:p w:rsidR="2A9DD2B6" w:rsidRDefault="2A9DD2B6" w14:paraId="7C9AC65B" w14:textId="2DD237B5">
      <w:r>
        <w:br w:type="page"/>
      </w:r>
    </w:p>
    <w:p w:rsidR="2A9DD2B6" w:rsidP="2A9DD2B6" w:rsidRDefault="2A9DD2B6" w14:paraId="30007DFA" w14:textId="45FEF408">
      <w:pPr>
        <w:pStyle w:val="Heading1"/>
        <w:bidi w:val="0"/>
        <w:spacing w:before="0" w:beforeAutospacing="off" w:after="0" w:afterAutospacing="off" w:line="240" w:lineRule="auto"/>
        <w:ind w:left="0" w:right="0"/>
        <w:jc w:val="left"/>
        <w:rPr>
          <w:rFonts w:ascii="Arial" w:hAnsi="Arial" w:eastAsia="Arial" w:cs="Arial"/>
          <w:b w:val="1"/>
          <w:bCs w:val="1"/>
          <w:lang w:val="en-GB"/>
        </w:rPr>
      </w:pPr>
      <w:bookmarkStart w:name="_Toc2050475157" w:id="1311494425"/>
      <w:r w:rsidRPr="2A9DD2B6" w:rsidR="2A9DD2B6">
        <w:rPr>
          <w:rFonts w:ascii="Times New Roman" w:hAnsi="Times New Roman" w:eastAsia="Times New Roman" w:cs="Times New Roman"/>
          <w:b w:val="1"/>
          <w:bCs w:val="1"/>
          <w:lang w:val="en-GB" w:eastAsia="en-US"/>
        </w:rPr>
        <w:t xml:space="preserve">7. </w:t>
      </w:r>
      <w:bookmarkEnd w:id="1311494425"/>
      <w:r w:rsidRPr="2A9DD2B6" w:rsidR="2A9DD2B6">
        <w:rPr>
          <w:rFonts w:ascii="Arial" w:hAnsi="Arial" w:eastAsia="Arial" w:cs="Arial"/>
          <w:b w:val="1"/>
          <w:bCs w:val="1"/>
          <w:lang w:val="en-GB" w:eastAsia="en-US"/>
        </w:rPr>
        <w:t>INFORMATIONS ABOUT POWER DISSIPATION</w:t>
      </w:r>
    </w:p>
    <w:p w:rsidR="2A9DD2B6" w:rsidP="2A9DD2B6" w:rsidRDefault="2A9DD2B6" w14:paraId="7D575359" w14:textId="489A3BEA">
      <w:pPr>
        <w:pStyle w:val="Normal"/>
        <w:rPr>
          <w:lang w:val="en-GB"/>
        </w:rPr>
      </w:pPr>
    </w:p>
    <w:p w:rsidRPr="00267BDA" w:rsidR="27AB0258" w:rsidP="2A9DD2B6" w:rsidRDefault="58830990" w14:paraId="61D4EDB1" w14:textId="00558521">
      <w:pPr>
        <w:rPr>
          <w:rFonts w:ascii="Times New Roman" w:hAnsi="Times New Roman" w:eastAsia="Times New Roman" w:cs="Times New Roman"/>
          <w:b w:val="1"/>
          <w:bCs w:val="1"/>
          <w:lang w:val="en-GB"/>
        </w:rPr>
      </w:pPr>
      <w:r w:rsidRPr="2A9DD2B6" w:rsidR="2A9DD2B6">
        <w:rPr>
          <w:rFonts w:ascii="Times New Roman" w:hAnsi="Times New Roman" w:eastAsia="Times New Roman" w:cs="Times New Roman"/>
          <w:b w:val="1"/>
          <w:bCs w:val="1"/>
          <w:lang w:val="en-GB"/>
        </w:rPr>
        <w:t>SSD1306 – OLED display 128x64</w:t>
      </w:r>
    </w:p>
    <w:p w:rsidRPr="002C4F22" w:rsidR="27AB0258" w:rsidP="2A9DD2B6" w:rsidRDefault="58830990" w14:paraId="763C22F7" w14:textId="0DC81EC3">
      <w:pPr>
        <w:pStyle w:val="ListParagraph"/>
        <w:numPr>
          <w:ilvl w:val="0"/>
          <w:numId w:val="27"/>
        </w:numPr>
        <w:rPr>
          <w:rFonts w:ascii="Times New Roman" w:hAnsi="Times New Roman" w:eastAsia="Times New Roman" w:cs="Times New Roman"/>
          <w:b w:val="1"/>
          <w:bCs w:val="1"/>
          <w:sz w:val="24"/>
          <w:szCs w:val="24"/>
          <w:lang w:val="en-GB"/>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VDD</m:t>
          </m:r>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VCC</m:t>
          </m:r>
          <m:r xmlns:m="http://schemas.openxmlformats.org/officeDocument/2006/math">
            <m:t xmlns:m="http://schemas.openxmlformats.org/officeDocument/2006/math">=</m:t>
          </m:r>
        </m:oMath>
      </m:oMathPara>
      <w:r w:rsidRPr="2A9DD2B6" w:rsidR="2A9DD2B6">
        <w:rPr>
          <w:rFonts w:ascii="Times New Roman" w:hAnsi="Times New Roman" w:eastAsia="Times New Roman" w:cs="Times New Roman"/>
          <w:b w:val="1"/>
          <w:bCs w:val="1"/>
          <w:sz w:val="24"/>
          <w:szCs w:val="24"/>
          <w:lang w:val="en-GB"/>
        </w:rPr>
        <w:t xml:space="preserve"> </w:t>
      </w:r>
      <w:r w:rsidRPr="2A9DD2B6" w:rsidR="2A9DD2B6">
        <w:rPr>
          <w:rFonts w:ascii="Times New Roman" w:hAnsi="Times New Roman" w:eastAsia="Times New Roman" w:cs="Times New Roman"/>
          <w:b w:val="0"/>
          <w:bCs w:val="0"/>
          <w:sz w:val="24"/>
          <w:szCs w:val="24"/>
          <w:lang w:val="en-GB"/>
        </w:rPr>
        <w:t>3.3V</w:t>
      </w:r>
    </w:p>
    <w:p w:rsidRPr="002C4F22" w:rsidR="27AB0258" w:rsidP="2A9DD2B6" w:rsidRDefault="58830990" w14:paraId="2E3B4299" w14:textId="0A0B1BE1">
      <w:pPr>
        <w:pStyle w:val="ListParagraph"/>
        <w:numPr>
          <w:ilvl w:val="0"/>
          <w:numId w:val="27"/>
        </w:numPr>
        <w:rPr>
          <w:rFonts w:ascii="Times New Roman" w:hAnsi="Times New Roman" w:eastAsia="Times New Roman" w:cs="Times New Roman"/>
          <w:lang w:val="en-GB"/>
        </w:rPr>
      </w:pPr>
      <m:oMathPara xmlns:m="http://schemas.openxmlformats.org/officeDocument/2006/math">
        <m:oMath xmlns:m="http://schemas.openxmlformats.org/officeDocument/2006/math">
          <m:sSub xmlns:m="http://schemas.openxmlformats.org/officeDocument/2006/math">
            <m:sSubPr>
              <m:ctrlPr/>
            </m:sSubPr>
            <m:e>
              <m:r>
                <m:rPr>
                  <m:nor/>
                </m:rPr>
                <m:t>V</m:t>
              </m:r>
            </m:e>
            <m:sub>
              <m:r>
                <m:rPr>
                  <m:nor/>
                </m:rPr>
                <m:t>max</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xml:space="preserve">= OLED driving output voltage = 15V  </w:t>
      </w:r>
    </w:p>
    <w:p w:rsidRPr="002C4F22" w:rsidR="27AB0258" w:rsidP="2A9DD2B6" w:rsidRDefault="58830990" w14:paraId="044E9CFF" w14:textId="4BA29643">
      <w:pPr>
        <w:pStyle w:val="ListParagraph"/>
        <w:numPr>
          <w:ilvl w:val="0"/>
          <w:numId w:val="27"/>
        </w:numPr>
        <w:rPr>
          <w:rFonts w:ascii="Times New Roman" w:hAnsi="Times New Roman" w:eastAsia="Times New Roman" w:cs="Times New Roman"/>
          <w:lang w:val="en-GB"/>
        </w:rPr>
      </w:pPr>
      <m:oMathPara xmlns:m="http://schemas.openxmlformats.org/officeDocument/2006/math">
        <m:oMath xmlns:m="http://schemas.openxmlformats.org/officeDocument/2006/math">
          <m:sSub xmlns:m="http://schemas.openxmlformats.org/officeDocument/2006/math">
            <m:sSubPr>
              <m:ctrlPr/>
            </m:sSubPr>
            <m:e>
              <m:r>
                <m:rPr>
                  <m:nor/>
                </m:rPr>
                <m:t>I</m:t>
              </m:r>
            </m:e>
            <m:sub>
              <m:r>
                <m:rPr>
                  <m:nor/>
                </m:rPr>
                <m:t>common</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xml:space="preserve">= Common </w:t>
      </w:r>
      <w:r w:rsidRPr="2A9DD2B6" w:rsidR="2A9DD2B6">
        <w:rPr>
          <w:rFonts w:ascii="Times New Roman" w:hAnsi="Times New Roman" w:eastAsia="Times New Roman" w:cs="Times New Roman"/>
          <w:color w:val="000000" w:themeColor="text1" w:themeTint="FF" w:themeShade="FF"/>
          <w:lang w:val="en-GB"/>
        </w:rPr>
        <w:t>m</w:t>
      </w:r>
      <w:r w:rsidRPr="2A9DD2B6" w:rsidR="2A9DD2B6">
        <w:rPr>
          <w:rFonts w:ascii="Times New Roman" w:hAnsi="Times New Roman" w:eastAsia="Times New Roman" w:cs="Times New Roman"/>
          <w:color w:val="000000" w:themeColor="text1" w:themeTint="FF" w:themeShade="FF"/>
          <w:lang w:val="en-GB"/>
        </w:rPr>
        <w:t>aximum</w:t>
      </w:r>
      <w:r w:rsidRPr="2A9DD2B6" w:rsidR="2A9DD2B6">
        <w:rPr>
          <w:rFonts w:ascii="Times New Roman" w:hAnsi="Times New Roman" w:eastAsia="Times New Roman" w:cs="Times New Roman"/>
          <w:color w:val="000000" w:themeColor="text1" w:themeTint="FF" w:themeShade="FF"/>
          <w:lang w:val="en-GB"/>
        </w:rPr>
        <w:t xml:space="preserve"> </w:t>
      </w:r>
      <w:r w:rsidRPr="2A9DD2B6" w:rsidR="2A9DD2B6">
        <w:rPr>
          <w:rFonts w:ascii="Times New Roman" w:hAnsi="Times New Roman" w:eastAsia="Times New Roman" w:cs="Times New Roman"/>
          <w:color w:val="000000" w:themeColor="text1" w:themeTint="FF" w:themeShade="FF"/>
          <w:lang w:val="en-GB"/>
        </w:rPr>
        <w:t>sink current</w:t>
      </w:r>
      <w:r w:rsidRPr="2A9DD2B6" w:rsidR="2A9DD2B6">
        <w:rPr>
          <w:rFonts w:ascii="Times New Roman" w:hAnsi="Times New Roman" w:eastAsia="Times New Roman" w:cs="Times New Roman"/>
          <w:color w:val="000000" w:themeColor="text1" w:themeTint="FF" w:themeShade="FF"/>
          <w:lang w:val="en-GB"/>
        </w:rPr>
        <w:t xml:space="preserve"> </w:t>
      </w:r>
      <w:r w:rsidRPr="2A9DD2B6" w:rsidR="2A9DD2B6">
        <w:rPr>
          <w:rFonts w:ascii="Times New Roman" w:hAnsi="Times New Roman" w:eastAsia="Times New Roman" w:cs="Times New Roman"/>
          <w:color w:val="000000" w:themeColor="text1" w:themeTint="FF" w:themeShade="FF"/>
          <w:lang w:val="en-GB"/>
        </w:rPr>
        <w:t xml:space="preserve">= 15mA </w:t>
      </w:r>
    </w:p>
    <w:p w:rsidRPr="002C4F22" w:rsidR="27AB0258" w:rsidP="2A9DD2B6" w:rsidRDefault="58830990" w14:paraId="06641879" w14:textId="39E285D0">
      <w:pPr>
        <w:pStyle w:val="ListParagraph"/>
        <w:numPr>
          <w:ilvl w:val="0"/>
          <w:numId w:val="27"/>
        </w:numPr>
        <w:rPr>
          <w:rFonts w:ascii="Times New Roman" w:hAnsi="Times New Roman" w:eastAsia="Times New Roman" w:cs="Times New Roman"/>
          <w:lang w:val="en-GB"/>
        </w:rPr>
      </w:pPr>
      <m:oMathPara xmlns:m="http://schemas.openxmlformats.org/officeDocument/2006/math">
        <m:oMath xmlns:m="http://schemas.openxmlformats.org/officeDocument/2006/math">
          <m:sSub xmlns:m="http://schemas.openxmlformats.org/officeDocument/2006/math">
            <m:sSubPr>
              <m:ctrlPr/>
            </m:sSubPr>
            <m:e>
              <m:r>
                <m:rPr>
                  <m:nor/>
                </m:rPr>
                <m:t>I</m:t>
              </m:r>
            </m:e>
            <m:sub>
              <m:r>
                <m:rPr>
                  <m:nor/>
                </m:rPr>
                <m:t>segment</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xml:space="preserve">= Segment </w:t>
      </w:r>
      <w:r w:rsidRPr="2A9DD2B6" w:rsidR="2A9DD2B6">
        <w:rPr>
          <w:rFonts w:ascii="Times New Roman" w:hAnsi="Times New Roman" w:eastAsia="Times New Roman" w:cs="Times New Roman"/>
          <w:color w:val="000000" w:themeColor="text1" w:themeTint="FF" w:themeShade="FF"/>
          <w:lang w:val="en-GB"/>
        </w:rPr>
        <w:t>maximum</w:t>
      </w:r>
      <w:r w:rsidRPr="2A9DD2B6" w:rsidR="2A9DD2B6">
        <w:rPr>
          <w:rFonts w:ascii="Times New Roman" w:hAnsi="Times New Roman" w:eastAsia="Times New Roman" w:cs="Times New Roman"/>
          <w:color w:val="000000" w:themeColor="text1" w:themeTint="FF" w:themeShade="FF"/>
          <w:lang w:val="en-GB"/>
        </w:rPr>
        <w:t xml:space="preserve"> source current = 100</w:t>
      </w:r>
      <m:oMathPara xmlns:m="http://schemas.openxmlformats.org/officeDocument/2006/math">
        <m:oMath xmlns:m="http://schemas.openxmlformats.org/officeDocument/2006/math">
          <m:r xmlns:m="http://schemas.openxmlformats.org/officeDocument/2006/math">
            <m:t xmlns:m="http://schemas.openxmlformats.org/officeDocument/2006/math">𝜇</m:t>
          </m:r>
        </m:oMath>
      </m:oMathPara>
      <w:r w:rsidRPr="2A9DD2B6" w:rsidR="2A9DD2B6">
        <w:rPr>
          <w:rFonts w:ascii="Times New Roman" w:hAnsi="Times New Roman" w:eastAsia="Times New Roman" w:cs="Times New Roman"/>
          <w:color w:val="000000" w:themeColor="text1" w:themeTint="FF" w:themeShade="FF"/>
          <w:lang w:val="en-GB"/>
        </w:rPr>
        <w:t>A</w:t>
      </w:r>
    </w:p>
    <w:p w:rsidRPr="002C4F22" w:rsidR="27AB0258" w:rsidP="2A9DD2B6" w:rsidRDefault="58830990" w14:paraId="4C96B2E9" w14:textId="75307B64">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To calculate the power consumption, </w:t>
      </w:r>
      <w:r w:rsidRPr="2A9DD2B6" w:rsidR="2A9DD2B6">
        <w:rPr>
          <w:rFonts w:ascii="Times New Roman" w:hAnsi="Times New Roman" w:eastAsia="Times New Roman" w:cs="Times New Roman"/>
          <w:color w:val="000000" w:themeColor="text1" w:themeTint="FF" w:themeShade="FF"/>
          <w:lang w:val="en-GB"/>
        </w:rPr>
        <w:t>we'll</w:t>
      </w:r>
      <w:r w:rsidRPr="2A9DD2B6" w:rsidR="2A9DD2B6">
        <w:rPr>
          <w:rFonts w:ascii="Times New Roman" w:hAnsi="Times New Roman" w:eastAsia="Times New Roman" w:cs="Times New Roman"/>
          <w:color w:val="000000" w:themeColor="text1" w:themeTint="FF" w:themeShade="FF"/>
          <w:lang w:val="en-GB"/>
        </w:rPr>
        <w:t xml:space="preserve"> consider the maximum values.</w:t>
      </w:r>
    </w:p>
    <w:p w:rsidR="2A9DD2B6" w:rsidP="2A9DD2B6" w:rsidRDefault="2A9DD2B6" w14:paraId="7209ACFA" w14:textId="5C3E42E7">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First, </w:t>
      </w:r>
      <w:r w:rsidRPr="2A9DD2B6" w:rsidR="2A9DD2B6">
        <w:rPr>
          <w:rFonts w:ascii="Times New Roman" w:hAnsi="Times New Roman" w:eastAsia="Times New Roman" w:cs="Times New Roman"/>
          <w:color w:val="000000" w:themeColor="text1" w:themeTint="FF" w:themeShade="FF"/>
          <w:lang w:val="en-GB"/>
        </w:rPr>
        <w:t>we'll</w:t>
      </w:r>
      <w:r w:rsidRPr="2A9DD2B6" w:rsidR="2A9DD2B6">
        <w:rPr>
          <w:rFonts w:ascii="Times New Roman" w:hAnsi="Times New Roman" w:eastAsia="Times New Roman" w:cs="Times New Roman"/>
          <w:color w:val="000000" w:themeColor="text1" w:themeTint="FF" w:themeShade="FF"/>
          <w:lang w:val="en-GB"/>
        </w:rPr>
        <w:t xml:space="preserve"> calculate the power consumption for the common sink current:</w:t>
      </w:r>
    </w:p>
    <w:p w:rsidRPr="002C4F22" w:rsidR="27AB0258" w:rsidP="2A9DD2B6" w:rsidRDefault="58830990" w14:paraId="4C96449A" w14:textId="44EE06A4">
      <w:pPr>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common</m:t>
              </m:r>
            </m:sub>
          </m:sSub>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VDD</m:t>
          </m:r>
          <m:r xmlns:m="http://schemas.openxmlformats.org/officeDocument/2006/math">
            <m:t xmlns:m="http://schemas.openxmlformats.org/officeDocument/2006/math">⋅</m:t>
          </m:r>
          <m:sSub xmlns:m="http://schemas.openxmlformats.org/officeDocument/2006/math">
            <m:sSubPr>
              <m:ctrlPr/>
            </m:sSubPr>
            <m:e>
              <m:r>
                <m:rPr>
                  <m:nor/>
                </m:rPr>
                <m:t>I</m:t>
              </m:r>
            </m:e>
            <m:sub>
              <m:r>
                <m:rPr>
                  <m:nor/>
                </m:rPr>
                <m:t>common</m:t>
              </m:r>
            </m:sub>
          </m:sSub>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⋅0.015</m:t>
          </m:r>
          <m:r xmlns:m="http://schemas.openxmlformats.org/officeDocument/2006/math">
            <m:t xmlns:m="http://schemas.openxmlformats.org/officeDocument/2006/math">𝐴</m:t>
          </m:r>
          <m:r xmlns:m="http://schemas.openxmlformats.org/officeDocument/2006/math">
            <m:t xmlns:m="http://schemas.openxmlformats.org/officeDocument/2006/math">=0.0495</m:t>
          </m:r>
          <m:r xmlns:m="http://schemas.openxmlformats.org/officeDocument/2006/math">
            <m:t xmlns:m="http://schemas.openxmlformats.org/officeDocument/2006/math">𝑊</m:t>
          </m:r>
          <m:r xmlns:m="http://schemas.openxmlformats.org/officeDocument/2006/math">
            <m:t xmlns:m="http://schemas.openxmlformats.org/officeDocument/2006/math"> </m:t>
          </m:r>
          <m:r xmlns:m="http://schemas.openxmlformats.org/officeDocument/2006/math">
            <m:rPr xmlns:m="http://schemas.openxmlformats.org/officeDocument/2006/math">
              <m:nor/>
            </m:rPr>
            <m:t xmlns:m="http://schemas.openxmlformats.org/officeDocument/2006/math">or</m:t>
          </m:r>
          <m:r xmlns:m="http://schemas.openxmlformats.org/officeDocument/2006/math">
            <m:t xmlns:m="http://schemas.openxmlformats.org/officeDocument/2006/math"> 49.5</m:t>
          </m:r>
          <m:r xmlns:m="http://schemas.openxmlformats.org/officeDocument/2006/math">
            <m:t xmlns:m="http://schemas.openxmlformats.org/officeDocument/2006/math">𝑚𝑊</m:t>
          </m:r>
          <m:r xmlns:m="http://schemas.openxmlformats.org/officeDocument/2006/math">
            <m:t xmlns:m="http://schemas.openxmlformats.org/officeDocument/2006/math">   </m:t>
          </m:r>
        </m:oMath>
      </m:oMathPara>
    </w:p>
    <w:p w:rsidRPr="002C4F22" w:rsidR="27AB0258" w:rsidP="2A9DD2B6" w:rsidRDefault="58830990" w14:paraId="5B471FD8" w14:textId="33ECDA1F">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Next, </w:t>
      </w:r>
      <w:r w:rsidRPr="2A9DD2B6" w:rsidR="2A9DD2B6">
        <w:rPr>
          <w:rFonts w:ascii="Times New Roman" w:hAnsi="Times New Roman" w:eastAsia="Times New Roman" w:cs="Times New Roman"/>
          <w:color w:val="000000" w:themeColor="text1" w:themeTint="FF" w:themeShade="FF"/>
          <w:lang w:val="en-GB"/>
        </w:rPr>
        <w:t>we'll</w:t>
      </w:r>
      <w:r w:rsidRPr="2A9DD2B6" w:rsidR="2A9DD2B6">
        <w:rPr>
          <w:rFonts w:ascii="Times New Roman" w:hAnsi="Times New Roman" w:eastAsia="Times New Roman" w:cs="Times New Roman"/>
          <w:color w:val="000000" w:themeColor="text1" w:themeTint="FF" w:themeShade="FF"/>
          <w:lang w:val="en-GB"/>
        </w:rPr>
        <w:t xml:space="preserve"> calculate the power consumption for the segment source current:</w:t>
      </w:r>
    </w:p>
    <w:p w:rsidR="2A9DD2B6" w:rsidP="2A9DD2B6" w:rsidRDefault="2A9DD2B6" w14:paraId="53A1FE7B" w14:textId="30A8B995">
      <w:pPr>
        <w:pStyle w:val="Normal"/>
        <w:jc w:val="cente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segment</m:t>
              </m:r>
            </m:sub>
          </m:sSub>
          <m:r xmlns:m="http://schemas.openxmlformats.org/officeDocument/2006/math">
            <m:t xmlns:m="http://schemas.openxmlformats.org/officeDocument/2006/math">=</m:t>
          </m:r>
          <m:sSub xmlns:m="http://schemas.openxmlformats.org/officeDocument/2006/math">
            <m:sSubPr>
              <m:ctrlPr/>
            </m:sSubPr>
            <m:e>
              <m:r>
                <m:rPr>
                  <m:nor/>
                </m:rPr>
                <m:t>V</m:t>
              </m:r>
            </m:e>
            <m:sub>
              <m:r>
                <m:rPr>
                  <m:nor/>
                </m:rPr>
                <m:t>max</m:t>
              </m:r>
            </m:sub>
          </m:sSub>
          <m:r xmlns:m="http://schemas.openxmlformats.org/officeDocument/2006/math">
            <m:t xmlns:m="http://schemas.openxmlformats.org/officeDocument/2006/math">⋅</m:t>
          </m:r>
          <m:sSub xmlns:m="http://schemas.openxmlformats.org/officeDocument/2006/math">
            <m:sSubPr>
              <m:ctrlPr/>
            </m:sSubPr>
            <m:e>
              <m:r>
                <m:rPr>
                  <m:nor/>
                </m:rPr>
                <m:t>I</m:t>
              </m:r>
            </m:e>
            <m:sub>
              <m:r>
                <m:rPr>
                  <m:nor/>
                </m:rPr>
                <m:t>segment</m:t>
              </m:r>
            </m:sub>
          </m:sSub>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⋅0.00001</m:t>
          </m:r>
          <m:r xmlns:m="http://schemas.openxmlformats.org/officeDocument/2006/math">
            <m:t xmlns:m="http://schemas.openxmlformats.org/officeDocument/2006/math">𝐴</m:t>
          </m:r>
          <m:r xmlns:m="http://schemas.openxmlformats.org/officeDocument/2006/math">
            <m:t xmlns:m="http://schemas.openxmlformats.org/officeDocument/2006/math">=0.000033</m:t>
          </m:r>
          <m:r xmlns:m="http://schemas.openxmlformats.org/officeDocument/2006/math">
            <m:t xmlns:m="http://schemas.openxmlformats.org/officeDocument/2006/math">𝑊</m:t>
          </m:r>
          <m:r xmlns:m="http://schemas.openxmlformats.org/officeDocument/2006/math">
            <m:t xmlns:m="http://schemas.openxmlformats.org/officeDocument/2006/math"> </m:t>
          </m:r>
          <m:r xmlns:m="http://schemas.openxmlformats.org/officeDocument/2006/math">
            <m:rPr xmlns:m="http://schemas.openxmlformats.org/officeDocument/2006/math">
              <m:nor/>
            </m:rPr>
            <m:t xmlns:m="http://schemas.openxmlformats.org/officeDocument/2006/math">or</m:t>
          </m:r>
          <m:r xmlns:m="http://schemas.openxmlformats.org/officeDocument/2006/math">
            <m:t xmlns:m="http://schemas.openxmlformats.org/officeDocument/2006/math"> 33</m:t>
          </m:r>
          <m:r xmlns:m="http://schemas.openxmlformats.org/officeDocument/2006/math">
            <m:t xmlns:m="http://schemas.openxmlformats.org/officeDocument/2006/math">𝜇</m:t>
          </m:r>
          <m:r xmlns:m="http://schemas.openxmlformats.org/officeDocument/2006/math">
            <m:t xmlns:m="http://schemas.openxmlformats.org/officeDocument/2006/math">𝑊</m:t>
          </m:r>
          <m:r xmlns:m="http://schemas.openxmlformats.org/officeDocument/2006/math">
            <m:t xmlns:m="http://schemas.openxmlformats.org/officeDocument/2006/math">  </m:t>
          </m:r>
        </m:oMath>
      </m:oMathPara>
    </w:p>
    <w:p w:rsidRPr="002C4F22" w:rsidR="27AB0258" w:rsidP="2A9DD2B6" w:rsidRDefault="58830990" w14:paraId="52D80DE0" w14:textId="56C09686">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Now, </w:t>
      </w:r>
      <w:r w:rsidRPr="2A9DD2B6" w:rsidR="2A9DD2B6">
        <w:rPr>
          <w:rFonts w:ascii="Times New Roman" w:hAnsi="Times New Roman" w:eastAsia="Times New Roman" w:cs="Times New Roman"/>
          <w:color w:val="000000" w:themeColor="text1" w:themeTint="FF" w:themeShade="FF"/>
          <w:lang w:val="en-GB"/>
        </w:rPr>
        <w:t>let's</w:t>
      </w:r>
      <w:r w:rsidRPr="2A9DD2B6" w:rsidR="2A9DD2B6">
        <w:rPr>
          <w:rFonts w:ascii="Times New Roman" w:hAnsi="Times New Roman" w:eastAsia="Times New Roman" w:cs="Times New Roman"/>
          <w:color w:val="000000" w:themeColor="text1" w:themeTint="FF" w:themeShade="FF"/>
          <w:lang w:val="en-GB"/>
        </w:rPr>
        <w:t xml:space="preserve"> calculate the total power consumption by summing up the power consumed by the common sink and segment source however </w:t>
      </w:r>
      <m:oMathPara xmlns:m="http://schemas.openxmlformats.org/officeDocument/2006/math">
        <m:oMath xmlns:m="http://schemas.openxmlformats.org/officeDocument/2006/math">
          <m:sSub xmlns:m="http://schemas.openxmlformats.org/officeDocument/2006/math">
            <m:sSubPr>
              <m:ctrlPr/>
            </m:sSubPr>
            <m:e>
              <m:r>
                <m:rPr>
                  <m:nor/>
                </m:rPr>
                <m:t>P</m:t>
              </m:r>
            </m:e>
            <m:sub>
              <m:r>
                <m:rPr>
                  <m:nor/>
                </m:rPr>
                <m:t>segment</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is so small not to be considered in this order:</w:t>
      </w:r>
    </w:p>
    <w:p w:rsidR="2A9DD2B6" w:rsidP="2A9DD2B6" w:rsidRDefault="2A9DD2B6" w14:paraId="3D855AD2" w14:textId="582539A4">
      <w:pPr>
        <w:pStyle w:val="Normal"/>
        <w:jc w:val="cente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tot</m:t>
              </m:r>
            </m:sub>
          </m:sSub>
          <m:r xmlns:m="http://schemas.openxmlformats.org/officeDocument/2006/math">
            <m:t xmlns:m="http://schemas.openxmlformats.org/officeDocument/2006/math">=</m:t>
          </m:r>
          <m:sSub xmlns:m="http://schemas.openxmlformats.org/officeDocument/2006/math">
            <m:sSubPr>
              <m:ctrlPr/>
            </m:sSubPr>
            <m:e>
              <m:r>
                <m:rPr>
                  <m:nor/>
                </m:rPr>
                <m:t>P</m:t>
              </m:r>
            </m:e>
            <m:sub>
              <m:r>
                <m:rPr>
                  <m:nor/>
                </m:rPr>
                <m:t>common</m:t>
              </m:r>
            </m:sub>
          </m:sSub>
          <m:r xmlns:m="http://schemas.openxmlformats.org/officeDocument/2006/math">
            <m:t xmlns:m="http://schemas.openxmlformats.org/officeDocument/2006/math">+</m:t>
          </m:r>
          <m:sSub xmlns:m="http://schemas.openxmlformats.org/officeDocument/2006/math">
            <m:sSubPr>
              <m:ctrlPr/>
            </m:sSubPr>
            <m:e>
              <m:r>
                <m:rPr>
                  <m:nor/>
                </m:rPr>
                <m:t>P</m:t>
              </m:r>
            </m:e>
            <m:sub>
              <m:r>
                <m:rPr>
                  <m:nor/>
                </m:rPr>
                <m:t>segment</m:t>
              </m:r>
            </m:sub>
          </m:sSub>
          <m:r xmlns:m="http://schemas.openxmlformats.org/officeDocument/2006/math">
            <m:t xmlns:m="http://schemas.openxmlformats.org/officeDocument/2006/math">=49.5</m:t>
          </m:r>
          <m:r xmlns:m="http://schemas.openxmlformats.org/officeDocument/2006/math">
            <m:t xmlns:m="http://schemas.openxmlformats.org/officeDocument/2006/math">𝑚𝑊</m:t>
          </m:r>
          <m:r xmlns:m="http://schemas.openxmlformats.org/officeDocument/2006/math">
            <m:t xmlns:m="http://schemas.openxmlformats.org/officeDocument/2006/math">+0=49.5</m:t>
          </m:r>
          <m:r xmlns:m="http://schemas.openxmlformats.org/officeDocument/2006/math">
            <m:t xmlns:m="http://schemas.openxmlformats.org/officeDocument/2006/math">𝑚𝑊</m:t>
          </m:r>
          <m:r xmlns:m="http://schemas.openxmlformats.org/officeDocument/2006/math">
            <m:t xmlns:m="http://schemas.openxmlformats.org/officeDocument/2006/math"> </m:t>
          </m:r>
        </m:oMath>
      </m:oMathPara>
    </w:p>
    <w:p w:rsidRPr="002C4F22" w:rsidR="27AB0258" w:rsidP="58830990" w:rsidRDefault="27AB0258" w14:paraId="3BFDE520" w14:textId="4DCDDC4F">
      <w:pPr>
        <w:rPr>
          <w:rFonts w:ascii="Arial" w:hAnsi="Arial" w:eastAsia="Arial" w:cs="Arial"/>
          <w:b/>
          <w:lang w:val="en-GB"/>
        </w:rPr>
      </w:pPr>
    </w:p>
    <w:p w:rsidRPr="002C4F22" w:rsidR="27AB0258" w:rsidP="2A9DD2B6" w:rsidRDefault="58830990" w14:paraId="6000E940" w14:textId="380AC438">
      <w:pPr>
        <w:rPr>
          <w:rFonts w:ascii="Times New Roman" w:hAnsi="Times New Roman" w:eastAsia="Times New Roman" w:cs="Times New Roman"/>
          <w:b w:val="1"/>
          <w:bCs w:val="1"/>
          <w:lang w:val="en-GB"/>
        </w:rPr>
      </w:pPr>
      <w:r w:rsidRPr="2A9DD2B6" w:rsidR="2A9DD2B6">
        <w:rPr>
          <w:rFonts w:ascii="Times New Roman" w:hAnsi="Times New Roman" w:eastAsia="Times New Roman" w:cs="Times New Roman"/>
          <w:b w:val="1"/>
          <w:bCs w:val="1"/>
          <w:lang w:val="en-GB"/>
        </w:rPr>
        <w:t>DS1307 – RTC</w:t>
      </w:r>
    </w:p>
    <w:p w:rsidRPr="002C4F22" w:rsidR="58830990" w:rsidP="2A9DD2B6" w:rsidRDefault="58830990" w14:paraId="2342494D" w14:textId="38830582">
      <w:pPr>
        <w:pStyle w:val="ListParagraph"/>
        <w:numPr>
          <w:ilvl w:val="0"/>
          <w:numId w:val="28"/>
        </w:numPr>
        <w:rPr>
          <w:rFonts w:ascii="Times New Roman" w:hAnsi="Times New Roman" w:eastAsia="Times New Roman" w:cs="Times New Roman"/>
          <w:sz w:val="24"/>
          <w:szCs w:val="24"/>
          <w:lang w:val="en-GB"/>
        </w:rPr>
      </w:pPr>
      <m:oMathPara xmlns:m="http://schemas.openxmlformats.org/officeDocument/2006/math">
        <m:oMath xmlns:m="http://schemas.openxmlformats.org/officeDocument/2006/math">
          <m:sSub xmlns:m="http://schemas.openxmlformats.org/officeDocument/2006/math">
            <m:sSubPr>
              <m:ctrlPr/>
            </m:sSubPr>
            <m:e>
              <m:r>
                <m:rPr>
                  <m:nor/>
                </m:rPr>
                <m:t>I</m:t>
              </m:r>
            </m:e>
            <m:sub>
              <m:r>
                <m:rPr>
                  <m:nor/>
                </m:rPr>
                <m:t>active</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Active Supply Current = maximum 1.5mA</w:t>
      </w:r>
    </w:p>
    <w:p w:rsidRPr="002C4F22" w:rsidR="58830990" w:rsidP="2A9DD2B6" w:rsidRDefault="58830990" w14:paraId="4F4F299C" w14:textId="639EB8AD">
      <w:pPr>
        <w:pStyle w:val="ListParagraph"/>
        <w:numPr>
          <w:ilvl w:val="0"/>
          <w:numId w:val="28"/>
        </w:numPr>
        <w:rPr>
          <w:rFonts w:ascii="Times New Roman" w:hAnsi="Times New Roman" w:eastAsia="Times New Roman" w:cs="Times New Roman"/>
          <w:sz w:val="24"/>
          <w:szCs w:val="24"/>
          <w:lang w:val="en-GB"/>
        </w:rPr>
      </w:pPr>
      <m:oMathPara xmlns:m="http://schemas.openxmlformats.org/officeDocument/2006/math">
        <m:oMath xmlns:m="http://schemas.openxmlformats.org/officeDocument/2006/math">
          <m:sSub xmlns:m="http://schemas.openxmlformats.org/officeDocument/2006/math">
            <m:sSubPr>
              <m:ctrlPr/>
            </m:sSubPr>
            <m:e>
              <m:r>
                <m:rPr>
                  <m:nor/>
                </m:rPr>
                <m:t>I</m:t>
              </m:r>
            </m:e>
            <m:sub>
              <m:r>
                <m:rPr>
                  <m:nor/>
                </m:rPr>
                <m:t>leakageTyp</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xml:space="preserve">= VBAT Leakage Current = typical 5nA </w:t>
      </w:r>
    </w:p>
    <w:p w:rsidRPr="002C4F22" w:rsidR="58830990" w:rsidP="2A9DD2B6" w:rsidRDefault="58830990" w14:paraId="68D5D6F4" w14:textId="06B0A132">
      <w:pPr>
        <w:pStyle w:val="ListParagraph"/>
        <w:numPr>
          <w:ilvl w:val="0"/>
          <w:numId w:val="28"/>
        </w:numPr>
        <w:rPr>
          <w:rFonts w:ascii="Times New Roman" w:hAnsi="Times New Roman" w:eastAsia="Times New Roman" w:cs="Times New Roman"/>
          <w:sz w:val="24"/>
          <w:szCs w:val="24"/>
          <w:lang w:val="en-GB"/>
        </w:rPr>
      </w:pPr>
      <m:oMathPara xmlns:m="http://schemas.openxmlformats.org/officeDocument/2006/math">
        <m:oMath xmlns:m="http://schemas.openxmlformats.org/officeDocument/2006/math">
          <m:sSub xmlns:m="http://schemas.openxmlformats.org/officeDocument/2006/math">
            <m:sSubPr>
              <m:ctrlPr/>
            </m:sSubPr>
            <m:e>
              <m:r>
                <m:rPr>
                  <m:nor/>
                </m:rPr>
                <m:t>I</m:t>
              </m:r>
            </m:e>
            <m:sub>
              <m:r>
                <m:rPr>
                  <m:nor/>
                </m:rPr>
                <m:t>leakageMax</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xml:space="preserve">= VBAT Leakage </w:t>
      </w:r>
      <w:r w:rsidRPr="2A9DD2B6" w:rsidR="2A9DD2B6">
        <w:rPr>
          <w:rFonts w:ascii="Times New Roman" w:hAnsi="Times New Roman" w:eastAsia="Times New Roman" w:cs="Times New Roman"/>
          <w:color w:val="000000" w:themeColor="text1" w:themeTint="FF" w:themeShade="FF"/>
          <w:lang w:val="en-GB"/>
        </w:rPr>
        <w:t xml:space="preserve">Current = </w:t>
      </w:r>
      <w:r w:rsidRPr="2A9DD2B6" w:rsidR="2A9DD2B6">
        <w:rPr>
          <w:rFonts w:ascii="Times New Roman" w:hAnsi="Times New Roman" w:eastAsia="Times New Roman" w:cs="Times New Roman"/>
          <w:color w:val="000000" w:themeColor="text1" w:themeTint="FF" w:themeShade="FF"/>
          <w:lang w:val="en-GB"/>
        </w:rPr>
        <w:t xml:space="preserve">maximum 50nA </w:t>
      </w:r>
    </w:p>
    <w:p w:rsidRPr="002C4F22" w:rsidR="58830990" w:rsidP="2A9DD2B6" w:rsidRDefault="58830990" w14:paraId="4B6DB593" w14:textId="4A2D80CE">
      <w:pPr>
        <w:pStyle w:val="ListParagraph"/>
        <w:numPr>
          <w:ilvl w:val="0"/>
          <w:numId w:val="28"/>
        </w:numPr>
        <w:rPr>
          <w:rFonts w:ascii="Times New Roman" w:hAnsi="Times New Roman" w:eastAsia="Times New Roman" w:cs="Times New Roman"/>
          <w:sz w:val="24"/>
          <w:szCs w:val="24"/>
          <w:lang w:val="en-GB"/>
        </w:rPr>
      </w:pPr>
      <m:oMathPara xmlns:m="http://schemas.openxmlformats.org/officeDocument/2006/math">
        <m:oMath xmlns:m="http://schemas.openxmlformats.org/officeDocument/2006/math">
          <m:sSub xmlns:m="http://schemas.openxmlformats.org/officeDocument/2006/math">
            <m:sSubPr>
              <m:ctrlPr/>
            </m:sSubPr>
            <m:e>
              <m:r>
                <m:rPr>
                  <m:nor/>
                </m:rPr>
                <m:t>V</m:t>
              </m:r>
            </m:e>
            <m:sub>
              <m:r>
                <m:rPr>
                  <m:nor/>
                </m:rPr>
                <m:t>RTC</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Operating Voltage = 3.3V</w:t>
      </w:r>
    </w:p>
    <w:p w:rsidRPr="002C4F22" w:rsidR="58830990" w:rsidP="2A9DD2B6" w:rsidRDefault="58830990" w14:paraId="22340A1A" w14:textId="415F215C">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First, </w:t>
      </w:r>
      <w:r w:rsidRPr="2A9DD2B6" w:rsidR="2A9DD2B6">
        <w:rPr>
          <w:rFonts w:ascii="Times New Roman" w:hAnsi="Times New Roman" w:eastAsia="Times New Roman" w:cs="Times New Roman"/>
          <w:color w:val="000000" w:themeColor="text1" w:themeTint="FF" w:themeShade="FF"/>
          <w:lang w:val="en-GB"/>
        </w:rPr>
        <w:t>let's</w:t>
      </w:r>
      <w:r w:rsidRPr="2A9DD2B6" w:rsidR="2A9DD2B6">
        <w:rPr>
          <w:rFonts w:ascii="Times New Roman" w:hAnsi="Times New Roman" w:eastAsia="Times New Roman" w:cs="Times New Roman"/>
          <w:color w:val="000000" w:themeColor="text1" w:themeTint="FF" w:themeShade="FF"/>
          <w:lang w:val="en-GB"/>
        </w:rPr>
        <w:t xml:space="preserve"> calculate the power consumption when the RTC is in the active state:</w:t>
      </w:r>
    </w:p>
    <w:p w:rsidR="2A9DD2B6" w:rsidP="2A9DD2B6" w:rsidRDefault="2A9DD2B6" w14:paraId="00EA9DF1" w14:textId="3652CECD">
      <w:pPr>
        <w:pStyle w:val="Normal"/>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active</m:t>
              </m:r>
            </m:sub>
          </m:sSub>
          <m:r xmlns:m="http://schemas.openxmlformats.org/officeDocument/2006/math">
            <m:t xmlns:m="http://schemas.openxmlformats.org/officeDocument/2006/math">=</m:t>
          </m:r>
          <m:sSub xmlns:m="http://schemas.openxmlformats.org/officeDocument/2006/math">
            <m:sSubPr>
              <m:ctrlPr/>
            </m:sSubPr>
            <m:e>
              <m:r>
                <m:rPr>
                  <m:nor/>
                </m:rPr>
                <m:t>V</m:t>
              </m:r>
            </m:e>
            <m:sub>
              <m:r>
                <m:rPr>
                  <m:nor/>
                </m:rPr>
                <m:t>RTC</m:t>
              </m:r>
            </m:sub>
          </m:sSub>
          <m:r xmlns:m="http://schemas.openxmlformats.org/officeDocument/2006/math">
            <m:t xmlns:m="http://schemas.openxmlformats.org/officeDocument/2006/math">⋅</m:t>
          </m:r>
          <m:sSub xmlns:m="http://schemas.openxmlformats.org/officeDocument/2006/math">
            <m:sSubPr>
              <m:ctrlPr/>
            </m:sSubPr>
            <m:e>
              <m:r>
                <m:rPr>
                  <m:nor/>
                </m:rPr>
                <m:t>I</m:t>
              </m:r>
            </m:e>
            <m:sub>
              <m:r>
                <m:rPr>
                  <m:nor/>
                </m:rPr>
                <m:t>active</m:t>
              </m:r>
            </m:sub>
          </m:sSub>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⋅0.0015</m:t>
          </m:r>
          <m:r xmlns:m="http://schemas.openxmlformats.org/officeDocument/2006/math">
            <m:t xmlns:m="http://schemas.openxmlformats.org/officeDocument/2006/math">𝐴</m:t>
          </m:r>
          <m:r xmlns:m="http://schemas.openxmlformats.org/officeDocument/2006/math">
            <m:t xmlns:m="http://schemas.openxmlformats.org/officeDocument/2006/math">=0.00495</m:t>
          </m:r>
          <m:r xmlns:m="http://schemas.openxmlformats.org/officeDocument/2006/math">
            <m:t xmlns:m="http://schemas.openxmlformats.org/officeDocument/2006/math">𝑊</m:t>
          </m:r>
          <m:r xmlns:m="http://schemas.openxmlformats.org/officeDocument/2006/math">
            <m:t xmlns:m="http://schemas.openxmlformats.org/officeDocument/2006/math"> </m:t>
          </m:r>
          <m:r xmlns:m="http://schemas.openxmlformats.org/officeDocument/2006/math">
            <m:rPr xmlns:m="http://schemas.openxmlformats.org/officeDocument/2006/math">
              <m:nor/>
            </m:rPr>
            <m:t xmlns:m="http://schemas.openxmlformats.org/officeDocument/2006/math">or</m:t>
          </m:r>
          <m:r xmlns:m="http://schemas.openxmlformats.org/officeDocument/2006/math">
            <m:t xmlns:m="http://schemas.openxmlformats.org/officeDocument/2006/math"> 4.95</m:t>
          </m:r>
          <m:r xmlns:m="http://schemas.openxmlformats.org/officeDocument/2006/math">
            <m:t xmlns:m="http://schemas.openxmlformats.org/officeDocument/2006/math">𝑚𝑊</m:t>
          </m:r>
          <m:r xmlns:m="http://schemas.openxmlformats.org/officeDocument/2006/math">
            <m:t xmlns:m="http://schemas.openxmlformats.org/officeDocument/2006/math"> </m:t>
          </m:r>
        </m:oMath>
      </m:oMathPara>
    </w:p>
    <w:p w:rsidRPr="002C4F22" w:rsidR="58830990" w:rsidP="2A9DD2B6" w:rsidRDefault="58830990" w14:paraId="0F04EB0C" w14:textId="0424271B">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Next, </w:t>
      </w:r>
      <w:r w:rsidRPr="2A9DD2B6" w:rsidR="2A9DD2B6">
        <w:rPr>
          <w:rFonts w:ascii="Times New Roman" w:hAnsi="Times New Roman" w:eastAsia="Times New Roman" w:cs="Times New Roman"/>
          <w:color w:val="000000" w:themeColor="text1" w:themeTint="FF" w:themeShade="FF"/>
          <w:lang w:val="en-GB"/>
        </w:rPr>
        <w:t>we'll</w:t>
      </w:r>
      <w:r w:rsidRPr="2A9DD2B6" w:rsidR="2A9DD2B6">
        <w:rPr>
          <w:rFonts w:ascii="Times New Roman" w:hAnsi="Times New Roman" w:eastAsia="Times New Roman" w:cs="Times New Roman"/>
          <w:color w:val="000000" w:themeColor="text1" w:themeTint="FF" w:themeShade="FF"/>
          <w:lang w:val="en-GB"/>
        </w:rPr>
        <w:t xml:space="preserve"> calculate the power consumption due to VBAT leakage when the RTC is in a non-active state:</w:t>
      </w:r>
    </w:p>
    <w:p w:rsidR="2A9DD2B6" w:rsidP="2A9DD2B6" w:rsidRDefault="2A9DD2B6" w14:paraId="7443AD3E" w14:textId="69AA73A6">
      <w:pPr>
        <w:pStyle w:val="Normal"/>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leakageTyp</m:t>
              </m:r>
            </m:sub>
          </m:sSub>
          <m:r xmlns:m="http://schemas.openxmlformats.org/officeDocument/2006/math">
            <m:t xmlns:m="http://schemas.openxmlformats.org/officeDocument/2006/math"> =</m:t>
          </m:r>
          <m:sSub xmlns:m="http://schemas.openxmlformats.org/officeDocument/2006/math">
            <m:sSubPr>
              <m:ctrlPr/>
            </m:sSubPr>
            <m:e>
              <m:r>
                <m:rPr>
                  <m:nor/>
                </m:rPr>
                <m:t>V</m:t>
              </m:r>
            </m:e>
            <m:sub>
              <m:r>
                <m:rPr>
                  <m:nor/>
                </m:rPr>
                <m:t>RTC</m:t>
              </m:r>
            </m:sub>
          </m:sSub>
          <m:r xmlns:m="http://schemas.openxmlformats.org/officeDocument/2006/math">
            <m:t xmlns:m="http://schemas.openxmlformats.org/officeDocument/2006/math">⋅</m:t>
          </m:r>
          <m:sSub xmlns:m="http://schemas.openxmlformats.org/officeDocument/2006/math">
            <m:sSubPr>
              <m:ctrlPr/>
            </m:sSubPr>
            <m:e>
              <m:r>
                <m:rPr>
                  <m:nor/>
                </m:rPr>
                <m:t>I</m:t>
              </m:r>
            </m:e>
            <m:sub>
              <m:r>
                <m:rPr>
                  <m:nor/>
                </m:rPr>
                <m:t>leakageTyp</m:t>
              </m:r>
            </m:sub>
          </m:sSub>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⋅5</m:t>
          </m:r>
          <m:r xmlns:m="http://schemas.openxmlformats.org/officeDocument/2006/math">
            <m:t xmlns:m="http://schemas.openxmlformats.org/officeDocument/2006/math">𝑛𝐴</m:t>
          </m:r>
          <m:r xmlns:m="http://schemas.openxmlformats.org/officeDocument/2006/math">
            <m:t xmlns:m="http://schemas.openxmlformats.org/officeDocument/2006/math">=0.00001545</m:t>
          </m:r>
          <m:r xmlns:m="http://schemas.openxmlformats.org/officeDocument/2006/math">
            <m:t xmlns:m="http://schemas.openxmlformats.org/officeDocument/2006/math">𝑊</m:t>
          </m:r>
          <m:r xmlns:m="http://schemas.openxmlformats.org/officeDocument/2006/math">
            <m:t xmlns:m="http://schemas.openxmlformats.org/officeDocument/2006/math"> </m:t>
          </m:r>
          <m:r xmlns:m="http://schemas.openxmlformats.org/officeDocument/2006/math">
            <m:rPr xmlns:m="http://schemas.openxmlformats.org/officeDocument/2006/math">
              <m:nor/>
            </m:rPr>
            <m:t xmlns:m="http://schemas.openxmlformats.org/officeDocument/2006/math">or</m:t>
          </m:r>
          <m:r xmlns:m="http://schemas.openxmlformats.org/officeDocument/2006/math">
            <m:t xmlns:m="http://schemas.openxmlformats.org/officeDocument/2006/math"> 15.45</m:t>
          </m:r>
          <m:r xmlns:m="http://schemas.openxmlformats.org/officeDocument/2006/math">
            <m:t xmlns:m="http://schemas.openxmlformats.org/officeDocument/2006/math">𝜇</m:t>
          </m:r>
          <m:r xmlns:m="http://schemas.openxmlformats.org/officeDocument/2006/math">
            <m:t xmlns:m="http://schemas.openxmlformats.org/officeDocument/2006/math">𝑊</m:t>
          </m:r>
          <m:r xmlns:m="http://schemas.openxmlformats.org/officeDocument/2006/math">
            <m:t xmlns:m="http://schemas.openxmlformats.org/officeDocument/2006/math"> </m:t>
          </m:r>
        </m:oMath>
      </m:oMathPara>
    </w:p>
    <w:p w:rsidR="2A9DD2B6" w:rsidP="2A9DD2B6" w:rsidRDefault="2A9DD2B6" w14:paraId="07153C15" w14:textId="1E8663C3">
      <w:pPr>
        <w:pStyle w:val="Normal"/>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leakageMax</m:t>
              </m:r>
            </m:sub>
          </m:sSub>
          <m:r xmlns:m="http://schemas.openxmlformats.org/officeDocument/2006/math">
            <m:t xmlns:m="http://schemas.openxmlformats.org/officeDocument/2006/math"> =</m:t>
          </m:r>
          <m:sSub xmlns:m="http://schemas.openxmlformats.org/officeDocument/2006/math">
            <m:sSubPr>
              <m:ctrlPr/>
            </m:sSubPr>
            <m:e>
              <m:r>
                <m:rPr>
                  <m:nor/>
                </m:rPr>
                <m:t>V</m:t>
              </m:r>
            </m:e>
            <m:sub>
              <m:r>
                <m:rPr>
                  <m:nor/>
                </m:rPr>
                <m:t>RTC</m:t>
              </m:r>
            </m:sub>
          </m:sSub>
          <m:r xmlns:m="http://schemas.openxmlformats.org/officeDocument/2006/math">
            <m:t xmlns:m="http://schemas.openxmlformats.org/officeDocument/2006/math">⋅</m:t>
          </m:r>
          <m:sSub xmlns:m="http://schemas.openxmlformats.org/officeDocument/2006/math">
            <m:sSubPr>
              <m:ctrlPr/>
            </m:sSubPr>
            <m:e>
              <m:r>
                <m:rPr>
                  <m:nor/>
                </m:rPr>
                <m:t>I</m:t>
              </m:r>
            </m:e>
            <m:sub>
              <m:r>
                <m:rPr>
                  <m:nor/>
                </m:rPr>
                <m:t>leakageMax</m:t>
              </m:r>
            </m:sub>
          </m:sSub>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⋅50</m:t>
          </m:r>
          <m:r xmlns:m="http://schemas.openxmlformats.org/officeDocument/2006/math">
            <m:t xmlns:m="http://schemas.openxmlformats.org/officeDocument/2006/math">𝑛𝐴</m:t>
          </m:r>
          <m:r xmlns:m="http://schemas.openxmlformats.org/officeDocument/2006/math">
            <m:t xmlns:m="http://schemas.openxmlformats.org/officeDocument/2006/math">=0.000165</m:t>
          </m:r>
          <m:r xmlns:m="http://schemas.openxmlformats.org/officeDocument/2006/math">
            <m:t xmlns:m="http://schemas.openxmlformats.org/officeDocument/2006/math">𝑊</m:t>
          </m:r>
          <m:r xmlns:m="http://schemas.openxmlformats.org/officeDocument/2006/math">
            <m:t xmlns:m="http://schemas.openxmlformats.org/officeDocument/2006/math"> </m:t>
          </m:r>
          <m:r xmlns:m="http://schemas.openxmlformats.org/officeDocument/2006/math">
            <m:rPr xmlns:m="http://schemas.openxmlformats.org/officeDocument/2006/math">
              <m:nor/>
            </m:rPr>
            <m:t xmlns:m="http://schemas.openxmlformats.org/officeDocument/2006/math">or</m:t>
          </m:r>
          <m:r xmlns:m="http://schemas.openxmlformats.org/officeDocument/2006/math">
            <m:t xmlns:m="http://schemas.openxmlformats.org/officeDocument/2006/math"> 165</m:t>
          </m:r>
          <m:r xmlns:m="http://schemas.openxmlformats.org/officeDocument/2006/math">
            <m:t xmlns:m="http://schemas.openxmlformats.org/officeDocument/2006/math">𝜇</m:t>
          </m:r>
          <m:r xmlns:m="http://schemas.openxmlformats.org/officeDocument/2006/math">
            <m:t xmlns:m="http://schemas.openxmlformats.org/officeDocument/2006/math">𝑊</m:t>
          </m:r>
          <m:r xmlns:m="http://schemas.openxmlformats.org/officeDocument/2006/math">
            <m:t xmlns:m="http://schemas.openxmlformats.org/officeDocument/2006/math"> </m:t>
          </m:r>
        </m:oMath>
      </m:oMathPara>
    </w:p>
    <w:p w:rsidRPr="002C4F22" w:rsidR="58830990" w:rsidP="2A9DD2B6" w:rsidRDefault="58830990" w14:paraId="38DCB58B" w14:textId="28AAC047">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The power consumption of the RTC module will vary depending on its operating state. When the RTC is active, the power consumption is approximately 4.95mW. In a non- active state with VBAT leakage, the power consumption can be as low as 15.45</w:t>
      </w:r>
      <w:r w:rsidRPr="2A9DD2B6" w:rsidR="2A9DD2B6">
        <w:rPr>
          <w:rFonts w:ascii="Times New Roman" w:hAnsi="Times New Roman" w:eastAsia="Times New Roman" w:cs="Times New Roman"/>
          <w:color w:val="000000" w:themeColor="text1" w:themeTint="FF" w:themeShade="FF"/>
        </w:rPr>
        <w:t>μ</w:t>
      </w:r>
      <w:r w:rsidRPr="2A9DD2B6" w:rsidR="2A9DD2B6">
        <w:rPr>
          <w:rFonts w:ascii="Times New Roman" w:hAnsi="Times New Roman" w:eastAsia="Times New Roman" w:cs="Times New Roman"/>
          <w:color w:val="000000" w:themeColor="text1" w:themeTint="FF" w:themeShade="FF"/>
          <w:lang w:val="en-GB"/>
        </w:rPr>
        <w:t>W (typical) or as high as 165</w:t>
      </w:r>
      <w:r w:rsidRPr="2A9DD2B6" w:rsidR="2A9DD2B6">
        <w:rPr>
          <w:rFonts w:ascii="Times New Roman" w:hAnsi="Times New Roman" w:eastAsia="Times New Roman" w:cs="Times New Roman"/>
          <w:color w:val="000000" w:themeColor="text1" w:themeTint="FF" w:themeShade="FF"/>
        </w:rPr>
        <w:t>μ</w:t>
      </w:r>
      <w:r w:rsidRPr="2A9DD2B6" w:rsidR="2A9DD2B6">
        <w:rPr>
          <w:rFonts w:ascii="Times New Roman" w:hAnsi="Times New Roman" w:eastAsia="Times New Roman" w:cs="Times New Roman"/>
          <w:color w:val="000000" w:themeColor="text1" w:themeTint="FF" w:themeShade="FF"/>
          <w:lang w:val="en-GB"/>
        </w:rPr>
        <w:t>W (maximum).</w:t>
      </w:r>
    </w:p>
    <w:p w:rsidRPr="002C4F22" w:rsidR="58830990" w:rsidP="2A9DD2B6" w:rsidRDefault="58830990" w14:paraId="2D2A223C" w14:textId="0A445E08">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We do not </w:t>
      </w:r>
      <w:r w:rsidRPr="2A9DD2B6" w:rsidR="2A9DD2B6">
        <w:rPr>
          <w:rFonts w:ascii="Times New Roman" w:hAnsi="Times New Roman" w:eastAsia="Times New Roman" w:cs="Times New Roman"/>
          <w:color w:val="000000" w:themeColor="text1" w:themeTint="FF" w:themeShade="FF"/>
          <w:lang w:val="en-GB"/>
        </w:rPr>
        <w:t>take into account</w:t>
      </w:r>
      <w:r w:rsidRPr="2A9DD2B6" w:rsidR="2A9DD2B6">
        <w:rPr>
          <w:rFonts w:ascii="Times New Roman" w:hAnsi="Times New Roman" w:eastAsia="Times New Roman" w:cs="Times New Roman"/>
          <w:color w:val="000000" w:themeColor="text1" w:themeTint="FF" w:themeShade="FF"/>
          <w:lang w:val="en-GB"/>
        </w:rPr>
        <w:t xml:space="preserve"> the leakage because it is one order </w:t>
      </w:r>
      <w:r w:rsidRPr="2A9DD2B6" w:rsidR="2A9DD2B6">
        <w:rPr>
          <w:rFonts w:ascii="Times New Roman" w:hAnsi="Times New Roman" w:eastAsia="Times New Roman" w:cs="Times New Roman"/>
          <w:color w:val="000000" w:themeColor="text1" w:themeTint="FF" w:themeShade="FF"/>
          <w:lang w:val="en-GB"/>
        </w:rPr>
        <w:t>smaller</w:t>
      </w:r>
      <w:r w:rsidRPr="2A9DD2B6" w:rsidR="2A9DD2B6">
        <w:rPr>
          <w:rFonts w:ascii="Times New Roman" w:hAnsi="Times New Roman" w:eastAsia="Times New Roman" w:cs="Times New Roman"/>
          <w:color w:val="000000" w:themeColor="text1" w:themeTint="FF" w:themeShade="FF"/>
          <w:lang w:val="en-GB"/>
        </w:rPr>
        <w:t xml:space="preserve"> so it is considered irrelevant.</w:t>
      </w:r>
    </w:p>
    <w:p w:rsidRPr="002C4F22" w:rsidR="27AB0258" w:rsidP="2A9DD2B6" w:rsidRDefault="27AB0258" w14:paraId="1B3E73A7" w14:textId="6E7C977D">
      <w:pPr>
        <w:rPr>
          <w:rFonts w:ascii="Times New Roman" w:hAnsi="Times New Roman" w:eastAsia="Times New Roman" w:cs="Times New Roman"/>
          <w:b w:val="1"/>
          <w:bCs w:val="1"/>
          <w:lang w:val="en-GB"/>
        </w:rPr>
      </w:pPr>
    </w:p>
    <w:p w:rsidRPr="002C4F22" w:rsidR="27AB0258" w:rsidP="2A9DD2B6" w:rsidRDefault="58830990" w14:paraId="10D87D40" w14:textId="33D07D90">
      <w:pPr>
        <w:rPr>
          <w:rFonts w:ascii="Times New Roman" w:hAnsi="Times New Roman" w:eastAsia="Times New Roman" w:cs="Times New Roman"/>
          <w:b w:val="1"/>
          <w:bCs w:val="1"/>
          <w:lang w:val="en-GB"/>
        </w:rPr>
      </w:pPr>
      <w:r w:rsidRPr="2A9DD2B6" w:rsidR="2A9DD2B6">
        <w:rPr>
          <w:rFonts w:ascii="Times New Roman" w:hAnsi="Times New Roman" w:eastAsia="Times New Roman" w:cs="Times New Roman"/>
          <w:b w:val="1"/>
          <w:bCs w:val="1"/>
          <w:lang w:val="en-GB"/>
        </w:rPr>
        <w:t>MAX32664 – Pulse Ox</w:t>
      </w:r>
      <w:r w:rsidRPr="2A9DD2B6" w:rsidR="2A9DD2B6">
        <w:rPr>
          <w:rFonts w:ascii="Times New Roman" w:hAnsi="Times New Roman" w:eastAsia="Times New Roman" w:cs="Times New Roman"/>
          <w:b w:val="1"/>
          <w:bCs w:val="1"/>
          <w:lang w:val="en-GB"/>
        </w:rPr>
        <w:t>i</w:t>
      </w:r>
      <w:r w:rsidRPr="2A9DD2B6" w:rsidR="2A9DD2B6">
        <w:rPr>
          <w:rFonts w:ascii="Times New Roman" w:hAnsi="Times New Roman" w:eastAsia="Times New Roman" w:cs="Times New Roman"/>
          <w:b w:val="1"/>
          <w:bCs w:val="1"/>
          <w:lang w:val="en-GB"/>
        </w:rPr>
        <w:t>meter</w:t>
      </w:r>
    </w:p>
    <w:p w:rsidRPr="002C4F22" w:rsidR="58830990" w:rsidP="2A9DD2B6" w:rsidRDefault="58830990" w14:paraId="2A5D13FD" w14:textId="71D80B0E">
      <w:pPr>
        <w:pStyle w:val="ListParagraph"/>
        <w:numPr>
          <w:ilvl w:val="0"/>
          <w:numId w:val="29"/>
        </w:numPr>
        <w:rPr>
          <w:rFonts w:ascii="Times New Roman" w:hAnsi="Times New Roman" w:eastAsia="Times New Roman" w:cs="Times New Roman"/>
          <w:sz w:val="24"/>
          <w:szCs w:val="24"/>
          <w:lang w:val="en-GB"/>
        </w:rPr>
      </w:pPr>
      <m:oMathPara xmlns:m="http://schemas.openxmlformats.org/officeDocument/2006/math">
        <m:oMath xmlns:m="http://schemas.openxmlformats.org/officeDocument/2006/math">
          <m:sSub xmlns:m="http://schemas.openxmlformats.org/officeDocument/2006/math">
            <m:sSubPr>
              <m:ctrlPr/>
            </m:sSubPr>
            <m:e>
              <m:r>
                <m:rPr>
                  <m:nor/>
                </m:rPr>
                <m:t>I</m:t>
              </m:r>
            </m:e>
            <m:sub>
              <m:r>
                <m:rPr>
                  <m:nor/>
                </m:rPr>
                <m:t>led</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LED current = 20mA</w:t>
      </w:r>
    </w:p>
    <w:p w:rsidRPr="002C4F22" w:rsidR="58830990" w:rsidP="2A9DD2B6" w:rsidRDefault="58830990" w14:paraId="7998BBAB" w14:textId="53B6ECCF">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To calculate the power consumption for the LED, </w:t>
      </w:r>
      <w:r w:rsidRPr="2A9DD2B6" w:rsidR="2A9DD2B6">
        <w:rPr>
          <w:rFonts w:ascii="Times New Roman" w:hAnsi="Times New Roman" w:eastAsia="Times New Roman" w:cs="Times New Roman"/>
          <w:color w:val="000000" w:themeColor="text1" w:themeTint="FF" w:themeShade="FF"/>
          <w:lang w:val="en-GB"/>
        </w:rPr>
        <w:t>we'll</w:t>
      </w:r>
      <w:r w:rsidRPr="2A9DD2B6" w:rsidR="2A9DD2B6">
        <w:rPr>
          <w:rFonts w:ascii="Times New Roman" w:hAnsi="Times New Roman" w:eastAsia="Times New Roman" w:cs="Times New Roman"/>
          <w:color w:val="000000" w:themeColor="text1" w:themeTint="FF" w:themeShade="FF"/>
          <w:lang w:val="en-GB"/>
        </w:rPr>
        <w:t xml:space="preserve"> use the formula:</w:t>
      </w:r>
    </w:p>
    <w:p w:rsidRPr="002C4F22" w:rsidR="58830990" w:rsidP="2A9DD2B6" w:rsidRDefault="58830990" w14:paraId="141F66CA" w14:textId="4793DB54">
      <w:pPr>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P</m:t>
          </m:r>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V</m:t>
          </m:r>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I</m:t>
          </m:r>
          <m:r xmlns:m="http://schemas.openxmlformats.org/officeDocument/2006/math">
            <m:t xmlns:m="http://schemas.openxmlformats.org/officeDocument/2006/math">   </m:t>
          </m:r>
        </m:oMath>
      </m:oMathPara>
    </w:p>
    <w:p w:rsidRPr="002C4F22" w:rsidR="58830990" w:rsidP="2A9DD2B6" w:rsidRDefault="58830990" w14:paraId="48BAF769" w14:textId="087EEA84">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 The voltage across the LED will depend on the specific characteristics of the LED and the circuitry used to drive it.</w:t>
      </w:r>
    </w:p>
    <w:p w:rsidRPr="002C4F22" w:rsidR="58830990" w:rsidP="2A9DD2B6" w:rsidRDefault="58830990" w14:paraId="26B34CD2" w14:textId="75D0E7CF">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Typically, for a red LED, </w:t>
      </w:r>
      <m:oMathPara xmlns:m="http://schemas.openxmlformats.org/officeDocument/2006/math">
        <m:oMath xmlns:m="http://schemas.openxmlformats.org/officeDocument/2006/math">
          <m:sSub xmlns:m="http://schemas.openxmlformats.org/officeDocument/2006/math">
            <m:sSubPr>
              <m:ctrlPr/>
            </m:sSubPr>
            <m:e>
              <m:r>
                <m:rPr>
                  <m:nor/>
                </m:rPr>
                <m:t>V</m:t>
              </m:r>
            </m:e>
            <m:sub>
              <m:r>
                <m:rPr>
                  <m:nor/>
                </m:rPr>
                <m:t>LED</m:t>
              </m:r>
            </m:sub>
          </m:sSub>
          <m:r xmlns:m="http://schemas.openxmlformats.org/officeDocument/2006/math">
            <m:t xmlns:m="http://schemas.openxmlformats.org/officeDocument/2006/math"> </m:t>
          </m:r>
        </m:oMath>
      </m:oMathPara>
      <w:r w:rsidRPr="2A9DD2B6" w:rsidR="2A9DD2B6">
        <w:rPr>
          <w:rFonts w:ascii="Times New Roman" w:hAnsi="Times New Roman" w:eastAsia="Times New Roman" w:cs="Times New Roman"/>
          <w:color w:val="000000" w:themeColor="text1" w:themeTint="FF" w:themeShade="FF"/>
          <w:lang w:val="en-GB"/>
        </w:rPr>
        <w:t>= the forward voltage drop, can range from approximately 1.8V to 2.2V.</w:t>
      </w:r>
      <w:r w:rsidRPr="2A9DD2B6" w:rsidR="2A9DD2B6">
        <w:rPr>
          <w:rFonts w:ascii="Times New Roman" w:hAnsi="Times New Roman" w:eastAsia="Times New Roman" w:cs="Times New Roman"/>
          <w:color w:val="000000" w:themeColor="text1" w:themeTint="FF" w:themeShade="FF"/>
          <w:lang w:val="en-GB"/>
        </w:rPr>
        <w:t xml:space="preserve"> </w:t>
      </w:r>
      <w:r w:rsidRPr="2A9DD2B6" w:rsidR="2A9DD2B6">
        <w:rPr>
          <w:rFonts w:ascii="Times New Roman" w:hAnsi="Times New Roman" w:eastAsia="Times New Roman" w:cs="Times New Roman"/>
          <w:color w:val="000000" w:themeColor="text1" w:themeTint="FF" w:themeShade="FF"/>
          <w:lang w:val="en-GB"/>
        </w:rPr>
        <w:t>Let'</w:t>
      </w:r>
      <w:r w:rsidRPr="2A9DD2B6" w:rsidR="2A9DD2B6">
        <w:rPr>
          <w:rFonts w:ascii="Times New Roman" w:hAnsi="Times New Roman" w:eastAsia="Times New Roman" w:cs="Times New Roman"/>
          <w:color w:val="000000" w:themeColor="text1" w:themeTint="FF" w:themeShade="FF"/>
          <w:lang w:val="en-GB"/>
        </w:rPr>
        <w:t>s</w:t>
      </w:r>
      <w:r w:rsidRPr="2A9DD2B6" w:rsidR="2A9DD2B6">
        <w:rPr>
          <w:rFonts w:ascii="Times New Roman" w:hAnsi="Times New Roman" w:eastAsia="Times New Roman" w:cs="Times New Roman"/>
          <w:color w:val="000000" w:themeColor="text1" w:themeTint="FF" w:themeShade="FF"/>
          <w:lang w:val="en-GB"/>
        </w:rPr>
        <w:t xml:space="preserve"> assume a value of 2V for this calculation.</w:t>
      </w:r>
    </w:p>
    <w:p w:rsidR="2A9DD2B6" w:rsidP="2A9DD2B6" w:rsidRDefault="2A9DD2B6" w14:paraId="609CB8CD" w14:textId="042E3955">
      <w:pPr>
        <w:pStyle w:val="Normal"/>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LED</m:t>
              </m:r>
            </m:sub>
          </m:sSub>
          <m:r xmlns:m="http://schemas.openxmlformats.org/officeDocument/2006/math">
            <m:t xmlns:m="http://schemas.openxmlformats.org/officeDocument/2006/math">=</m:t>
          </m:r>
          <m:sSub xmlns:m="http://schemas.openxmlformats.org/officeDocument/2006/math">
            <m:sSubPr>
              <m:ctrlPr/>
            </m:sSubPr>
            <m:e>
              <m:r>
                <m:rPr>
                  <m:nor/>
                </m:rPr>
                <m:t>V</m:t>
              </m:r>
            </m:e>
            <m:sub>
              <m:r>
                <m:rPr>
                  <m:nor/>
                </m:rPr>
                <m:t>LED</m:t>
              </m:r>
            </m:sub>
          </m:sSub>
          <m:r xmlns:m="http://schemas.openxmlformats.org/officeDocument/2006/math">
            <m:t xmlns:m="http://schemas.openxmlformats.org/officeDocument/2006/math">⋅</m:t>
          </m:r>
          <m:sSub xmlns:m="http://schemas.openxmlformats.org/officeDocument/2006/math">
            <m:sSubPr>
              <m:ctrlPr/>
            </m:sSubPr>
            <m:e>
              <m:r>
                <m:rPr>
                  <m:nor/>
                </m:rPr>
                <m:t>I</m:t>
              </m:r>
            </m:e>
            <m:sub>
              <m:r>
                <m:rPr>
                  <m:nor/>
                </m:rPr>
                <m:t>LED</m:t>
              </m:r>
            </m:sub>
          </m:sSub>
          <m:r xmlns:m="http://schemas.openxmlformats.org/officeDocument/2006/math">
            <m:t xmlns:m="http://schemas.openxmlformats.org/officeDocument/2006/math">=2</m:t>
          </m:r>
          <m:r xmlns:m="http://schemas.openxmlformats.org/officeDocument/2006/math">
            <m:t xmlns:m="http://schemas.openxmlformats.org/officeDocument/2006/math">𝑉</m:t>
          </m:r>
          <m:r xmlns:m="http://schemas.openxmlformats.org/officeDocument/2006/math">
            <m:t xmlns:m="http://schemas.openxmlformats.org/officeDocument/2006/math">⋅0.02</m:t>
          </m:r>
          <m:r xmlns:m="http://schemas.openxmlformats.org/officeDocument/2006/math">
            <m:t xmlns:m="http://schemas.openxmlformats.org/officeDocument/2006/math">𝐴</m:t>
          </m:r>
          <m:r xmlns:m="http://schemas.openxmlformats.org/officeDocument/2006/math">
            <m:t xmlns:m="http://schemas.openxmlformats.org/officeDocument/2006/math">=0.04</m:t>
          </m:r>
          <m:r xmlns:m="http://schemas.openxmlformats.org/officeDocument/2006/math">
            <m:t xmlns:m="http://schemas.openxmlformats.org/officeDocument/2006/math">𝑊</m:t>
          </m:r>
          <m:r xmlns:m="http://schemas.openxmlformats.org/officeDocument/2006/math">
            <m:t xmlns:m="http://schemas.openxmlformats.org/officeDocument/2006/math"> </m:t>
          </m:r>
          <m:r xmlns:m="http://schemas.openxmlformats.org/officeDocument/2006/math">
            <m:rPr xmlns:m="http://schemas.openxmlformats.org/officeDocument/2006/math">
              <m:nor/>
            </m:rPr>
            <m:t xmlns:m="http://schemas.openxmlformats.org/officeDocument/2006/math">or</m:t>
          </m:r>
          <m:r xmlns:m="http://schemas.openxmlformats.org/officeDocument/2006/math">
            <m:t xmlns:m="http://schemas.openxmlformats.org/officeDocument/2006/math"> 40</m:t>
          </m:r>
          <m:r xmlns:m="http://schemas.openxmlformats.org/officeDocument/2006/math">
            <m:t xmlns:m="http://schemas.openxmlformats.org/officeDocument/2006/math">𝑚𝑊</m:t>
          </m:r>
          <m:r xmlns:m="http://schemas.openxmlformats.org/officeDocument/2006/math">
            <m:t xmlns:m="http://schemas.openxmlformats.org/officeDocument/2006/math"> </m:t>
          </m:r>
        </m:oMath>
      </m:oMathPara>
    </w:p>
    <w:p w:rsidRPr="002C4F22" w:rsidR="58830990" w:rsidP="2A9DD2B6" w:rsidRDefault="58830990" w14:paraId="5A68207D" w14:textId="63696F28">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Therefore, the estimated power consumption for the red LED, driven by the MAX32664 microcontroller with a current of 20mA, is 0.04W or 40mW.</w:t>
      </w:r>
    </w:p>
    <w:p w:rsidRPr="002C4F22" w:rsidR="58830990" w:rsidP="2A9DD2B6" w:rsidRDefault="58830990" w14:paraId="48770300" w14:textId="0A619263">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To estimate the full power </w:t>
      </w:r>
      <w:r w:rsidRPr="2A9DD2B6" w:rsidR="2A9DD2B6">
        <w:rPr>
          <w:rFonts w:ascii="Times New Roman" w:hAnsi="Times New Roman" w:eastAsia="Times New Roman" w:cs="Times New Roman"/>
          <w:color w:val="000000" w:themeColor="text1" w:themeTint="FF" w:themeShade="FF"/>
          <w:lang w:val="en-GB"/>
        </w:rPr>
        <w:t>consumption</w:t>
      </w:r>
      <w:r w:rsidRPr="2A9DD2B6" w:rsidR="2A9DD2B6">
        <w:rPr>
          <w:rFonts w:ascii="Times New Roman" w:hAnsi="Times New Roman" w:eastAsia="Times New Roman" w:cs="Times New Roman"/>
          <w:color w:val="000000" w:themeColor="text1" w:themeTint="FF" w:themeShade="FF"/>
          <w:lang w:val="en-GB"/>
        </w:rPr>
        <w:t xml:space="preserve"> we did measure by hand the current using a </w:t>
      </w:r>
      <w:r w:rsidRPr="2A9DD2B6" w:rsidR="2A9DD2B6">
        <w:rPr>
          <w:rFonts w:ascii="Times New Roman" w:hAnsi="Times New Roman" w:eastAsia="Times New Roman" w:cs="Times New Roman"/>
          <w:color w:val="000000" w:themeColor="text1" w:themeTint="FF" w:themeShade="FF"/>
          <w:lang w:val="en-GB"/>
        </w:rPr>
        <w:t>multimeter</w:t>
      </w:r>
      <w:r w:rsidRPr="2A9DD2B6" w:rsidR="2A9DD2B6">
        <w:rPr>
          <w:rFonts w:ascii="Times New Roman" w:hAnsi="Times New Roman" w:eastAsia="Times New Roman" w:cs="Times New Roman"/>
          <w:color w:val="000000" w:themeColor="text1" w:themeTint="FF" w:themeShade="FF"/>
          <w:lang w:val="en-GB"/>
        </w:rPr>
        <w:t>:</w:t>
      </w:r>
    </w:p>
    <w:p w:rsidR="2A9DD2B6" w:rsidP="2A9DD2B6" w:rsidRDefault="2A9DD2B6" w14:paraId="30DA3DD9" w14:textId="19B3149E">
      <w:pPr>
        <w:pStyle w:val="Normal"/>
        <w:jc w:val="center"/>
      </w:pPr>
      <m:oMathPara xmlns:m="http://schemas.openxmlformats.org/officeDocument/2006/math">
        <m:oMath xmlns:m="http://schemas.openxmlformats.org/officeDocument/2006/math">
          <m:sSub xmlns:m="http://schemas.openxmlformats.org/officeDocument/2006/math">
            <m:sSubPr>
              <m:ctrlPr/>
            </m:sSubPr>
            <m:e>
              <m:r>
                <m:rPr>
                  <m:nor/>
                </m:rPr>
                <m:t>I</m:t>
              </m:r>
            </m:e>
            <m:sub>
              <m:r>
                <m:rPr>
                  <m:nor/>
                </m:rPr>
                <m:t>measured</m:t>
              </m:r>
            </m:sub>
          </m:sSub>
          <m:r xmlns:m="http://schemas.openxmlformats.org/officeDocument/2006/math">
            <m:t xmlns:m="http://schemas.openxmlformats.org/officeDocument/2006/math">= 24</m:t>
          </m:r>
          <m:r xmlns:m="http://schemas.openxmlformats.org/officeDocument/2006/math">
            <m:t xmlns:m="http://schemas.openxmlformats.org/officeDocument/2006/math">𝑚𝐴</m:t>
          </m:r>
        </m:oMath>
      </m:oMathPara>
    </w:p>
    <w:p w:rsidR="2A9DD2B6" w:rsidP="2A9DD2B6" w:rsidRDefault="2A9DD2B6" w14:paraId="2528DA48" w14:textId="4483EEC2">
      <w:pPr>
        <w:pStyle w:val="Normal"/>
        <w:jc w:val="cente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inst</m:t>
              </m:r>
            </m:sub>
          </m:sSub>
          <m:r xmlns:m="http://schemas.openxmlformats.org/officeDocument/2006/math">
            <m:t xmlns:m="http://schemas.openxmlformats.org/officeDocument/2006/math">=</m:t>
          </m:r>
          <m:sSub xmlns:m="http://schemas.openxmlformats.org/officeDocument/2006/math">
            <m:sSubPr>
              <m:ctrlPr/>
            </m:sSubPr>
            <m:e>
              <m:r>
                <m:rPr>
                  <m:nor/>
                </m:rPr>
                <m:t>I</m:t>
              </m:r>
            </m:e>
            <m:sub>
              <m:r>
                <m:rPr>
                  <m:nor/>
                </m:rPr>
                <m:t>measured</m:t>
              </m:r>
            </m:sub>
          </m:sSub>
          <m:r xmlns:m="http://schemas.openxmlformats.org/officeDocument/2006/math">
            <m:t xmlns:m="http://schemas.openxmlformats.org/officeDocument/2006/math">⋅</m:t>
          </m:r>
          <m:sSub xmlns:m="http://schemas.openxmlformats.org/officeDocument/2006/math">
            <m:sSubPr>
              <m:ctrlPr/>
            </m:sSubPr>
            <m:e>
              <m:r>
                <m:rPr>
                  <m:nor/>
                </m:rPr>
                <m:t>V</m:t>
              </m:r>
            </m:e>
            <m:sub>
              <m:r>
                <m:rPr>
                  <m:nor/>
                </m:rPr>
                <m:t>ref</m:t>
              </m:r>
            </m:sub>
          </m:sSub>
          <m:r xmlns:m="http://schemas.openxmlformats.org/officeDocument/2006/math">
            <m:t xmlns:m="http://schemas.openxmlformats.org/officeDocument/2006/math">=24</m:t>
          </m:r>
          <m:r xmlns:m="http://schemas.openxmlformats.org/officeDocument/2006/math">
            <m:t xmlns:m="http://schemas.openxmlformats.org/officeDocument/2006/math">𝑚𝐴</m:t>
          </m:r>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=79.2</m:t>
          </m:r>
          <m:r xmlns:m="http://schemas.openxmlformats.org/officeDocument/2006/math">
            <m:t xmlns:m="http://schemas.openxmlformats.org/officeDocument/2006/math">𝑚𝑊</m:t>
          </m:r>
          <m:r xmlns:m="http://schemas.openxmlformats.org/officeDocument/2006/math">
            <m:t xmlns:m="http://schemas.openxmlformats.org/officeDocument/2006/math"> </m:t>
          </m:r>
        </m:oMath>
      </m:oMathPara>
    </w:p>
    <w:p w:rsidR="2A9DD2B6" w:rsidP="2A9DD2B6" w:rsidRDefault="2A9DD2B6" w14:paraId="5E69D3C5" w14:textId="16798523">
      <w:pPr>
        <w:pStyle w:val="Normal"/>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inst</m:t>
              </m:r>
            </m:sub>
          </m:sSub>
          <m:r xmlns:m="http://schemas.openxmlformats.org/officeDocument/2006/math">
            <m:t xmlns:m="http://schemas.openxmlformats.org/officeDocument/2006/math">=</m:t>
          </m:r>
          <m:sSub xmlns:m="http://schemas.openxmlformats.org/officeDocument/2006/math">
            <m:sSubPr>
              <m:ctrlPr/>
            </m:sSubPr>
            <m:e>
              <m:r>
                <m:rPr>
                  <m:nor/>
                </m:rPr>
                <m:t>P</m:t>
              </m:r>
            </m:e>
            <m:sub>
              <m:r>
                <m:rPr>
                  <m:nor/>
                </m:rPr>
                <m:t>LED</m:t>
              </m:r>
            </m:sub>
          </m:sSub>
          <m:r xmlns:m="http://schemas.openxmlformats.org/officeDocument/2006/math">
            <m:t xmlns:m="http://schemas.openxmlformats.org/officeDocument/2006/math">+</m:t>
          </m:r>
          <m:sSub xmlns:m="http://schemas.openxmlformats.org/officeDocument/2006/math">
            <m:sSubPr>
              <m:ctrlPr/>
            </m:sSubPr>
            <m:e>
              <m:r>
                <m:rPr>
                  <m:nor/>
                </m:rPr>
                <m:t>P</m:t>
              </m:r>
            </m:e>
            <m:sub>
              <m:r>
                <m:rPr>
                  <m:nor/>
                </m:rPr>
                <m:t>inst</m:t>
              </m:r>
            </m:sub>
          </m:sSub>
          <m:r xmlns:m="http://schemas.openxmlformats.org/officeDocument/2006/math">
            <m:t xmlns:m="http://schemas.openxmlformats.org/officeDocument/2006/math">=40</m:t>
          </m:r>
          <m:r xmlns:m="http://schemas.openxmlformats.org/officeDocument/2006/math">
            <m:t xmlns:m="http://schemas.openxmlformats.org/officeDocument/2006/math">𝑚𝑊</m:t>
          </m:r>
          <m:r xmlns:m="http://schemas.openxmlformats.org/officeDocument/2006/math">
            <m:t xmlns:m="http://schemas.openxmlformats.org/officeDocument/2006/math">+7.9</m:t>
          </m:r>
          <m:r xmlns:m="http://schemas.openxmlformats.org/officeDocument/2006/math">
            <m:t xmlns:m="http://schemas.openxmlformats.org/officeDocument/2006/math">𝑚𝑊</m:t>
          </m:r>
          <m:r xmlns:m="http://schemas.openxmlformats.org/officeDocument/2006/math">
            <m:t xmlns:m="http://schemas.openxmlformats.org/officeDocument/2006/math"> =48</m:t>
          </m:r>
          <m:r xmlns:m="http://schemas.openxmlformats.org/officeDocument/2006/math">
            <m:t xmlns:m="http://schemas.openxmlformats.org/officeDocument/2006/math">𝑚𝑊𝑊</m:t>
          </m:r>
          <m:r xmlns:m="http://schemas.openxmlformats.org/officeDocument/2006/math">
            <m:t xmlns:m="http://schemas.openxmlformats.org/officeDocument/2006/math"> </m:t>
          </m:r>
        </m:oMath>
      </m:oMathPara>
    </w:p>
    <w:p w:rsidRPr="002C4F22" w:rsidR="58830990" w:rsidP="2A9DD2B6" w:rsidRDefault="58830990" w14:paraId="73208AD6" w14:textId="15042840">
      <w:pPr>
        <w:rPr>
          <w:rFonts w:ascii="Times New Roman" w:hAnsi="Times New Roman" w:eastAsia="Times New Roman" w:cs="Times New Roman"/>
          <w:b w:val="1"/>
          <w:bCs w:val="1"/>
          <w:lang w:val="en-GB"/>
        </w:rPr>
      </w:pPr>
    </w:p>
    <w:p w:rsidRPr="002C4F22" w:rsidR="27AB0258" w:rsidP="2A9DD2B6" w:rsidRDefault="58830990" w14:paraId="576EE771" w14:textId="53EA28F3">
      <w:pPr>
        <w:pStyle w:val="Normal"/>
        <w:rPr>
          <w:rFonts w:ascii="Times New Roman" w:hAnsi="Times New Roman" w:eastAsia="Times New Roman" w:cs="Times New Roman"/>
          <w:b w:val="1"/>
          <w:bCs w:val="1"/>
          <w:lang w:val="en-GB"/>
        </w:rPr>
      </w:pPr>
      <w:r w:rsidRPr="2A9DD2B6" w:rsidR="2A9DD2B6">
        <w:rPr>
          <w:rFonts w:ascii="Times New Roman" w:hAnsi="Times New Roman" w:eastAsia="Times New Roman" w:cs="Times New Roman"/>
          <w:b w:val="1"/>
          <w:bCs w:val="1"/>
          <w:lang w:val="en-GB"/>
        </w:rPr>
        <w:t>KY-028 - NTC Thermistor</w:t>
      </w:r>
    </w:p>
    <w:p w:rsidRPr="002C4F22" w:rsidR="58830990" w:rsidP="2A9DD2B6" w:rsidRDefault="58830990" w14:paraId="46915611" w14:textId="2DFBBBA7">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The </w:t>
      </w:r>
      <w:r w:rsidRPr="2A9DD2B6" w:rsidR="2A9DD2B6">
        <w:rPr>
          <w:rFonts w:ascii="Times New Roman" w:hAnsi="Times New Roman" w:eastAsia="Times New Roman" w:cs="Times New Roman"/>
          <w:color w:val="000000" w:themeColor="text1" w:themeTint="FF" w:themeShade="FF"/>
          <w:lang w:val="en-GB"/>
        </w:rPr>
        <w:t>thermistor</w:t>
      </w:r>
      <w:r w:rsidRPr="2A9DD2B6" w:rsidR="2A9DD2B6">
        <w:rPr>
          <w:rFonts w:ascii="Times New Roman" w:hAnsi="Times New Roman" w:eastAsia="Times New Roman" w:cs="Times New Roman"/>
          <w:color w:val="000000" w:themeColor="text1" w:themeTint="FF" w:themeShade="FF"/>
          <w:lang w:val="en-GB"/>
        </w:rPr>
        <w:t xml:space="preserve"> used has a breakout board that masks the actual resistance, in the hypothesis that R=10kOhm we can calculate the current flowing using Ohm’s law:</w:t>
      </w:r>
    </w:p>
    <w:p w:rsidR="2A9DD2B6" w:rsidP="2A9DD2B6" w:rsidRDefault="2A9DD2B6" w14:paraId="0199BA26" w14:textId="01DC9946">
      <w:pPr>
        <w:pStyle w:val="Normal"/>
        <w:jc w:val="cente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I</m:t>
          </m:r>
          <m:r xmlns:m="http://schemas.openxmlformats.org/officeDocument/2006/math">
            <m:rPr xmlns:m="http://schemas.openxmlformats.org/officeDocument/2006/math">
              <m:nor/>
            </m:rPr>
            <m:t xmlns:m="http://schemas.openxmlformats.org/officeDocument/2006/math">=</m:t>
          </m:r>
          <m:f xmlns:m="http://schemas.openxmlformats.org/officeDocument/2006/math">
            <m:fPr>
              <m:ctrlPr/>
            </m:fPr>
            <m:num>
              <m:sSub>
                <m:sSubPr>
                  <m:ctrlPr/>
                </m:sSubPr>
                <m:e>
                  <m:r>
                    <m:rPr>
                      <m:nor/>
                    </m:rPr>
                    <m:t>V</m:t>
                  </m:r>
                </m:e>
                <m:sub>
                  <m:r>
                    <m:rPr>
                      <m:nor/>
                    </m:rPr>
                    <m:t>ref</m:t>
                  </m:r>
                </m:sub>
              </m:sSub>
            </m:num>
            <m:den>
              <m:r>
                <m:rPr>
                  <m:nor/>
                </m:rPr>
                <m:t>R</m:t>
              </m:r>
            </m:den>
          </m:f>
          <m:r xmlns:m="http://schemas.openxmlformats.org/officeDocument/2006/math">
            <m:t xmlns:m="http://schemas.openxmlformats.org/officeDocument/2006/math">=</m:t>
          </m:r>
          <m:f xmlns:m="http://schemas.openxmlformats.org/officeDocument/2006/math">
            <m:fPr>
              <m:ctrlPr/>
            </m:fPr>
            <m:num>
              <m:r>
                <m:t>3.3</m:t>
              </m:r>
              <m:r>
                <m:t>𝑉</m:t>
              </m:r>
            </m:num>
            <m:den>
              <m:r>
                <m:t>10</m:t>
              </m:r>
              <m:r>
                <m:t>𝑘𝑂h𝑚</m:t>
              </m:r>
            </m:den>
          </m:f>
          <m:r xmlns:m="http://schemas.openxmlformats.org/officeDocument/2006/math">
            <m:t xmlns:m="http://schemas.openxmlformats.org/officeDocument/2006/math">=33</m:t>
          </m:r>
          <m:r xmlns:m="http://schemas.openxmlformats.org/officeDocument/2006/math">
            <m:t xmlns:m="http://schemas.openxmlformats.org/officeDocument/2006/math">𝑚𝐴</m:t>
          </m:r>
        </m:oMath>
      </m:oMathPara>
    </w:p>
    <w:p w:rsidR="2A9DD2B6" w:rsidP="2A9DD2B6" w:rsidRDefault="2A9DD2B6" w14:paraId="73DB6E4D" w14:textId="29B23B29">
      <w:pPr>
        <w:pStyle w:val="Normal"/>
        <w:jc w:val="center"/>
        <w:rPr>
          <w:rFonts w:ascii="Times New Roman" w:hAnsi="Times New Roman" w:eastAsia="Times New Roman" w:cs="Times New Roman"/>
          <w:color w:val="000000" w:themeColor="text1" w:themeTint="FF" w:themeShade="FF"/>
          <w:lang w:val="en-GB"/>
        </w:rP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inst</m:t>
              </m:r>
            </m:sub>
          </m:sSub>
          <m:r xmlns:m="http://schemas.openxmlformats.org/officeDocument/2006/math">
            <m:t xmlns:m="http://schemas.openxmlformats.org/officeDocument/2006/math">=</m:t>
          </m:r>
          <m:r xmlns:m="http://schemas.openxmlformats.org/officeDocument/2006/math">
            <m:rPr xmlns:m="http://schemas.openxmlformats.org/officeDocument/2006/math">
              <m:nor/>
            </m:rPr>
            <m:t xmlns:m="http://schemas.openxmlformats.org/officeDocument/2006/math">I</m:t>
          </m:r>
          <m:r xmlns:m="http://schemas.openxmlformats.org/officeDocument/2006/math">
            <m:t xmlns:m="http://schemas.openxmlformats.org/officeDocument/2006/math">⋅</m:t>
          </m:r>
          <m:sSub xmlns:m="http://schemas.openxmlformats.org/officeDocument/2006/math">
            <m:sSubPr>
              <m:ctrlPr/>
            </m:sSubPr>
            <m:e>
              <m:r>
                <m:rPr>
                  <m:nor/>
                </m:rPr>
                <m:t>V</m:t>
              </m:r>
            </m:e>
            <m:sub>
              <m:r>
                <m:rPr>
                  <m:nor/>
                </m:rPr>
                <m:t>ref</m:t>
              </m:r>
            </m:sub>
          </m:sSub>
          <m:r xmlns:m="http://schemas.openxmlformats.org/officeDocument/2006/math">
            <m:t xmlns:m="http://schemas.openxmlformats.org/officeDocument/2006/math">=33</m:t>
          </m:r>
          <m:r xmlns:m="http://schemas.openxmlformats.org/officeDocument/2006/math">
            <m:t xmlns:m="http://schemas.openxmlformats.org/officeDocument/2006/math">𝑚𝐴</m:t>
          </m:r>
          <m:r xmlns:m="http://schemas.openxmlformats.org/officeDocument/2006/math">
            <m:t xmlns:m="http://schemas.openxmlformats.org/officeDocument/2006/math">⋅3.3</m:t>
          </m:r>
          <m:r xmlns:m="http://schemas.openxmlformats.org/officeDocument/2006/math">
            <m:t xmlns:m="http://schemas.openxmlformats.org/officeDocument/2006/math">𝑉</m:t>
          </m:r>
          <m:r xmlns:m="http://schemas.openxmlformats.org/officeDocument/2006/math">
            <m:t xmlns:m="http://schemas.openxmlformats.org/officeDocument/2006/math">=108</m:t>
          </m:r>
          <m:r xmlns:m="http://schemas.openxmlformats.org/officeDocument/2006/math">
            <m:t xmlns:m="http://schemas.openxmlformats.org/officeDocument/2006/math">𝑚𝑊</m:t>
          </m:r>
          <m:r xmlns:m="http://schemas.openxmlformats.org/officeDocument/2006/math">
            <m:t xmlns:m="http://schemas.openxmlformats.org/officeDocument/2006/math"> </m:t>
          </m:r>
        </m:oMath>
      </m:oMathPara>
    </w:p>
    <w:p w:rsidRPr="002C4F22" w:rsidR="58830990" w:rsidP="2A9DD2B6" w:rsidRDefault="58830990" w14:paraId="27DB50ED" w14:textId="16282E69">
      <w:pPr>
        <w:rPr>
          <w:rFonts w:ascii="Times New Roman" w:hAnsi="Times New Roman" w:eastAsia="Times New Roman" w:cs="Times New Roman"/>
          <w:b w:val="1"/>
          <w:bCs w:val="1"/>
          <w:lang w:val="en-GB"/>
        </w:rPr>
      </w:pPr>
    </w:p>
    <w:p w:rsidRPr="002C4F22" w:rsidR="27AB0258" w:rsidP="2A9DD2B6" w:rsidRDefault="27AB0258" w14:paraId="5F1DEDDB" w14:textId="7244A145">
      <w:pPr>
        <w:pStyle w:val="Normal"/>
        <w:rPr>
          <w:rFonts w:ascii="Times New Roman" w:hAnsi="Times New Roman" w:eastAsia="Times New Roman" w:cs="Times New Roman"/>
          <w:lang w:val="en-GB"/>
        </w:rPr>
      </w:pPr>
      <w:r w:rsidRPr="2A9DD2B6" w:rsidR="2A9DD2B6">
        <w:rPr>
          <w:rFonts w:ascii="Times New Roman" w:hAnsi="Times New Roman" w:eastAsia="Times New Roman" w:cs="Times New Roman"/>
          <w:b w:val="1"/>
          <w:bCs w:val="1"/>
          <w:lang w:val="en-GB"/>
        </w:rPr>
        <w:t>Total instantaneous power consumption</w:t>
      </w:r>
    </w:p>
    <w:p w:rsidR="2A9DD2B6" w:rsidP="2A9DD2B6" w:rsidRDefault="2A9DD2B6" w14:paraId="4A4992BE" w14:textId="1F221BDD">
      <w:pPr>
        <w:pStyle w:val="Normal"/>
        <w:jc w:val="right"/>
      </w:pPr>
      <w:r>
        <w:drawing>
          <wp:inline wp14:editId="0753B522" wp14:anchorId="2D1730A0">
            <wp:extent cx="1823705" cy="1832227"/>
            <wp:effectExtent l="0" t="0" r="0" b="0"/>
            <wp:docPr id="116919016" name="" title=""/>
            <wp:cNvGraphicFramePr>
              <a:graphicFrameLocks noChangeAspect="1"/>
            </wp:cNvGraphicFramePr>
            <a:graphic>
              <a:graphicData uri="http://schemas.openxmlformats.org/drawingml/2006/picture">
                <pic:pic>
                  <pic:nvPicPr>
                    <pic:cNvPr id="0" name=""/>
                    <pic:cNvPicPr/>
                  </pic:nvPicPr>
                  <pic:blipFill>
                    <a:blip r:embed="R8be6ad3fa5274f00">
                      <a:extLst>
                        <a:ext xmlns:a="http://schemas.openxmlformats.org/drawingml/2006/main" uri="{28A0092B-C50C-407E-A947-70E740481C1C}">
                          <a14:useLocalDpi val="0"/>
                        </a:ext>
                      </a:extLst>
                    </a:blip>
                    <a:stretch>
                      <a:fillRect/>
                    </a:stretch>
                  </pic:blipFill>
                  <pic:spPr>
                    <a:xfrm>
                      <a:off x="0" y="0"/>
                      <a:ext cx="1823705" cy="1832227"/>
                    </a:xfrm>
                    <a:prstGeom prst="rect">
                      <a:avLst/>
                    </a:prstGeom>
                  </pic:spPr>
                </pic:pic>
              </a:graphicData>
            </a:graphic>
          </wp:inline>
        </w:drawing>
      </w:r>
      <w:r>
        <w:drawing>
          <wp:inline wp14:editId="3A25FDB7" wp14:anchorId="336EC68A">
            <wp:extent cx="1905539" cy="631210"/>
            <wp:effectExtent l="0" t="0" r="0" b="0"/>
            <wp:docPr id="1974149766" name="" title=""/>
            <wp:cNvGraphicFramePr>
              <a:graphicFrameLocks noChangeAspect="1"/>
            </wp:cNvGraphicFramePr>
            <a:graphic>
              <a:graphicData uri="http://schemas.openxmlformats.org/drawingml/2006/picture">
                <pic:pic>
                  <pic:nvPicPr>
                    <pic:cNvPr id="0" name=""/>
                    <pic:cNvPicPr/>
                  </pic:nvPicPr>
                  <pic:blipFill>
                    <a:blip r:embed="R0fc04302ed194652">
                      <a:extLst>
                        <a:ext xmlns:a="http://schemas.openxmlformats.org/drawingml/2006/main" uri="{28A0092B-C50C-407E-A947-70E740481C1C}">
                          <a14:useLocalDpi val="0"/>
                        </a:ext>
                      </a:extLst>
                    </a:blip>
                    <a:stretch>
                      <a:fillRect/>
                    </a:stretch>
                  </pic:blipFill>
                  <pic:spPr>
                    <a:xfrm>
                      <a:off x="0" y="0"/>
                      <a:ext cx="1905539" cy="631210"/>
                    </a:xfrm>
                    <a:prstGeom prst="rect">
                      <a:avLst/>
                    </a:prstGeom>
                  </pic:spPr>
                </pic:pic>
              </a:graphicData>
            </a:graphic>
          </wp:inline>
        </w:drawing>
      </w:r>
    </w:p>
    <w:p w:rsidRPr="002C4F22" w:rsidR="27AB0258" w:rsidP="2A9DD2B6" w:rsidRDefault="27AB0258" w14:paraId="6E910798" w14:textId="33CC0887">
      <w:pPr>
        <w:rPr>
          <w:rFonts w:ascii="Times New Roman" w:hAnsi="Times New Roman" w:eastAsia="Times New Roman" w:cs="Times New Roman"/>
          <w:lang w:val="en-GB"/>
        </w:rPr>
      </w:pPr>
      <w:r w:rsidRPr="2A9DD2B6" w:rsidR="2A9DD2B6">
        <w:rPr>
          <w:rFonts w:ascii="Times New Roman" w:hAnsi="Times New Roman" w:eastAsia="Times New Roman" w:cs="Times New Roman"/>
          <w:lang w:val="en-GB"/>
        </w:rPr>
        <w:t>Given the fact that all the sensors above are active at 100% usage all the time we can simply sum the power:</w:t>
      </w:r>
    </w:p>
    <w:p w:rsidR="2A9DD2B6" w:rsidP="2A9DD2B6" w:rsidRDefault="2A9DD2B6" w14:paraId="7FE1DC36" w14:textId="33937FAC">
      <w:pPr>
        <w:pStyle w:val="Normal"/>
        <w:jc w:val="center"/>
      </w:pPr>
      <m:oMathPara xmlns:m="http://schemas.openxmlformats.org/officeDocument/2006/math">
        <m:oMath xmlns:m="http://schemas.openxmlformats.org/officeDocument/2006/math">
          <m:sSub xmlns:m="http://schemas.openxmlformats.org/officeDocument/2006/math">
            <m:sSubPr>
              <m:ctrlPr/>
            </m:sSubPr>
            <m:e>
              <m:r>
                <m:rPr>
                  <m:nor/>
                </m:rPr>
                <m:t>P</m:t>
              </m:r>
            </m:e>
            <m:sub>
              <m:r>
                <m:rPr>
                  <m:nor/>
                </m:rPr>
                <m:t>instTot</m:t>
              </m:r>
            </m:sub>
          </m:sSub>
          <m:r xmlns:m="http://schemas.openxmlformats.org/officeDocument/2006/math">
            <m:t xmlns:m="http://schemas.openxmlformats.org/officeDocument/2006/math">=</m:t>
          </m:r>
          <m:sSub xmlns:m="http://schemas.openxmlformats.org/officeDocument/2006/math">
            <m:sSubPr>
              <m:ctrlPr/>
            </m:sSubPr>
            <m:e>
              <m:r>
                <m:rPr>
                  <m:nor/>
                </m:rPr>
                <m:t>P</m:t>
              </m:r>
            </m:e>
            <m:sub>
              <m:r>
                <m:rPr>
                  <m:nor/>
                </m:rPr>
                <m:t>ssd</m:t>
              </m:r>
              <m:r>
                <m:rPr>
                  <m:nor/>
                </m:rPr>
                <m:t>1306</m:t>
              </m:r>
            </m:sub>
          </m:sSub>
          <m:r xmlns:m="http://schemas.openxmlformats.org/officeDocument/2006/math">
            <m:t xmlns:m="http://schemas.openxmlformats.org/officeDocument/2006/math">+ </m:t>
          </m:r>
          <m:sSub xmlns:m="http://schemas.openxmlformats.org/officeDocument/2006/math">
            <m:sSubPr>
              <m:ctrlPr/>
            </m:sSubPr>
            <m:e>
              <m:r>
                <m:rPr>
                  <m:nor/>
                </m:rPr>
                <m:t>P</m:t>
              </m:r>
            </m:e>
            <m:sub>
              <m:r>
                <m:rPr>
                  <m:nor/>
                </m:rPr>
                <m:t>ds</m:t>
              </m:r>
              <m:r>
                <m:rPr>
                  <m:nor/>
                </m:rPr>
                <m:t>1307</m:t>
              </m:r>
            </m:sub>
          </m:sSub>
          <m:r xmlns:m="http://schemas.openxmlformats.org/officeDocument/2006/math">
            <m:t xmlns:m="http://schemas.openxmlformats.org/officeDocument/2006/math">+</m:t>
          </m:r>
          <m:sSub xmlns:m="http://schemas.openxmlformats.org/officeDocument/2006/math">
            <m:sSubPr>
              <m:ctrlPr/>
            </m:sSubPr>
            <m:e>
              <m:r>
                <m:rPr>
                  <m:nor/>
                </m:rPr>
                <m:t>P</m:t>
              </m:r>
            </m:e>
            <m:sub>
              <m:r>
                <m:rPr>
                  <m:nor/>
                </m:rPr>
                <m:t>max</m:t>
              </m:r>
              <m:r>
                <m:rPr>
                  <m:nor/>
                </m:rPr>
                <m:t>32664</m:t>
              </m:r>
            </m:sub>
          </m:sSub>
          <m:r xmlns:m="http://schemas.openxmlformats.org/officeDocument/2006/math">
            <m:t xmlns:m="http://schemas.openxmlformats.org/officeDocument/2006/math">+</m:t>
          </m:r>
          <m:sSub xmlns:m="http://schemas.openxmlformats.org/officeDocument/2006/math">
            <m:sSubPr>
              <m:ctrlPr/>
            </m:sSubPr>
            <m:e>
              <m:r>
                <m:rPr>
                  <m:nor/>
                </m:rPr>
                <m:t>P</m:t>
              </m:r>
            </m:e>
            <m:sub>
              <m:r>
                <m:rPr>
                  <m:nor/>
                </m:rPr>
                <m:t>thermistor</m:t>
              </m:r>
            </m:sub>
          </m:sSub>
          <m:r xmlns:m="http://schemas.openxmlformats.org/officeDocument/2006/math">
            <m:t xmlns:m="http://schemas.openxmlformats.org/officeDocument/2006/math">= </m:t>
          </m:r>
        </m:oMath>
      </m:oMathPara>
    </w:p>
    <w:p w:rsidR="2A9DD2B6" w:rsidP="2A9DD2B6" w:rsidRDefault="2A9DD2B6" w14:paraId="335E9DB0" w14:textId="652339C1">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=49.5</m:t>
          </m:r>
          <m:r xmlns:m="http://schemas.openxmlformats.org/officeDocument/2006/math">
            <m:t xmlns:m="http://schemas.openxmlformats.org/officeDocument/2006/math">𝑚𝑊</m:t>
          </m:r>
          <m:r xmlns:m="http://schemas.openxmlformats.org/officeDocument/2006/math">
            <m:t xmlns:m="http://schemas.openxmlformats.org/officeDocument/2006/math">+4.95</m:t>
          </m:r>
          <m:r xmlns:m="http://schemas.openxmlformats.org/officeDocument/2006/math">
            <m:t xmlns:m="http://schemas.openxmlformats.org/officeDocument/2006/math">𝑚𝑊</m:t>
          </m:r>
          <m:r xmlns:m="http://schemas.openxmlformats.org/officeDocument/2006/math">
            <m:t xmlns:m="http://schemas.openxmlformats.org/officeDocument/2006/math">+48</m:t>
          </m:r>
          <m:r xmlns:m="http://schemas.openxmlformats.org/officeDocument/2006/math">
            <m:t xmlns:m="http://schemas.openxmlformats.org/officeDocument/2006/math">𝑚𝑊</m:t>
          </m:r>
          <m:r xmlns:m="http://schemas.openxmlformats.org/officeDocument/2006/math">
            <m:t xmlns:m="http://schemas.openxmlformats.org/officeDocument/2006/math">+108</m:t>
          </m:r>
          <m:r xmlns:m="http://schemas.openxmlformats.org/officeDocument/2006/math">
            <m:t xmlns:m="http://schemas.openxmlformats.org/officeDocument/2006/math">𝑚𝑊</m:t>
          </m:r>
          <m:r xmlns:m="http://schemas.openxmlformats.org/officeDocument/2006/math">
            <m:t xmlns:m="http://schemas.openxmlformats.org/officeDocument/2006/math">=210.45</m:t>
          </m:r>
          <m:r xmlns:m="http://schemas.openxmlformats.org/officeDocument/2006/math">
            <m:t xmlns:m="http://schemas.openxmlformats.org/officeDocument/2006/math">𝑚𝑊</m:t>
          </m:r>
          <m:r xmlns:m="http://schemas.openxmlformats.org/officeDocument/2006/math">
            <m:t xmlns:m="http://schemas.openxmlformats.org/officeDocument/2006/math">  </m:t>
          </m:r>
        </m:oMath>
      </m:oMathPara>
    </w:p>
    <w:p w:rsidR="1A06D152" w:rsidP="2A9DD2B6" w:rsidRDefault="0029177F" w14:paraId="38A4CB47" w14:textId="4707C0A4">
      <w:pPr>
        <w:rPr>
          <w:rFonts w:ascii="Times New Roman" w:hAnsi="Times New Roman" w:eastAsia="Times New Roman" w:cs="Times New Roman"/>
          <w:lang w:val="en-GB"/>
        </w:rPr>
      </w:pPr>
      <w:r w:rsidRPr="2A9DD2B6" w:rsidR="2A9DD2B6">
        <w:rPr>
          <w:rFonts w:ascii="Times New Roman" w:hAnsi="Times New Roman" w:eastAsia="Times New Roman" w:cs="Times New Roman"/>
          <w:color w:val="000000" w:themeColor="text1" w:themeTint="FF" w:themeShade="FF"/>
          <w:lang w:val="en-GB"/>
        </w:rPr>
        <w:t xml:space="preserve">In the </w:t>
      </w:r>
      <w:r w:rsidRPr="2A9DD2B6" w:rsidR="2A9DD2B6">
        <w:rPr>
          <w:rFonts w:ascii="Times New Roman" w:hAnsi="Times New Roman" w:eastAsia="Times New Roman" w:cs="Times New Roman"/>
          <w:color w:val="000000" w:themeColor="text1" w:themeTint="FF" w:themeShade="FF"/>
          <w:lang w:val="en-GB"/>
        </w:rPr>
        <w:t>hypothesis</w:t>
      </w:r>
      <w:r w:rsidRPr="2A9DD2B6" w:rsidR="2A9DD2B6">
        <w:rPr>
          <w:rFonts w:ascii="Times New Roman" w:hAnsi="Times New Roman" w:eastAsia="Times New Roman" w:cs="Times New Roman"/>
          <w:color w:val="000000" w:themeColor="text1" w:themeTint="FF" w:themeShade="FF"/>
          <w:lang w:val="en-GB"/>
        </w:rPr>
        <w:t xml:space="preserve"> that the operating time is 1h we have a power consumption of 211.95mW/h.</w:t>
      </w:r>
    </w:p>
    <w:p w:rsidR="27AB0258" w:rsidP="2A9DD2B6" w:rsidRDefault="27AB0258" w14:paraId="04CE9EE2" w14:textId="09ABB602">
      <w:pPr>
        <w:jc w:val="center"/>
      </w:pPr>
      <m:oMathPara xmlns:m="http://schemas.openxmlformats.org/officeDocument/2006/math">
        <m:oMath xmlns:m="http://schemas.openxmlformats.org/officeDocument/2006/math">
          <m:r xmlns:m="http://schemas.openxmlformats.org/officeDocument/2006/math">
            <m:rPr xmlns:m="http://schemas.openxmlformats.org/officeDocument/2006/math">
              <m:nor/>
            </m:rPr>
            <m:t xmlns:m="http://schemas.openxmlformats.org/officeDocument/2006/math">BatteryLife</m:t>
          </m:r>
          <m:r xmlns:m="http://schemas.openxmlformats.org/officeDocument/2006/math">
            <m:t xmlns:m="http://schemas.openxmlformats.org/officeDocument/2006/math">=</m:t>
          </m:r>
          <m:f xmlns:m="http://schemas.openxmlformats.org/officeDocument/2006/math">
            <m:fPr>
              <m:ctrlPr/>
            </m:fPr>
            <m:num>
              <m:r>
                <m:rPr>
                  <m:nor/>
                </m:rPr>
                <m:t>BatteryCapacity</m:t>
              </m:r>
            </m:num>
            <m:den>
              <m:r>
                <m:rPr>
                  <m:nor/>
                </m:rPr>
                <m:t>LoadCurrent</m:t>
              </m:r>
            </m:den>
          </m:f>
          <m:d xmlns:m="http://schemas.openxmlformats.org/officeDocument/2006/math">
            <m:dPr>
              <m:ctrlPr/>
            </m:dPr>
            <m:e>
              <m:f>
                <m:fPr>
                  <m:ctrlPr/>
                </m:fPr>
                <m:num>
                  <m:r>
                    <m:t>𝑚𝐴h</m:t>
                  </m:r>
                </m:num>
                <m:den>
                  <m:r>
                    <m:t>𝑚𝐴</m:t>
                  </m:r>
                </m:den>
              </m:f>
            </m:e>
          </m:d>
          <m:r xmlns:m="http://schemas.openxmlformats.org/officeDocument/2006/math">
            <m:t xmlns:m="http://schemas.openxmlformats.org/officeDocument/2006/math">   </m:t>
          </m:r>
        </m:oMath>
      </m:oMathPara>
    </w:p>
    <w:p w:rsidRPr="002C4F22" w:rsidR="27AB0258" w:rsidP="2A9DD2B6" w:rsidRDefault="58830990" w14:paraId="1C31EA14" w14:textId="61D1BD8E">
      <w:pPr>
        <w:pStyle w:val="ListParagraph"/>
        <w:numPr>
          <w:ilvl w:val="0"/>
          <w:numId w:val="30"/>
        </w:numPr>
        <w:rPr>
          <w:rFonts w:ascii="Times New Roman" w:hAnsi="Times New Roman" w:eastAsia="Times New Roman" w:cs="Times New Roman"/>
          <w:sz w:val="24"/>
          <w:szCs w:val="24"/>
          <w:lang w:val="en-GB"/>
        </w:rPr>
      </w:pPr>
      <w:r w:rsidRPr="2A9DD2B6" w:rsidR="2A9DD2B6">
        <w:rPr>
          <w:color w:val="000000" w:themeColor="text1" w:themeTint="FF" w:themeShade="FF"/>
          <w:lang w:val="en-GB"/>
        </w:rPr>
        <w:t>Load = 63.77mA</w:t>
      </w:r>
    </w:p>
    <w:p w:rsidRPr="002C4F22" w:rsidR="27AB0258" w:rsidP="27AB0258" w:rsidRDefault="58830990" w14:paraId="26DB7691" w14:textId="72D3E8D0">
      <w:pPr>
        <w:rPr>
          <w:color w:val="000000" w:themeColor="text1"/>
          <w:lang w:val="en-GB"/>
        </w:rPr>
      </w:pPr>
      <w:r w:rsidRPr="2A9DD2B6" w:rsidR="2A9DD2B6">
        <w:rPr>
          <w:color w:val="000000" w:themeColor="text1" w:themeTint="FF" w:themeShade="FF"/>
          <w:lang w:val="en-GB"/>
        </w:rPr>
        <w:t>If the sensors only are provided with an external battery with 850mAh capacity at 3.3v the battery life should be: 13 Hrs 32 Min, however we are not keeping into account the consumption of the board.</w:t>
      </w:r>
    </w:p>
    <w:p w:rsidR="2A9DD2B6" w:rsidRDefault="2A9DD2B6" w14:paraId="63A35D05" w14:textId="04EF60A6">
      <w:r>
        <w:br w:type="page"/>
      </w:r>
    </w:p>
    <w:p w:rsidRPr="002A77B0" w:rsidR="00267BDA" w:rsidP="00267BDA" w:rsidRDefault="00267BDA" w14:paraId="31F2F93D" w14:textId="5ED2B856">
      <w:pPr>
        <w:pStyle w:val="Heading1"/>
        <w:rPr>
          <w:rFonts w:eastAsia="Arial" w:cs="Arial"/>
          <w:b w:val="1"/>
          <w:bCs w:val="1"/>
          <w:lang w:val="en-GB"/>
        </w:rPr>
      </w:pPr>
      <w:bookmarkStart w:name="_Toc1290919589" w:id="192718681"/>
      <w:r w:rsidRPr="2A9DD2B6" w:rsidR="2A9DD2B6">
        <w:rPr>
          <w:rFonts w:eastAsia="ＭＳ 明朝" w:eastAsiaTheme="minorEastAsia"/>
          <w:b w:val="1"/>
          <w:bCs w:val="1"/>
          <w:lang w:val="en-GB" w:eastAsia="en-US"/>
        </w:rPr>
        <w:t xml:space="preserve">8. </w:t>
      </w:r>
      <w:r w:rsidRPr="2A9DD2B6" w:rsidR="2A9DD2B6">
        <w:rPr>
          <w:rFonts w:eastAsia="Arial" w:cs="Arial"/>
          <w:b w:val="1"/>
          <w:bCs w:val="1"/>
          <w:lang w:val="en-GB"/>
        </w:rPr>
        <w:t>REFERENCES</w:t>
      </w:r>
      <w:bookmarkEnd w:id="192718681"/>
    </w:p>
    <w:p w:rsidRPr="002C4F22" w:rsidR="74406A0C" w:rsidP="74406A0C" w:rsidRDefault="74406A0C" w14:paraId="7031C476" w14:textId="3A0D7012">
      <w:pPr>
        <w:rPr>
          <w:rFonts w:ascii="Arial" w:hAnsi="Arial" w:eastAsia="Arial" w:cs="Arial"/>
          <w:b/>
          <w:lang w:val="en-GB"/>
        </w:rPr>
      </w:pPr>
    </w:p>
    <w:p w:rsidRPr="002C4F22" w:rsidR="74406A0C" w:rsidRDefault="74406A0C" w14:paraId="19FA6F97" w14:textId="06512095">
      <w:pPr>
        <w:rPr>
          <w:lang w:val="en-GB"/>
        </w:rPr>
      </w:pPr>
      <w:r w:rsidRPr="002C4F22">
        <w:rPr>
          <w:b/>
          <w:lang w:val="en-GB"/>
        </w:rPr>
        <w:t>TEMPERATURE THRESHOLDS</w:t>
      </w:r>
    </w:p>
    <w:p w:rsidRPr="002C4F22" w:rsidR="74406A0C" w:rsidP="74406A0C" w:rsidRDefault="74406A0C" w14:paraId="7421EE3C" w14:textId="6F367497">
      <w:pPr>
        <w:rPr>
          <w:rStyle w:val="Hyperlink"/>
          <w:lang w:val="en-GB"/>
        </w:rPr>
      </w:pPr>
      <w:r w:rsidRPr="002C4F22">
        <w:rPr>
          <w:color w:val="000000" w:themeColor="text1"/>
          <w:sz w:val="27"/>
          <w:szCs w:val="27"/>
          <w:lang w:val="en-GB"/>
        </w:rPr>
        <w:t>“Normal body temperature is considered to be 37°C; ... Among normal individuals, mean daily temperature can differ by 0.5°C”:</w:t>
      </w:r>
      <w:r w:rsidRPr="002C4F22">
        <w:rPr>
          <w:lang w:val="en-GB"/>
        </w:rPr>
        <w:t xml:space="preserve"> </w:t>
      </w:r>
      <w:hyperlink r:id="rId14">
        <w:r w:rsidRPr="002C4F22">
          <w:rPr>
            <w:rStyle w:val="Hyperlink"/>
            <w:lang w:val="en-GB"/>
          </w:rPr>
          <w:t>https://www.ncbi.nlm.nih.gov/books/NBK331/</w:t>
        </w:r>
      </w:hyperlink>
    </w:p>
    <w:p w:rsidRPr="002A77B0" w:rsidR="002A77B0" w:rsidP="002A77B0" w:rsidRDefault="74406A0C" w14:paraId="460A4B44" w14:textId="00CE8BB9">
      <w:pPr>
        <w:rPr>
          <w:rStyle w:val="Hyperlink"/>
          <w:lang w:val="en-GB"/>
        </w:rPr>
      </w:pPr>
      <w:r w:rsidRPr="002A77B0">
        <w:rPr>
          <w:color w:val="282828"/>
          <w:lang w:val="en-GB"/>
        </w:rPr>
        <w:t xml:space="preserve">“The temperature between the subjects was homogeneously selected to be within a range of 18–26°C”: </w:t>
      </w:r>
      <w:hyperlink w:anchor="B85" r:id="rId15">
        <w:r w:rsidRPr="002A77B0">
          <w:rPr>
            <w:rStyle w:val="Hyperlink"/>
            <w:lang w:val="en-GB"/>
          </w:rPr>
          <w:t>https://www.frontiersin.org/articles/10.3389/fnhum.2019.00066/full#B85</w:t>
        </w:r>
      </w:hyperlink>
    </w:p>
    <w:p w:rsidR="002A77B0" w:rsidP="002A77B0" w:rsidRDefault="002A77B0" w14:paraId="7502A33A" w14:textId="428A5963">
      <w:pPr>
        <w:rPr>
          <w:rStyle w:val="Hyperlink"/>
          <w:lang w:val="en-GB"/>
        </w:rPr>
      </w:pPr>
    </w:p>
    <w:p w:rsidRPr="00575AF0" w:rsidR="002A77B0" w:rsidP="74406A0C" w:rsidRDefault="002A77B0" w14:paraId="56D4E80C" w14:textId="02357002">
      <w:pPr>
        <w:rPr>
          <w:rFonts w:ascii="Arial" w:hAnsi="Arial" w:eastAsia="Arial" w:cs="Arial"/>
          <w:b/>
          <w:bCs/>
          <w:lang w:val="en-GB"/>
        </w:rPr>
      </w:pPr>
      <w:r w:rsidRPr="00575AF0">
        <w:rPr>
          <w:b/>
          <w:bCs/>
          <w:color w:val="000000"/>
          <w:shd w:val="clear" w:color="auto" w:fill="FFFFFF"/>
          <w:lang w:val="en-GB"/>
        </w:rPr>
        <w:t>OXIGEN SATURATION THRESHOLDS</w:t>
      </w:r>
    </w:p>
    <w:p w:rsidR="002A77B0" w:rsidP="002A77B0" w:rsidRDefault="0005313D" w14:paraId="4C82D39A" w14:textId="15D2F989">
      <w:pPr>
        <w:rPr>
          <w:color w:val="000000"/>
          <w:shd w:val="clear" w:color="auto" w:fill="FFFFFF"/>
          <w:lang w:val="en-GB"/>
        </w:rPr>
      </w:pPr>
      <w:r>
        <w:rPr>
          <w:color w:val="000000"/>
          <w:shd w:val="clear" w:color="auto" w:fill="FFFFFF"/>
          <w:lang w:val="en-GB"/>
        </w:rPr>
        <w:t>“</w:t>
      </w:r>
      <w:r w:rsidRPr="0046421A" w:rsidR="0046421A">
        <w:rPr>
          <w:color w:val="000000"/>
          <w:shd w:val="clear" w:color="auto" w:fill="FFFFFF"/>
          <w:lang w:val="en-GB"/>
        </w:rPr>
        <w:t>There is no set standard of oxygen saturation where hypoxemia occurs. </w:t>
      </w:r>
      <w:r w:rsidRPr="0005732A" w:rsidR="002A77B0">
        <w:rPr>
          <w:color w:val="000000"/>
          <w:shd w:val="clear" w:color="auto" w:fill="FFFFFF"/>
          <w:lang w:val="en-GB"/>
        </w:rPr>
        <w:t>The generally accepted standard is that a normal resting oxygen saturation of less than 95% is considered abnormal.</w:t>
      </w:r>
      <w:r>
        <w:rPr>
          <w:color w:val="000000"/>
          <w:shd w:val="clear" w:color="auto" w:fill="FFFFFF"/>
          <w:lang w:val="en-GB"/>
        </w:rPr>
        <w:t xml:space="preserve">”: </w:t>
      </w:r>
      <w:hyperlink w:history="1" r:id="rId16">
        <w:r w:rsidRPr="00FC2121">
          <w:rPr>
            <w:rStyle w:val="Hyperlink"/>
            <w:shd w:val="clear" w:color="auto" w:fill="FFFFFF"/>
            <w:lang w:val="en-GB"/>
          </w:rPr>
          <w:t>https://www.ncbi.nlm.nih.gov/books/NBK525974/</w:t>
        </w:r>
      </w:hyperlink>
    </w:p>
    <w:p w:rsidR="00555B9A" w:rsidP="002A77B0" w:rsidRDefault="00555B9A" w14:paraId="56845E58" w14:textId="77777777">
      <w:pPr>
        <w:rPr>
          <w:color w:val="000000"/>
          <w:shd w:val="clear" w:color="auto" w:fill="FFFFFF"/>
          <w:lang w:val="en-GB"/>
        </w:rPr>
      </w:pPr>
    </w:p>
    <w:p w:rsidRPr="00D15A29" w:rsidR="00555B9A" w:rsidP="002A77B0" w:rsidRDefault="00555B9A" w14:paraId="1BA6BA3A" w14:textId="61298159">
      <w:pPr>
        <w:rPr>
          <w:b/>
          <w:bCs/>
          <w:color w:val="000000"/>
          <w:shd w:val="clear" w:color="auto" w:fill="FFFFFF"/>
          <w:lang w:val="en-GB"/>
        </w:rPr>
      </w:pPr>
      <w:r w:rsidRPr="00D15A29">
        <w:rPr>
          <w:b/>
          <w:bCs/>
          <w:color w:val="000000"/>
          <w:shd w:val="clear" w:color="auto" w:fill="FFFFFF"/>
          <w:lang w:val="en-GB"/>
        </w:rPr>
        <w:t>HEART RATE THRESHOLDS</w:t>
      </w:r>
    </w:p>
    <w:p w:rsidR="00575AF0" w:rsidP="002A77B0" w:rsidRDefault="00682A1B" w14:paraId="454F8EFA" w14:textId="169A0344">
      <w:pPr>
        <w:rPr>
          <w:rStyle w:val="Hyperlink"/>
          <w:lang w:val="en-GB"/>
        </w:rPr>
      </w:pPr>
      <w:r>
        <w:rPr>
          <w:color w:val="000000"/>
          <w:shd w:val="clear" w:color="auto" w:fill="FFFFFF"/>
          <w:lang w:val="en-GB"/>
        </w:rPr>
        <w:t>“</w:t>
      </w:r>
      <w:r w:rsidRPr="00682A1B" w:rsidR="00B91BD8">
        <w:rPr>
          <w:color w:val="000000"/>
          <w:shd w:val="clear" w:color="auto" w:fill="FFFFFF"/>
          <w:lang w:val="en-GB"/>
        </w:rPr>
        <w:t>The normal resting heart rate (when not exercising) for people age 15 and up is 60 to 100 beats per minute (bpm). </w:t>
      </w:r>
      <w:r>
        <w:rPr>
          <w:color w:val="000000"/>
          <w:shd w:val="clear" w:color="auto" w:fill="FFFFFF"/>
          <w:lang w:val="en-GB"/>
        </w:rPr>
        <w:t>“</w:t>
      </w:r>
      <w:r w:rsidR="006E456C">
        <w:rPr>
          <w:color w:val="000000"/>
          <w:shd w:val="clear" w:color="auto" w:fill="FFFFFF"/>
          <w:lang w:val="en-GB"/>
        </w:rPr>
        <w:t xml:space="preserve">: </w:t>
      </w:r>
      <w:hyperlink w:history="1" r:id="rId17">
        <w:r w:rsidRPr="00096580" w:rsidR="00044170">
          <w:rPr>
            <w:rStyle w:val="Hyperlink"/>
            <w:lang w:val="en-GB"/>
          </w:rPr>
          <w:t>Normal Resting Heart Rate By Age (Chart) – Forbes Health</w:t>
        </w:r>
      </w:hyperlink>
    </w:p>
    <w:p w:rsidR="00A96AF3" w:rsidP="002A77B0" w:rsidRDefault="00A96AF3" w14:paraId="07AA6066" w14:textId="77777777">
      <w:pPr>
        <w:rPr>
          <w:color w:val="000000"/>
          <w:shd w:val="clear" w:color="auto" w:fill="FFFFFF"/>
          <w:lang w:val="en-GB"/>
        </w:rPr>
      </w:pPr>
    </w:p>
    <w:p w:rsidR="0080717A" w:rsidP="74406A0C" w:rsidRDefault="00A96AF3" w14:paraId="0BEE2C4E" w14:textId="2D141609">
      <w:pPr>
        <w:rPr>
          <w:rStyle w:val="Hyperlink"/>
          <w:rFonts w:ascii="Arial" w:hAnsi="Arial" w:eastAsia="Arial" w:cs="Arial"/>
          <w:bCs/>
          <w:lang w:val="en-GB"/>
        </w:rPr>
      </w:pPr>
      <w:r w:rsidRPr="00A96AF3">
        <w:rPr>
          <w:b/>
          <w:bCs/>
          <w:color w:val="000000"/>
          <w:shd w:val="clear" w:color="auto" w:fill="FFFFFF"/>
          <w:lang w:val="en-GB"/>
        </w:rPr>
        <w:t>SSD1306</w:t>
      </w:r>
      <w:r>
        <w:rPr>
          <w:b/>
          <w:bCs/>
          <w:color w:val="000000"/>
          <w:shd w:val="clear" w:color="auto" w:fill="FFFFFF"/>
          <w:lang w:val="en-GB"/>
        </w:rPr>
        <w:t xml:space="preserve"> </w:t>
      </w:r>
      <w:r w:rsidRPr="00A96AF3">
        <w:rPr>
          <w:b/>
          <w:bCs/>
          <w:color w:val="000000"/>
          <w:shd w:val="clear" w:color="auto" w:fill="FFFFFF"/>
          <w:lang w:val="en-GB"/>
        </w:rPr>
        <w:t>DATASHEET</w:t>
      </w:r>
      <w:r w:rsidR="00BA7476">
        <w:rPr>
          <w:b/>
          <w:bCs/>
          <w:color w:val="000000"/>
          <w:shd w:val="clear" w:color="auto" w:fill="FFFFFF"/>
          <w:lang w:val="en-GB"/>
        </w:rPr>
        <w:t xml:space="preserve">: </w:t>
      </w:r>
      <w:hyperlink w:history="1" r:id="rId18">
        <w:r w:rsidRPr="00D670E7" w:rsidR="00BA7476">
          <w:rPr>
            <w:rStyle w:val="Hyperlink"/>
            <w:rFonts w:ascii="Arial" w:hAnsi="Arial" w:eastAsia="Arial" w:cs="Arial"/>
            <w:bCs/>
            <w:lang w:val="en-GB"/>
          </w:rPr>
          <w:t>https://pdf1.alldatasheet.com/datasheet-pdf/view/1179026/ETC2/SSD1306.html</w:t>
        </w:r>
      </w:hyperlink>
    </w:p>
    <w:p w:rsidR="00CB5BE3" w:rsidP="74406A0C" w:rsidRDefault="00CB5BE3" w14:paraId="784201B1" w14:textId="640A009E">
      <w:pPr>
        <w:rPr>
          <w:rFonts w:ascii="Arial" w:hAnsi="Arial" w:eastAsia="Arial" w:cs="Arial"/>
          <w:bCs/>
          <w:lang w:val="en-GB"/>
        </w:rPr>
      </w:pPr>
    </w:p>
    <w:p w:rsidRPr="00CB5BE3" w:rsidR="00CB5BE3" w:rsidP="00CB5BE3" w:rsidRDefault="00CB5BE3" w14:paraId="2D36421D" w14:textId="59E9FA9F">
      <w:pPr>
        <w:rPr>
          <w:rFonts w:ascii="Arial" w:hAnsi="Arial" w:eastAsia="Arial" w:cs="Arial"/>
          <w:bCs/>
          <w:lang w:val="en-GB"/>
        </w:rPr>
      </w:pPr>
      <w:r w:rsidRPr="00CB5BE3">
        <w:rPr>
          <w:b/>
          <w:bCs/>
          <w:color w:val="000000"/>
          <w:shd w:val="clear" w:color="auto" w:fill="FFFFFF"/>
          <w:lang w:val="en-GB"/>
        </w:rPr>
        <w:t>DS1307 DATASHEET</w:t>
      </w:r>
      <w:r w:rsidR="00BA7476">
        <w:rPr>
          <w:b/>
          <w:bCs/>
          <w:color w:val="000000"/>
          <w:shd w:val="clear" w:color="auto" w:fill="FFFFFF"/>
          <w:lang w:val="en-GB"/>
        </w:rPr>
        <w:t xml:space="preserve">: </w:t>
      </w:r>
      <w:hyperlink w:history="1" r:id="rId19">
        <w:r w:rsidRPr="00D670E7">
          <w:rPr>
            <w:rStyle w:val="Hyperlink"/>
            <w:rFonts w:ascii="Arial" w:hAnsi="Arial" w:eastAsia="Arial" w:cs="Arial"/>
            <w:bCs/>
            <w:lang w:val="en-GB"/>
          </w:rPr>
          <w:t>https://pdf1.alldatasheet.com/datasheet-pdf/view/58481/DALLAS/DS1307.html</w:t>
        </w:r>
      </w:hyperlink>
    </w:p>
    <w:p w:rsidR="00A96AF3" w:rsidP="74406A0C" w:rsidRDefault="00A96AF3" w14:paraId="39919A8F" w14:textId="29D14D77">
      <w:pPr>
        <w:rPr>
          <w:rFonts w:ascii="Arial" w:hAnsi="Arial" w:eastAsia="Arial" w:cs="Arial"/>
          <w:bCs/>
          <w:lang w:val="en-GB"/>
        </w:rPr>
      </w:pPr>
    </w:p>
    <w:p w:rsidR="00A96AF3" w:rsidP="74406A0C" w:rsidRDefault="00024301" w14:paraId="244C9625" w14:textId="139F7D7C">
      <w:pPr>
        <w:rPr>
          <w:rStyle w:val="Hyperlink"/>
          <w:rFonts w:ascii="Arial" w:hAnsi="Arial" w:eastAsia="Arial" w:cs="Arial"/>
          <w:lang w:val="en-GB"/>
        </w:rPr>
      </w:pPr>
      <w:r w:rsidRPr="00341776">
        <w:rPr>
          <w:rFonts w:eastAsia="Arial"/>
          <w:b/>
          <w:lang w:val="en-GB"/>
        </w:rPr>
        <w:t>MAX32</w:t>
      </w:r>
      <w:r w:rsidRPr="00341776" w:rsidR="00341776">
        <w:rPr>
          <w:rFonts w:eastAsia="Arial"/>
          <w:b/>
          <w:lang w:val="en-GB"/>
        </w:rPr>
        <w:t>664</w:t>
      </w:r>
      <w:r w:rsidRPr="00341776">
        <w:rPr>
          <w:rFonts w:eastAsia="Arial"/>
          <w:b/>
          <w:lang w:val="en-GB"/>
        </w:rPr>
        <w:t xml:space="preserve"> DATASHEET</w:t>
      </w:r>
      <w:r w:rsidR="00BA7476">
        <w:rPr>
          <w:rFonts w:eastAsia="Arial"/>
          <w:b/>
          <w:lang w:val="en-GB"/>
        </w:rPr>
        <w:t xml:space="preserve">: </w:t>
      </w:r>
      <w:hyperlink r:id="rId20">
        <w:r w:rsidRPr="49B40943" w:rsidR="49B40943">
          <w:rPr>
            <w:rStyle w:val="Hyperlink"/>
            <w:rFonts w:ascii="Arial" w:hAnsi="Arial" w:eastAsia="Arial" w:cs="Arial"/>
            <w:lang w:val="en-GB"/>
          </w:rPr>
          <w:t>https://cdn.sparkfun.com/assets/4/3/c/2/b/MAX32664.pdf</w:t>
        </w:r>
      </w:hyperlink>
    </w:p>
    <w:p w:rsidR="003D3287" w:rsidP="74406A0C" w:rsidRDefault="003D3287" w14:paraId="0DE3E77F" w14:textId="7230267E">
      <w:pPr>
        <w:rPr>
          <w:rFonts w:ascii="Arial" w:hAnsi="Arial" w:eastAsia="Arial" w:cs="Arial"/>
          <w:bCs/>
          <w:lang w:val="en-GB"/>
        </w:rPr>
      </w:pPr>
    </w:p>
    <w:p w:rsidRPr="002A77B0" w:rsidR="74406A0C" w:rsidP="2A9DD2B6" w:rsidRDefault="74406A0C" w14:paraId="4B146273" w14:textId="514B764B">
      <w:pPr>
        <w:rPr>
          <w:rFonts w:ascii="Arial" w:hAnsi="Arial" w:eastAsia="Arial" w:cs="Arial"/>
          <w:lang w:val="en-GB"/>
        </w:rPr>
      </w:pPr>
      <w:r w:rsidRPr="2A9DD2B6" w:rsidR="2A9DD2B6">
        <w:rPr>
          <w:rFonts w:eastAsia="Arial"/>
          <w:b w:val="1"/>
          <w:bCs w:val="1"/>
          <w:lang w:val="en-GB"/>
        </w:rPr>
        <w:t xml:space="preserve">KY-028 DATASHEET: </w:t>
      </w:r>
      <w:hyperlink r:id="R50551cbd3fae46a1">
        <w:r w:rsidRPr="2A9DD2B6" w:rsidR="2A9DD2B6">
          <w:rPr>
            <w:rStyle w:val="Hyperlink"/>
            <w:rFonts w:ascii="Arial" w:hAnsi="Arial" w:eastAsia="Arial" w:cs="Arial"/>
            <w:lang w:val="en-GB"/>
          </w:rPr>
          <w:t>https://datasheetspdf.com/pdf-file/1402039/Joy-IT/KY-028/1</w:t>
        </w:r>
      </w:hyperlink>
    </w:p>
    <w:sectPr w:rsidRPr="002A77B0" w:rsidR="74406A0C" w:rsidSect="009A0D50">
      <w:headerReference w:type="default" r:id="rId22"/>
      <w:footerReference w:type="default" r:id="rId23"/>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7984" w:rsidP="00592C92" w:rsidRDefault="008A7984" w14:paraId="72330BA6" w14:textId="77777777">
      <w:r>
        <w:separator/>
      </w:r>
    </w:p>
  </w:endnote>
  <w:endnote w:type="continuationSeparator" w:id="0">
    <w:p w:rsidR="008A7984" w:rsidP="00592C92" w:rsidRDefault="008A7984" w14:paraId="22C30DAA" w14:textId="77777777">
      <w:r>
        <w:continuationSeparator/>
      </w:r>
    </w:p>
  </w:endnote>
  <w:endnote w:type="continuationNotice" w:id="1">
    <w:p w:rsidR="008A7984" w:rsidRDefault="008A7984" w14:paraId="26D83E7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p w:rsidR="00430982" w:rsidP="00430982" w:rsidRDefault="00430982" w14:paraId="49BBFF9D" w14:textId="77777777">
    <w:pPr>
      <w:rPr>
        <w:lang w:val="en-GB"/>
      </w:rPr>
    </w:pPr>
    <w:r>
      <w:rPr>
        <w:noProof/>
      </w:rPr>
      <mc:AlternateContent>
        <mc:Choice Requires="wps">
          <w:drawing>
            <wp:anchor distT="4294967295" distB="4294967295" distL="114300" distR="114300" simplePos="0" relativeHeight="251658242" behindDoc="0" locked="0" layoutInCell="1" allowOverlap="1" wp14:anchorId="48ADE550" wp14:editId="524307C0">
              <wp:simplePos x="0" y="0"/>
              <wp:positionH relativeFrom="column">
                <wp:posOffset>0</wp:posOffset>
              </wp:positionH>
              <wp:positionV relativeFrom="paragraph">
                <wp:posOffset>88900</wp:posOffset>
              </wp:positionV>
              <wp:extent cx="60579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a="http://schemas.openxmlformats.org/drawingml/2006/main">
          <w:pict w14:anchorId="3750333C">
            <v:line id="Connettore diritto 7" style="position:absolute;z-index:25165824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ue" from="0,7pt" to="477pt,7pt" w14:anchorId="5FBE8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"/>
          </w:pict>
        </mc:Fallback>
      </mc:AlternateContent>
    </w:r>
  </w:p>
  <w:p w:rsidR="00430982" w:rsidP="00430982" w:rsidRDefault="00430982" w14:paraId="4C4A0692" w14:textId="77777777">
    <w:pPr>
      <w:pStyle w:val="Header"/>
      <w:ind w:left="180"/>
      <w:jc w:val="center"/>
      <w:rPr>
        <w:rFonts w:ascii="Cambria" w:hAnsi="Cambria"/>
        <w:sz w:val="20"/>
        <w:szCs w:val="28"/>
      </w:rPr>
    </w:pPr>
    <w:r>
      <w:rPr>
        <w:rFonts w:ascii="Cambria" w:hAnsi="Cambria"/>
        <w:sz w:val="20"/>
        <w:szCs w:val="28"/>
      </w:rPr>
      <w:t>Dipartimento di Ingegneria dell’Informazione e Elettrica e Matematica Applicata (DIEM)</w:t>
    </w:r>
  </w:p>
  <w:p w:rsidR="00430982" w:rsidP="00430982" w:rsidRDefault="00430982" w14:paraId="4EEAF564" w14:textId="77777777">
    <w:pPr>
      <w:pStyle w:val="Header"/>
      <w:ind w:left="180"/>
      <w:jc w:val="center"/>
      <w:rPr>
        <w:rFonts w:ascii="Cambria" w:hAnsi="Cambria"/>
        <w:sz w:val="20"/>
        <w:szCs w:val="28"/>
      </w:rPr>
    </w:pPr>
    <w:r>
      <w:rPr>
        <w:rFonts w:ascii="Cambria" w:hAnsi="Cambria"/>
        <w:sz w:val="20"/>
        <w:szCs w:val="28"/>
      </w:rPr>
      <w:t>Università degli Studi di Salerno</w:t>
    </w:r>
  </w:p>
  <w:p w:rsidR="00430982" w:rsidP="00430982" w:rsidRDefault="00430982" w14:paraId="26D4DBD1" w14:textId="77777777">
    <w:pPr>
      <w:ind w:left="180"/>
      <w:jc w:val="center"/>
      <w:rPr>
        <w:rFonts w:ascii="Cambria" w:hAnsi="Cambria" w:cs="Arial"/>
        <w:noProof/>
        <w:color w:val="0D0D0D"/>
        <w:sz w:val="16"/>
        <w:szCs w:val="18"/>
      </w:rPr>
    </w:pPr>
    <w:r>
      <w:rPr>
        <w:rFonts w:ascii="Cambria" w:hAnsi="Cambria" w:cs="Arial"/>
        <w:noProof/>
        <w:color w:val="0D0D0D"/>
        <w:sz w:val="16"/>
        <w:szCs w:val="18"/>
      </w:rPr>
      <w:t>Via Giovanni Paolo II, 132 - 84084 Fisciano (SA)</w:t>
    </w:r>
  </w:p>
  <w:p w:rsidR="00430982" w:rsidP="00430982" w:rsidRDefault="00430982" w14:paraId="4F019646" w14:textId="77777777">
    <w:pPr>
      <w:autoSpaceDE w:val="0"/>
      <w:autoSpaceDN w:val="0"/>
      <w:adjustRightInd w:val="0"/>
      <w:jc w:val="center"/>
      <w:rPr>
        <w:rFonts w:ascii="Arial" w:hAnsi="Arial" w:cs="Arial"/>
        <w:b/>
        <w:bCs/>
        <w:color w:val="0000CC"/>
        <w:sz w:val="18"/>
        <w:szCs w:val="18"/>
      </w:rPr>
    </w:pPr>
    <w:r>
      <w:rPr>
        <w:rFonts w:ascii="Cambria" w:hAnsi="Cambria" w:cs="Arial"/>
        <w:noProof/>
        <w:color w:val="0D0D0D"/>
        <w:sz w:val="16"/>
        <w:szCs w:val="18"/>
      </w:rPr>
      <w:t>Tel. 089 964161</w:t>
    </w:r>
    <w:r>
      <w:rPr>
        <w:rFonts w:ascii="Cambria" w:hAnsi="Cambria" w:cs="Arial"/>
        <w:noProof/>
        <w:color w:val="0D0D0D"/>
        <w:sz w:val="16"/>
        <w:szCs w:val="18"/>
      </w:rPr>
      <w:tab/>
    </w:r>
    <w:r>
      <w:rPr>
        <w:rFonts w:ascii="Cambria" w:hAnsi="Cambria" w:cs="Arial"/>
        <w:noProof/>
        <w:color w:val="0D0D0D"/>
        <w:sz w:val="16"/>
        <w:szCs w:val="18"/>
      </w:rPr>
      <w:t>fax 089 968788</w:t>
    </w:r>
    <w:r>
      <w:rPr>
        <w:rFonts w:ascii="Cambria" w:hAnsi="Cambria" w:cs="Arial"/>
        <w:noProof/>
        <w:color w:val="0D0D0D"/>
        <w:sz w:val="16"/>
        <w:szCs w:val="18"/>
      </w:rPr>
      <w:tab/>
    </w:r>
    <w:r>
      <w:rPr>
        <w:rFonts w:ascii="Cambria" w:hAnsi="Cambria" w:cs="Arial"/>
        <w:noProof/>
        <w:color w:val="0D0D0D"/>
        <w:sz w:val="16"/>
        <w:szCs w:val="18"/>
      </w:rPr>
      <w:t>e-mail: lcem@unisa.it</w:t>
    </w:r>
  </w:p>
  <w:p w:rsidRPr="00430982" w:rsidR="00430982" w:rsidRDefault="00430982" w14:paraId="0AEEE1DC" w14:textId="77777777">
    <w:pPr>
      <w:pStyle w:val="Footer"/>
      <w:jc w:val="center"/>
      <w:rPr>
        <w:sz w:val="20"/>
      </w:rPr>
    </w:pPr>
  </w:p>
  <w:p w:rsidR="00BD6AC1" w:rsidP="2A9DD2B6" w:rsidRDefault="0038795A" w14:paraId="581346B4" w14:textId="0E56AEAC">
    <w:pPr>
      <w:pStyle w:val="Footer"/>
      <w:jc w:val="center"/>
      <w:rPr>
        <w:sz w:val="20"/>
        <w:szCs w:val="20"/>
      </w:rPr>
    </w:pPr>
    <w:sdt>
      <w:sdtPr>
        <w:id w:val="1225564801"/>
        <w:docPartObj>
          <w:docPartGallery w:val="Page Numbers (Bottom of Page)"/>
          <w:docPartUnique/>
        </w:docPartObj>
        <w:rPr>
          <w:sz w:val="20"/>
          <w:szCs w:val="20"/>
        </w:rPr>
      </w:sdtPr>
      <w:sdtContent>
        <w:r w:rsidRPr="2A9DD2B6">
          <w:rPr>
            <w:noProof/>
            <w:sz w:val="20"/>
            <w:szCs w:val="20"/>
          </w:rPr>
          <w:fldChar w:fldCharType="begin"/>
        </w:r>
        <w:r w:rsidRPr="2A9DD2B6">
          <w:rPr>
            <w:sz w:val="20"/>
            <w:szCs w:val="20"/>
          </w:rPr>
          <w:instrText xml:space="preserve">PAGE   \* MERGEFORMAT</w:instrText>
        </w:r>
        <w:r w:rsidRPr="2A9DD2B6">
          <w:rPr>
            <w:sz w:val="20"/>
            <w:szCs w:val="20"/>
          </w:rPr>
          <w:fldChar w:fldCharType="separate"/>
        </w:r>
        <w:r w:rsidRPr="2A9DD2B6" w:rsidR="2A9DD2B6">
          <w:rPr>
            <w:noProof/>
            <w:sz w:val="20"/>
            <w:szCs w:val="20"/>
          </w:rPr>
          <w:t>2</w:t>
        </w:r>
        <w:r w:rsidRPr="2A9DD2B6">
          <w:rPr>
            <w:noProof/>
            <w:sz w:val="20"/>
            <w:szCs w:val="20"/>
          </w:rPr>
          <w:fldChar w:fldCharType="end"/>
        </w:r>
      </w:sdtContent>
      <w:sdtEndPr>
        <w:rPr>
          <w:sz w:val="20"/>
          <w:szCs w:val="20"/>
        </w:rPr>
      </w:sdtEndPr>
    </w:sdt>
    <w:r w:rsidRPr="2A9DD2B6" w:rsidR="2A9DD2B6">
      <w:rPr>
        <w:sz w:val="20"/>
        <w:szCs w:val="20"/>
      </w:rPr>
      <w:t>/17</w:t>
    </w:r>
  </w:p>
  <w:p w:rsidRPr="00430982" w:rsidR="00B07B7F" w:rsidP="00430982" w:rsidRDefault="00B07B7F" w14:paraId="0F535004" w14:textId="77777777">
    <w:pPr>
      <w:pStyle w:val="Footer"/>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7984" w:rsidP="00592C92" w:rsidRDefault="008A7984" w14:paraId="7EC37377" w14:textId="77777777">
      <w:r>
        <w:separator/>
      </w:r>
    </w:p>
  </w:footnote>
  <w:footnote w:type="continuationSeparator" w:id="0">
    <w:p w:rsidR="008A7984" w:rsidP="00592C92" w:rsidRDefault="008A7984" w14:paraId="2A3115BA" w14:textId="77777777">
      <w:r>
        <w:continuationSeparator/>
      </w:r>
    </w:p>
  </w:footnote>
  <w:footnote w:type="continuationNotice" w:id="1">
    <w:p w:rsidR="008A7984" w:rsidRDefault="008A7984" w14:paraId="09F87BE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Layout w:type="fixed"/>
      <w:tblLook w:val="04A0" w:firstRow="1" w:lastRow="0" w:firstColumn="1" w:lastColumn="0" w:noHBand="0" w:noVBand="1"/>
    </w:tblPr>
    <w:tblGrid>
      <w:gridCol w:w="1384"/>
      <w:gridCol w:w="8470"/>
    </w:tblGrid>
    <w:tr w:rsidRPr="00353FF6" w:rsidR="00ED0E6A" w:rsidTr="00ED0E6A" w14:paraId="60850880" w14:textId="77777777">
      <w:trPr>
        <w:trHeight w:val="1266"/>
      </w:trPr>
      <w:tc>
        <w:tcPr>
          <w:tcW w:w="1384" w:type="dxa"/>
        </w:tcPr>
        <w:p w:rsidRPr="00353FF6" w:rsidR="00ED0E6A" w:rsidRDefault="00592C92" w14:paraId="70AAE760" w14:textId="77777777">
          <w:pPr>
            <w:pStyle w:val="Header"/>
            <w:rPr>
              <w:lang w:val="en-GB"/>
            </w:rPr>
          </w:pPr>
          <w:r w:rsidRPr="00353FF6">
            <w:rPr>
              <w:noProof/>
            </w:rPr>
            <w:drawing>
              <wp:anchor distT="0" distB="0" distL="180340" distR="114300" simplePos="0" relativeHeight="251658241" behindDoc="1" locked="0" layoutInCell="1" allowOverlap="1" wp14:anchorId="45FC7E8B" wp14:editId="028F716B">
                <wp:simplePos x="0" y="0"/>
                <wp:positionH relativeFrom="column">
                  <wp:posOffset>20320</wp:posOffset>
                </wp:positionH>
                <wp:positionV relativeFrom="paragraph">
                  <wp:posOffset>-838200</wp:posOffset>
                </wp:positionV>
                <wp:extent cx="652145" cy="656590"/>
                <wp:effectExtent l="19050" t="19050" r="14605" b="10160"/>
                <wp:wrapTight wrapText="right">
                  <wp:wrapPolygon edited="0">
                    <wp:start x="-631" y="-627"/>
                    <wp:lineTo x="-631" y="21308"/>
                    <wp:lineTo x="21453" y="21308"/>
                    <wp:lineTo x="21453" y="-627"/>
                    <wp:lineTo x="-631" y="-627"/>
                  </wp:wrapPolygon>
                </wp:wrapTight>
                <wp:docPr id="42" name="Picture 42" descr="logo_un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i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145" cy="656590"/>
                        </a:xfrm>
                        <a:prstGeom prst="rect">
                          <a:avLst/>
                        </a:prstGeom>
                        <a:noFill/>
                        <a:ln w="12700">
                          <a:solidFill>
                            <a:srgbClr val="FFFFFF"/>
                          </a:solidFill>
                          <a:miter lim="800000"/>
                          <a:headEnd/>
                          <a:tailEnd/>
                        </a:ln>
                      </pic:spPr>
                    </pic:pic>
                  </a:graphicData>
                </a:graphic>
              </wp:anchor>
            </w:drawing>
          </w:r>
        </w:p>
      </w:tc>
      <w:tc>
        <w:tcPr>
          <w:tcW w:w="8470" w:type="dxa"/>
        </w:tcPr>
        <w:p w:rsidRPr="002A3D71" w:rsidR="00817DDF" w:rsidP="00817DDF" w:rsidRDefault="00D45941" w14:paraId="677B4BC1" w14:textId="77777777">
          <w:pPr>
            <w:pStyle w:val="Heading1"/>
            <w:jc w:val="center"/>
            <w:rPr>
              <w:rFonts w:ascii="Calibri" w:hAnsi="Calibri"/>
              <w:b/>
              <w:bCs/>
              <w:color w:val="0033CC"/>
              <w:sz w:val="22"/>
              <w:szCs w:val="36"/>
              <w:lang w:val="en-US"/>
            </w:rPr>
          </w:pPr>
          <w:r w:rsidRPr="00615937">
            <w:rPr>
              <w:rFonts w:ascii="Calibri" w:hAnsi="Calibri"/>
              <w:b/>
              <w:bCs/>
              <w:noProof/>
              <w:color w:val="0033CC"/>
              <w:sz w:val="22"/>
              <w:szCs w:val="36"/>
            </w:rPr>
            <mc:AlternateContent>
              <mc:Choice Requires="wps">
                <w:drawing>
                  <wp:anchor distT="0" distB="0" distL="114300" distR="114300" simplePos="0" relativeHeight="251658240" behindDoc="1" locked="0" layoutInCell="1" allowOverlap="1" wp14:anchorId="53FEBDF5" wp14:editId="6ECA40A9">
                    <wp:simplePos x="0" y="0"/>
                    <wp:positionH relativeFrom="column">
                      <wp:posOffset>130810</wp:posOffset>
                    </wp:positionH>
                    <wp:positionV relativeFrom="paragraph">
                      <wp:posOffset>-6985</wp:posOffset>
                    </wp:positionV>
                    <wp:extent cx="4983480" cy="33909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983480" cy="339090"/>
                            </a:xfrm>
                            <a:prstGeom prst="rect">
                              <a:avLst/>
                            </a:prstGeom>
                          </wps:spPr>
                          <wps:txbx>
                            <w:txbxContent>
                              <w:p w:rsidR="00592C92" w:rsidP="00592C92" w:rsidRDefault="00592C92" w14:paraId="176F123A" w14:textId="77777777">
                                <w:pPr>
                                  <w:pStyle w:val="NormalWeb"/>
                                  <w:spacing w:before="0" w:beforeAutospacing="0" w:after="0" w:afterAutospacing="0"/>
                                  <w:jc w:val="center"/>
                                </w:pPr>
                                <w:r w:rsidRPr="00D45941">
                                  <w:rPr>
                                    <w:rFonts w:ascii="Comic Sans MS" w:hAnsi="Comic Sans MS"/>
                                    <w:i/>
                                    <w:iCs/>
                                    <w:outline/>
                                    <w:color w:val="CCFFFF"/>
                                    <w:sz w:val="28"/>
                                    <w:szCs w:val="28"/>
                                    <w14:textOutline w14:w="9525" w14:cap="flat" w14:cmpd="sng" w14:algn="ctr">
                                      <w14:solidFill>
                                        <w14:srgbClr w14:val="CCFFFF"/>
                                      </w14:solidFill>
                                      <w14:prstDash w14:val="solid"/>
                                      <w14:round/>
                                    </w14:textOutline>
                                    <w14:textFill>
                                      <w14:noFill/>
                                    </w14:textFill>
                                  </w:rPr>
                                  <w:t>LCEM</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8395789">
                  <v:shapetype id="_x0000_t202" coordsize="21600,21600" o:spt="202" path="m,l,21600r21600,l21600,xe" w14:anchorId="53FEBDF5">
                    <v:stroke joinstyle="miter"/>
                    <v:path gradientshapeok="t" o:connecttype="rect"/>
                  </v:shapetype>
                  <v:shape id="Casella di testo 41" style="position:absolute;left:0;text-align:left;margin-left:10.3pt;margin-top:-.55pt;width:392.4pt;height:2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">
                    <o:lock v:ext="edit" shapetype="t"/>
                    <v:textbox style="mso-fit-shape-to-text:t">
                      <w:txbxContent>
                        <w:p w:rsidR="00592C92" w:rsidP="00592C92" w:rsidRDefault="00592C92" w14:paraId="12DC8E61" w14:textId="77777777">
                          <w:pPr>
                            <w:pStyle w:val="NormalWeb"/>
                            <w:spacing w:before="0" w:beforeAutospacing="0" w:after="0" w:afterAutospacing="0"/>
                            <w:jc w:val="center"/>
                          </w:pPr>
                          <w:r w:rsidRPr="00D45941">
                            <w:rPr>
                              <w:rFonts w:ascii="Comic Sans MS" w:hAnsi="Comic Sans MS"/>
                              <w:i/>
                              <w:iCs/>
                              <w:outline/>
                              <w:color w:val="CCFFFF"/>
                              <w:sz w:val="28"/>
                              <w:szCs w:val="28"/>
                              <w14:textOutline w14:w="9525" w14:cap="flat" w14:cmpd="sng" w14:algn="ctr">
                                <w14:solidFill>
                                  <w14:srgbClr w14:val="CCFFFF"/>
                                </w14:solidFill>
                                <w14:prstDash w14:val="solid"/>
                                <w14:round/>
                              </w14:textOutline>
                              <w14:textFill>
                                <w14:noFill/>
                              </w14:textFill>
                            </w:rPr>
                            <w:t>LCEM</w:t>
                          </w:r>
                        </w:p>
                      </w:txbxContent>
                    </v:textbox>
                  </v:shape>
                </w:pict>
              </mc:Fallback>
            </mc:AlternateContent>
          </w:r>
          <w:r w:rsidRPr="002A3D71" w:rsidR="00E940AF">
            <w:rPr>
              <w:rFonts w:ascii="Calibri" w:hAnsi="Calibri"/>
              <w:b/>
              <w:bCs/>
              <w:color w:val="0033CC"/>
              <w:sz w:val="22"/>
              <w:szCs w:val="36"/>
              <w:lang w:val="en-US"/>
            </w:rPr>
            <w:t>Lab</w:t>
          </w:r>
          <w:r w:rsidRPr="002A3D71" w:rsidR="00817DDF">
            <w:rPr>
              <w:rFonts w:ascii="Calibri" w:hAnsi="Calibri"/>
              <w:b/>
              <w:bCs/>
              <w:color w:val="0033CC"/>
              <w:sz w:val="22"/>
              <w:szCs w:val="36"/>
              <w:lang w:val="en-US"/>
            </w:rPr>
            <w:t>. of Electromagnetic Characterization of Materials (LCEM)</w:t>
          </w:r>
        </w:p>
        <w:p w:rsidRPr="002A3D71" w:rsidR="00D45941" w:rsidP="00817DDF" w:rsidRDefault="00817DDF" w14:paraId="1B1AFBE3" w14:textId="77777777">
          <w:pPr>
            <w:pStyle w:val="Heading1"/>
            <w:jc w:val="center"/>
            <w:rPr>
              <w:rFonts w:ascii="Calibri" w:hAnsi="Calibri"/>
              <w:b/>
              <w:bCs/>
              <w:color w:val="0033CC"/>
              <w:sz w:val="22"/>
              <w:szCs w:val="36"/>
              <w:lang w:val="en-US"/>
            </w:rPr>
          </w:pPr>
          <w:r w:rsidRPr="002A3D71">
            <w:rPr>
              <w:rFonts w:ascii="Calibri" w:hAnsi="Calibri"/>
              <w:b/>
              <w:bCs/>
              <w:color w:val="0033CC"/>
              <w:sz w:val="22"/>
              <w:szCs w:val="36"/>
              <w:lang w:val="en-US"/>
            </w:rPr>
            <w:t>Dept. of Information and Electrical Engineering and Applied Mathematics</w:t>
          </w:r>
          <w:r w:rsidRPr="002A3D71" w:rsidR="00D45941">
            <w:rPr>
              <w:rFonts w:ascii="Calibri" w:hAnsi="Calibri"/>
              <w:b/>
              <w:bCs/>
              <w:color w:val="0033CC"/>
              <w:sz w:val="22"/>
              <w:szCs w:val="36"/>
              <w:lang w:val="en-US"/>
            </w:rPr>
            <w:t xml:space="preserve"> - DIEM</w:t>
          </w:r>
        </w:p>
        <w:p w:rsidRPr="00353FF6" w:rsidR="00ED0E6A" w:rsidP="00817DDF" w:rsidRDefault="00E940AF" w14:paraId="753DEB82" w14:textId="77777777">
          <w:pPr>
            <w:rPr>
              <w:color w:val="0000FF"/>
              <w:lang w:val="en-GB"/>
            </w:rPr>
          </w:pPr>
          <w:r w:rsidRPr="00353FF6">
            <w:rPr>
              <w:color w:val="0000FF"/>
              <w:lang w:val="en-GB"/>
            </w:rPr>
            <w:t>____________________________________________________________________</w:t>
          </w:r>
        </w:p>
        <w:p w:rsidRPr="00353FF6" w:rsidR="00ED0E6A" w:rsidP="00ED0E6A" w:rsidRDefault="00ED0E6A" w14:paraId="6380D555" w14:textId="77777777">
          <w:pPr>
            <w:rPr>
              <w:lang w:val="en-GB"/>
            </w:rPr>
          </w:pPr>
        </w:p>
      </w:tc>
    </w:tr>
  </w:tbl>
  <w:p w:rsidRPr="00785C13" w:rsidR="00ED0E6A" w:rsidRDefault="00ED0E6A" w14:paraId="6AA4028B" w14:textId="7777777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4943b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6fc7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d3f4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94dc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ed71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caba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a068f1a"/>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3">
    <w:nsid w:val="41005ed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2">
    <w:nsid w:val="b24668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1">
    <w:nsid w:val="652f9ed9"/>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20">
    <w:nsid w:val="63b71a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25e68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e343e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9bb96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2da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0c2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16A52"/>
    <w:multiLevelType w:val="hybridMultilevel"/>
    <w:tmpl w:val="648245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5679C0"/>
    <w:multiLevelType w:val="hybridMultilevel"/>
    <w:tmpl w:val="F8FEDD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1611929"/>
    <w:multiLevelType w:val="hybridMultilevel"/>
    <w:tmpl w:val="9C6683AC"/>
    <w:lvl w:ilvl="0">
      <w:start w:val="3"/>
      <w:numFmt w:val="bullet"/>
      <w:lvlText w:val="-"/>
      <w:lvlJc w:val="left"/>
      <w:pPr>
        <w:ind w:left="360" w:hanging="360"/>
      </w:pPr>
      <w:rPr>
        <w:rFonts w:hint="default" w:ascii="Times New Roman" w:hAnsi="Times New Roman"/>
      </w:rPr>
    </w:lvl>
    <w:lvl w:ilvl="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3" w15:restartNumberingAfterBreak="0">
    <w:nsid w:val="0D676968"/>
    <w:multiLevelType w:val="hybridMultilevel"/>
    <w:tmpl w:val="0C4C04D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 w15:restartNumberingAfterBreak="0">
    <w:nsid w:val="384B6D9E"/>
    <w:multiLevelType w:val="hybridMultilevel"/>
    <w:tmpl w:val="FFFFFFFF"/>
    <w:lvl w:ilvl="0" w:tplc="BDF4E8CC">
      <w:start w:val="1"/>
      <w:numFmt w:val="bullet"/>
      <w:lvlText w:val="-"/>
      <w:lvlJc w:val="left"/>
      <w:pPr>
        <w:ind w:left="720" w:hanging="360"/>
      </w:pPr>
      <w:rPr>
        <w:rFonts w:hint="default" w:ascii="Calibri" w:hAnsi="Calibri"/>
      </w:rPr>
    </w:lvl>
    <w:lvl w:ilvl="1" w:tplc="8272EEA8">
      <w:start w:val="1"/>
      <w:numFmt w:val="bullet"/>
      <w:lvlText w:val="o"/>
      <w:lvlJc w:val="left"/>
      <w:pPr>
        <w:ind w:left="1440" w:hanging="360"/>
      </w:pPr>
      <w:rPr>
        <w:rFonts w:hint="default" w:ascii="Courier New" w:hAnsi="Courier New"/>
      </w:rPr>
    </w:lvl>
    <w:lvl w:ilvl="2" w:tplc="4BC66164">
      <w:start w:val="1"/>
      <w:numFmt w:val="bullet"/>
      <w:lvlText w:val=""/>
      <w:lvlJc w:val="left"/>
      <w:pPr>
        <w:ind w:left="2160" w:hanging="360"/>
      </w:pPr>
      <w:rPr>
        <w:rFonts w:hint="default" w:ascii="Wingdings" w:hAnsi="Wingdings"/>
      </w:rPr>
    </w:lvl>
    <w:lvl w:ilvl="3" w:tplc="ABA0C302">
      <w:start w:val="1"/>
      <w:numFmt w:val="bullet"/>
      <w:lvlText w:val=""/>
      <w:lvlJc w:val="left"/>
      <w:pPr>
        <w:ind w:left="2880" w:hanging="360"/>
      </w:pPr>
      <w:rPr>
        <w:rFonts w:hint="default" w:ascii="Symbol" w:hAnsi="Symbol"/>
      </w:rPr>
    </w:lvl>
    <w:lvl w:ilvl="4" w:tplc="9A38BF5C">
      <w:start w:val="1"/>
      <w:numFmt w:val="bullet"/>
      <w:lvlText w:val="o"/>
      <w:lvlJc w:val="left"/>
      <w:pPr>
        <w:ind w:left="3600" w:hanging="360"/>
      </w:pPr>
      <w:rPr>
        <w:rFonts w:hint="default" w:ascii="Courier New" w:hAnsi="Courier New"/>
      </w:rPr>
    </w:lvl>
    <w:lvl w:ilvl="5" w:tplc="BDBE919C">
      <w:start w:val="1"/>
      <w:numFmt w:val="bullet"/>
      <w:lvlText w:val=""/>
      <w:lvlJc w:val="left"/>
      <w:pPr>
        <w:ind w:left="4320" w:hanging="360"/>
      </w:pPr>
      <w:rPr>
        <w:rFonts w:hint="default" w:ascii="Wingdings" w:hAnsi="Wingdings"/>
      </w:rPr>
    </w:lvl>
    <w:lvl w:ilvl="6" w:tplc="7B444EA6">
      <w:start w:val="1"/>
      <w:numFmt w:val="bullet"/>
      <w:lvlText w:val=""/>
      <w:lvlJc w:val="left"/>
      <w:pPr>
        <w:ind w:left="5040" w:hanging="360"/>
      </w:pPr>
      <w:rPr>
        <w:rFonts w:hint="default" w:ascii="Symbol" w:hAnsi="Symbol"/>
      </w:rPr>
    </w:lvl>
    <w:lvl w:ilvl="7" w:tplc="9006DD06">
      <w:start w:val="1"/>
      <w:numFmt w:val="bullet"/>
      <w:lvlText w:val="o"/>
      <w:lvlJc w:val="left"/>
      <w:pPr>
        <w:ind w:left="5760" w:hanging="360"/>
      </w:pPr>
      <w:rPr>
        <w:rFonts w:hint="default" w:ascii="Courier New" w:hAnsi="Courier New"/>
      </w:rPr>
    </w:lvl>
    <w:lvl w:ilvl="8" w:tplc="A97A2F64">
      <w:start w:val="1"/>
      <w:numFmt w:val="bullet"/>
      <w:lvlText w:val=""/>
      <w:lvlJc w:val="left"/>
      <w:pPr>
        <w:ind w:left="6480" w:hanging="360"/>
      </w:pPr>
      <w:rPr>
        <w:rFonts w:hint="default" w:ascii="Wingdings" w:hAnsi="Wingdings"/>
      </w:rPr>
    </w:lvl>
  </w:abstractNum>
  <w:abstractNum w:abstractNumId="5" w15:restartNumberingAfterBreak="0">
    <w:nsid w:val="39D14340"/>
    <w:multiLevelType w:val="hybridMultilevel"/>
    <w:tmpl w:val="1EBC93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FB65E1C"/>
    <w:multiLevelType w:val="hybridMultilevel"/>
    <w:tmpl w:val="96E8D0E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655B045"/>
    <w:multiLevelType w:val="hybridMultilevel"/>
    <w:tmpl w:val="FFFFFFFF"/>
    <w:lvl w:ilvl="0">
      <w:start w:val="1"/>
      <w:numFmt w:val="bullet"/>
      <w:lvlText w:val=""/>
      <w:lvlJc w:val="left"/>
      <w:pPr>
        <w:ind w:left="720" w:hanging="360"/>
      </w:pPr>
      <w:rPr>
        <w:rFonts w:hint="default" w:ascii="Symbol" w:hAnsi="Symbol"/>
      </w:rPr>
    </w:lvl>
    <w:lvl w:ilvl="1" w:tplc="FC247D82">
      <w:start w:val="1"/>
      <w:numFmt w:val="bullet"/>
      <w:lvlText w:val="o"/>
      <w:lvlJc w:val="left"/>
      <w:pPr>
        <w:ind w:left="1440" w:hanging="360"/>
      </w:pPr>
      <w:rPr>
        <w:rFonts w:hint="default" w:ascii="Courier New" w:hAnsi="Courier New"/>
      </w:rPr>
    </w:lvl>
    <w:lvl w:ilvl="2" w:tplc="632026E8">
      <w:start w:val="1"/>
      <w:numFmt w:val="bullet"/>
      <w:lvlText w:val=""/>
      <w:lvlJc w:val="left"/>
      <w:pPr>
        <w:ind w:left="2160" w:hanging="360"/>
      </w:pPr>
      <w:rPr>
        <w:rFonts w:hint="default" w:ascii="Wingdings" w:hAnsi="Wingdings"/>
      </w:rPr>
    </w:lvl>
    <w:lvl w:ilvl="3" w:tplc="01E4EADE">
      <w:start w:val="1"/>
      <w:numFmt w:val="bullet"/>
      <w:lvlText w:val=""/>
      <w:lvlJc w:val="left"/>
      <w:pPr>
        <w:ind w:left="2880" w:hanging="360"/>
      </w:pPr>
      <w:rPr>
        <w:rFonts w:hint="default" w:ascii="Symbol" w:hAnsi="Symbol"/>
      </w:rPr>
    </w:lvl>
    <w:lvl w:ilvl="4" w:tplc="E0805022">
      <w:start w:val="1"/>
      <w:numFmt w:val="bullet"/>
      <w:lvlText w:val="o"/>
      <w:lvlJc w:val="left"/>
      <w:pPr>
        <w:ind w:left="3600" w:hanging="360"/>
      </w:pPr>
      <w:rPr>
        <w:rFonts w:hint="default" w:ascii="Courier New" w:hAnsi="Courier New"/>
      </w:rPr>
    </w:lvl>
    <w:lvl w:ilvl="5" w:tplc="85AA5D46">
      <w:start w:val="1"/>
      <w:numFmt w:val="bullet"/>
      <w:lvlText w:val=""/>
      <w:lvlJc w:val="left"/>
      <w:pPr>
        <w:ind w:left="4320" w:hanging="360"/>
      </w:pPr>
      <w:rPr>
        <w:rFonts w:hint="default" w:ascii="Wingdings" w:hAnsi="Wingdings"/>
      </w:rPr>
    </w:lvl>
    <w:lvl w:ilvl="6" w:tplc="CA465DAC">
      <w:start w:val="1"/>
      <w:numFmt w:val="bullet"/>
      <w:lvlText w:val=""/>
      <w:lvlJc w:val="left"/>
      <w:pPr>
        <w:ind w:left="5040" w:hanging="360"/>
      </w:pPr>
      <w:rPr>
        <w:rFonts w:hint="default" w:ascii="Symbol" w:hAnsi="Symbol"/>
      </w:rPr>
    </w:lvl>
    <w:lvl w:ilvl="7" w:tplc="F46C7066">
      <w:start w:val="1"/>
      <w:numFmt w:val="bullet"/>
      <w:lvlText w:val="o"/>
      <w:lvlJc w:val="left"/>
      <w:pPr>
        <w:ind w:left="5760" w:hanging="360"/>
      </w:pPr>
      <w:rPr>
        <w:rFonts w:hint="default" w:ascii="Courier New" w:hAnsi="Courier New"/>
      </w:rPr>
    </w:lvl>
    <w:lvl w:ilvl="8" w:tplc="650CD59E">
      <w:start w:val="1"/>
      <w:numFmt w:val="bullet"/>
      <w:lvlText w:val=""/>
      <w:lvlJc w:val="left"/>
      <w:pPr>
        <w:ind w:left="6480" w:hanging="360"/>
      </w:pPr>
      <w:rPr>
        <w:rFonts w:hint="default" w:ascii="Wingdings" w:hAnsi="Wingdings"/>
      </w:rPr>
    </w:lvl>
  </w:abstractNum>
  <w:abstractNum w:abstractNumId="8" w15:restartNumberingAfterBreak="0">
    <w:nsid w:val="4D7D77FF"/>
    <w:multiLevelType w:val="hybridMultilevel"/>
    <w:tmpl w:val="47D04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036A744"/>
    <w:multiLevelType w:val="hybridMultilevel"/>
    <w:tmpl w:val="FFFFFFFF"/>
    <w:lvl w:ilvl="0" w:tplc="F8CE7970">
      <w:start w:val="1"/>
      <w:numFmt w:val="bullet"/>
      <w:lvlText w:val="-"/>
      <w:lvlJc w:val="left"/>
      <w:pPr>
        <w:ind w:left="720" w:hanging="360"/>
      </w:pPr>
      <w:rPr>
        <w:rFonts w:hint="default" w:ascii="Calibri" w:hAnsi="Calibri"/>
      </w:rPr>
    </w:lvl>
    <w:lvl w:ilvl="1" w:tplc="3A5E944C">
      <w:start w:val="1"/>
      <w:numFmt w:val="bullet"/>
      <w:lvlText w:val="o"/>
      <w:lvlJc w:val="left"/>
      <w:pPr>
        <w:ind w:left="1440" w:hanging="360"/>
      </w:pPr>
      <w:rPr>
        <w:rFonts w:hint="default" w:ascii="Courier New" w:hAnsi="Courier New"/>
      </w:rPr>
    </w:lvl>
    <w:lvl w:ilvl="2" w:tplc="BE02DFF8">
      <w:start w:val="1"/>
      <w:numFmt w:val="bullet"/>
      <w:lvlText w:val=""/>
      <w:lvlJc w:val="left"/>
      <w:pPr>
        <w:ind w:left="2160" w:hanging="360"/>
      </w:pPr>
      <w:rPr>
        <w:rFonts w:hint="default" w:ascii="Wingdings" w:hAnsi="Wingdings"/>
      </w:rPr>
    </w:lvl>
    <w:lvl w:ilvl="3" w:tplc="C5B681D0">
      <w:start w:val="1"/>
      <w:numFmt w:val="bullet"/>
      <w:lvlText w:val=""/>
      <w:lvlJc w:val="left"/>
      <w:pPr>
        <w:ind w:left="2880" w:hanging="360"/>
      </w:pPr>
      <w:rPr>
        <w:rFonts w:hint="default" w:ascii="Symbol" w:hAnsi="Symbol"/>
      </w:rPr>
    </w:lvl>
    <w:lvl w:ilvl="4" w:tplc="99E6A6DE">
      <w:start w:val="1"/>
      <w:numFmt w:val="bullet"/>
      <w:lvlText w:val="o"/>
      <w:lvlJc w:val="left"/>
      <w:pPr>
        <w:ind w:left="3600" w:hanging="360"/>
      </w:pPr>
      <w:rPr>
        <w:rFonts w:hint="default" w:ascii="Courier New" w:hAnsi="Courier New"/>
      </w:rPr>
    </w:lvl>
    <w:lvl w:ilvl="5" w:tplc="2D44D3BA">
      <w:start w:val="1"/>
      <w:numFmt w:val="bullet"/>
      <w:lvlText w:val=""/>
      <w:lvlJc w:val="left"/>
      <w:pPr>
        <w:ind w:left="4320" w:hanging="360"/>
      </w:pPr>
      <w:rPr>
        <w:rFonts w:hint="default" w:ascii="Wingdings" w:hAnsi="Wingdings"/>
      </w:rPr>
    </w:lvl>
    <w:lvl w:ilvl="6" w:tplc="26D65DB0">
      <w:start w:val="1"/>
      <w:numFmt w:val="bullet"/>
      <w:lvlText w:val=""/>
      <w:lvlJc w:val="left"/>
      <w:pPr>
        <w:ind w:left="5040" w:hanging="360"/>
      </w:pPr>
      <w:rPr>
        <w:rFonts w:hint="default" w:ascii="Symbol" w:hAnsi="Symbol"/>
      </w:rPr>
    </w:lvl>
    <w:lvl w:ilvl="7" w:tplc="B1384832">
      <w:start w:val="1"/>
      <w:numFmt w:val="bullet"/>
      <w:lvlText w:val="o"/>
      <w:lvlJc w:val="left"/>
      <w:pPr>
        <w:ind w:left="5760" w:hanging="360"/>
      </w:pPr>
      <w:rPr>
        <w:rFonts w:hint="default" w:ascii="Courier New" w:hAnsi="Courier New"/>
      </w:rPr>
    </w:lvl>
    <w:lvl w:ilvl="8" w:tplc="2E18AEB6">
      <w:start w:val="1"/>
      <w:numFmt w:val="bullet"/>
      <w:lvlText w:val=""/>
      <w:lvlJc w:val="left"/>
      <w:pPr>
        <w:ind w:left="6480" w:hanging="360"/>
      </w:pPr>
      <w:rPr>
        <w:rFonts w:hint="default" w:ascii="Wingdings" w:hAnsi="Wingdings"/>
      </w:rPr>
    </w:lvl>
  </w:abstractNum>
  <w:abstractNum w:abstractNumId="10" w15:restartNumberingAfterBreak="0">
    <w:nsid w:val="55531560"/>
    <w:multiLevelType w:val="hybridMultilevel"/>
    <w:tmpl w:val="FD0C58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B62665"/>
    <w:multiLevelType w:val="hybridMultilevel"/>
    <w:tmpl w:val="FFFFFFFF"/>
    <w:lvl w:ilvl="0" w:tplc="7F8E0A8A">
      <w:start w:val="1"/>
      <w:numFmt w:val="bullet"/>
      <w:lvlText w:val="-"/>
      <w:lvlJc w:val="left"/>
      <w:pPr>
        <w:ind w:left="720" w:hanging="360"/>
      </w:pPr>
      <w:rPr>
        <w:rFonts w:hint="default" w:ascii="Calibri" w:hAnsi="Calibri"/>
      </w:rPr>
    </w:lvl>
    <w:lvl w:ilvl="1" w:tplc="D4E847D6">
      <w:start w:val="1"/>
      <w:numFmt w:val="bullet"/>
      <w:lvlText w:val="o"/>
      <w:lvlJc w:val="left"/>
      <w:pPr>
        <w:ind w:left="1440" w:hanging="360"/>
      </w:pPr>
      <w:rPr>
        <w:rFonts w:hint="default" w:ascii="Courier New" w:hAnsi="Courier New"/>
      </w:rPr>
    </w:lvl>
    <w:lvl w:ilvl="2" w:tplc="5AC6BF20">
      <w:start w:val="1"/>
      <w:numFmt w:val="bullet"/>
      <w:lvlText w:val=""/>
      <w:lvlJc w:val="left"/>
      <w:pPr>
        <w:ind w:left="2160" w:hanging="360"/>
      </w:pPr>
      <w:rPr>
        <w:rFonts w:hint="default" w:ascii="Wingdings" w:hAnsi="Wingdings"/>
      </w:rPr>
    </w:lvl>
    <w:lvl w:ilvl="3" w:tplc="AA1CA400">
      <w:start w:val="1"/>
      <w:numFmt w:val="bullet"/>
      <w:lvlText w:val=""/>
      <w:lvlJc w:val="left"/>
      <w:pPr>
        <w:ind w:left="2880" w:hanging="360"/>
      </w:pPr>
      <w:rPr>
        <w:rFonts w:hint="default" w:ascii="Symbol" w:hAnsi="Symbol"/>
      </w:rPr>
    </w:lvl>
    <w:lvl w:ilvl="4" w:tplc="41C81D46">
      <w:start w:val="1"/>
      <w:numFmt w:val="bullet"/>
      <w:lvlText w:val="o"/>
      <w:lvlJc w:val="left"/>
      <w:pPr>
        <w:ind w:left="3600" w:hanging="360"/>
      </w:pPr>
      <w:rPr>
        <w:rFonts w:hint="default" w:ascii="Courier New" w:hAnsi="Courier New"/>
      </w:rPr>
    </w:lvl>
    <w:lvl w:ilvl="5" w:tplc="503C7E28">
      <w:start w:val="1"/>
      <w:numFmt w:val="bullet"/>
      <w:lvlText w:val=""/>
      <w:lvlJc w:val="left"/>
      <w:pPr>
        <w:ind w:left="4320" w:hanging="360"/>
      </w:pPr>
      <w:rPr>
        <w:rFonts w:hint="default" w:ascii="Wingdings" w:hAnsi="Wingdings"/>
      </w:rPr>
    </w:lvl>
    <w:lvl w:ilvl="6" w:tplc="4E6A89EC">
      <w:start w:val="1"/>
      <w:numFmt w:val="bullet"/>
      <w:lvlText w:val=""/>
      <w:lvlJc w:val="left"/>
      <w:pPr>
        <w:ind w:left="5040" w:hanging="360"/>
      </w:pPr>
      <w:rPr>
        <w:rFonts w:hint="default" w:ascii="Symbol" w:hAnsi="Symbol"/>
      </w:rPr>
    </w:lvl>
    <w:lvl w:ilvl="7" w:tplc="9FC4A9D2">
      <w:start w:val="1"/>
      <w:numFmt w:val="bullet"/>
      <w:lvlText w:val="o"/>
      <w:lvlJc w:val="left"/>
      <w:pPr>
        <w:ind w:left="5760" w:hanging="360"/>
      </w:pPr>
      <w:rPr>
        <w:rFonts w:hint="default" w:ascii="Courier New" w:hAnsi="Courier New"/>
      </w:rPr>
    </w:lvl>
    <w:lvl w:ilvl="8" w:tplc="4A703DF2">
      <w:start w:val="1"/>
      <w:numFmt w:val="bullet"/>
      <w:lvlText w:val=""/>
      <w:lvlJc w:val="left"/>
      <w:pPr>
        <w:ind w:left="6480" w:hanging="360"/>
      </w:pPr>
      <w:rPr>
        <w:rFonts w:hint="default" w:ascii="Wingdings" w:hAnsi="Wingdings"/>
      </w:rPr>
    </w:lvl>
  </w:abstractNum>
  <w:abstractNum w:abstractNumId="12" w15:restartNumberingAfterBreak="0">
    <w:nsid w:val="681C3AA2"/>
    <w:multiLevelType w:val="hybridMultilevel"/>
    <w:tmpl w:val="231C65F8"/>
    <w:lvl w:ilvl="0" w:tplc="66E48DE0">
      <w:start w:val="1"/>
      <w:numFmt w:val="decimal"/>
      <w:lvlText w:val="%1)"/>
      <w:lvlJc w:val="left"/>
      <w:pPr>
        <w:tabs>
          <w:tab w:val="num" w:pos="720"/>
        </w:tabs>
        <w:ind w:left="720" w:hanging="360"/>
      </w:pPr>
    </w:lvl>
    <w:lvl w:ilvl="1" w:tplc="67F8FA8A" w:tentative="1">
      <w:start w:val="1"/>
      <w:numFmt w:val="decimal"/>
      <w:lvlText w:val="%2)"/>
      <w:lvlJc w:val="left"/>
      <w:pPr>
        <w:tabs>
          <w:tab w:val="num" w:pos="1440"/>
        </w:tabs>
        <w:ind w:left="1440" w:hanging="360"/>
      </w:pPr>
    </w:lvl>
    <w:lvl w:ilvl="2" w:tplc="48FAFD96" w:tentative="1">
      <w:start w:val="1"/>
      <w:numFmt w:val="decimal"/>
      <w:lvlText w:val="%3)"/>
      <w:lvlJc w:val="left"/>
      <w:pPr>
        <w:tabs>
          <w:tab w:val="num" w:pos="2160"/>
        </w:tabs>
        <w:ind w:left="2160" w:hanging="360"/>
      </w:pPr>
    </w:lvl>
    <w:lvl w:ilvl="3" w:tplc="1C3EC8DE" w:tentative="1">
      <w:start w:val="1"/>
      <w:numFmt w:val="decimal"/>
      <w:lvlText w:val="%4)"/>
      <w:lvlJc w:val="left"/>
      <w:pPr>
        <w:tabs>
          <w:tab w:val="num" w:pos="2880"/>
        </w:tabs>
        <w:ind w:left="2880" w:hanging="360"/>
      </w:pPr>
    </w:lvl>
    <w:lvl w:ilvl="4" w:tplc="853498F4" w:tentative="1">
      <w:start w:val="1"/>
      <w:numFmt w:val="decimal"/>
      <w:lvlText w:val="%5)"/>
      <w:lvlJc w:val="left"/>
      <w:pPr>
        <w:tabs>
          <w:tab w:val="num" w:pos="3600"/>
        </w:tabs>
        <w:ind w:left="3600" w:hanging="360"/>
      </w:pPr>
    </w:lvl>
    <w:lvl w:ilvl="5" w:tplc="307ED6C0" w:tentative="1">
      <w:start w:val="1"/>
      <w:numFmt w:val="decimal"/>
      <w:lvlText w:val="%6)"/>
      <w:lvlJc w:val="left"/>
      <w:pPr>
        <w:tabs>
          <w:tab w:val="num" w:pos="4320"/>
        </w:tabs>
        <w:ind w:left="4320" w:hanging="360"/>
      </w:pPr>
    </w:lvl>
    <w:lvl w:ilvl="6" w:tplc="0C58F0BC" w:tentative="1">
      <w:start w:val="1"/>
      <w:numFmt w:val="decimal"/>
      <w:lvlText w:val="%7)"/>
      <w:lvlJc w:val="left"/>
      <w:pPr>
        <w:tabs>
          <w:tab w:val="num" w:pos="5040"/>
        </w:tabs>
        <w:ind w:left="5040" w:hanging="360"/>
      </w:pPr>
    </w:lvl>
    <w:lvl w:ilvl="7" w:tplc="24788F1A" w:tentative="1">
      <w:start w:val="1"/>
      <w:numFmt w:val="decimal"/>
      <w:lvlText w:val="%8)"/>
      <w:lvlJc w:val="left"/>
      <w:pPr>
        <w:tabs>
          <w:tab w:val="num" w:pos="5760"/>
        </w:tabs>
        <w:ind w:left="5760" w:hanging="360"/>
      </w:pPr>
    </w:lvl>
    <w:lvl w:ilvl="8" w:tplc="409E4C80" w:tentative="1">
      <w:start w:val="1"/>
      <w:numFmt w:val="decimal"/>
      <w:lvlText w:val="%9)"/>
      <w:lvlJc w:val="left"/>
      <w:pPr>
        <w:tabs>
          <w:tab w:val="num" w:pos="6480"/>
        </w:tabs>
        <w:ind w:left="6480" w:hanging="360"/>
      </w:pPr>
    </w:lvl>
  </w:abstractNum>
  <w:abstractNum w:abstractNumId="13" w15:restartNumberingAfterBreak="0">
    <w:nsid w:val="78732E87"/>
    <w:multiLevelType w:val="hybridMultilevel"/>
    <w:tmpl w:val="AF04C2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F43BAEC"/>
    <w:multiLevelType w:val="hybridMultilevel"/>
    <w:tmpl w:val="FFFFFFFF"/>
    <w:lvl w:ilvl="0" w:tplc="E87C6CCC">
      <w:start w:val="1"/>
      <w:numFmt w:val="decimal"/>
      <w:lvlText w:val="%1."/>
      <w:lvlJc w:val="left"/>
      <w:pPr>
        <w:ind w:left="720" w:hanging="360"/>
      </w:pPr>
    </w:lvl>
    <w:lvl w:ilvl="1" w:tplc="5F76B5C4">
      <w:start w:val="1"/>
      <w:numFmt w:val="lowerLetter"/>
      <w:lvlText w:val="%2."/>
      <w:lvlJc w:val="left"/>
      <w:pPr>
        <w:ind w:left="1440" w:hanging="360"/>
      </w:pPr>
    </w:lvl>
    <w:lvl w:ilvl="2" w:tplc="A20E6848">
      <w:start w:val="1"/>
      <w:numFmt w:val="lowerRoman"/>
      <w:lvlText w:val="%3."/>
      <w:lvlJc w:val="right"/>
      <w:pPr>
        <w:ind w:left="2160" w:hanging="180"/>
      </w:pPr>
    </w:lvl>
    <w:lvl w:ilvl="3" w:tplc="EA3A75FA">
      <w:start w:val="1"/>
      <w:numFmt w:val="decimal"/>
      <w:lvlText w:val="%4."/>
      <w:lvlJc w:val="left"/>
      <w:pPr>
        <w:ind w:left="2880" w:hanging="360"/>
      </w:pPr>
    </w:lvl>
    <w:lvl w:ilvl="4" w:tplc="7FD46D44">
      <w:start w:val="1"/>
      <w:numFmt w:val="lowerLetter"/>
      <w:lvlText w:val="%5."/>
      <w:lvlJc w:val="left"/>
      <w:pPr>
        <w:ind w:left="3600" w:hanging="360"/>
      </w:pPr>
    </w:lvl>
    <w:lvl w:ilvl="5" w:tplc="25F8E9CC">
      <w:start w:val="1"/>
      <w:numFmt w:val="lowerRoman"/>
      <w:lvlText w:val="%6."/>
      <w:lvlJc w:val="right"/>
      <w:pPr>
        <w:ind w:left="4320" w:hanging="180"/>
      </w:pPr>
    </w:lvl>
    <w:lvl w:ilvl="6" w:tplc="D2A48A58">
      <w:start w:val="1"/>
      <w:numFmt w:val="decimal"/>
      <w:lvlText w:val="%7."/>
      <w:lvlJc w:val="left"/>
      <w:pPr>
        <w:ind w:left="5040" w:hanging="360"/>
      </w:pPr>
    </w:lvl>
    <w:lvl w:ilvl="7" w:tplc="C902D53E">
      <w:start w:val="1"/>
      <w:numFmt w:val="lowerLetter"/>
      <w:lvlText w:val="%8."/>
      <w:lvlJc w:val="left"/>
      <w:pPr>
        <w:ind w:left="5760" w:hanging="360"/>
      </w:pPr>
    </w:lvl>
    <w:lvl w:ilvl="8" w:tplc="3020A824">
      <w:start w:val="1"/>
      <w:numFmt w:val="lowerRoman"/>
      <w:lvlText w:val="%9."/>
      <w:lvlJc w:val="right"/>
      <w:pPr>
        <w:ind w:left="648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16cid:durableId="1955359275">
    <w:abstractNumId w:val="11"/>
  </w:num>
  <w:num w:numId="2" w16cid:durableId="1107039426">
    <w:abstractNumId w:val="14"/>
  </w:num>
  <w:num w:numId="3" w16cid:durableId="552740763">
    <w:abstractNumId w:val="3"/>
  </w:num>
  <w:num w:numId="4" w16cid:durableId="714736343">
    <w:abstractNumId w:val="6"/>
  </w:num>
  <w:num w:numId="5" w16cid:durableId="1797410355">
    <w:abstractNumId w:val="8"/>
  </w:num>
  <w:num w:numId="6" w16cid:durableId="33039651">
    <w:abstractNumId w:val="10"/>
  </w:num>
  <w:num w:numId="7" w16cid:durableId="979699060">
    <w:abstractNumId w:val="1"/>
  </w:num>
  <w:num w:numId="8" w16cid:durableId="1035812128">
    <w:abstractNumId w:val="13"/>
  </w:num>
  <w:num w:numId="9" w16cid:durableId="1806850984">
    <w:abstractNumId w:val="12"/>
  </w:num>
  <w:num w:numId="10" w16cid:durableId="421294012">
    <w:abstractNumId w:val="0"/>
  </w:num>
  <w:num w:numId="11" w16cid:durableId="1605645558">
    <w:abstractNumId w:val="5"/>
  </w:num>
  <w:num w:numId="12" w16cid:durableId="314989088">
    <w:abstractNumId w:val="2"/>
  </w:num>
  <w:num w:numId="13" w16cid:durableId="250356215">
    <w:abstractNumId w:val="4"/>
  </w:num>
  <w:num w:numId="14" w16cid:durableId="232588844">
    <w:abstractNumId w:val="7"/>
  </w:num>
  <w:num w:numId="15" w16cid:durableId="134836958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73"/>
    <w:rsid w:val="00000BA8"/>
    <w:rsid w:val="0000235F"/>
    <w:rsid w:val="0000497F"/>
    <w:rsid w:val="000054C6"/>
    <w:rsid w:val="00006F2B"/>
    <w:rsid w:val="0000715D"/>
    <w:rsid w:val="000072F7"/>
    <w:rsid w:val="000101E8"/>
    <w:rsid w:val="00010652"/>
    <w:rsid w:val="00010BB6"/>
    <w:rsid w:val="00010DA7"/>
    <w:rsid w:val="00010DF1"/>
    <w:rsid w:val="00014A0E"/>
    <w:rsid w:val="00015620"/>
    <w:rsid w:val="00021F07"/>
    <w:rsid w:val="00021F88"/>
    <w:rsid w:val="00023ECE"/>
    <w:rsid w:val="00024301"/>
    <w:rsid w:val="00025DDC"/>
    <w:rsid w:val="00026B67"/>
    <w:rsid w:val="000312A1"/>
    <w:rsid w:val="00034B38"/>
    <w:rsid w:val="00035DEA"/>
    <w:rsid w:val="000362D9"/>
    <w:rsid w:val="000363B3"/>
    <w:rsid w:val="00037215"/>
    <w:rsid w:val="00037E03"/>
    <w:rsid w:val="00040995"/>
    <w:rsid w:val="00040B05"/>
    <w:rsid w:val="0004187B"/>
    <w:rsid w:val="00044170"/>
    <w:rsid w:val="00045A5C"/>
    <w:rsid w:val="00045CA0"/>
    <w:rsid w:val="00046940"/>
    <w:rsid w:val="0005013D"/>
    <w:rsid w:val="00052320"/>
    <w:rsid w:val="0005313D"/>
    <w:rsid w:val="00053900"/>
    <w:rsid w:val="0005732A"/>
    <w:rsid w:val="0006210B"/>
    <w:rsid w:val="000672F0"/>
    <w:rsid w:val="00067A52"/>
    <w:rsid w:val="00067D16"/>
    <w:rsid w:val="0008109F"/>
    <w:rsid w:val="00081108"/>
    <w:rsid w:val="00081C52"/>
    <w:rsid w:val="000820B2"/>
    <w:rsid w:val="00086F9B"/>
    <w:rsid w:val="00087055"/>
    <w:rsid w:val="0009130B"/>
    <w:rsid w:val="00091403"/>
    <w:rsid w:val="0009181B"/>
    <w:rsid w:val="00092088"/>
    <w:rsid w:val="00092152"/>
    <w:rsid w:val="00095722"/>
    <w:rsid w:val="00096580"/>
    <w:rsid w:val="00096794"/>
    <w:rsid w:val="0009777E"/>
    <w:rsid w:val="000A1806"/>
    <w:rsid w:val="000A220A"/>
    <w:rsid w:val="000A3BB7"/>
    <w:rsid w:val="000A415C"/>
    <w:rsid w:val="000A713B"/>
    <w:rsid w:val="000A73A6"/>
    <w:rsid w:val="000A76DC"/>
    <w:rsid w:val="000B0CF5"/>
    <w:rsid w:val="000B2AD3"/>
    <w:rsid w:val="000B32D0"/>
    <w:rsid w:val="000B69A1"/>
    <w:rsid w:val="000C2A04"/>
    <w:rsid w:val="000C32E4"/>
    <w:rsid w:val="000D168C"/>
    <w:rsid w:val="000D172B"/>
    <w:rsid w:val="000D4517"/>
    <w:rsid w:val="000D534B"/>
    <w:rsid w:val="000D75A0"/>
    <w:rsid w:val="000E1984"/>
    <w:rsid w:val="000E27A2"/>
    <w:rsid w:val="000E31F1"/>
    <w:rsid w:val="000E35CC"/>
    <w:rsid w:val="000E3E5F"/>
    <w:rsid w:val="000E43C1"/>
    <w:rsid w:val="000F1AFA"/>
    <w:rsid w:val="000F24C1"/>
    <w:rsid w:val="000F337B"/>
    <w:rsid w:val="00100938"/>
    <w:rsid w:val="00103BEB"/>
    <w:rsid w:val="00103D54"/>
    <w:rsid w:val="0010711E"/>
    <w:rsid w:val="00111196"/>
    <w:rsid w:val="0011153C"/>
    <w:rsid w:val="001129A3"/>
    <w:rsid w:val="00116DB5"/>
    <w:rsid w:val="00117B3B"/>
    <w:rsid w:val="001203EE"/>
    <w:rsid w:val="001227D6"/>
    <w:rsid w:val="001244DA"/>
    <w:rsid w:val="0012471E"/>
    <w:rsid w:val="00131FF4"/>
    <w:rsid w:val="0013362F"/>
    <w:rsid w:val="00133969"/>
    <w:rsid w:val="001354B7"/>
    <w:rsid w:val="00137F5C"/>
    <w:rsid w:val="001447B5"/>
    <w:rsid w:val="00146321"/>
    <w:rsid w:val="001468B3"/>
    <w:rsid w:val="00147BA5"/>
    <w:rsid w:val="00150049"/>
    <w:rsid w:val="001514FF"/>
    <w:rsid w:val="00152B6E"/>
    <w:rsid w:val="00155426"/>
    <w:rsid w:val="00162811"/>
    <w:rsid w:val="00162E27"/>
    <w:rsid w:val="001665E8"/>
    <w:rsid w:val="00167770"/>
    <w:rsid w:val="00171816"/>
    <w:rsid w:val="0017198F"/>
    <w:rsid w:val="001727CB"/>
    <w:rsid w:val="0018372C"/>
    <w:rsid w:val="00184435"/>
    <w:rsid w:val="00186837"/>
    <w:rsid w:val="001903F6"/>
    <w:rsid w:val="00193090"/>
    <w:rsid w:val="001930DA"/>
    <w:rsid w:val="00195BE7"/>
    <w:rsid w:val="0019729F"/>
    <w:rsid w:val="0019774F"/>
    <w:rsid w:val="001A05F5"/>
    <w:rsid w:val="001A29C1"/>
    <w:rsid w:val="001A2A12"/>
    <w:rsid w:val="001A61EA"/>
    <w:rsid w:val="001A649F"/>
    <w:rsid w:val="001B22D9"/>
    <w:rsid w:val="001B2A33"/>
    <w:rsid w:val="001B3E01"/>
    <w:rsid w:val="001B5A13"/>
    <w:rsid w:val="001B72CB"/>
    <w:rsid w:val="001C01A2"/>
    <w:rsid w:val="001C0C70"/>
    <w:rsid w:val="001C5552"/>
    <w:rsid w:val="001C6883"/>
    <w:rsid w:val="001C788C"/>
    <w:rsid w:val="001D0C9C"/>
    <w:rsid w:val="001D3D35"/>
    <w:rsid w:val="001D7BF9"/>
    <w:rsid w:val="001E2F4C"/>
    <w:rsid w:val="001E355E"/>
    <w:rsid w:val="001E50C4"/>
    <w:rsid w:val="001E6223"/>
    <w:rsid w:val="001E6571"/>
    <w:rsid w:val="001F041D"/>
    <w:rsid w:val="001F157D"/>
    <w:rsid w:val="001F1E61"/>
    <w:rsid w:val="001F3C60"/>
    <w:rsid w:val="001F3F59"/>
    <w:rsid w:val="001F5841"/>
    <w:rsid w:val="001F5C70"/>
    <w:rsid w:val="001F5E99"/>
    <w:rsid w:val="001F6406"/>
    <w:rsid w:val="001F6773"/>
    <w:rsid w:val="001F764A"/>
    <w:rsid w:val="001F787B"/>
    <w:rsid w:val="0020066F"/>
    <w:rsid w:val="00202513"/>
    <w:rsid w:val="00203CFC"/>
    <w:rsid w:val="0020564C"/>
    <w:rsid w:val="00210856"/>
    <w:rsid w:val="00210B16"/>
    <w:rsid w:val="00210D23"/>
    <w:rsid w:val="002152B7"/>
    <w:rsid w:val="0021554E"/>
    <w:rsid w:val="00215F90"/>
    <w:rsid w:val="002164FF"/>
    <w:rsid w:val="00220E06"/>
    <w:rsid w:val="00221A59"/>
    <w:rsid w:val="00221EC2"/>
    <w:rsid w:val="00222501"/>
    <w:rsid w:val="00222AED"/>
    <w:rsid w:val="00227442"/>
    <w:rsid w:val="002333FF"/>
    <w:rsid w:val="0024097E"/>
    <w:rsid w:val="00243394"/>
    <w:rsid w:val="0024432E"/>
    <w:rsid w:val="002445ED"/>
    <w:rsid w:val="00250A93"/>
    <w:rsid w:val="00250EBC"/>
    <w:rsid w:val="00253722"/>
    <w:rsid w:val="0026055E"/>
    <w:rsid w:val="00263CD9"/>
    <w:rsid w:val="00265AA8"/>
    <w:rsid w:val="00265B27"/>
    <w:rsid w:val="00267BDA"/>
    <w:rsid w:val="002728F6"/>
    <w:rsid w:val="00273C50"/>
    <w:rsid w:val="00280601"/>
    <w:rsid w:val="00283E92"/>
    <w:rsid w:val="0028428F"/>
    <w:rsid w:val="00285152"/>
    <w:rsid w:val="00286176"/>
    <w:rsid w:val="00287D91"/>
    <w:rsid w:val="00290889"/>
    <w:rsid w:val="00290CDD"/>
    <w:rsid w:val="0029177F"/>
    <w:rsid w:val="00292D92"/>
    <w:rsid w:val="00292E83"/>
    <w:rsid w:val="0029540A"/>
    <w:rsid w:val="0029550F"/>
    <w:rsid w:val="002A0AD3"/>
    <w:rsid w:val="002A3D71"/>
    <w:rsid w:val="002A77B0"/>
    <w:rsid w:val="002B01EB"/>
    <w:rsid w:val="002B0A15"/>
    <w:rsid w:val="002B6898"/>
    <w:rsid w:val="002B7A79"/>
    <w:rsid w:val="002C4F22"/>
    <w:rsid w:val="002C5966"/>
    <w:rsid w:val="002C5C5D"/>
    <w:rsid w:val="002C6F2E"/>
    <w:rsid w:val="002C7C03"/>
    <w:rsid w:val="002C7D14"/>
    <w:rsid w:val="002C7D23"/>
    <w:rsid w:val="002D004A"/>
    <w:rsid w:val="002D12A1"/>
    <w:rsid w:val="002D1DB9"/>
    <w:rsid w:val="002E0A86"/>
    <w:rsid w:val="002E12FC"/>
    <w:rsid w:val="002E14A4"/>
    <w:rsid w:val="002E34ED"/>
    <w:rsid w:val="002E3DBA"/>
    <w:rsid w:val="002E5341"/>
    <w:rsid w:val="002E53C1"/>
    <w:rsid w:val="002E7100"/>
    <w:rsid w:val="002E77D3"/>
    <w:rsid w:val="002F31D3"/>
    <w:rsid w:val="002F3700"/>
    <w:rsid w:val="002F423F"/>
    <w:rsid w:val="0030163A"/>
    <w:rsid w:val="0030381F"/>
    <w:rsid w:val="00305FD8"/>
    <w:rsid w:val="00311340"/>
    <w:rsid w:val="00313DC8"/>
    <w:rsid w:val="003160E2"/>
    <w:rsid w:val="00316820"/>
    <w:rsid w:val="003174BB"/>
    <w:rsid w:val="00320E52"/>
    <w:rsid w:val="00321E07"/>
    <w:rsid w:val="00323486"/>
    <w:rsid w:val="0032419D"/>
    <w:rsid w:val="003256B8"/>
    <w:rsid w:val="00325982"/>
    <w:rsid w:val="00330072"/>
    <w:rsid w:val="003338F8"/>
    <w:rsid w:val="00341776"/>
    <w:rsid w:val="0034592E"/>
    <w:rsid w:val="00345F44"/>
    <w:rsid w:val="00351580"/>
    <w:rsid w:val="00351EDA"/>
    <w:rsid w:val="00351FA2"/>
    <w:rsid w:val="00352196"/>
    <w:rsid w:val="003525AF"/>
    <w:rsid w:val="003526DE"/>
    <w:rsid w:val="00353594"/>
    <w:rsid w:val="0035368A"/>
    <w:rsid w:val="003537C4"/>
    <w:rsid w:val="003561FF"/>
    <w:rsid w:val="003637EA"/>
    <w:rsid w:val="00367D55"/>
    <w:rsid w:val="00370542"/>
    <w:rsid w:val="003714E4"/>
    <w:rsid w:val="00371E22"/>
    <w:rsid w:val="00374117"/>
    <w:rsid w:val="003742BE"/>
    <w:rsid w:val="003758D7"/>
    <w:rsid w:val="0037753E"/>
    <w:rsid w:val="0038018B"/>
    <w:rsid w:val="00382671"/>
    <w:rsid w:val="003827D4"/>
    <w:rsid w:val="0038795A"/>
    <w:rsid w:val="00387E69"/>
    <w:rsid w:val="00390602"/>
    <w:rsid w:val="00391BA0"/>
    <w:rsid w:val="00394376"/>
    <w:rsid w:val="003957A3"/>
    <w:rsid w:val="003A006C"/>
    <w:rsid w:val="003A094E"/>
    <w:rsid w:val="003A0EA3"/>
    <w:rsid w:val="003A1D53"/>
    <w:rsid w:val="003A491B"/>
    <w:rsid w:val="003A5881"/>
    <w:rsid w:val="003B101C"/>
    <w:rsid w:val="003B1BEE"/>
    <w:rsid w:val="003B3C5D"/>
    <w:rsid w:val="003B3CAA"/>
    <w:rsid w:val="003B45D1"/>
    <w:rsid w:val="003B5F70"/>
    <w:rsid w:val="003C382B"/>
    <w:rsid w:val="003C38B3"/>
    <w:rsid w:val="003C56B7"/>
    <w:rsid w:val="003D0AF5"/>
    <w:rsid w:val="003D3287"/>
    <w:rsid w:val="003D5364"/>
    <w:rsid w:val="003E1BE4"/>
    <w:rsid w:val="003E2386"/>
    <w:rsid w:val="003E3A69"/>
    <w:rsid w:val="003E7766"/>
    <w:rsid w:val="003F08A5"/>
    <w:rsid w:val="003F265B"/>
    <w:rsid w:val="003F4172"/>
    <w:rsid w:val="004063F8"/>
    <w:rsid w:val="004075A9"/>
    <w:rsid w:val="00407BD9"/>
    <w:rsid w:val="00410C08"/>
    <w:rsid w:val="00411EC7"/>
    <w:rsid w:val="00412091"/>
    <w:rsid w:val="0041312A"/>
    <w:rsid w:val="00413FB8"/>
    <w:rsid w:val="0041495E"/>
    <w:rsid w:val="00414E42"/>
    <w:rsid w:val="0041576C"/>
    <w:rsid w:val="00421F0A"/>
    <w:rsid w:val="00424C64"/>
    <w:rsid w:val="004271F1"/>
    <w:rsid w:val="00430982"/>
    <w:rsid w:val="004322A3"/>
    <w:rsid w:val="00435CD1"/>
    <w:rsid w:val="00435FAF"/>
    <w:rsid w:val="00437E40"/>
    <w:rsid w:val="004421DE"/>
    <w:rsid w:val="0044322D"/>
    <w:rsid w:val="0044369C"/>
    <w:rsid w:val="00443ED3"/>
    <w:rsid w:val="0044693F"/>
    <w:rsid w:val="004470DA"/>
    <w:rsid w:val="0044719C"/>
    <w:rsid w:val="00451E24"/>
    <w:rsid w:val="00451F9D"/>
    <w:rsid w:val="00454AB8"/>
    <w:rsid w:val="0046016F"/>
    <w:rsid w:val="0046421A"/>
    <w:rsid w:val="00466CA4"/>
    <w:rsid w:val="004701DC"/>
    <w:rsid w:val="00470E78"/>
    <w:rsid w:val="0047161E"/>
    <w:rsid w:val="00471756"/>
    <w:rsid w:val="0047348E"/>
    <w:rsid w:val="00474E82"/>
    <w:rsid w:val="00476C50"/>
    <w:rsid w:val="00476DAB"/>
    <w:rsid w:val="00481FF5"/>
    <w:rsid w:val="004843D4"/>
    <w:rsid w:val="004864B4"/>
    <w:rsid w:val="00486FD9"/>
    <w:rsid w:val="00487104"/>
    <w:rsid w:val="00490F5D"/>
    <w:rsid w:val="0049226F"/>
    <w:rsid w:val="00493483"/>
    <w:rsid w:val="00496E47"/>
    <w:rsid w:val="00497CC8"/>
    <w:rsid w:val="004A17F0"/>
    <w:rsid w:val="004A1C90"/>
    <w:rsid w:val="004A4749"/>
    <w:rsid w:val="004B49F1"/>
    <w:rsid w:val="004B7B82"/>
    <w:rsid w:val="004C0C28"/>
    <w:rsid w:val="004C1DC5"/>
    <w:rsid w:val="004C263E"/>
    <w:rsid w:val="004C44F1"/>
    <w:rsid w:val="004C7D55"/>
    <w:rsid w:val="004D1132"/>
    <w:rsid w:val="004D145A"/>
    <w:rsid w:val="004D28DF"/>
    <w:rsid w:val="004D2B40"/>
    <w:rsid w:val="004D5AF2"/>
    <w:rsid w:val="004E0CC4"/>
    <w:rsid w:val="004E554E"/>
    <w:rsid w:val="004E63F7"/>
    <w:rsid w:val="004E654A"/>
    <w:rsid w:val="004E6601"/>
    <w:rsid w:val="004F00B0"/>
    <w:rsid w:val="004F51DC"/>
    <w:rsid w:val="004F6B45"/>
    <w:rsid w:val="0050294E"/>
    <w:rsid w:val="00504D75"/>
    <w:rsid w:val="00505324"/>
    <w:rsid w:val="005113E8"/>
    <w:rsid w:val="00512D77"/>
    <w:rsid w:val="005144E3"/>
    <w:rsid w:val="00515D73"/>
    <w:rsid w:val="005170B6"/>
    <w:rsid w:val="00517245"/>
    <w:rsid w:val="005251D9"/>
    <w:rsid w:val="00526541"/>
    <w:rsid w:val="00534087"/>
    <w:rsid w:val="00535EB3"/>
    <w:rsid w:val="00536196"/>
    <w:rsid w:val="00537DD5"/>
    <w:rsid w:val="00540EA8"/>
    <w:rsid w:val="005425FB"/>
    <w:rsid w:val="005430EE"/>
    <w:rsid w:val="0054317A"/>
    <w:rsid w:val="00550FB8"/>
    <w:rsid w:val="005513E7"/>
    <w:rsid w:val="00552F27"/>
    <w:rsid w:val="00553EA7"/>
    <w:rsid w:val="00555B9A"/>
    <w:rsid w:val="00557337"/>
    <w:rsid w:val="00560517"/>
    <w:rsid w:val="00564271"/>
    <w:rsid w:val="005675A1"/>
    <w:rsid w:val="0057103F"/>
    <w:rsid w:val="00571136"/>
    <w:rsid w:val="0057257D"/>
    <w:rsid w:val="0057283A"/>
    <w:rsid w:val="005731B1"/>
    <w:rsid w:val="00575283"/>
    <w:rsid w:val="00575AF0"/>
    <w:rsid w:val="00576C31"/>
    <w:rsid w:val="00582A63"/>
    <w:rsid w:val="00584568"/>
    <w:rsid w:val="00586DB9"/>
    <w:rsid w:val="0058785F"/>
    <w:rsid w:val="0059197A"/>
    <w:rsid w:val="00591D94"/>
    <w:rsid w:val="00592243"/>
    <w:rsid w:val="00592C92"/>
    <w:rsid w:val="0059473F"/>
    <w:rsid w:val="005A0586"/>
    <w:rsid w:val="005A0D25"/>
    <w:rsid w:val="005A6C10"/>
    <w:rsid w:val="005B180D"/>
    <w:rsid w:val="005B6B73"/>
    <w:rsid w:val="005B76C6"/>
    <w:rsid w:val="005C0B8F"/>
    <w:rsid w:val="005C0C5A"/>
    <w:rsid w:val="005C22EA"/>
    <w:rsid w:val="005C3185"/>
    <w:rsid w:val="005C4CF7"/>
    <w:rsid w:val="005C4E64"/>
    <w:rsid w:val="005D1857"/>
    <w:rsid w:val="005D1B41"/>
    <w:rsid w:val="005D44C9"/>
    <w:rsid w:val="005D61BF"/>
    <w:rsid w:val="005E18E1"/>
    <w:rsid w:val="005E4A13"/>
    <w:rsid w:val="005E506A"/>
    <w:rsid w:val="005E50AF"/>
    <w:rsid w:val="005E71FE"/>
    <w:rsid w:val="005E7478"/>
    <w:rsid w:val="005F6309"/>
    <w:rsid w:val="006003F9"/>
    <w:rsid w:val="006026CF"/>
    <w:rsid w:val="0060432B"/>
    <w:rsid w:val="006043D6"/>
    <w:rsid w:val="00604788"/>
    <w:rsid w:val="00610E97"/>
    <w:rsid w:val="00615937"/>
    <w:rsid w:val="00615FEA"/>
    <w:rsid w:val="00616668"/>
    <w:rsid w:val="0061677C"/>
    <w:rsid w:val="006200D1"/>
    <w:rsid w:val="00620F6B"/>
    <w:rsid w:val="0062590A"/>
    <w:rsid w:val="00626F1A"/>
    <w:rsid w:val="006303F1"/>
    <w:rsid w:val="00633BCB"/>
    <w:rsid w:val="00641237"/>
    <w:rsid w:val="00643876"/>
    <w:rsid w:val="0064715C"/>
    <w:rsid w:val="00650DAA"/>
    <w:rsid w:val="0065268B"/>
    <w:rsid w:val="00652CBC"/>
    <w:rsid w:val="00654CC9"/>
    <w:rsid w:val="00660A1B"/>
    <w:rsid w:val="00662F21"/>
    <w:rsid w:val="00665C53"/>
    <w:rsid w:val="0066788A"/>
    <w:rsid w:val="00671458"/>
    <w:rsid w:val="0067482A"/>
    <w:rsid w:val="0067554B"/>
    <w:rsid w:val="00677082"/>
    <w:rsid w:val="00677AA0"/>
    <w:rsid w:val="0068070C"/>
    <w:rsid w:val="00680AAD"/>
    <w:rsid w:val="00680B62"/>
    <w:rsid w:val="006819BA"/>
    <w:rsid w:val="00682429"/>
    <w:rsid w:val="00682899"/>
    <w:rsid w:val="00682A1B"/>
    <w:rsid w:val="006845D9"/>
    <w:rsid w:val="00685112"/>
    <w:rsid w:val="00691443"/>
    <w:rsid w:val="00693463"/>
    <w:rsid w:val="006967FB"/>
    <w:rsid w:val="00696FBA"/>
    <w:rsid w:val="00697DE3"/>
    <w:rsid w:val="006A0544"/>
    <w:rsid w:val="006A2214"/>
    <w:rsid w:val="006A6FF2"/>
    <w:rsid w:val="006A7118"/>
    <w:rsid w:val="006A78A2"/>
    <w:rsid w:val="006B134B"/>
    <w:rsid w:val="006B5339"/>
    <w:rsid w:val="006B5408"/>
    <w:rsid w:val="006B562D"/>
    <w:rsid w:val="006B6555"/>
    <w:rsid w:val="006B670C"/>
    <w:rsid w:val="006B71B4"/>
    <w:rsid w:val="006B724C"/>
    <w:rsid w:val="006B7559"/>
    <w:rsid w:val="006C1B1E"/>
    <w:rsid w:val="006C5136"/>
    <w:rsid w:val="006D0D70"/>
    <w:rsid w:val="006D4286"/>
    <w:rsid w:val="006D4CA5"/>
    <w:rsid w:val="006E0C3B"/>
    <w:rsid w:val="006E2C15"/>
    <w:rsid w:val="006E314A"/>
    <w:rsid w:val="006E456C"/>
    <w:rsid w:val="006E4B7D"/>
    <w:rsid w:val="006E4FA1"/>
    <w:rsid w:val="006E7519"/>
    <w:rsid w:val="006F1A78"/>
    <w:rsid w:val="006F1B72"/>
    <w:rsid w:val="006F2B04"/>
    <w:rsid w:val="006F3791"/>
    <w:rsid w:val="006F6168"/>
    <w:rsid w:val="006F689B"/>
    <w:rsid w:val="006F6DA9"/>
    <w:rsid w:val="006F7D56"/>
    <w:rsid w:val="007008CE"/>
    <w:rsid w:val="00701182"/>
    <w:rsid w:val="00706D3C"/>
    <w:rsid w:val="007078F6"/>
    <w:rsid w:val="00707E39"/>
    <w:rsid w:val="00711049"/>
    <w:rsid w:val="00711D56"/>
    <w:rsid w:val="0071274F"/>
    <w:rsid w:val="0071298E"/>
    <w:rsid w:val="00713796"/>
    <w:rsid w:val="007159E6"/>
    <w:rsid w:val="00716BEF"/>
    <w:rsid w:val="00720891"/>
    <w:rsid w:val="00721C4D"/>
    <w:rsid w:val="00722206"/>
    <w:rsid w:val="00730A15"/>
    <w:rsid w:val="007334F3"/>
    <w:rsid w:val="00734879"/>
    <w:rsid w:val="007400E4"/>
    <w:rsid w:val="00742E81"/>
    <w:rsid w:val="00744C5C"/>
    <w:rsid w:val="007453A1"/>
    <w:rsid w:val="00750EAD"/>
    <w:rsid w:val="00752739"/>
    <w:rsid w:val="007548FE"/>
    <w:rsid w:val="00755615"/>
    <w:rsid w:val="0075580C"/>
    <w:rsid w:val="00755B9E"/>
    <w:rsid w:val="00757F6D"/>
    <w:rsid w:val="00762FFE"/>
    <w:rsid w:val="0076370E"/>
    <w:rsid w:val="00763AF7"/>
    <w:rsid w:val="007641E2"/>
    <w:rsid w:val="00764445"/>
    <w:rsid w:val="00764FCE"/>
    <w:rsid w:val="00766657"/>
    <w:rsid w:val="00770359"/>
    <w:rsid w:val="00771F92"/>
    <w:rsid w:val="00773EFA"/>
    <w:rsid w:val="007753FC"/>
    <w:rsid w:val="0077560F"/>
    <w:rsid w:val="00775612"/>
    <w:rsid w:val="00777610"/>
    <w:rsid w:val="0078580F"/>
    <w:rsid w:val="00787519"/>
    <w:rsid w:val="007905D4"/>
    <w:rsid w:val="00791275"/>
    <w:rsid w:val="00792871"/>
    <w:rsid w:val="007957AA"/>
    <w:rsid w:val="007A0313"/>
    <w:rsid w:val="007A11CE"/>
    <w:rsid w:val="007A5976"/>
    <w:rsid w:val="007A7036"/>
    <w:rsid w:val="007A77A5"/>
    <w:rsid w:val="007B098F"/>
    <w:rsid w:val="007B1294"/>
    <w:rsid w:val="007B1F78"/>
    <w:rsid w:val="007B391B"/>
    <w:rsid w:val="007B473A"/>
    <w:rsid w:val="007B736B"/>
    <w:rsid w:val="007B7536"/>
    <w:rsid w:val="007C07A0"/>
    <w:rsid w:val="007C1FCB"/>
    <w:rsid w:val="007C21AC"/>
    <w:rsid w:val="007C4063"/>
    <w:rsid w:val="007C647B"/>
    <w:rsid w:val="007C6C47"/>
    <w:rsid w:val="007C70DC"/>
    <w:rsid w:val="007D0AED"/>
    <w:rsid w:val="007D0F60"/>
    <w:rsid w:val="007D3121"/>
    <w:rsid w:val="007D3667"/>
    <w:rsid w:val="007D604F"/>
    <w:rsid w:val="007E05BF"/>
    <w:rsid w:val="007E3441"/>
    <w:rsid w:val="007E50E4"/>
    <w:rsid w:val="007E5615"/>
    <w:rsid w:val="007E76B0"/>
    <w:rsid w:val="007E7CF0"/>
    <w:rsid w:val="007F1684"/>
    <w:rsid w:val="007F1CBD"/>
    <w:rsid w:val="007F205E"/>
    <w:rsid w:val="007F5397"/>
    <w:rsid w:val="007F6930"/>
    <w:rsid w:val="007F6D44"/>
    <w:rsid w:val="00804D78"/>
    <w:rsid w:val="00807157"/>
    <w:rsid w:val="0080717A"/>
    <w:rsid w:val="00814CD2"/>
    <w:rsid w:val="00815301"/>
    <w:rsid w:val="008153E5"/>
    <w:rsid w:val="0081590F"/>
    <w:rsid w:val="00816CED"/>
    <w:rsid w:val="00817DDF"/>
    <w:rsid w:val="00823A1C"/>
    <w:rsid w:val="00825460"/>
    <w:rsid w:val="008319FB"/>
    <w:rsid w:val="0083303F"/>
    <w:rsid w:val="00845BB1"/>
    <w:rsid w:val="0085330C"/>
    <w:rsid w:val="00854738"/>
    <w:rsid w:val="00854D09"/>
    <w:rsid w:val="0085669D"/>
    <w:rsid w:val="00857493"/>
    <w:rsid w:val="00857CE7"/>
    <w:rsid w:val="00860A5A"/>
    <w:rsid w:val="00860A60"/>
    <w:rsid w:val="00860F5B"/>
    <w:rsid w:val="00867261"/>
    <w:rsid w:val="0087045C"/>
    <w:rsid w:val="00871B97"/>
    <w:rsid w:val="0087290B"/>
    <w:rsid w:val="00875CCA"/>
    <w:rsid w:val="00884C3B"/>
    <w:rsid w:val="00890811"/>
    <w:rsid w:val="00890B3B"/>
    <w:rsid w:val="008911BC"/>
    <w:rsid w:val="00891CDF"/>
    <w:rsid w:val="008970AA"/>
    <w:rsid w:val="008A12CC"/>
    <w:rsid w:val="008A216D"/>
    <w:rsid w:val="008A4E83"/>
    <w:rsid w:val="008A67A1"/>
    <w:rsid w:val="008A6B2D"/>
    <w:rsid w:val="008A7984"/>
    <w:rsid w:val="008B19B9"/>
    <w:rsid w:val="008B616F"/>
    <w:rsid w:val="008B7831"/>
    <w:rsid w:val="008B7B2D"/>
    <w:rsid w:val="008C2B67"/>
    <w:rsid w:val="008C31B7"/>
    <w:rsid w:val="008C4AE3"/>
    <w:rsid w:val="008C5F9A"/>
    <w:rsid w:val="008C7375"/>
    <w:rsid w:val="008D1BAD"/>
    <w:rsid w:val="008D2343"/>
    <w:rsid w:val="008D3DC7"/>
    <w:rsid w:val="008D515D"/>
    <w:rsid w:val="008D5B15"/>
    <w:rsid w:val="008D6654"/>
    <w:rsid w:val="008D7B26"/>
    <w:rsid w:val="008E0629"/>
    <w:rsid w:val="008E12B4"/>
    <w:rsid w:val="008E1377"/>
    <w:rsid w:val="008E1456"/>
    <w:rsid w:val="008E1924"/>
    <w:rsid w:val="008F14C8"/>
    <w:rsid w:val="008F36AD"/>
    <w:rsid w:val="008F5B79"/>
    <w:rsid w:val="008F5F72"/>
    <w:rsid w:val="008F5F74"/>
    <w:rsid w:val="008F6DF7"/>
    <w:rsid w:val="009009AD"/>
    <w:rsid w:val="00900B17"/>
    <w:rsid w:val="00901445"/>
    <w:rsid w:val="00902F25"/>
    <w:rsid w:val="00904E07"/>
    <w:rsid w:val="00906F7A"/>
    <w:rsid w:val="009077C4"/>
    <w:rsid w:val="0090781D"/>
    <w:rsid w:val="00913B56"/>
    <w:rsid w:val="00913BF6"/>
    <w:rsid w:val="0091434A"/>
    <w:rsid w:val="00915B5C"/>
    <w:rsid w:val="00915B9A"/>
    <w:rsid w:val="00916697"/>
    <w:rsid w:val="00917099"/>
    <w:rsid w:val="009172C2"/>
    <w:rsid w:val="009174AC"/>
    <w:rsid w:val="009214F9"/>
    <w:rsid w:val="00921DF7"/>
    <w:rsid w:val="00923631"/>
    <w:rsid w:val="009236CF"/>
    <w:rsid w:val="00923CDC"/>
    <w:rsid w:val="00926164"/>
    <w:rsid w:val="0092764C"/>
    <w:rsid w:val="00930605"/>
    <w:rsid w:val="00930A23"/>
    <w:rsid w:val="00932181"/>
    <w:rsid w:val="00932DA4"/>
    <w:rsid w:val="00932F62"/>
    <w:rsid w:val="00936FA5"/>
    <w:rsid w:val="00940622"/>
    <w:rsid w:val="009429BE"/>
    <w:rsid w:val="00943273"/>
    <w:rsid w:val="00944DF6"/>
    <w:rsid w:val="00945F8E"/>
    <w:rsid w:val="00952178"/>
    <w:rsid w:val="00953BF3"/>
    <w:rsid w:val="00953D74"/>
    <w:rsid w:val="00953FC6"/>
    <w:rsid w:val="00954699"/>
    <w:rsid w:val="00957A31"/>
    <w:rsid w:val="00966D2D"/>
    <w:rsid w:val="00971388"/>
    <w:rsid w:val="009721CE"/>
    <w:rsid w:val="009721E1"/>
    <w:rsid w:val="00974381"/>
    <w:rsid w:val="00974806"/>
    <w:rsid w:val="0098009C"/>
    <w:rsid w:val="009802B9"/>
    <w:rsid w:val="0098117D"/>
    <w:rsid w:val="0098299F"/>
    <w:rsid w:val="00982A8D"/>
    <w:rsid w:val="0098369D"/>
    <w:rsid w:val="00984782"/>
    <w:rsid w:val="00985ADD"/>
    <w:rsid w:val="00991538"/>
    <w:rsid w:val="009957F6"/>
    <w:rsid w:val="00995D71"/>
    <w:rsid w:val="009A02C3"/>
    <w:rsid w:val="009A044D"/>
    <w:rsid w:val="009A085E"/>
    <w:rsid w:val="009A0D50"/>
    <w:rsid w:val="009A1335"/>
    <w:rsid w:val="009A432A"/>
    <w:rsid w:val="009A461A"/>
    <w:rsid w:val="009A6E81"/>
    <w:rsid w:val="009B0169"/>
    <w:rsid w:val="009B0AB4"/>
    <w:rsid w:val="009B0B21"/>
    <w:rsid w:val="009B45D7"/>
    <w:rsid w:val="009B46FD"/>
    <w:rsid w:val="009B48EA"/>
    <w:rsid w:val="009B533A"/>
    <w:rsid w:val="009B6F15"/>
    <w:rsid w:val="009B7A3C"/>
    <w:rsid w:val="009C033D"/>
    <w:rsid w:val="009C2C02"/>
    <w:rsid w:val="009D0799"/>
    <w:rsid w:val="009D30AF"/>
    <w:rsid w:val="009E1FE1"/>
    <w:rsid w:val="009E3F11"/>
    <w:rsid w:val="009E59CF"/>
    <w:rsid w:val="009F03B5"/>
    <w:rsid w:val="009F05B8"/>
    <w:rsid w:val="009F3EF0"/>
    <w:rsid w:val="009F4728"/>
    <w:rsid w:val="009F675F"/>
    <w:rsid w:val="009F6C34"/>
    <w:rsid w:val="009F7E0B"/>
    <w:rsid w:val="00A015D8"/>
    <w:rsid w:val="00A01BE3"/>
    <w:rsid w:val="00A01E91"/>
    <w:rsid w:val="00A0258C"/>
    <w:rsid w:val="00A0293C"/>
    <w:rsid w:val="00A04B2C"/>
    <w:rsid w:val="00A0544E"/>
    <w:rsid w:val="00A06023"/>
    <w:rsid w:val="00A10102"/>
    <w:rsid w:val="00A101C3"/>
    <w:rsid w:val="00A10389"/>
    <w:rsid w:val="00A15A42"/>
    <w:rsid w:val="00A16B83"/>
    <w:rsid w:val="00A17BDA"/>
    <w:rsid w:val="00A21483"/>
    <w:rsid w:val="00A2368C"/>
    <w:rsid w:val="00A23E1C"/>
    <w:rsid w:val="00A240D8"/>
    <w:rsid w:val="00A242CB"/>
    <w:rsid w:val="00A24FCE"/>
    <w:rsid w:val="00A26CA5"/>
    <w:rsid w:val="00A32508"/>
    <w:rsid w:val="00A326E2"/>
    <w:rsid w:val="00A32E5E"/>
    <w:rsid w:val="00A36698"/>
    <w:rsid w:val="00A37A2C"/>
    <w:rsid w:val="00A40F8B"/>
    <w:rsid w:val="00A42BBD"/>
    <w:rsid w:val="00A42FB9"/>
    <w:rsid w:val="00A44231"/>
    <w:rsid w:val="00A45C24"/>
    <w:rsid w:val="00A46E19"/>
    <w:rsid w:val="00A51715"/>
    <w:rsid w:val="00A54429"/>
    <w:rsid w:val="00A60B35"/>
    <w:rsid w:val="00A61270"/>
    <w:rsid w:val="00A619EF"/>
    <w:rsid w:val="00A62267"/>
    <w:rsid w:val="00A62AFD"/>
    <w:rsid w:val="00A62DBB"/>
    <w:rsid w:val="00A648B7"/>
    <w:rsid w:val="00A64D3F"/>
    <w:rsid w:val="00A65C4C"/>
    <w:rsid w:val="00A65E8A"/>
    <w:rsid w:val="00A70F6D"/>
    <w:rsid w:val="00A729F8"/>
    <w:rsid w:val="00A73AFE"/>
    <w:rsid w:val="00A75F80"/>
    <w:rsid w:val="00A766E9"/>
    <w:rsid w:val="00A76AAE"/>
    <w:rsid w:val="00A80E01"/>
    <w:rsid w:val="00A821C5"/>
    <w:rsid w:val="00A825DA"/>
    <w:rsid w:val="00A8320E"/>
    <w:rsid w:val="00A8663B"/>
    <w:rsid w:val="00A868A9"/>
    <w:rsid w:val="00A86AFB"/>
    <w:rsid w:val="00A87F19"/>
    <w:rsid w:val="00A90C53"/>
    <w:rsid w:val="00A92C09"/>
    <w:rsid w:val="00A930C9"/>
    <w:rsid w:val="00A93FAC"/>
    <w:rsid w:val="00A9637E"/>
    <w:rsid w:val="00A96AF3"/>
    <w:rsid w:val="00A9780A"/>
    <w:rsid w:val="00AA048B"/>
    <w:rsid w:val="00AA74F0"/>
    <w:rsid w:val="00AB0379"/>
    <w:rsid w:val="00AB1AF0"/>
    <w:rsid w:val="00AB568D"/>
    <w:rsid w:val="00AC088E"/>
    <w:rsid w:val="00AC1BDB"/>
    <w:rsid w:val="00AC212D"/>
    <w:rsid w:val="00AC3588"/>
    <w:rsid w:val="00AC3C99"/>
    <w:rsid w:val="00AC4897"/>
    <w:rsid w:val="00AD1872"/>
    <w:rsid w:val="00AD79DF"/>
    <w:rsid w:val="00AD7CD4"/>
    <w:rsid w:val="00AE1468"/>
    <w:rsid w:val="00AE32FC"/>
    <w:rsid w:val="00AE3C5B"/>
    <w:rsid w:val="00AE49B2"/>
    <w:rsid w:val="00AE4C78"/>
    <w:rsid w:val="00AE62A9"/>
    <w:rsid w:val="00AE65A9"/>
    <w:rsid w:val="00AE7374"/>
    <w:rsid w:val="00AF0368"/>
    <w:rsid w:val="00AF552A"/>
    <w:rsid w:val="00AF689F"/>
    <w:rsid w:val="00AF7813"/>
    <w:rsid w:val="00B02FED"/>
    <w:rsid w:val="00B03FFF"/>
    <w:rsid w:val="00B062E9"/>
    <w:rsid w:val="00B07B7F"/>
    <w:rsid w:val="00B1005A"/>
    <w:rsid w:val="00B1139D"/>
    <w:rsid w:val="00B11DAF"/>
    <w:rsid w:val="00B13810"/>
    <w:rsid w:val="00B151BE"/>
    <w:rsid w:val="00B1612D"/>
    <w:rsid w:val="00B1678D"/>
    <w:rsid w:val="00B16C35"/>
    <w:rsid w:val="00B22EFE"/>
    <w:rsid w:val="00B23DD0"/>
    <w:rsid w:val="00B242CC"/>
    <w:rsid w:val="00B2454D"/>
    <w:rsid w:val="00B268BC"/>
    <w:rsid w:val="00B26AFF"/>
    <w:rsid w:val="00B30B2F"/>
    <w:rsid w:val="00B34465"/>
    <w:rsid w:val="00B346B0"/>
    <w:rsid w:val="00B40FE4"/>
    <w:rsid w:val="00B42073"/>
    <w:rsid w:val="00B4212C"/>
    <w:rsid w:val="00B430E2"/>
    <w:rsid w:val="00B477DA"/>
    <w:rsid w:val="00B47818"/>
    <w:rsid w:val="00B50497"/>
    <w:rsid w:val="00B50753"/>
    <w:rsid w:val="00B517E6"/>
    <w:rsid w:val="00B5620B"/>
    <w:rsid w:val="00B56350"/>
    <w:rsid w:val="00B5672E"/>
    <w:rsid w:val="00B577B1"/>
    <w:rsid w:val="00B61437"/>
    <w:rsid w:val="00B6290C"/>
    <w:rsid w:val="00B62B24"/>
    <w:rsid w:val="00B63508"/>
    <w:rsid w:val="00B63A88"/>
    <w:rsid w:val="00B63B88"/>
    <w:rsid w:val="00B6459F"/>
    <w:rsid w:val="00B65695"/>
    <w:rsid w:val="00B66180"/>
    <w:rsid w:val="00B73B94"/>
    <w:rsid w:val="00B7431C"/>
    <w:rsid w:val="00B74BCF"/>
    <w:rsid w:val="00B74C6E"/>
    <w:rsid w:val="00B763CD"/>
    <w:rsid w:val="00B809BC"/>
    <w:rsid w:val="00B81925"/>
    <w:rsid w:val="00B828A0"/>
    <w:rsid w:val="00B83B3F"/>
    <w:rsid w:val="00B8593D"/>
    <w:rsid w:val="00B8615D"/>
    <w:rsid w:val="00B86A28"/>
    <w:rsid w:val="00B91BD8"/>
    <w:rsid w:val="00B94F47"/>
    <w:rsid w:val="00B954F2"/>
    <w:rsid w:val="00B97141"/>
    <w:rsid w:val="00BA2935"/>
    <w:rsid w:val="00BA30ED"/>
    <w:rsid w:val="00BA43A0"/>
    <w:rsid w:val="00BA7090"/>
    <w:rsid w:val="00BA724D"/>
    <w:rsid w:val="00BA7476"/>
    <w:rsid w:val="00BA7AA5"/>
    <w:rsid w:val="00BB0244"/>
    <w:rsid w:val="00BB0786"/>
    <w:rsid w:val="00BB21DF"/>
    <w:rsid w:val="00BB2519"/>
    <w:rsid w:val="00BB3203"/>
    <w:rsid w:val="00BB327A"/>
    <w:rsid w:val="00BB3289"/>
    <w:rsid w:val="00BB3314"/>
    <w:rsid w:val="00BB45B7"/>
    <w:rsid w:val="00BB6D74"/>
    <w:rsid w:val="00BB6F9D"/>
    <w:rsid w:val="00BC08FC"/>
    <w:rsid w:val="00BC52FE"/>
    <w:rsid w:val="00BD1E19"/>
    <w:rsid w:val="00BD3228"/>
    <w:rsid w:val="00BD575C"/>
    <w:rsid w:val="00BD5B13"/>
    <w:rsid w:val="00BD66E1"/>
    <w:rsid w:val="00BD6AC1"/>
    <w:rsid w:val="00BD7BAE"/>
    <w:rsid w:val="00BE0FB9"/>
    <w:rsid w:val="00BE208E"/>
    <w:rsid w:val="00BE208F"/>
    <w:rsid w:val="00BE5C75"/>
    <w:rsid w:val="00BE7747"/>
    <w:rsid w:val="00BF4A6F"/>
    <w:rsid w:val="00BF5494"/>
    <w:rsid w:val="00BF7037"/>
    <w:rsid w:val="00C0047E"/>
    <w:rsid w:val="00C01690"/>
    <w:rsid w:val="00C05E6F"/>
    <w:rsid w:val="00C05F0F"/>
    <w:rsid w:val="00C10320"/>
    <w:rsid w:val="00C11FB8"/>
    <w:rsid w:val="00C122F1"/>
    <w:rsid w:val="00C12798"/>
    <w:rsid w:val="00C179BF"/>
    <w:rsid w:val="00C202BD"/>
    <w:rsid w:val="00C20E93"/>
    <w:rsid w:val="00C219E9"/>
    <w:rsid w:val="00C22468"/>
    <w:rsid w:val="00C23AB7"/>
    <w:rsid w:val="00C26E0B"/>
    <w:rsid w:val="00C30120"/>
    <w:rsid w:val="00C30F1C"/>
    <w:rsid w:val="00C3334C"/>
    <w:rsid w:val="00C374D6"/>
    <w:rsid w:val="00C4103E"/>
    <w:rsid w:val="00C42B02"/>
    <w:rsid w:val="00C42FF7"/>
    <w:rsid w:val="00C43475"/>
    <w:rsid w:val="00C44605"/>
    <w:rsid w:val="00C45E4C"/>
    <w:rsid w:val="00C509AD"/>
    <w:rsid w:val="00C51DA0"/>
    <w:rsid w:val="00C53BB3"/>
    <w:rsid w:val="00C53F94"/>
    <w:rsid w:val="00C60512"/>
    <w:rsid w:val="00C627AD"/>
    <w:rsid w:val="00C628E3"/>
    <w:rsid w:val="00C639BA"/>
    <w:rsid w:val="00C64E02"/>
    <w:rsid w:val="00C65834"/>
    <w:rsid w:val="00C65A49"/>
    <w:rsid w:val="00C6631C"/>
    <w:rsid w:val="00C667E1"/>
    <w:rsid w:val="00C66E19"/>
    <w:rsid w:val="00C67763"/>
    <w:rsid w:val="00C7139E"/>
    <w:rsid w:val="00C72A84"/>
    <w:rsid w:val="00C73C40"/>
    <w:rsid w:val="00C7628E"/>
    <w:rsid w:val="00C80076"/>
    <w:rsid w:val="00C81DF1"/>
    <w:rsid w:val="00C82B6E"/>
    <w:rsid w:val="00C82B8B"/>
    <w:rsid w:val="00C8323F"/>
    <w:rsid w:val="00C85B16"/>
    <w:rsid w:val="00C85FAC"/>
    <w:rsid w:val="00C90142"/>
    <w:rsid w:val="00C91403"/>
    <w:rsid w:val="00C9280F"/>
    <w:rsid w:val="00C93D6C"/>
    <w:rsid w:val="00C94743"/>
    <w:rsid w:val="00C96A84"/>
    <w:rsid w:val="00CA11F1"/>
    <w:rsid w:val="00CA32EF"/>
    <w:rsid w:val="00CA3C20"/>
    <w:rsid w:val="00CA4D73"/>
    <w:rsid w:val="00CA4F56"/>
    <w:rsid w:val="00CA737A"/>
    <w:rsid w:val="00CB0267"/>
    <w:rsid w:val="00CB2E8B"/>
    <w:rsid w:val="00CB4E24"/>
    <w:rsid w:val="00CB5BE3"/>
    <w:rsid w:val="00CB5D73"/>
    <w:rsid w:val="00CB5EA9"/>
    <w:rsid w:val="00CB6A7D"/>
    <w:rsid w:val="00CC03CA"/>
    <w:rsid w:val="00CC33FB"/>
    <w:rsid w:val="00CC40A9"/>
    <w:rsid w:val="00CC4A50"/>
    <w:rsid w:val="00CC78BF"/>
    <w:rsid w:val="00CD036D"/>
    <w:rsid w:val="00CD0B4A"/>
    <w:rsid w:val="00CD3822"/>
    <w:rsid w:val="00CD6210"/>
    <w:rsid w:val="00CE1491"/>
    <w:rsid w:val="00CE5D1C"/>
    <w:rsid w:val="00CF0C33"/>
    <w:rsid w:val="00CF1460"/>
    <w:rsid w:val="00CF3FA4"/>
    <w:rsid w:val="00CF57C3"/>
    <w:rsid w:val="00CF5C4B"/>
    <w:rsid w:val="00CF6062"/>
    <w:rsid w:val="00CF70C4"/>
    <w:rsid w:val="00D02910"/>
    <w:rsid w:val="00D071C4"/>
    <w:rsid w:val="00D105A9"/>
    <w:rsid w:val="00D14A9D"/>
    <w:rsid w:val="00D14C96"/>
    <w:rsid w:val="00D15A29"/>
    <w:rsid w:val="00D22E67"/>
    <w:rsid w:val="00D2472D"/>
    <w:rsid w:val="00D27412"/>
    <w:rsid w:val="00D27872"/>
    <w:rsid w:val="00D2798A"/>
    <w:rsid w:val="00D30216"/>
    <w:rsid w:val="00D44374"/>
    <w:rsid w:val="00D44527"/>
    <w:rsid w:val="00D45941"/>
    <w:rsid w:val="00D464C7"/>
    <w:rsid w:val="00D46561"/>
    <w:rsid w:val="00D5616C"/>
    <w:rsid w:val="00D56E7C"/>
    <w:rsid w:val="00D61653"/>
    <w:rsid w:val="00D657ED"/>
    <w:rsid w:val="00D673F2"/>
    <w:rsid w:val="00D67448"/>
    <w:rsid w:val="00D67B28"/>
    <w:rsid w:val="00D726E5"/>
    <w:rsid w:val="00D72736"/>
    <w:rsid w:val="00D72FED"/>
    <w:rsid w:val="00D7378B"/>
    <w:rsid w:val="00D76C84"/>
    <w:rsid w:val="00D77A79"/>
    <w:rsid w:val="00D813ED"/>
    <w:rsid w:val="00D8268E"/>
    <w:rsid w:val="00D82B1D"/>
    <w:rsid w:val="00D84B1E"/>
    <w:rsid w:val="00D85C75"/>
    <w:rsid w:val="00D86440"/>
    <w:rsid w:val="00D90FB7"/>
    <w:rsid w:val="00D911DA"/>
    <w:rsid w:val="00D95829"/>
    <w:rsid w:val="00D97A50"/>
    <w:rsid w:val="00D97F69"/>
    <w:rsid w:val="00DA17B1"/>
    <w:rsid w:val="00DA371E"/>
    <w:rsid w:val="00DA67CE"/>
    <w:rsid w:val="00DA6F66"/>
    <w:rsid w:val="00DB254A"/>
    <w:rsid w:val="00DB3BA9"/>
    <w:rsid w:val="00DB57D0"/>
    <w:rsid w:val="00DB5C84"/>
    <w:rsid w:val="00DB770B"/>
    <w:rsid w:val="00DB7881"/>
    <w:rsid w:val="00DC31B5"/>
    <w:rsid w:val="00DC7CAF"/>
    <w:rsid w:val="00DD1B47"/>
    <w:rsid w:val="00DD2A2E"/>
    <w:rsid w:val="00DD3125"/>
    <w:rsid w:val="00DD376F"/>
    <w:rsid w:val="00DD3E51"/>
    <w:rsid w:val="00DD5640"/>
    <w:rsid w:val="00DD7072"/>
    <w:rsid w:val="00DE4812"/>
    <w:rsid w:val="00DF3E41"/>
    <w:rsid w:val="00DF7EB5"/>
    <w:rsid w:val="00E004DE"/>
    <w:rsid w:val="00E0111B"/>
    <w:rsid w:val="00E0128E"/>
    <w:rsid w:val="00E02685"/>
    <w:rsid w:val="00E02B17"/>
    <w:rsid w:val="00E0328E"/>
    <w:rsid w:val="00E0550B"/>
    <w:rsid w:val="00E05CD1"/>
    <w:rsid w:val="00E05D15"/>
    <w:rsid w:val="00E078A0"/>
    <w:rsid w:val="00E078A8"/>
    <w:rsid w:val="00E10F93"/>
    <w:rsid w:val="00E111A1"/>
    <w:rsid w:val="00E11E20"/>
    <w:rsid w:val="00E11F33"/>
    <w:rsid w:val="00E12E62"/>
    <w:rsid w:val="00E16F00"/>
    <w:rsid w:val="00E21D0B"/>
    <w:rsid w:val="00E22E27"/>
    <w:rsid w:val="00E24126"/>
    <w:rsid w:val="00E261E3"/>
    <w:rsid w:val="00E27C44"/>
    <w:rsid w:val="00E31668"/>
    <w:rsid w:val="00E327B4"/>
    <w:rsid w:val="00E37071"/>
    <w:rsid w:val="00E4098B"/>
    <w:rsid w:val="00E427F0"/>
    <w:rsid w:val="00E46520"/>
    <w:rsid w:val="00E51BF1"/>
    <w:rsid w:val="00E51FE3"/>
    <w:rsid w:val="00E52801"/>
    <w:rsid w:val="00E535DF"/>
    <w:rsid w:val="00E53C72"/>
    <w:rsid w:val="00E54E7A"/>
    <w:rsid w:val="00E5544C"/>
    <w:rsid w:val="00E55719"/>
    <w:rsid w:val="00E5780B"/>
    <w:rsid w:val="00E57878"/>
    <w:rsid w:val="00E60FEC"/>
    <w:rsid w:val="00E62E80"/>
    <w:rsid w:val="00E64385"/>
    <w:rsid w:val="00E70B33"/>
    <w:rsid w:val="00E72BFE"/>
    <w:rsid w:val="00E77A56"/>
    <w:rsid w:val="00E82F9A"/>
    <w:rsid w:val="00E85CD9"/>
    <w:rsid w:val="00E85CEB"/>
    <w:rsid w:val="00E86173"/>
    <w:rsid w:val="00E86B91"/>
    <w:rsid w:val="00E906B5"/>
    <w:rsid w:val="00E926D5"/>
    <w:rsid w:val="00E92BF7"/>
    <w:rsid w:val="00E940AF"/>
    <w:rsid w:val="00E94B16"/>
    <w:rsid w:val="00E96538"/>
    <w:rsid w:val="00E97943"/>
    <w:rsid w:val="00E97FB3"/>
    <w:rsid w:val="00EA3CE8"/>
    <w:rsid w:val="00EA4C83"/>
    <w:rsid w:val="00EA7F0B"/>
    <w:rsid w:val="00EB0B2D"/>
    <w:rsid w:val="00EB3FA9"/>
    <w:rsid w:val="00EB5310"/>
    <w:rsid w:val="00EC091F"/>
    <w:rsid w:val="00EC1801"/>
    <w:rsid w:val="00EC2A7E"/>
    <w:rsid w:val="00EC3662"/>
    <w:rsid w:val="00ED0E6A"/>
    <w:rsid w:val="00ED3150"/>
    <w:rsid w:val="00ED52EF"/>
    <w:rsid w:val="00ED62F0"/>
    <w:rsid w:val="00ED719E"/>
    <w:rsid w:val="00ED763D"/>
    <w:rsid w:val="00EE2F04"/>
    <w:rsid w:val="00EE4B99"/>
    <w:rsid w:val="00EE4D77"/>
    <w:rsid w:val="00EF071D"/>
    <w:rsid w:val="00EF1AA1"/>
    <w:rsid w:val="00EF1F40"/>
    <w:rsid w:val="00EF3C20"/>
    <w:rsid w:val="00EF4170"/>
    <w:rsid w:val="00EF56E2"/>
    <w:rsid w:val="00EF6C97"/>
    <w:rsid w:val="00F014EC"/>
    <w:rsid w:val="00F01BE7"/>
    <w:rsid w:val="00F026C0"/>
    <w:rsid w:val="00F050C0"/>
    <w:rsid w:val="00F11087"/>
    <w:rsid w:val="00F12E99"/>
    <w:rsid w:val="00F1469C"/>
    <w:rsid w:val="00F25953"/>
    <w:rsid w:val="00F26DAA"/>
    <w:rsid w:val="00F279B5"/>
    <w:rsid w:val="00F327C7"/>
    <w:rsid w:val="00F36E5B"/>
    <w:rsid w:val="00F40594"/>
    <w:rsid w:val="00F40808"/>
    <w:rsid w:val="00F40905"/>
    <w:rsid w:val="00F40DE4"/>
    <w:rsid w:val="00F43CB7"/>
    <w:rsid w:val="00F504C7"/>
    <w:rsid w:val="00F50E48"/>
    <w:rsid w:val="00F51677"/>
    <w:rsid w:val="00F53E82"/>
    <w:rsid w:val="00F542EF"/>
    <w:rsid w:val="00F568DC"/>
    <w:rsid w:val="00F57248"/>
    <w:rsid w:val="00F6034A"/>
    <w:rsid w:val="00F66882"/>
    <w:rsid w:val="00F67EB1"/>
    <w:rsid w:val="00F70B35"/>
    <w:rsid w:val="00F72B72"/>
    <w:rsid w:val="00F74C74"/>
    <w:rsid w:val="00F75342"/>
    <w:rsid w:val="00F7542A"/>
    <w:rsid w:val="00F76240"/>
    <w:rsid w:val="00F77B8C"/>
    <w:rsid w:val="00F77BBA"/>
    <w:rsid w:val="00F83088"/>
    <w:rsid w:val="00F83653"/>
    <w:rsid w:val="00F85040"/>
    <w:rsid w:val="00F87D0F"/>
    <w:rsid w:val="00F90C39"/>
    <w:rsid w:val="00F91DB1"/>
    <w:rsid w:val="00F92102"/>
    <w:rsid w:val="00F9282F"/>
    <w:rsid w:val="00F97C86"/>
    <w:rsid w:val="00F97E90"/>
    <w:rsid w:val="00FA0877"/>
    <w:rsid w:val="00FA1EE4"/>
    <w:rsid w:val="00FA2C4D"/>
    <w:rsid w:val="00FA2E22"/>
    <w:rsid w:val="00FA4828"/>
    <w:rsid w:val="00FA72A5"/>
    <w:rsid w:val="00FA7BCB"/>
    <w:rsid w:val="00FB12AA"/>
    <w:rsid w:val="00FB3A26"/>
    <w:rsid w:val="00FB5FFF"/>
    <w:rsid w:val="00FB62F8"/>
    <w:rsid w:val="00FC32E1"/>
    <w:rsid w:val="00FC3E19"/>
    <w:rsid w:val="00FC5D08"/>
    <w:rsid w:val="00FD0555"/>
    <w:rsid w:val="00FD21FE"/>
    <w:rsid w:val="00FD4B2D"/>
    <w:rsid w:val="00FD64B7"/>
    <w:rsid w:val="00FE18E9"/>
    <w:rsid w:val="00FE3161"/>
    <w:rsid w:val="00FE6270"/>
    <w:rsid w:val="00FF0ECC"/>
    <w:rsid w:val="00FF18C0"/>
    <w:rsid w:val="00FF3F3E"/>
    <w:rsid w:val="00FF6ABD"/>
    <w:rsid w:val="01C8138B"/>
    <w:rsid w:val="024FD875"/>
    <w:rsid w:val="029907E1"/>
    <w:rsid w:val="02ED4169"/>
    <w:rsid w:val="0380AD4E"/>
    <w:rsid w:val="03901725"/>
    <w:rsid w:val="039777CB"/>
    <w:rsid w:val="03E450AD"/>
    <w:rsid w:val="0408A509"/>
    <w:rsid w:val="0410EBA3"/>
    <w:rsid w:val="044A0275"/>
    <w:rsid w:val="0461D5C4"/>
    <w:rsid w:val="0492BA25"/>
    <w:rsid w:val="049BD385"/>
    <w:rsid w:val="049D3FDE"/>
    <w:rsid w:val="04B8F6F6"/>
    <w:rsid w:val="04FAC499"/>
    <w:rsid w:val="05503BE2"/>
    <w:rsid w:val="05E90B30"/>
    <w:rsid w:val="07592DA9"/>
    <w:rsid w:val="077629DC"/>
    <w:rsid w:val="077F4153"/>
    <w:rsid w:val="07EF69C3"/>
    <w:rsid w:val="08252ACC"/>
    <w:rsid w:val="082FD7C3"/>
    <w:rsid w:val="087A230A"/>
    <w:rsid w:val="088AC44E"/>
    <w:rsid w:val="08A2F625"/>
    <w:rsid w:val="094FC357"/>
    <w:rsid w:val="09873E15"/>
    <w:rsid w:val="09982B90"/>
    <w:rsid w:val="0A841C83"/>
    <w:rsid w:val="0B5BA141"/>
    <w:rsid w:val="0B6B69FC"/>
    <w:rsid w:val="0BAE0FBE"/>
    <w:rsid w:val="0C2F9EBC"/>
    <w:rsid w:val="0C85AB5F"/>
    <w:rsid w:val="0C8D5A81"/>
    <w:rsid w:val="0CD38F71"/>
    <w:rsid w:val="0D3FBBD2"/>
    <w:rsid w:val="0D714148"/>
    <w:rsid w:val="0E122C74"/>
    <w:rsid w:val="0EABC097"/>
    <w:rsid w:val="0EBBFF4F"/>
    <w:rsid w:val="0FD210B2"/>
    <w:rsid w:val="1020C52C"/>
    <w:rsid w:val="10507A9D"/>
    <w:rsid w:val="1088714D"/>
    <w:rsid w:val="1095D633"/>
    <w:rsid w:val="11A00BAF"/>
    <w:rsid w:val="11EE4ECF"/>
    <w:rsid w:val="11F80E75"/>
    <w:rsid w:val="1250113B"/>
    <w:rsid w:val="1277AB6D"/>
    <w:rsid w:val="1285BF16"/>
    <w:rsid w:val="12BE3FEC"/>
    <w:rsid w:val="12EC360F"/>
    <w:rsid w:val="12EDC28C"/>
    <w:rsid w:val="12FC1020"/>
    <w:rsid w:val="13E99E47"/>
    <w:rsid w:val="13EBC956"/>
    <w:rsid w:val="146D72B5"/>
    <w:rsid w:val="14A5C159"/>
    <w:rsid w:val="1564676E"/>
    <w:rsid w:val="1590032F"/>
    <w:rsid w:val="15F1AC35"/>
    <w:rsid w:val="16BA7697"/>
    <w:rsid w:val="17261214"/>
    <w:rsid w:val="173521DC"/>
    <w:rsid w:val="17E64BC0"/>
    <w:rsid w:val="1808B4BB"/>
    <w:rsid w:val="18144561"/>
    <w:rsid w:val="18392387"/>
    <w:rsid w:val="18D86D6E"/>
    <w:rsid w:val="18FA4BA4"/>
    <w:rsid w:val="18FD19BE"/>
    <w:rsid w:val="191673F1"/>
    <w:rsid w:val="197ABB7B"/>
    <w:rsid w:val="19B3AC2F"/>
    <w:rsid w:val="1A06D152"/>
    <w:rsid w:val="1A0CF870"/>
    <w:rsid w:val="1AEDC6D7"/>
    <w:rsid w:val="1B6B2A0B"/>
    <w:rsid w:val="1C056556"/>
    <w:rsid w:val="1C6B44D7"/>
    <w:rsid w:val="1D22C7AF"/>
    <w:rsid w:val="1E336E8F"/>
    <w:rsid w:val="1E57EA29"/>
    <w:rsid w:val="206B63C4"/>
    <w:rsid w:val="209D98F8"/>
    <w:rsid w:val="20DE2499"/>
    <w:rsid w:val="20F269F8"/>
    <w:rsid w:val="2124AD04"/>
    <w:rsid w:val="2131C6A9"/>
    <w:rsid w:val="21AF3F0D"/>
    <w:rsid w:val="21C14EC5"/>
    <w:rsid w:val="228F6949"/>
    <w:rsid w:val="2373B6D2"/>
    <w:rsid w:val="23F58554"/>
    <w:rsid w:val="2402373C"/>
    <w:rsid w:val="24A90A02"/>
    <w:rsid w:val="24E05EA2"/>
    <w:rsid w:val="2512A1AE"/>
    <w:rsid w:val="25160645"/>
    <w:rsid w:val="251A2992"/>
    <w:rsid w:val="25C60DEC"/>
    <w:rsid w:val="25ED3E5F"/>
    <w:rsid w:val="2632354E"/>
    <w:rsid w:val="27AB0258"/>
    <w:rsid w:val="27CA72C0"/>
    <w:rsid w:val="2909BC6B"/>
    <w:rsid w:val="293B2137"/>
    <w:rsid w:val="29FB7B8D"/>
    <w:rsid w:val="29FCAA7D"/>
    <w:rsid w:val="2A72A7B0"/>
    <w:rsid w:val="2A7FA7EF"/>
    <w:rsid w:val="2A9DD2B6"/>
    <w:rsid w:val="2AAEA847"/>
    <w:rsid w:val="2AB9279E"/>
    <w:rsid w:val="2B610020"/>
    <w:rsid w:val="2B6E2558"/>
    <w:rsid w:val="2C8DE8B3"/>
    <w:rsid w:val="2CF87B5E"/>
    <w:rsid w:val="2CF9E8D7"/>
    <w:rsid w:val="2D029FAB"/>
    <w:rsid w:val="2DD9666B"/>
    <w:rsid w:val="2DE6888D"/>
    <w:rsid w:val="2E574E0E"/>
    <w:rsid w:val="2E76CF5F"/>
    <w:rsid w:val="2EC99A73"/>
    <w:rsid w:val="2F3F8276"/>
    <w:rsid w:val="2F692B11"/>
    <w:rsid w:val="2FE6D12E"/>
    <w:rsid w:val="3013366F"/>
    <w:rsid w:val="306243A6"/>
    <w:rsid w:val="30DDE072"/>
    <w:rsid w:val="314BF11A"/>
    <w:rsid w:val="3155FE1C"/>
    <w:rsid w:val="3182D460"/>
    <w:rsid w:val="31AC6B30"/>
    <w:rsid w:val="31E38CFF"/>
    <w:rsid w:val="321154CA"/>
    <w:rsid w:val="32AE690A"/>
    <w:rsid w:val="32D5A510"/>
    <w:rsid w:val="32FA1D94"/>
    <w:rsid w:val="334CF871"/>
    <w:rsid w:val="33938B74"/>
    <w:rsid w:val="33CAE014"/>
    <w:rsid w:val="34094FE1"/>
    <w:rsid w:val="3466D312"/>
    <w:rsid w:val="3497E72E"/>
    <w:rsid w:val="34ACEB43"/>
    <w:rsid w:val="35103493"/>
    <w:rsid w:val="351BC539"/>
    <w:rsid w:val="35A7797F"/>
    <w:rsid w:val="36036AA6"/>
    <w:rsid w:val="36557B3A"/>
    <w:rsid w:val="366AD743"/>
    <w:rsid w:val="36CAEECD"/>
    <w:rsid w:val="36E2F2D2"/>
    <w:rsid w:val="377D2C1B"/>
    <w:rsid w:val="37CD2A10"/>
    <w:rsid w:val="37FC20CB"/>
    <w:rsid w:val="387A31C7"/>
    <w:rsid w:val="38BFC02E"/>
    <w:rsid w:val="38E21936"/>
    <w:rsid w:val="38E8D151"/>
    <w:rsid w:val="39243653"/>
    <w:rsid w:val="3A2389EC"/>
    <w:rsid w:val="3AAE9B27"/>
    <w:rsid w:val="3ABA1267"/>
    <w:rsid w:val="3AE67871"/>
    <w:rsid w:val="3B4F2FC2"/>
    <w:rsid w:val="3BDB1045"/>
    <w:rsid w:val="3BF04946"/>
    <w:rsid w:val="3C7EC9B0"/>
    <w:rsid w:val="3CC45CBA"/>
    <w:rsid w:val="3CF0BE21"/>
    <w:rsid w:val="3F566D73"/>
    <w:rsid w:val="3F5DC381"/>
    <w:rsid w:val="3FA74F17"/>
    <w:rsid w:val="3FACAACC"/>
    <w:rsid w:val="3FB9C256"/>
    <w:rsid w:val="40BC6240"/>
    <w:rsid w:val="411D1DF5"/>
    <w:rsid w:val="4137AB35"/>
    <w:rsid w:val="413E8AD1"/>
    <w:rsid w:val="41AA0030"/>
    <w:rsid w:val="4212581C"/>
    <w:rsid w:val="423C00B7"/>
    <w:rsid w:val="42D6ADE2"/>
    <w:rsid w:val="42FE0C83"/>
    <w:rsid w:val="44D5E90E"/>
    <w:rsid w:val="44DD4AD4"/>
    <w:rsid w:val="44E1097A"/>
    <w:rsid w:val="44EC8D6D"/>
    <w:rsid w:val="44F44822"/>
    <w:rsid w:val="450709DD"/>
    <w:rsid w:val="452722A6"/>
    <w:rsid w:val="45623E69"/>
    <w:rsid w:val="45A9D1C1"/>
    <w:rsid w:val="467B9E38"/>
    <w:rsid w:val="46DB8FA4"/>
    <w:rsid w:val="470E1019"/>
    <w:rsid w:val="471013EA"/>
    <w:rsid w:val="471F8859"/>
    <w:rsid w:val="47D0B23D"/>
    <w:rsid w:val="4815A92C"/>
    <w:rsid w:val="48645DA6"/>
    <w:rsid w:val="48E5891D"/>
    <w:rsid w:val="4911655D"/>
    <w:rsid w:val="49307459"/>
    <w:rsid w:val="49B40943"/>
    <w:rsid w:val="4B1D63C7"/>
    <w:rsid w:val="4B41932A"/>
    <w:rsid w:val="4B5048E3"/>
    <w:rsid w:val="4B5B9188"/>
    <w:rsid w:val="4B5EF000"/>
    <w:rsid w:val="4B7A5423"/>
    <w:rsid w:val="4C2D36C1"/>
    <w:rsid w:val="4CE786B8"/>
    <w:rsid w:val="4CE7EB5F"/>
    <w:rsid w:val="4CF6A26A"/>
    <w:rsid w:val="4D78D65C"/>
    <w:rsid w:val="4E00BE4E"/>
    <w:rsid w:val="4E3544AF"/>
    <w:rsid w:val="4FC2A878"/>
    <w:rsid w:val="50F6CCB8"/>
    <w:rsid w:val="5129F373"/>
    <w:rsid w:val="5238A215"/>
    <w:rsid w:val="52BDA478"/>
    <w:rsid w:val="52D6355D"/>
    <w:rsid w:val="53B459AD"/>
    <w:rsid w:val="545D3164"/>
    <w:rsid w:val="54CF7FE4"/>
    <w:rsid w:val="550FBC0E"/>
    <w:rsid w:val="553A5118"/>
    <w:rsid w:val="5627BB17"/>
    <w:rsid w:val="564FCB03"/>
    <w:rsid w:val="568745C1"/>
    <w:rsid w:val="57794EFF"/>
    <w:rsid w:val="57DDEE7D"/>
    <w:rsid w:val="5802CA88"/>
    <w:rsid w:val="58244417"/>
    <w:rsid w:val="58624A9A"/>
    <w:rsid w:val="58830990"/>
    <w:rsid w:val="58B68422"/>
    <w:rsid w:val="591C67C0"/>
    <w:rsid w:val="5979BEDE"/>
    <w:rsid w:val="599F0D3E"/>
    <w:rsid w:val="59C737B5"/>
    <w:rsid w:val="5B426583"/>
    <w:rsid w:val="5B920969"/>
    <w:rsid w:val="5BE564DB"/>
    <w:rsid w:val="5C091F61"/>
    <w:rsid w:val="5C15DCDC"/>
    <w:rsid w:val="5C35E8F2"/>
    <w:rsid w:val="5CA91906"/>
    <w:rsid w:val="5CD113C2"/>
    <w:rsid w:val="5D26B68D"/>
    <w:rsid w:val="5D283F8C"/>
    <w:rsid w:val="5D326F6C"/>
    <w:rsid w:val="5D759FF3"/>
    <w:rsid w:val="5DA398CB"/>
    <w:rsid w:val="5E329A2B"/>
    <w:rsid w:val="5EA145C9"/>
    <w:rsid w:val="5EA66C4F"/>
    <w:rsid w:val="5F4F76D7"/>
    <w:rsid w:val="5FA34ABD"/>
    <w:rsid w:val="5FAAF8BF"/>
    <w:rsid w:val="5FCB1E3B"/>
    <w:rsid w:val="5FFEA107"/>
    <w:rsid w:val="60BE16E5"/>
    <w:rsid w:val="6101476C"/>
    <w:rsid w:val="6115CF8F"/>
    <w:rsid w:val="614B29D6"/>
    <w:rsid w:val="616F004A"/>
    <w:rsid w:val="61CF94C1"/>
    <w:rsid w:val="61FE1927"/>
    <w:rsid w:val="62A3C8B5"/>
    <w:rsid w:val="62BF80C8"/>
    <w:rsid w:val="640E7847"/>
    <w:rsid w:val="64972EB8"/>
    <w:rsid w:val="6620D2BB"/>
    <w:rsid w:val="66319B3D"/>
    <w:rsid w:val="66401488"/>
    <w:rsid w:val="66AE0CEA"/>
    <w:rsid w:val="67047C19"/>
    <w:rsid w:val="67DCBBE5"/>
    <w:rsid w:val="67FA7605"/>
    <w:rsid w:val="69326667"/>
    <w:rsid w:val="696BA692"/>
    <w:rsid w:val="69A3C360"/>
    <w:rsid w:val="69AFA57F"/>
    <w:rsid w:val="69D1EFD2"/>
    <w:rsid w:val="69FC7829"/>
    <w:rsid w:val="6A06FFFD"/>
    <w:rsid w:val="6AC0166C"/>
    <w:rsid w:val="6AC909AE"/>
    <w:rsid w:val="6AE33ADD"/>
    <w:rsid w:val="6B0ADB8A"/>
    <w:rsid w:val="6B265419"/>
    <w:rsid w:val="6B44D94B"/>
    <w:rsid w:val="6B87D701"/>
    <w:rsid w:val="6B9C841D"/>
    <w:rsid w:val="6C34DD98"/>
    <w:rsid w:val="6C3E5FD5"/>
    <w:rsid w:val="6C8AA9BC"/>
    <w:rsid w:val="6C8D76DB"/>
    <w:rsid w:val="6C9DB593"/>
    <w:rsid w:val="6CDBC8C9"/>
    <w:rsid w:val="6D2248B7"/>
    <w:rsid w:val="6DA617F4"/>
    <w:rsid w:val="6E22BD92"/>
    <w:rsid w:val="6E914B51"/>
    <w:rsid w:val="6EE3CC1F"/>
    <w:rsid w:val="6F2DED12"/>
    <w:rsid w:val="6F6995B5"/>
    <w:rsid w:val="6FFF2211"/>
    <w:rsid w:val="706E937F"/>
    <w:rsid w:val="709D7EA7"/>
    <w:rsid w:val="70A89140"/>
    <w:rsid w:val="715AC1DB"/>
    <w:rsid w:val="715F7CA0"/>
    <w:rsid w:val="71B2B90E"/>
    <w:rsid w:val="72037374"/>
    <w:rsid w:val="72147C75"/>
    <w:rsid w:val="724BB6B4"/>
    <w:rsid w:val="72A55ABF"/>
    <w:rsid w:val="73027AD6"/>
    <w:rsid w:val="734C934C"/>
    <w:rsid w:val="73AF1133"/>
    <w:rsid w:val="73FBA15C"/>
    <w:rsid w:val="741D46FE"/>
    <w:rsid w:val="74406A0C"/>
    <w:rsid w:val="7497B4DA"/>
    <w:rsid w:val="7561214C"/>
    <w:rsid w:val="75865766"/>
    <w:rsid w:val="75BC186F"/>
    <w:rsid w:val="760C4935"/>
    <w:rsid w:val="76950823"/>
    <w:rsid w:val="76B4F8B3"/>
    <w:rsid w:val="76BAE268"/>
    <w:rsid w:val="76F3FB55"/>
    <w:rsid w:val="7753BF64"/>
    <w:rsid w:val="775E9AB3"/>
    <w:rsid w:val="77831A6A"/>
    <w:rsid w:val="77B338E2"/>
    <w:rsid w:val="77B4044B"/>
    <w:rsid w:val="77BACD79"/>
    <w:rsid w:val="78B7DEB8"/>
    <w:rsid w:val="79641A0B"/>
    <w:rsid w:val="79D82CD8"/>
    <w:rsid w:val="7A0096D3"/>
    <w:rsid w:val="7A1997F2"/>
    <w:rsid w:val="7A73F79D"/>
    <w:rsid w:val="7A77C2F6"/>
    <w:rsid w:val="7A8E1C19"/>
    <w:rsid w:val="7AB9B7DA"/>
    <w:rsid w:val="7BB237AD"/>
    <w:rsid w:val="7C236D68"/>
    <w:rsid w:val="7C2DDCF6"/>
    <w:rsid w:val="7C438631"/>
    <w:rsid w:val="7C4A7B40"/>
    <w:rsid w:val="7C9EB025"/>
    <w:rsid w:val="7CBCF5D3"/>
    <w:rsid w:val="7D1EEA15"/>
    <w:rsid w:val="7E929DD7"/>
    <w:rsid w:val="7EBF36B2"/>
    <w:rsid w:val="7EDDEDBA"/>
    <w:rsid w:val="7F2C7D11"/>
    <w:rsid w:val="7F6B7FB3"/>
    <w:rsid w:val="7FAD4E7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7FEE"/>
  <w15:docId w15:val="{62A9CB83-C378-4D77-9499-45A09AE810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2C92"/>
    <w:pPr>
      <w:spacing w:after="0" w:line="240" w:lineRule="auto"/>
    </w:pPr>
    <w:rPr>
      <w:rFonts w:ascii="Times New Roman" w:hAnsi="Times New Roman" w:eastAsia="Times New Roman" w:cs="Times New Roman"/>
      <w:sz w:val="24"/>
      <w:szCs w:val="24"/>
      <w:lang w:eastAsia="it-IT"/>
    </w:rPr>
  </w:style>
  <w:style w:type="paragraph" w:styleId="Heading1">
    <w:name w:val="heading 1"/>
    <w:basedOn w:val="Normal"/>
    <w:next w:val="Normal"/>
    <w:link w:val="Heading1Char"/>
    <w:qFormat/>
    <w:rsid w:val="00CC03CA"/>
    <w:pPr>
      <w:keepNext/>
      <w:outlineLvl w:val="0"/>
    </w:pPr>
    <w:rPr>
      <w:rFonts w:ascii="Arial" w:hAnsi="Arial"/>
    </w:rPr>
  </w:style>
  <w:style w:type="paragraph" w:styleId="Heading2">
    <w:name w:val="heading 2"/>
    <w:basedOn w:val="Normal"/>
    <w:next w:val="Normal"/>
    <w:link w:val="Heading2Char"/>
    <w:uiPriority w:val="9"/>
    <w:unhideWhenUsed/>
    <w:qFormat/>
    <w:rsid w:val="00CC03CA"/>
    <w:pPr>
      <w:keepNext/>
      <w:keepLines/>
      <w:spacing w:before="200"/>
      <w:outlineLvl w:val="1"/>
    </w:pPr>
    <w:rPr>
      <w:rFonts w:asciiTheme="majorHAnsi" w:hAnsiTheme="majorHAnsi" w:eastAsiaTheme="majorEastAsia" w:cstheme="majorBidi"/>
      <w:b/>
      <w:bCs/>
      <w:color w:val="5B9BD5"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C03CA"/>
    <w:rPr>
      <w:rFonts w:ascii="Arial" w:hAnsi="Arial" w:eastAsia="Times New Roman" w:cs="Times New Roman"/>
      <w:sz w:val="24"/>
      <w:szCs w:val="24"/>
      <w:lang w:eastAsia="it-IT"/>
    </w:rPr>
  </w:style>
  <w:style w:type="paragraph" w:styleId="Header">
    <w:name w:val="header"/>
    <w:basedOn w:val="Normal"/>
    <w:link w:val="HeaderChar"/>
    <w:uiPriority w:val="99"/>
    <w:rsid w:val="00592C92"/>
    <w:pPr>
      <w:tabs>
        <w:tab w:val="center" w:pos="4819"/>
        <w:tab w:val="right" w:pos="9638"/>
      </w:tabs>
    </w:pPr>
  </w:style>
  <w:style w:type="character" w:styleId="HeaderChar" w:customStyle="1">
    <w:name w:val="Header Char"/>
    <w:basedOn w:val="DefaultParagraphFont"/>
    <w:link w:val="Header"/>
    <w:uiPriority w:val="99"/>
    <w:rsid w:val="00592C92"/>
    <w:rPr>
      <w:rFonts w:ascii="Times New Roman" w:hAnsi="Times New Roman" w:eastAsia="Times New Roman" w:cs="Times New Roman"/>
      <w:sz w:val="24"/>
      <w:szCs w:val="24"/>
    </w:rPr>
  </w:style>
  <w:style w:type="paragraph" w:styleId="Footer">
    <w:name w:val="footer"/>
    <w:basedOn w:val="Normal"/>
    <w:link w:val="FooterChar"/>
    <w:uiPriority w:val="99"/>
    <w:rsid w:val="00592C92"/>
    <w:pPr>
      <w:tabs>
        <w:tab w:val="center" w:pos="4819"/>
        <w:tab w:val="right" w:pos="9638"/>
      </w:tabs>
    </w:pPr>
  </w:style>
  <w:style w:type="character" w:styleId="FooterChar" w:customStyle="1">
    <w:name w:val="Footer Char"/>
    <w:basedOn w:val="DefaultParagraphFont"/>
    <w:link w:val="Footer"/>
    <w:uiPriority w:val="99"/>
    <w:rsid w:val="00592C92"/>
    <w:rPr>
      <w:rFonts w:ascii="Times New Roman" w:hAnsi="Times New Roman" w:eastAsia="Times New Roman" w:cs="Times New Roman"/>
      <w:sz w:val="24"/>
      <w:szCs w:val="24"/>
      <w:lang w:eastAsia="it-IT"/>
    </w:rPr>
  </w:style>
  <w:style w:type="paragraph" w:styleId="PlainText">
    <w:name w:val="Plain Text"/>
    <w:basedOn w:val="Normal"/>
    <w:link w:val="PlainTextChar"/>
    <w:uiPriority w:val="99"/>
    <w:unhideWhenUsed/>
    <w:rsid w:val="00592C92"/>
    <w:rPr>
      <w:rFonts w:ascii="Cambria" w:hAnsi="Cambria" w:eastAsia="Calibri"/>
      <w:szCs w:val="21"/>
      <w:lang w:eastAsia="en-US"/>
    </w:rPr>
  </w:style>
  <w:style w:type="character" w:styleId="PlainTextChar" w:customStyle="1">
    <w:name w:val="Plain Text Char"/>
    <w:basedOn w:val="DefaultParagraphFont"/>
    <w:link w:val="PlainText"/>
    <w:uiPriority w:val="99"/>
    <w:rsid w:val="00592C92"/>
    <w:rPr>
      <w:rFonts w:ascii="Cambria" w:hAnsi="Cambria" w:eastAsia="Calibri" w:cs="Times New Roman"/>
      <w:sz w:val="24"/>
      <w:szCs w:val="21"/>
    </w:rPr>
  </w:style>
  <w:style w:type="paragraph" w:styleId="FootnoteText">
    <w:name w:val="footnote text"/>
    <w:basedOn w:val="Normal"/>
    <w:link w:val="FootnoteTextChar"/>
    <w:rsid w:val="00592C92"/>
    <w:rPr>
      <w:sz w:val="20"/>
      <w:szCs w:val="20"/>
    </w:rPr>
  </w:style>
  <w:style w:type="character" w:styleId="FootnoteTextChar" w:customStyle="1">
    <w:name w:val="Footnote Text Char"/>
    <w:basedOn w:val="DefaultParagraphFont"/>
    <w:link w:val="FootnoteText"/>
    <w:rsid w:val="00592C92"/>
    <w:rPr>
      <w:rFonts w:ascii="Times New Roman" w:hAnsi="Times New Roman" w:eastAsia="Times New Roman" w:cs="Times New Roman"/>
      <w:sz w:val="20"/>
      <w:szCs w:val="20"/>
      <w:lang w:eastAsia="it-IT"/>
    </w:rPr>
  </w:style>
  <w:style w:type="character" w:styleId="FootnoteReference">
    <w:name w:val="footnote reference"/>
    <w:rsid w:val="00592C92"/>
    <w:rPr>
      <w:vertAlign w:val="superscript"/>
    </w:rPr>
  </w:style>
  <w:style w:type="paragraph" w:styleId="NormalWeb">
    <w:name w:val="Normal (Web)"/>
    <w:basedOn w:val="Normal"/>
    <w:uiPriority w:val="99"/>
    <w:unhideWhenUsed/>
    <w:rsid w:val="00592C9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BA724D"/>
    <w:rPr>
      <w:rFonts w:ascii="Tahoma" w:hAnsi="Tahoma" w:cs="Tahoma"/>
      <w:sz w:val="16"/>
      <w:szCs w:val="16"/>
    </w:rPr>
  </w:style>
  <w:style w:type="character" w:styleId="BalloonTextChar" w:customStyle="1">
    <w:name w:val="Balloon Text Char"/>
    <w:basedOn w:val="DefaultParagraphFont"/>
    <w:link w:val="BalloonText"/>
    <w:uiPriority w:val="99"/>
    <w:semiHidden/>
    <w:rsid w:val="00BA724D"/>
    <w:rPr>
      <w:rFonts w:ascii="Tahoma" w:hAnsi="Tahoma" w:eastAsia="Times New Roman" w:cs="Tahoma"/>
      <w:sz w:val="16"/>
      <w:szCs w:val="16"/>
      <w:lang w:eastAsia="it-IT"/>
    </w:rPr>
  </w:style>
  <w:style w:type="table" w:styleId="TableGrid">
    <w:name w:val="Table Grid"/>
    <w:basedOn w:val="TableNormal"/>
    <w:rsid w:val="006043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CC03CA"/>
    <w:pPr>
      <w:spacing w:after="0" w:line="240" w:lineRule="auto"/>
    </w:pPr>
    <w:rPr>
      <w:rFonts w:ascii="Times New Roman" w:hAnsi="Times New Roman" w:eastAsia="Times New Roman" w:cs="Times New Roman"/>
      <w:sz w:val="24"/>
      <w:szCs w:val="24"/>
      <w:lang w:eastAsia="it-IT"/>
    </w:rPr>
  </w:style>
  <w:style w:type="character" w:styleId="Heading2Char" w:customStyle="1">
    <w:name w:val="Heading 2 Char"/>
    <w:basedOn w:val="DefaultParagraphFont"/>
    <w:link w:val="Heading2"/>
    <w:uiPriority w:val="9"/>
    <w:rsid w:val="00CC03CA"/>
    <w:rPr>
      <w:rFonts w:asciiTheme="majorHAnsi" w:hAnsiTheme="majorHAnsi" w:eastAsiaTheme="majorEastAsia" w:cstheme="majorBidi"/>
      <w:b/>
      <w:bCs/>
      <w:color w:val="5B9BD5" w:themeColor="accent1"/>
      <w:sz w:val="26"/>
      <w:szCs w:val="26"/>
      <w:lang w:eastAsia="it-IT"/>
    </w:rPr>
  </w:style>
  <w:style w:type="paragraph" w:styleId="ListParagraph">
    <w:name w:val="List Paragraph"/>
    <w:basedOn w:val="Normal"/>
    <w:uiPriority w:val="34"/>
    <w:qFormat/>
    <w:rsid w:val="00AB568D"/>
    <w:pPr>
      <w:ind w:left="720"/>
      <w:contextualSpacing/>
    </w:pPr>
  </w:style>
  <w:style w:type="paragraph" w:styleId="TOC1">
    <w:name w:val="toc 1"/>
    <w:basedOn w:val="Normal"/>
    <w:next w:val="Normal"/>
    <w:autoRedefine/>
    <w:uiPriority w:val="39"/>
    <w:rsid w:val="00F40594"/>
    <w:pPr>
      <w:spacing w:before="120" w:after="120"/>
    </w:pPr>
    <w:rPr>
      <w:b/>
      <w:bCs/>
      <w:caps/>
      <w:sz w:val="20"/>
    </w:rPr>
  </w:style>
  <w:style w:type="character" w:styleId="Hyperlink">
    <w:name w:val="Hyperlink"/>
    <w:basedOn w:val="DefaultParagraphFont"/>
    <w:uiPriority w:val="99"/>
    <w:rsid w:val="00F40594"/>
    <w:rPr>
      <w:color w:val="0000FF"/>
      <w:u w:val="single"/>
    </w:rPr>
  </w:style>
  <w:style w:type="character" w:styleId="UnresolvedMention">
    <w:name w:val="Unresolved Mention"/>
    <w:basedOn w:val="DefaultParagraphFont"/>
    <w:uiPriority w:val="99"/>
    <w:semiHidden/>
    <w:unhideWhenUsed/>
    <w:rsid w:val="0005313D"/>
    <w:rPr>
      <w:color w:val="605E5C"/>
      <w:shd w:val="clear" w:color="auto" w:fill="E1DFDD"/>
    </w:rPr>
  </w:style>
  <w:style w:type="character" w:styleId="Title1" w:customStyle="1">
    <w:name w:val="Title1"/>
    <w:basedOn w:val="DefaultParagraphFont"/>
    <w:rsid w:val="0005313D"/>
  </w:style>
  <w:style w:type="paragraph" w:styleId="Revision">
    <w:name w:val="Revision"/>
    <w:hidden/>
    <w:uiPriority w:val="99"/>
    <w:semiHidden/>
    <w:rsid w:val="005E71FE"/>
    <w:pPr>
      <w:spacing w:after="0" w:line="240" w:lineRule="auto"/>
    </w:pPr>
    <w:rPr>
      <w:rFonts w:ascii="Times New Roman" w:hAnsi="Times New Roman" w:eastAsia="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9110">
      <w:bodyDiv w:val="1"/>
      <w:marLeft w:val="0"/>
      <w:marRight w:val="0"/>
      <w:marTop w:val="0"/>
      <w:marBottom w:val="0"/>
      <w:divBdr>
        <w:top w:val="none" w:sz="0" w:space="0" w:color="auto"/>
        <w:left w:val="none" w:sz="0" w:space="0" w:color="auto"/>
        <w:bottom w:val="none" w:sz="0" w:space="0" w:color="auto"/>
        <w:right w:val="none" w:sz="0" w:space="0" w:color="auto"/>
      </w:divBdr>
      <w:divsChild>
        <w:div w:id="470558289">
          <w:marLeft w:val="0"/>
          <w:marRight w:val="0"/>
          <w:marTop w:val="0"/>
          <w:marBottom w:val="0"/>
          <w:divBdr>
            <w:top w:val="none" w:sz="0" w:space="0" w:color="auto"/>
            <w:left w:val="none" w:sz="0" w:space="0" w:color="auto"/>
            <w:bottom w:val="none" w:sz="0" w:space="0" w:color="auto"/>
            <w:right w:val="none" w:sz="0" w:space="0" w:color="auto"/>
          </w:divBdr>
        </w:div>
        <w:div w:id="1036731376">
          <w:marLeft w:val="0"/>
          <w:marRight w:val="0"/>
          <w:marTop w:val="0"/>
          <w:marBottom w:val="0"/>
          <w:divBdr>
            <w:top w:val="none" w:sz="0" w:space="0" w:color="auto"/>
            <w:left w:val="none" w:sz="0" w:space="0" w:color="auto"/>
            <w:bottom w:val="none" w:sz="0" w:space="0" w:color="auto"/>
            <w:right w:val="none" w:sz="0" w:space="0" w:color="auto"/>
          </w:divBdr>
        </w:div>
        <w:div w:id="1920215304">
          <w:marLeft w:val="0"/>
          <w:marRight w:val="0"/>
          <w:marTop w:val="0"/>
          <w:marBottom w:val="0"/>
          <w:divBdr>
            <w:top w:val="none" w:sz="0" w:space="0" w:color="auto"/>
            <w:left w:val="none" w:sz="0" w:space="0" w:color="auto"/>
            <w:bottom w:val="none" w:sz="0" w:space="0" w:color="auto"/>
            <w:right w:val="none" w:sz="0" w:space="0" w:color="auto"/>
          </w:divBdr>
        </w:div>
      </w:divsChild>
    </w:div>
    <w:div w:id="180434753">
      <w:bodyDiv w:val="1"/>
      <w:marLeft w:val="0"/>
      <w:marRight w:val="0"/>
      <w:marTop w:val="0"/>
      <w:marBottom w:val="0"/>
      <w:divBdr>
        <w:top w:val="none" w:sz="0" w:space="0" w:color="auto"/>
        <w:left w:val="none" w:sz="0" w:space="0" w:color="auto"/>
        <w:bottom w:val="none" w:sz="0" w:space="0" w:color="auto"/>
        <w:right w:val="none" w:sz="0" w:space="0" w:color="auto"/>
      </w:divBdr>
    </w:div>
    <w:div w:id="246501411">
      <w:bodyDiv w:val="1"/>
      <w:marLeft w:val="0"/>
      <w:marRight w:val="0"/>
      <w:marTop w:val="0"/>
      <w:marBottom w:val="0"/>
      <w:divBdr>
        <w:top w:val="none" w:sz="0" w:space="0" w:color="auto"/>
        <w:left w:val="none" w:sz="0" w:space="0" w:color="auto"/>
        <w:bottom w:val="none" w:sz="0" w:space="0" w:color="auto"/>
        <w:right w:val="none" w:sz="0" w:space="0" w:color="auto"/>
      </w:divBdr>
      <w:divsChild>
        <w:div w:id="239682205">
          <w:marLeft w:val="547"/>
          <w:marRight w:val="0"/>
          <w:marTop w:val="0"/>
          <w:marBottom w:val="0"/>
          <w:divBdr>
            <w:top w:val="none" w:sz="0" w:space="0" w:color="auto"/>
            <w:left w:val="none" w:sz="0" w:space="0" w:color="auto"/>
            <w:bottom w:val="none" w:sz="0" w:space="0" w:color="auto"/>
            <w:right w:val="none" w:sz="0" w:space="0" w:color="auto"/>
          </w:divBdr>
        </w:div>
        <w:div w:id="596711574">
          <w:marLeft w:val="547"/>
          <w:marRight w:val="0"/>
          <w:marTop w:val="0"/>
          <w:marBottom w:val="0"/>
          <w:divBdr>
            <w:top w:val="none" w:sz="0" w:space="0" w:color="auto"/>
            <w:left w:val="none" w:sz="0" w:space="0" w:color="auto"/>
            <w:bottom w:val="none" w:sz="0" w:space="0" w:color="auto"/>
            <w:right w:val="none" w:sz="0" w:space="0" w:color="auto"/>
          </w:divBdr>
        </w:div>
        <w:div w:id="1664628939">
          <w:marLeft w:val="547"/>
          <w:marRight w:val="0"/>
          <w:marTop w:val="0"/>
          <w:marBottom w:val="0"/>
          <w:divBdr>
            <w:top w:val="none" w:sz="0" w:space="0" w:color="auto"/>
            <w:left w:val="none" w:sz="0" w:space="0" w:color="auto"/>
            <w:bottom w:val="none" w:sz="0" w:space="0" w:color="auto"/>
            <w:right w:val="none" w:sz="0" w:space="0" w:color="auto"/>
          </w:divBdr>
        </w:div>
        <w:div w:id="1670711492">
          <w:marLeft w:val="547"/>
          <w:marRight w:val="0"/>
          <w:marTop w:val="0"/>
          <w:marBottom w:val="0"/>
          <w:divBdr>
            <w:top w:val="none" w:sz="0" w:space="0" w:color="auto"/>
            <w:left w:val="none" w:sz="0" w:space="0" w:color="auto"/>
            <w:bottom w:val="none" w:sz="0" w:space="0" w:color="auto"/>
            <w:right w:val="none" w:sz="0" w:space="0" w:color="auto"/>
          </w:divBdr>
        </w:div>
        <w:div w:id="1693721724">
          <w:marLeft w:val="547"/>
          <w:marRight w:val="0"/>
          <w:marTop w:val="0"/>
          <w:marBottom w:val="0"/>
          <w:divBdr>
            <w:top w:val="none" w:sz="0" w:space="0" w:color="auto"/>
            <w:left w:val="none" w:sz="0" w:space="0" w:color="auto"/>
            <w:bottom w:val="none" w:sz="0" w:space="0" w:color="auto"/>
            <w:right w:val="none" w:sz="0" w:space="0" w:color="auto"/>
          </w:divBdr>
        </w:div>
        <w:div w:id="1944876638">
          <w:marLeft w:val="547"/>
          <w:marRight w:val="0"/>
          <w:marTop w:val="0"/>
          <w:marBottom w:val="0"/>
          <w:divBdr>
            <w:top w:val="none" w:sz="0" w:space="0" w:color="auto"/>
            <w:left w:val="none" w:sz="0" w:space="0" w:color="auto"/>
            <w:bottom w:val="none" w:sz="0" w:space="0" w:color="auto"/>
            <w:right w:val="none" w:sz="0" w:space="0" w:color="auto"/>
          </w:divBdr>
        </w:div>
      </w:divsChild>
    </w:div>
    <w:div w:id="255094754">
      <w:bodyDiv w:val="1"/>
      <w:marLeft w:val="0"/>
      <w:marRight w:val="0"/>
      <w:marTop w:val="0"/>
      <w:marBottom w:val="0"/>
      <w:divBdr>
        <w:top w:val="none" w:sz="0" w:space="0" w:color="auto"/>
        <w:left w:val="none" w:sz="0" w:space="0" w:color="auto"/>
        <w:bottom w:val="none" w:sz="0" w:space="0" w:color="auto"/>
        <w:right w:val="none" w:sz="0" w:space="0" w:color="auto"/>
      </w:divBdr>
    </w:div>
    <w:div w:id="322203678">
      <w:bodyDiv w:val="1"/>
      <w:marLeft w:val="0"/>
      <w:marRight w:val="0"/>
      <w:marTop w:val="0"/>
      <w:marBottom w:val="0"/>
      <w:divBdr>
        <w:top w:val="none" w:sz="0" w:space="0" w:color="auto"/>
        <w:left w:val="none" w:sz="0" w:space="0" w:color="auto"/>
        <w:bottom w:val="none" w:sz="0" w:space="0" w:color="auto"/>
        <w:right w:val="none" w:sz="0" w:space="0" w:color="auto"/>
      </w:divBdr>
      <w:divsChild>
        <w:div w:id="37239827">
          <w:marLeft w:val="0"/>
          <w:marRight w:val="0"/>
          <w:marTop w:val="0"/>
          <w:marBottom w:val="0"/>
          <w:divBdr>
            <w:top w:val="none" w:sz="0" w:space="0" w:color="auto"/>
            <w:left w:val="none" w:sz="0" w:space="0" w:color="auto"/>
            <w:bottom w:val="none" w:sz="0" w:space="0" w:color="auto"/>
            <w:right w:val="none" w:sz="0" w:space="0" w:color="auto"/>
          </w:divBdr>
        </w:div>
        <w:div w:id="75518525">
          <w:marLeft w:val="0"/>
          <w:marRight w:val="0"/>
          <w:marTop w:val="0"/>
          <w:marBottom w:val="0"/>
          <w:divBdr>
            <w:top w:val="none" w:sz="0" w:space="0" w:color="auto"/>
            <w:left w:val="none" w:sz="0" w:space="0" w:color="auto"/>
            <w:bottom w:val="none" w:sz="0" w:space="0" w:color="auto"/>
            <w:right w:val="none" w:sz="0" w:space="0" w:color="auto"/>
          </w:divBdr>
        </w:div>
        <w:div w:id="175121031">
          <w:marLeft w:val="0"/>
          <w:marRight w:val="0"/>
          <w:marTop w:val="0"/>
          <w:marBottom w:val="0"/>
          <w:divBdr>
            <w:top w:val="none" w:sz="0" w:space="0" w:color="auto"/>
            <w:left w:val="none" w:sz="0" w:space="0" w:color="auto"/>
            <w:bottom w:val="none" w:sz="0" w:space="0" w:color="auto"/>
            <w:right w:val="none" w:sz="0" w:space="0" w:color="auto"/>
          </w:divBdr>
        </w:div>
        <w:div w:id="254755413">
          <w:marLeft w:val="0"/>
          <w:marRight w:val="0"/>
          <w:marTop w:val="0"/>
          <w:marBottom w:val="0"/>
          <w:divBdr>
            <w:top w:val="none" w:sz="0" w:space="0" w:color="auto"/>
            <w:left w:val="none" w:sz="0" w:space="0" w:color="auto"/>
            <w:bottom w:val="none" w:sz="0" w:space="0" w:color="auto"/>
            <w:right w:val="none" w:sz="0" w:space="0" w:color="auto"/>
          </w:divBdr>
        </w:div>
        <w:div w:id="348146368">
          <w:marLeft w:val="0"/>
          <w:marRight w:val="0"/>
          <w:marTop w:val="0"/>
          <w:marBottom w:val="0"/>
          <w:divBdr>
            <w:top w:val="none" w:sz="0" w:space="0" w:color="auto"/>
            <w:left w:val="none" w:sz="0" w:space="0" w:color="auto"/>
            <w:bottom w:val="none" w:sz="0" w:space="0" w:color="auto"/>
            <w:right w:val="none" w:sz="0" w:space="0" w:color="auto"/>
          </w:divBdr>
        </w:div>
        <w:div w:id="375129586">
          <w:marLeft w:val="0"/>
          <w:marRight w:val="0"/>
          <w:marTop w:val="0"/>
          <w:marBottom w:val="0"/>
          <w:divBdr>
            <w:top w:val="none" w:sz="0" w:space="0" w:color="auto"/>
            <w:left w:val="none" w:sz="0" w:space="0" w:color="auto"/>
            <w:bottom w:val="none" w:sz="0" w:space="0" w:color="auto"/>
            <w:right w:val="none" w:sz="0" w:space="0" w:color="auto"/>
          </w:divBdr>
        </w:div>
        <w:div w:id="435449359">
          <w:marLeft w:val="0"/>
          <w:marRight w:val="0"/>
          <w:marTop w:val="0"/>
          <w:marBottom w:val="0"/>
          <w:divBdr>
            <w:top w:val="none" w:sz="0" w:space="0" w:color="auto"/>
            <w:left w:val="none" w:sz="0" w:space="0" w:color="auto"/>
            <w:bottom w:val="none" w:sz="0" w:space="0" w:color="auto"/>
            <w:right w:val="none" w:sz="0" w:space="0" w:color="auto"/>
          </w:divBdr>
        </w:div>
        <w:div w:id="533731201">
          <w:marLeft w:val="0"/>
          <w:marRight w:val="0"/>
          <w:marTop w:val="0"/>
          <w:marBottom w:val="0"/>
          <w:divBdr>
            <w:top w:val="none" w:sz="0" w:space="0" w:color="auto"/>
            <w:left w:val="none" w:sz="0" w:space="0" w:color="auto"/>
            <w:bottom w:val="none" w:sz="0" w:space="0" w:color="auto"/>
            <w:right w:val="none" w:sz="0" w:space="0" w:color="auto"/>
          </w:divBdr>
        </w:div>
        <w:div w:id="608396074">
          <w:marLeft w:val="0"/>
          <w:marRight w:val="0"/>
          <w:marTop w:val="0"/>
          <w:marBottom w:val="0"/>
          <w:divBdr>
            <w:top w:val="none" w:sz="0" w:space="0" w:color="auto"/>
            <w:left w:val="none" w:sz="0" w:space="0" w:color="auto"/>
            <w:bottom w:val="none" w:sz="0" w:space="0" w:color="auto"/>
            <w:right w:val="none" w:sz="0" w:space="0" w:color="auto"/>
          </w:divBdr>
        </w:div>
        <w:div w:id="677856192">
          <w:marLeft w:val="0"/>
          <w:marRight w:val="0"/>
          <w:marTop w:val="0"/>
          <w:marBottom w:val="0"/>
          <w:divBdr>
            <w:top w:val="none" w:sz="0" w:space="0" w:color="auto"/>
            <w:left w:val="none" w:sz="0" w:space="0" w:color="auto"/>
            <w:bottom w:val="none" w:sz="0" w:space="0" w:color="auto"/>
            <w:right w:val="none" w:sz="0" w:space="0" w:color="auto"/>
          </w:divBdr>
        </w:div>
        <w:div w:id="685328918">
          <w:marLeft w:val="0"/>
          <w:marRight w:val="0"/>
          <w:marTop w:val="0"/>
          <w:marBottom w:val="0"/>
          <w:divBdr>
            <w:top w:val="none" w:sz="0" w:space="0" w:color="auto"/>
            <w:left w:val="none" w:sz="0" w:space="0" w:color="auto"/>
            <w:bottom w:val="none" w:sz="0" w:space="0" w:color="auto"/>
            <w:right w:val="none" w:sz="0" w:space="0" w:color="auto"/>
          </w:divBdr>
        </w:div>
        <w:div w:id="692877280">
          <w:marLeft w:val="0"/>
          <w:marRight w:val="0"/>
          <w:marTop w:val="0"/>
          <w:marBottom w:val="0"/>
          <w:divBdr>
            <w:top w:val="none" w:sz="0" w:space="0" w:color="auto"/>
            <w:left w:val="none" w:sz="0" w:space="0" w:color="auto"/>
            <w:bottom w:val="none" w:sz="0" w:space="0" w:color="auto"/>
            <w:right w:val="none" w:sz="0" w:space="0" w:color="auto"/>
          </w:divBdr>
        </w:div>
        <w:div w:id="794132431">
          <w:marLeft w:val="0"/>
          <w:marRight w:val="0"/>
          <w:marTop w:val="0"/>
          <w:marBottom w:val="0"/>
          <w:divBdr>
            <w:top w:val="none" w:sz="0" w:space="0" w:color="auto"/>
            <w:left w:val="none" w:sz="0" w:space="0" w:color="auto"/>
            <w:bottom w:val="none" w:sz="0" w:space="0" w:color="auto"/>
            <w:right w:val="none" w:sz="0" w:space="0" w:color="auto"/>
          </w:divBdr>
        </w:div>
        <w:div w:id="842279455">
          <w:marLeft w:val="0"/>
          <w:marRight w:val="0"/>
          <w:marTop w:val="0"/>
          <w:marBottom w:val="0"/>
          <w:divBdr>
            <w:top w:val="none" w:sz="0" w:space="0" w:color="auto"/>
            <w:left w:val="none" w:sz="0" w:space="0" w:color="auto"/>
            <w:bottom w:val="none" w:sz="0" w:space="0" w:color="auto"/>
            <w:right w:val="none" w:sz="0" w:space="0" w:color="auto"/>
          </w:divBdr>
        </w:div>
        <w:div w:id="849488692">
          <w:marLeft w:val="0"/>
          <w:marRight w:val="0"/>
          <w:marTop w:val="0"/>
          <w:marBottom w:val="0"/>
          <w:divBdr>
            <w:top w:val="none" w:sz="0" w:space="0" w:color="auto"/>
            <w:left w:val="none" w:sz="0" w:space="0" w:color="auto"/>
            <w:bottom w:val="none" w:sz="0" w:space="0" w:color="auto"/>
            <w:right w:val="none" w:sz="0" w:space="0" w:color="auto"/>
          </w:divBdr>
        </w:div>
        <w:div w:id="861279834">
          <w:marLeft w:val="0"/>
          <w:marRight w:val="0"/>
          <w:marTop w:val="0"/>
          <w:marBottom w:val="0"/>
          <w:divBdr>
            <w:top w:val="none" w:sz="0" w:space="0" w:color="auto"/>
            <w:left w:val="none" w:sz="0" w:space="0" w:color="auto"/>
            <w:bottom w:val="none" w:sz="0" w:space="0" w:color="auto"/>
            <w:right w:val="none" w:sz="0" w:space="0" w:color="auto"/>
          </w:divBdr>
        </w:div>
        <w:div w:id="862985684">
          <w:marLeft w:val="0"/>
          <w:marRight w:val="0"/>
          <w:marTop w:val="0"/>
          <w:marBottom w:val="0"/>
          <w:divBdr>
            <w:top w:val="none" w:sz="0" w:space="0" w:color="auto"/>
            <w:left w:val="none" w:sz="0" w:space="0" w:color="auto"/>
            <w:bottom w:val="none" w:sz="0" w:space="0" w:color="auto"/>
            <w:right w:val="none" w:sz="0" w:space="0" w:color="auto"/>
          </w:divBdr>
        </w:div>
        <w:div w:id="1004552045">
          <w:marLeft w:val="0"/>
          <w:marRight w:val="0"/>
          <w:marTop w:val="0"/>
          <w:marBottom w:val="0"/>
          <w:divBdr>
            <w:top w:val="none" w:sz="0" w:space="0" w:color="auto"/>
            <w:left w:val="none" w:sz="0" w:space="0" w:color="auto"/>
            <w:bottom w:val="none" w:sz="0" w:space="0" w:color="auto"/>
            <w:right w:val="none" w:sz="0" w:space="0" w:color="auto"/>
          </w:divBdr>
        </w:div>
        <w:div w:id="1056852262">
          <w:marLeft w:val="0"/>
          <w:marRight w:val="0"/>
          <w:marTop w:val="0"/>
          <w:marBottom w:val="0"/>
          <w:divBdr>
            <w:top w:val="none" w:sz="0" w:space="0" w:color="auto"/>
            <w:left w:val="none" w:sz="0" w:space="0" w:color="auto"/>
            <w:bottom w:val="none" w:sz="0" w:space="0" w:color="auto"/>
            <w:right w:val="none" w:sz="0" w:space="0" w:color="auto"/>
          </w:divBdr>
        </w:div>
        <w:div w:id="1110472860">
          <w:marLeft w:val="0"/>
          <w:marRight w:val="0"/>
          <w:marTop w:val="0"/>
          <w:marBottom w:val="0"/>
          <w:divBdr>
            <w:top w:val="none" w:sz="0" w:space="0" w:color="auto"/>
            <w:left w:val="none" w:sz="0" w:space="0" w:color="auto"/>
            <w:bottom w:val="none" w:sz="0" w:space="0" w:color="auto"/>
            <w:right w:val="none" w:sz="0" w:space="0" w:color="auto"/>
          </w:divBdr>
        </w:div>
        <w:div w:id="1133331665">
          <w:marLeft w:val="0"/>
          <w:marRight w:val="0"/>
          <w:marTop w:val="0"/>
          <w:marBottom w:val="0"/>
          <w:divBdr>
            <w:top w:val="none" w:sz="0" w:space="0" w:color="auto"/>
            <w:left w:val="none" w:sz="0" w:space="0" w:color="auto"/>
            <w:bottom w:val="none" w:sz="0" w:space="0" w:color="auto"/>
            <w:right w:val="none" w:sz="0" w:space="0" w:color="auto"/>
          </w:divBdr>
        </w:div>
        <w:div w:id="1134101106">
          <w:marLeft w:val="0"/>
          <w:marRight w:val="0"/>
          <w:marTop w:val="0"/>
          <w:marBottom w:val="0"/>
          <w:divBdr>
            <w:top w:val="none" w:sz="0" w:space="0" w:color="auto"/>
            <w:left w:val="none" w:sz="0" w:space="0" w:color="auto"/>
            <w:bottom w:val="none" w:sz="0" w:space="0" w:color="auto"/>
            <w:right w:val="none" w:sz="0" w:space="0" w:color="auto"/>
          </w:divBdr>
        </w:div>
        <w:div w:id="1172839334">
          <w:marLeft w:val="0"/>
          <w:marRight w:val="0"/>
          <w:marTop w:val="0"/>
          <w:marBottom w:val="0"/>
          <w:divBdr>
            <w:top w:val="none" w:sz="0" w:space="0" w:color="auto"/>
            <w:left w:val="none" w:sz="0" w:space="0" w:color="auto"/>
            <w:bottom w:val="none" w:sz="0" w:space="0" w:color="auto"/>
            <w:right w:val="none" w:sz="0" w:space="0" w:color="auto"/>
          </w:divBdr>
        </w:div>
        <w:div w:id="1186792287">
          <w:marLeft w:val="0"/>
          <w:marRight w:val="0"/>
          <w:marTop w:val="0"/>
          <w:marBottom w:val="0"/>
          <w:divBdr>
            <w:top w:val="none" w:sz="0" w:space="0" w:color="auto"/>
            <w:left w:val="none" w:sz="0" w:space="0" w:color="auto"/>
            <w:bottom w:val="none" w:sz="0" w:space="0" w:color="auto"/>
            <w:right w:val="none" w:sz="0" w:space="0" w:color="auto"/>
          </w:divBdr>
        </w:div>
        <w:div w:id="1187140778">
          <w:marLeft w:val="0"/>
          <w:marRight w:val="0"/>
          <w:marTop w:val="0"/>
          <w:marBottom w:val="0"/>
          <w:divBdr>
            <w:top w:val="none" w:sz="0" w:space="0" w:color="auto"/>
            <w:left w:val="none" w:sz="0" w:space="0" w:color="auto"/>
            <w:bottom w:val="none" w:sz="0" w:space="0" w:color="auto"/>
            <w:right w:val="none" w:sz="0" w:space="0" w:color="auto"/>
          </w:divBdr>
        </w:div>
        <w:div w:id="1204950747">
          <w:marLeft w:val="0"/>
          <w:marRight w:val="0"/>
          <w:marTop w:val="0"/>
          <w:marBottom w:val="0"/>
          <w:divBdr>
            <w:top w:val="none" w:sz="0" w:space="0" w:color="auto"/>
            <w:left w:val="none" w:sz="0" w:space="0" w:color="auto"/>
            <w:bottom w:val="none" w:sz="0" w:space="0" w:color="auto"/>
            <w:right w:val="none" w:sz="0" w:space="0" w:color="auto"/>
          </w:divBdr>
        </w:div>
        <w:div w:id="1286154130">
          <w:marLeft w:val="0"/>
          <w:marRight w:val="0"/>
          <w:marTop w:val="0"/>
          <w:marBottom w:val="0"/>
          <w:divBdr>
            <w:top w:val="none" w:sz="0" w:space="0" w:color="auto"/>
            <w:left w:val="none" w:sz="0" w:space="0" w:color="auto"/>
            <w:bottom w:val="none" w:sz="0" w:space="0" w:color="auto"/>
            <w:right w:val="none" w:sz="0" w:space="0" w:color="auto"/>
          </w:divBdr>
        </w:div>
        <w:div w:id="1309700488">
          <w:marLeft w:val="0"/>
          <w:marRight w:val="0"/>
          <w:marTop w:val="0"/>
          <w:marBottom w:val="0"/>
          <w:divBdr>
            <w:top w:val="none" w:sz="0" w:space="0" w:color="auto"/>
            <w:left w:val="none" w:sz="0" w:space="0" w:color="auto"/>
            <w:bottom w:val="none" w:sz="0" w:space="0" w:color="auto"/>
            <w:right w:val="none" w:sz="0" w:space="0" w:color="auto"/>
          </w:divBdr>
        </w:div>
        <w:div w:id="1320885851">
          <w:marLeft w:val="0"/>
          <w:marRight w:val="0"/>
          <w:marTop w:val="0"/>
          <w:marBottom w:val="0"/>
          <w:divBdr>
            <w:top w:val="none" w:sz="0" w:space="0" w:color="auto"/>
            <w:left w:val="none" w:sz="0" w:space="0" w:color="auto"/>
            <w:bottom w:val="none" w:sz="0" w:space="0" w:color="auto"/>
            <w:right w:val="none" w:sz="0" w:space="0" w:color="auto"/>
          </w:divBdr>
        </w:div>
        <w:div w:id="1372532624">
          <w:marLeft w:val="0"/>
          <w:marRight w:val="0"/>
          <w:marTop w:val="0"/>
          <w:marBottom w:val="0"/>
          <w:divBdr>
            <w:top w:val="none" w:sz="0" w:space="0" w:color="auto"/>
            <w:left w:val="none" w:sz="0" w:space="0" w:color="auto"/>
            <w:bottom w:val="none" w:sz="0" w:space="0" w:color="auto"/>
            <w:right w:val="none" w:sz="0" w:space="0" w:color="auto"/>
          </w:divBdr>
        </w:div>
        <w:div w:id="1428044134">
          <w:marLeft w:val="0"/>
          <w:marRight w:val="0"/>
          <w:marTop w:val="0"/>
          <w:marBottom w:val="0"/>
          <w:divBdr>
            <w:top w:val="none" w:sz="0" w:space="0" w:color="auto"/>
            <w:left w:val="none" w:sz="0" w:space="0" w:color="auto"/>
            <w:bottom w:val="none" w:sz="0" w:space="0" w:color="auto"/>
            <w:right w:val="none" w:sz="0" w:space="0" w:color="auto"/>
          </w:divBdr>
        </w:div>
        <w:div w:id="1435319876">
          <w:marLeft w:val="0"/>
          <w:marRight w:val="0"/>
          <w:marTop w:val="0"/>
          <w:marBottom w:val="0"/>
          <w:divBdr>
            <w:top w:val="none" w:sz="0" w:space="0" w:color="auto"/>
            <w:left w:val="none" w:sz="0" w:space="0" w:color="auto"/>
            <w:bottom w:val="none" w:sz="0" w:space="0" w:color="auto"/>
            <w:right w:val="none" w:sz="0" w:space="0" w:color="auto"/>
          </w:divBdr>
        </w:div>
        <w:div w:id="1497770397">
          <w:marLeft w:val="0"/>
          <w:marRight w:val="0"/>
          <w:marTop w:val="0"/>
          <w:marBottom w:val="0"/>
          <w:divBdr>
            <w:top w:val="none" w:sz="0" w:space="0" w:color="auto"/>
            <w:left w:val="none" w:sz="0" w:space="0" w:color="auto"/>
            <w:bottom w:val="none" w:sz="0" w:space="0" w:color="auto"/>
            <w:right w:val="none" w:sz="0" w:space="0" w:color="auto"/>
          </w:divBdr>
        </w:div>
        <w:div w:id="1507744565">
          <w:marLeft w:val="0"/>
          <w:marRight w:val="0"/>
          <w:marTop w:val="0"/>
          <w:marBottom w:val="0"/>
          <w:divBdr>
            <w:top w:val="none" w:sz="0" w:space="0" w:color="auto"/>
            <w:left w:val="none" w:sz="0" w:space="0" w:color="auto"/>
            <w:bottom w:val="none" w:sz="0" w:space="0" w:color="auto"/>
            <w:right w:val="none" w:sz="0" w:space="0" w:color="auto"/>
          </w:divBdr>
        </w:div>
        <w:div w:id="1531456466">
          <w:marLeft w:val="0"/>
          <w:marRight w:val="0"/>
          <w:marTop w:val="0"/>
          <w:marBottom w:val="0"/>
          <w:divBdr>
            <w:top w:val="none" w:sz="0" w:space="0" w:color="auto"/>
            <w:left w:val="none" w:sz="0" w:space="0" w:color="auto"/>
            <w:bottom w:val="none" w:sz="0" w:space="0" w:color="auto"/>
            <w:right w:val="none" w:sz="0" w:space="0" w:color="auto"/>
          </w:divBdr>
        </w:div>
        <w:div w:id="1540818796">
          <w:marLeft w:val="0"/>
          <w:marRight w:val="0"/>
          <w:marTop w:val="0"/>
          <w:marBottom w:val="0"/>
          <w:divBdr>
            <w:top w:val="none" w:sz="0" w:space="0" w:color="auto"/>
            <w:left w:val="none" w:sz="0" w:space="0" w:color="auto"/>
            <w:bottom w:val="none" w:sz="0" w:space="0" w:color="auto"/>
            <w:right w:val="none" w:sz="0" w:space="0" w:color="auto"/>
          </w:divBdr>
        </w:div>
        <w:div w:id="1590041300">
          <w:marLeft w:val="0"/>
          <w:marRight w:val="0"/>
          <w:marTop w:val="0"/>
          <w:marBottom w:val="0"/>
          <w:divBdr>
            <w:top w:val="none" w:sz="0" w:space="0" w:color="auto"/>
            <w:left w:val="none" w:sz="0" w:space="0" w:color="auto"/>
            <w:bottom w:val="none" w:sz="0" w:space="0" w:color="auto"/>
            <w:right w:val="none" w:sz="0" w:space="0" w:color="auto"/>
          </w:divBdr>
        </w:div>
        <w:div w:id="1800413164">
          <w:marLeft w:val="0"/>
          <w:marRight w:val="0"/>
          <w:marTop w:val="0"/>
          <w:marBottom w:val="0"/>
          <w:divBdr>
            <w:top w:val="none" w:sz="0" w:space="0" w:color="auto"/>
            <w:left w:val="none" w:sz="0" w:space="0" w:color="auto"/>
            <w:bottom w:val="none" w:sz="0" w:space="0" w:color="auto"/>
            <w:right w:val="none" w:sz="0" w:space="0" w:color="auto"/>
          </w:divBdr>
        </w:div>
        <w:div w:id="1813210659">
          <w:marLeft w:val="0"/>
          <w:marRight w:val="0"/>
          <w:marTop w:val="0"/>
          <w:marBottom w:val="0"/>
          <w:divBdr>
            <w:top w:val="none" w:sz="0" w:space="0" w:color="auto"/>
            <w:left w:val="none" w:sz="0" w:space="0" w:color="auto"/>
            <w:bottom w:val="none" w:sz="0" w:space="0" w:color="auto"/>
            <w:right w:val="none" w:sz="0" w:space="0" w:color="auto"/>
          </w:divBdr>
        </w:div>
        <w:div w:id="1822624137">
          <w:marLeft w:val="0"/>
          <w:marRight w:val="0"/>
          <w:marTop w:val="0"/>
          <w:marBottom w:val="0"/>
          <w:divBdr>
            <w:top w:val="none" w:sz="0" w:space="0" w:color="auto"/>
            <w:left w:val="none" w:sz="0" w:space="0" w:color="auto"/>
            <w:bottom w:val="none" w:sz="0" w:space="0" w:color="auto"/>
            <w:right w:val="none" w:sz="0" w:space="0" w:color="auto"/>
          </w:divBdr>
        </w:div>
        <w:div w:id="1934588184">
          <w:marLeft w:val="0"/>
          <w:marRight w:val="0"/>
          <w:marTop w:val="0"/>
          <w:marBottom w:val="0"/>
          <w:divBdr>
            <w:top w:val="none" w:sz="0" w:space="0" w:color="auto"/>
            <w:left w:val="none" w:sz="0" w:space="0" w:color="auto"/>
            <w:bottom w:val="none" w:sz="0" w:space="0" w:color="auto"/>
            <w:right w:val="none" w:sz="0" w:space="0" w:color="auto"/>
          </w:divBdr>
        </w:div>
        <w:div w:id="1958640103">
          <w:marLeft w:val="0"/>
          <w:marRight w:val="0"/>
          <w:marTop w:val="0"/>
          <w:marBottom w:val="0"/>
          <w:divBdr>
            <w:top w:val="none" w:sz="0" w:space="0" w:color="auto"/>
            <w:left w:val="none" w:sz="0" w:space="0" w:color="auto"/>
            <w:bottom w:val="none" w:sz="0" w:space="0" w:color="auto"/>
            <w:right w:val="none" w:sz="0" w:space="0" w:color="auto"/>
          </w:divBdr>
        </w:div>
        <w:div w:id="2039819388">
          <w:marLeft w:val="0"/>
          <w:marRight w:val="0"/>
          <w:marTop w:val="0"/>
          <w:marBottom w:val="0"/>
          <w:divBdr>
            <w:top w:val="none" w:sz="0" w:space="0" w:color="auto"/>
            <w:left w:val="none" w:sz="0" w:space="0" w:color="auto"/>
            <w:bottom w:val="none" w:sz="0" w:space="0" w:color="auto"/>
            <w:right w:val="none" w:sz="0" w:space="0" w:color="auto"/>
          </w:divBdr>
        </w:div>
      </w:divsChild>
    </w:div>
    <w:div w:id="349576030">
      <w:bodyDiv w:val="1"/>
      <w:marLeft w:val="0"/>
      <w:marRight w:val="0"/>
      <w:marTop w:val="0"/>
      <w:marBottom w:val="0"/>
      <w:divBdr>
        <w:top w:val="none" w:sz="0" w:space="0" w:color="auto"/>
        <w:left w:val="none" w:sz="0" w:space="0" w:color="auto"/>
        <w:bottom w:val="none" w:sz="0" w:space="0" w:color="auto"/>
        <w:right w:val="none" w:sz="0" w:space="0" w:color="auto"/>
      </w:divBdr>
    </w:div>
    <w:div w:id="703675123">
      <w:bodyDiv w:val="1"/>
      <w:marLeft w:val="0"/>
      <w:marRight w:val="0"/>
      <w:marTop w:val="0"/>
      <w:marBottom w:val="0"/>
      <w:divBdr>
        <w:top w:val="none" w:sz="0" w:space="0" w:color="auto"/>
        <w:left w:val="none" w:sz="0" w:space="0" w:color="auto"/>
        <w:bottom w:val="none" w:sz="0" w:space="0" w:color="auto"/>
        <w:right w:val="none" w:sz="0" w:space="0" w:color="auto"/>
      </w:divBdr>
    </w:div>
    <w:div w:id="842859696">
      <w:bodyDiv w:val="1"/>
      <w:marLeft w:val="0"/>
      <w:marRight w:val="0"/>
      <w:marTop w:val="0"/>
      <w:marBottom w:val="0"/>
      <w:divBdr>
        <w:top w:val="none" w:sz="0" w:space="0" w:color="auto"/>
        <w:left w:val="none" w:sz="0" w:space="0" w:color="auto"/>
        <w:bottom w:val="none" w:sz="0" w:space="0" w:color="auto"/>
        <w:right w:val="none" w:sz="0" w:space="0" w:color="auto"/>
      </w:divBdr>
    </w:div>
    <w:div w:id="1119573335">
      <w:bodyDiv w:val="1"/>
      <w:marLeft w:val="0"/>
      <w:marRight w:val="0"/>
      <w:marTop w:val="0"/>
      <w:marBottom w:val="0"/>
      <w:divBdr>
        <w:top w:val="none" w:sz="0" w:space="0" w:color="auto"/>
        <w:left w:val="none" w:sz="0" w:space="0" w:color="auto"/>
        <w:bottom w:val="none" w:sz="0" w:space="0" w:color="auto"/>
        <w:right w:val="none" w:sz="0" w:space="0" w:color="auto"/>
      </w:divBdr>
      <w:divsChild>
        <w:div w:id="750930767">
          <w:marLeft w:val="0"/>
          <w:marRight w:val="0"/>
          <w:marTop w:val="0"/>
          <w:marBottom w:val="0"/>
          <w:divBdr>
            <w:top w:val="none" w:sz="0" w:space="0" w:color="auto"/>
            <w:left w:val="none" w:sz="0" w:space="0" w:color="auto"/>
            <w:bottom w:val="none" w:sz="0" w:space="0" w:color="auto"/>
            <w:right w:val="none" w:sz="0" w:space="0" w:color="auto"/>
          </w:divBdr>
        </w:div>
        <w:div w:id="1475678569">
          <w:marLeft w:val="0"/>
          <w:marRight w:val="0"/>
          <w:marTop w:val="0"/>
          <w:marBottom w:val="0"/>
          <w:divBdr>
            <w:top w:val="none" w:sz="0" w:space="0" w:color="auto"/>
            <w:left w:val="none" w:sz="0" w:space="0" w:color="auto"/>
            <w:bottom w:val="none" w:sz="0" w:space="0" w:color="auto"/>
            <w:right w:val="none" w:sz="0" w:space="0" w:color="auto"/>
          </w:divBdr>
        </w:div>
        <w:div w:id="2018919340">
          <w:marLeft w:val="0"/>
          <w:marRight w:val="0"/>
          <w:marTop w:val="0"/>
          <w:marBottom w:val="0"/>
          <w:divBdr>
            <w:top w:val="none" w:sz="0" w:space="0" w:color="auto"/>
            <w:left w:val="none" w:sz="0" w:space="0" w:color="auto"/>
            <w:bottom w:val="none" w:sz="0" w:space="0" w:color="auto"/>
            <w:right w:val="none" w:sz="0" w:space="0" w:color="auto"/>
          </w:divBdr>
        </w:div>
      </w:divsChild>
    </w:div>
    <w:div w:id="1207526528">
      <w:bodyDiv w:val="1"/>
      <w:marLeft w:val="0"/>
      <w:marRight w:val="0"/>
      <w:marTop w:val="0"/>
      <w:marBottom w:val="0"/>
      <w:divBdr>
        <w:top w:val="none" w:sz="0" w:space="0" w:color="auto"/>
        <w:left w:val="none" w:sz="0" w:space="0" w:color="auto"/>
        <w:bottom w:val="none" w:sz="0" w:space="0" w:color="auto"/>
        <w:right w:val="none" w:sz="0" w:space="0" w:color="auto"/>
      </w:divBdr>
    </w:div>
    <w:div w:id="1308165611">
      <w:bodyDiv w:val="1"/>
      <w:marLeft w:val="0"/>
      <w:marRight w:val="0"/>
      <w:marTop w:val="0"/>
      <w:marBottom w:val="0"/>
      <w:divBdr>
        <w:top w:val="none" w:sz="0" w:space="0" w:color="auto"/>
        <w:left w:val="none" w:sz="0" w:space="0" w:color="auto"/>
        <w:bottom w:val="none" w:sz="0" w:space="0" w:color="auto"/>
        <w:right w:val="none" w:sz="0" w:space="0" w:color="auto"/>
      </w:divBdr>
      <w:divsChild>
        <w:div w:id="737899176">
          <w:marLeft w:val="0"/>
          <w:marRight w:val="0"/>
          <w:marTop w:val="0"/>
          <w:marBottom w:val="0"/>
          <w:divBdr>
            <w:top w:val="none" w:sz="0" w:space="0" w:color="auto"/>
            <w:left w:val="none" w:sz="0" w:space="0" w:color="auto"/>
            <w:bottom w:val="none" w:sz="0" w:space="0" w:color="auto"/>
            <w:right w:val="none" w:sz="0" w:space="0" w:color="auto"/>
          </w:divBdr>
        </w:div>
        <w:div w:id="1333484122">
          <w:marLeft w:val="0"/>
          <w:marRight w:val="0"/>
          <w:marTop w:val="0"/>
          <w:marBottom w:val="0"/>
          <w:divBdr>
            <w:top w:val="none" w:sz="0" w:space="0" w:color="auto"/>
            <w:left w:val="none" w:sz="0" w:space="0" w:color="auto"/>
            <w:bottom w:val="none" w:sz="0" w:space="0" w:color="auto"/>
            <w:right w:val="none" w:sz="0" w:space="0" w:color="auto"/>
          </w:divBdr>
        </w:div>
        <w:div w:id="1541045655">
          <w:marLeft w:val="0"/>
          <w:marRight w:val="0"/>
          <w:marTop w:val="0"/>
          <w:marBottom w:val="0"/>
          <w:divBdr>
            <w:top w:val="none" w:sz="0" w:space="0" w:color="auto"/>
            <w:left w:val="none" w:sz="0" w:space="0" w:color="auto"/>
            <w:bottom w:val="none" w:sz="0" w:space="0" w:color="auto"/>
            <w:right w:val="none" w:sz="0" w:space="0" w:color="auto"/>
          </w:divBdr>
        </w:div>
      </w:divsChild>
    </w:div>
    <w:div w:id="1365252480">
      <w:bodyDiv w:val="1"/>
      <w:marLeft w:val="0"/>
      <w:marRight w:val="0"/>
      <w:marTop w:val="0"/>
      <w:marBottom w:val="0"/>
      <w:divBdr>
        <w:top w:val="none" w:sz="0" w:space="0" w:color="auto"/>
        <w:left w:val="none" w:sz="0" w:space="0" w:color="auto"/>
        <w:bottom w:val="none" w:sz="0" w:space="0" w:color="auto"/>
        <w:right w:val="none" w:sz="0" w:space="0" w:color="auto"/>
      </w:divBdr>
    </w:div>
    <w:div w:id="1426924014">
      <w:bodyDiv w:val="1"/>
      <w:marLeft w:val="0"/>
      <w:marRight w:val="0"/>
      <w:marTop w:val="0"/>
      <w:marBottom w:val="0"/>
      <w:divBdr>
        <w:top w:val="none" w:sz="0" w:space="0" w:color="auto"/>
        <w:left w:val="none" w:sz="0" w:space="0" w:color="auto"/>
        <w:bottom w:val="none" w:sz="0" w:space="0" w:color="auto"/>
        <w:right w:val="none" w:sz="0" w:space="0" w:color="auto"/>
      </w:divBdr>
    </w:div>
    <w:div w:id="1482456453">
      <w:bodyDiv w:val="1"/>
      <w:marLeft w:val="0"/>
      <w:marRight w:val="0"/>
      <w:marTop w:val="0"/>
      <w:marBottom w:val="0"/>
      <w:divBdr>
        <w:top w:val="none" w:sz="0" w:space="0" w:color="auto"/>
        <w:left w:val="none" w:sz="0" w:space="0" w:color="auto"/>
        <w:bottom w:val="none" w:sz="0" w:space="0" w:color="auto"/>
        <w:right w:val="none" w:sz="0" w:space="0" w:color="auto"/>
      </w:divBdr>
    </w:div>
    <w:div w:id="1596090176">
      <w:bodyDiv w:val="1"/>
      <w:marLeft w:val="0"/>
      <w:marRight w:val="0"/>
      <w:marTop w:val="0"/>
      <w:marBottom w:val="0"/>
      <w:divBdr>
        <w:top w:val="none" w:sz="0" w:space="0" w:color="auto"/>
        <w:left w:val="none" w:sz="0" w:space="0" w:color="auto"/>
        <w:bottom w:val="none" w:sz="0" w:space="0" w:color="auto"/>
        <w:right w:val="none" w:sz="0" w:space="0" w:color="auto"/>
      </w:divBdr>
      <w:divsChild>
        <w:div w:id="16467792">
          <w:marLeft w:val="0"/>
          <w:marRight w:val="0"/>
          <w:marTop w:val="0"/>
          <w:marBottom w:val="0"/>
          <w:divBdr>
            <w:top w:val="none" w:sz="0" w:space="0" w:color="auto"/>
            <w:left w:val="none" w:sz="0" w:space="0" w:color="auto"/>
            <w:bottom w:val="none" w:sz="0" w:space="0" w:color="auto"/>
            <w:right w:val="none" w:sz="0" w:space="0" w:color="auto"/>
          </w:divBdr>
        </w:div>
        <w:div w:id="100957662">
          <w:marLeft w:val="0"/>
          <w:marRight w:val="0"/>
          <w:marTop w:val="0"/>
          <w:marBottom w:val="0"/>
          <w:divBdr>
            <w:top w:val="none" w:sz="0" w:space="0" w:color="auto"/>
            <w:left w:val="none" w:sz="0" w:space="0" w:color="auto"/>
            <w:bottom w:val="none" w:sz="0" w:space="0" w:color="auto"/>
            <w:right w:val="none" w:sz="0" w:space="0" w:color="auto"/>
          </w:divBdr>
        </w:div>
        <w:div w:id="103886023">
          <w:marLeft w:val="0"/>
          <w:marRight w:val="0"/>
          <w:marTop w:val="0"/>
          <w:marBottom w:val="0"/>
          <w:divBdr>
            <w:top w:val="none" w:sz="0" w:space="0" w:color="auto"/>
            <w:left w:val="none" w:sz="0" w:space="0" w:color="auto"/>
            <w:bottom w:val="none" w:sz="0" w:space="0" w:color="auto"/>
            <w:right w:val="none" w:sz="0" w:space="0" w:color="auto"/>
          </w:divBdr>
        </w:div>
        <w:div w:id="122164745">
          <w:marLeft w:val="0"/>
          <w:marRight w:val="0"/>
          <w:marTop w:val="0"/>
          <w:marBottom w:val="0"/>
          <w:divBdr>
            <w:top w:val="none" w:sz="0" w:space="0" w:color="auto"/>
            <w:left w:val="none" w:sz="0" w:space="0" w:color="auto"/>
            <w:bottom w:val="none" w:sz="0" w:space="0" w:color="auto"/>
            <w:right w:val="none" w:sz="0" w:space="0" w:color="auto"/>
          </w:divBdr>
        </w:div>
        <w:div w:id="231427407">
          <w:marLeft w:val="0"/>
          <w:marRight w:val="0"/>
          <w:marTop w:val="0"/>
          <w:marBottom w:val="0"/>
          <w:divBdr>
            <w:top w:val="none" w:sz="0" w:space="0" w:color="auto"/>
            <w:left w:val="none" w:sz="0" w:space="0" w:color="auto"/>
            <w:bottom w:val="none" w:sz="0" w:space="0" w:color="auto"/>
            <w:right w:val="none" w:sz="0" w:space="0" w:color="auto"/>
          </w:divBdr>
        </w:div>
        <w:div w:id="270863747">
          <w:marLeft w:val="0"/>
          <w:marRight w:val="0"/>
          <w:marTop w:val="0"/>
          <w:marBottom w:val="0"/>
          <w:divBdr>
            <w:top w:val="none" w:sz="0" w:space="0" w:color="auto"/>
            <w:left w:val="none" w:sz="0" w:space="0" w:color="auto"/>
            <w:bottom w:val="none" w:sz="0" w:space="0" w:color="auto"/>
            <w:right w:val="none" w:sz="0" w:space="0" w:color="auto"/>
          </w:divBdr>
        </w:div>
        <w:div w:id="285048008">
          <w:marLeft w:val="0"/>
          <w:marRight w:val="0"/>
          <w:marTop w:val="0"/>
          <w:marBottom w:val="0"/>
          <w:divBdr>
            <w:top w:val="none" w:sz="0" w:space="0" w:color="auto"/>
            <w:left w:val="none" w:sz="0" w:space="0" w:color="auto"/>
            <w:bottom w:val="none" w:sz="0" w:space="0" w:color="auto"/>
            <w:right w:val="none" w:sz="0" w:space="0" w:color="auto"/>
          </w:divBdr>
        </w:div>
        <w:div w:id="335040943">
          <w:marLeft w:val="0"/>
          <w:marRight w:val="0"/>
          <w:marTop w:val="0"/>
          <w:marBottom w:val="0"/>
          <w:divBdr>
            <w:top w:val="none" w:sz="0" w:space="0" w:color="auto"/>
            <w:left w:val="none" w:sz="0" w:space="0" w:color="auto"/>
            <w:bottom w:val="none" w:sz="0" w:space="0" w:color="auto"/>
            <w:right w:val="none" w:sz="0" w:space="0" w:color="auto"/>
          </w:divBdr>
        </w:div>
        <w:div w:id="353193368">
          <w:marLeft w:val="0"/>
          <w:marRight w:val="0"/>
          <w:marTop w:val="0"/>
          <w:marBottom w:val="0"/>
          <w:divBdr>
            <w:top w:val="none" w:sz="0" w:space="0" w:color="auto"/>
            <w:left w:val="none" w:sz="0" w:space="0" w:color="auto"/>
            <w:bottom w:val="none" w:sz="0" w:space="0" w:color="auto"/>
            <w:right w:val="none" w:sz="0" w:space="0" w:color="auto"/>
          </w:divBdr>
        </w:div>
        <w:div w:id="409615838">
          <w:marLeft w:val="0"/>
          <w:marRight w:val="0"/>
          <w:marTop w:val="0"/>
          <w:marBottom w:val="0"/>
          <w:divBdr>
            <w:top w:val="none" w:sz="0" w:space="0" w:color="auto"/>
            <w:left w:val="none" w:sz="0" w:space="0" w:color="auto"/>
            <w:bottom w:val="none" w:sz="0" w:space="0" w:color="auto"/>
            <w:right w:val="none" w:sz="0" w:space="0" w:color="auto"/>
          </w:divBdr>
        </w:div>
        <w:div w:id="443770851">
          <w:marLeft w:val="0"/>
          <w:marRight w:val="0"/>
          <w:marTop w:val="0"/>
          <w:marBottom w:val="0"/>
          <w:divBdr>
            <w:top w:val="none" w:sz="0" w:space="0" w:color="auto"/>
            <w:left w:val="none" w:sz="0" w:space="0" w:color="auto"/>
            <w:bottom w:val="none" w:sz="0" w:space="0" w:color="auto"/>
            <w:right w:val="none" w:sz="0" w:space="0" w:color="auto"/>
          </w:divBdr>
        </w:div>
        <w:div w:id="517548133">
          <w:marLeft w:val="0"/>
          <w:marRight w:val="0"/>
          <w:marTop w:val="0"/>
          <w:marBottom w:val="0"/>
          <w:divBdr>
            <w:top w:val="none" w:sz="0" w:space="0" w:color="auto"/>
            <w:left w:val="none" w:sz="0" w:space="0" w:color="auto"/>
            <w:bottom w:val="none" w:sz="0" w:space="0" w:color="auto"/>
            <w:right w:val="none" w:sz="0" w:space="0" w:color="auto"/>
          </w:divBdr>
        </w:div>
        <w:div w:id="626400480">
          <w:marLeft w:val="0"/>
          <w:marRight w:val="0"/>
          <w:marTop w:val="0"/>
          <w:marBottom w:val="0"/>
          <w:divBdr>
            <w:top w:val="none" w:sz="0" w:space="0" w:color="auto"/>
            <w:left w:val="none" w:sz="0" w:space="0" w:color="auto"/>
            <w:bottom w:val="none" w:sz="0" w:space="0" w:color="auto"/>
            <w:right w:val="none" w:sz="0" w:space="0" w:color="auto"/>
          </w:divBdr>
        </w:div>
        <w:div w:id="671686321">
          <w:marLeft w:val="0"/>
          <w:marRight w:val="0"/>
          <w:marTop w:val="0"/>
          <w:marBottom w:val="0"/>
          <w:divBdr>
            <w:top w:val="none" w:sz="0" w:space="0" w:color="auto"/>
            <w:left w:val="none" w:sz="0" w:space="0" w:color="auto"/>
            <w:bottom w:val="none" w:sz="0" w:space="0" w:color="auto"/>
            <w:right w:val="none" w:sz="0" w:space="0" w:color="auto"/>
          </w:divBdr>
        </w:div>
        <w:div w:id="724567533">
          <w:marLeft w:val="0"/>
          <w:marRight w:val="0"/>
          <w:marTop w:val="0"/>
          <w:marBottom w:val="0"/>
          <w:divBdr>
            <w:top w:val="none" w:sz="0" w:space="0" w:color="auto"/>
            <w:left w:val="none" w:sz="0" w:space="0" w:color="auto"/>
            <w:bottom w:val="none" w:sz="0" w:space="0" w:color="auto"/>
            <w:right w:val="none" w:sz="0" w:space="0" w:color="auto"/>
          </w:divBdr>
        </w:div>
        <w:div w:id="727069406">
          <w:marLeft w:val="0"/>
          <w:marRight w:val="0"/>
          <w:marTop w:val="0"/>
          <w:marBottom w:val="0"/>
          <w:divBdr>
            <w:top w:val="none" w:sz="0" w:space="0" w:color="auto"/>
            <w:left w:val="none" w:sz="0" w:space="0" w:color="auto"/>
            <w:bottom w:val="none" w:sz="0" w:space="0" w:color="auto"/>
            <w:right w:val="none" w:sz="0" w:space="0" w:color="auto"/>
          </w:divBdr>
        </w:div>
        <w:div w:id="887375197">
          <w:marLeft w:val="0"/>
          <w:marRight w:val="0"/>
          <w:marTop w:val="0"/>
          <w:marBottom w:val="0"/>
          <w:divBdr>
            <w:top w:val="none" w:sz="0" w:space="0" w:color="auto"/>
            <w:left w:val="none" w:sz="0" w:space="0" w:color="auto"/>
            <w:bottom w:val="none" w:sz="0" w:space="0" w:color="auto"/>
            <w:right w:val="none" w:sz="0" w:space="0" w:color="auto"/>
          </w:divBdr>
        </w:div>
        <w:div w:id="921336206">
          <w:marLeft w:val="0"/>
          <w:marRight w:val="0"/>
          <w:marTop w:val="0"/>
          <w:marBottom w:val="0"/>
          <w:divBdr>
            <w:top w:val="none" w:sz="0" w:space="0" w:color="auto"/>
            <w:left w:val="none" w:sz="0" w:space="0" w:color="auto"/>
            <w:bottom w:val="none" w:sz="0" w:space="0" w:color="auto"/>
            <w:right w:val="none" w:sz="0" w:space="0" w:color="auto"/>
          </w:divBdr>
        </w:div>
        <w:div w:id="1040133190">
          <w:marLeft w:val="0"/>
          <w:marRight w:val="0"/>
          <w:marTop w:val="0"/>
          <w:marBottom w:val="0"/>
          <w:divBdr>
            <w:top w:val="none" w:sz="0" w:space="0" w:color="auto"/>
            <w:left w:val="none" w:sz="0" w:space="0" w:color="auto"/>
            <w:bottom w:val="none" w:sz="0" w:space="0" w:color="auto"/>
            <w:right w:val="none" w:sz="0" w:space="0" w:color="auto"/>
          </w:divBdr>
        </w:div>
        <w:div w:id="1095370836">
          <w:marLeft w:val="0"/>
          <w:marRight w:val="0"/>
          <w:marTop w:val="0"/>
          <w:marBottom w:val="0"/>
          <w:divBdr>
            <w:top w:val="none" w:sz="0" w:space="0" w:color="auto"/>
            <w:left w:val="none" w:sz="0" w:space="0" w:color="auto"/>
            <w:bottom w:val="none" w:sz="0" w:space="0" w:color="auto"/>
            <w:right w:val="none" w:sz="0" w:space="0" w:color="auto"/>
          </w:divBdr>
        </w:div>
        <w:div w:id="1105996963">
          <w:marLeft w:val="0"/>
          <w:marRight w:val="0"/>
          <w:marTop w:val="0"/>
          <w:marBottom w:val="0"/>
          <w:divBdr>
            <w:top w:val="none" w:sz="0" w:space="0" w:color="auto"/>
            <w:left w:val="none" w:sz="0" w:space="0" w:color="auto"/>
            <w:bottom w:val="none" w:sz="0" w:space="0" w:color="auto"/>
            <w:right w:val="none" w:sz="0" w:space="0" w:color="auto"/>
          </w:divBdr>
        </w:div>
        <w:div w:id="1121219334">
          <w:marLeft w:val="0"/>
          <w:marRight w:val="0"/>
          <w:marTop w:val="0"/>
          <w:marBottom w:val="0"/>
          <w:divBdr>
            <w:top w:val="none" w:sz="0" w:space="0" w:color="auto"/>
            <w:left w:val="none" w:sz="0" w:space="0" w:color="auto"/>
            <w:bottom w:val="none" w:sz="0" w:space="0" w:color="auto"/>
            <w:right w:val="none" w:sz="0" w:space="0" w:color="auto"/>
          </w:divBdr>
        </w:div>
        <w:div w:id="1268124870">
          <w:marLeft w:val="0"/>
          <w:marRight w:val="0"/>
          <w:marTop w:val="0"/>
          <w:marBottom w:val="0"/>
          <w:divBdr>
            <w:top w:val="none" w:sz="0" w:space="0" w:color="auto"/>
            <w:left w:val="none" w:sz="0" w:space="0" w:color="auto"/>
            <w:bottom w:val="none" w:sz="0" w:space="0" w:color="auto"/>
            <w:right w:val="none" w:sz="0" w:space="0" w:color="auto"/>
          </w:divBdr>
        </w:div>
        <w:div w:id="1363019309">
          <w:marLeft w:val="0"/>
          <w:marRight w:val="0"/>
          <w:marTop w:val="0"/>
          <w:marBottom w:val="0"/>
          <w:divBdr>
            <w:top w:val="none" w:sz="0" w:space="0" w:color="auto"/>
            <w:left w:val="none" w:sz="0" w:space="0" w:color="auto"/>
            <w:bottom w:val="none" w:sz="0" w:space="0" w:color="auto"/>
            <w:right w:val="none" w:sz="0" w:space="0" w:color="auto"/>
          </w:divBdr>
        </w:div>
        <w:div w:id="1380283012">
          <w:marLeft w:val="0"/>
          <w:marRight w:val="0"/>
          <w:marTop w:val="0"/>
          <w:marBottom w:val="0"/>
          <w:divBdr>
            <w:top w:val="none" w:sz="0" w:space="0" w:color="auto"/>
            <w:left w:val="none" w:sz="0" w:space="0" w:color="auto"/>
            <w:bottom w:val="none" w:sz="0" w:space="0" w:color="auto"/>
            <w:right w:val="none" w:sz="0" w:space="0" w:color="auto"/>
          </w:divBdr>
        </w:div>
        <w:div w:id="1540236572">
          <w:marLeft w:val="0"/>
          <w:marRight w:val="0"/>
          <w:marTop w:val="0"/>
          <w:marBottom w:val="0"/>
          <w:divBdr>
            <w:top w:val="none" w:sz="0" w:space="0" w:color="auto"/>
            <w:left w:val="none" w:sz="0" w:space="0" w:color="auto"/>
            <w:bottom w:val="none" w:sz="0" w:space="0" w:color="auto"/>
            <w:right w:val="none" w:sz="0" w:space="0" w:color="auto"/>
          </w:divBdr>
        </w:div>
        <w:div w:id="1570730700">
          <w:marLeft w:val="0"/>
          <w:marRight w:val="0"/>
          <w:marTop w:val="0"/>
          <w:marBottom w:val="0"/>
          <w:divBdr>
            <w:top w:val="none" w:sz="0" w:space="0" w:color="auto"/>
            <w:left w:val="none" w:sz="0" w:space="0" w:color="auto"/>
            <w:bottom w:val="none" w:sz="0" w:space="0" w:color="auto"/>
            <w:right w:val="none" w:sz="0" w:space="0" w:color="auto"/>
          </w:divBdr>
        </w:div>
        <w:div w:id="1582057846">
          <w:marLeft w:val="0"/>
          <w:marRight w:val="0"/>
          <w:marTop w:val="0"/>
          <w:marBottom w:val="0"/>
          <w:divBdr>
            <w:top w:val="none" w:sz="0" w:space="0" w:color="auto"/>
            <w:left w:val="none" w:sz="0" w:space="0" w:color="auto"/>
            <w:bottom w:val="none" w:sz="0" w:space="0" w:color="auto"/>
            <w:right w:val="none" w:sz="0" w:space="0" w:color="auto"/>
          </w:divBdr>
        </w:div>
        <w:div w:id="1634142483">
          <w:marLeft w:val="0"/>
          <w:marRight w:val="0"/>
          <w:marTop w:val="0"/>
          <w:marBottom w:val="0"/>
          <w:divBdr>
            <w:top w:val="none" w:sz="0" w:space="0" w:color="auto"/>
            <w:left w:val="none" w:sz="0" w:space="0" w:color="auto"/>
            <w:bottom w:val="none" w:sz="0" w:space="0" w:color="auto"/>
            <w:right w:val="none" w:sz="0" w:space="0" w:color="auto"/>
          </w:divBdr>
        </w:div>
        <w:div w:id="1675569062">
          <w:marLeft w:val="0"/>
          <w:marRight w:val="0"/>
          <w:marTop w:val="0"/>
          <w:marBottom w:val="0"/>
          <w:divBdr>
            <w:top w:val="none" w:sz="0" w:space="0" w:color="auto"/>
            <w:left w:val="none" w:sz="0" w:space="0" w:color="auto"/>
            <w:bottom w:val="none" w:sz="0" w:space="0" w:color="auto"/>
            <w:right w:val="none" w:sz="0" w:space="0" w:color="auto"/>
          </w:divBdr>
        </w:div>
        <w:div w:id="1710060702">
          <w:marLeft w:val="0"/>
          <w:marRight w:val="0"/>
          <w:marTop w:val="0"/>
          <w:marBottom w:val="0"/>
          <w:divBdr>
            <w:top w:val="none" w:sz="0" w:space="0" w:color="auto"/>
            <w:left w:val="none" w:sz="0" w:space="0" w:color="auto"/>
            <w:bottom w:val="none" w:sz="0" w:space="0" w:color="auto"/>
            <w:right w:val="none" w:sz="0" w:space="0" w:color="auto"/>
          </w:divBdr>
        </w:div>
        <w:div w:id="1713991970">
          <w:marLeft w:val="0"/>
          <w:marRight w:val="0"/>
          <w:marTop w:val="0"/>
          <w:marBottom w:val="0"/>
          <w:divBdr>
            <w:top w:val="none" w:sz="0" w:space="0" w:color="auto"/>
            <w:left w:val="none" w:sz="0" w:space="0" w:color="auto"/>
            <w:bottom w:val="none" w:sz="0" w:space="0" w:color="auto"/>
            <w:right w:val="none" w:sz="0" w:space="0" w:color="auto"/>
          </w:divBdr>
        </w:div>
        <w:div w:id="1721781574">
          <w:marLeft w:val="0"/>
          <w:marRight w:val="0"/>
          <w:marTop w:val="0"/>
          <w:marBottom w:val="0"/>
          <w:divBdr>
            <w:top w:val="none" w:sz="0" w:space="0" w:color="auto"/>
            <w:left w:val="none" w:sz="0" w:space="0" w:color="auto"/>
            <w:bottom w:val="none" w:sz="0" w:space="0" w:color="auto"/>
            <w:right w:val="none" w:sz="0" w:space="0" w:color="auto"/>
          </w:divBdr>
        </w:div>
        <w:div w:id="1787315140">
          <w:marLeft w:val="0"/>
          <w:marRight w:val="0"/>
          <w:marTop w:val="0"/>
          <w:marBottom w:val="0"/>
          <w:divBdr>
            <w:top w:val="none" w:sz="0" w:space="0" w:color="auto"/>
            <w:left w:val="none" w:sz="0" w:space="0" w:color="auto"/>
            <w:bottom w:val="none" w:sz="0" w:space="0" w:color="auto"/>
            <w:right w:val="none" w:sz="0" w:space="0" w:color="auto"/>
          </w:divBdr>
        </w:div>
        <w:div w:id="1800759433">
          <w:marLeft w:val="0"/>
          <w:marRight w:val="0"/>
          <w:marTop w:val="0"/>
          <w:marBottom w:val="0"/>
          <w:divBdr>
            <w:top w:val="none" w:sz="0" w:space="0" w:color="auto"/>
            <w:left w:val="none" w:sz="0" w:space="0" w:color="auto"/>
            <w:bottom w:val="none" w:sz="0" w:space="0" w:color="auto"/>
            <w:right w:val="none" w:sz="0" w:space="0" w:color="auto"/>
          </w:divBdr>
        </w:div>
        <w:div w:id="1824466163">
          <w:marLeft w:val="0"/>
          <w:marRight w:val="0"/>
          <w:marTop w:val="0"/>
          <w:marBottom w:val="0"/>
          <w:divBdr>
            <w:top w:val="none" w:sz="0" w:space="0" w:color="auto"/>
            <w:left w:val="none" w:sz="0" w:space="0" w:color="auto"/>
            <w:bottom w:val="none" w:sz="0" w:space="0" w:color="auto"/>
            <w:right w:val="none" w:sz="0" w:space="0" w:color="auto"/>
          </w:divBdr>
        </w:div>
        <w:div w:id="1849175406">
          <w:marLeft w:val="0"/>
          <w:marRight w:val="0"/>
          <w:marTop w:val="0"/>
          <w:marBottom w:val="0"/>
          <w:divBdr>
            <w:top w:val="none" w:sz="0" w:space="0" w:color="auto"/>
            <w:left w:val="none" w:sz="0" w:space="0" w:color="auto"/>
            <w:bottom w:val="none" w:sz="0" w:space="0" w:color="auto"/>
            <w:right w:val="none" w:sz="0" w:space="0" w:color="auto"/>
          </w:divBdr>
        </w:div>
        <w:div w:id="1851722550">
          <w:marLeft w:val="0"/>
          <w:marRight w:val="0"/>
          <w:marTop w:val="0"/>
          <w:marBottom w:val="0"/>
          <w:divBdr>
            <w:top w:val="none" w:sz="0" w:space="0" w:color="auto"/>
            <w:left w:val="none" w:sz="0" w:space="0" w:color="auto"/>
            <w:bottom w:val="none" w:sz="0" w:space="0" w:color="auto"/>
            <w:right w:val="none" w:sz="0" w:space="0" w:color="auto"/>
          </w:divBdr>
        </w:div>
        <w:div w:id="1893928907">
          <w:marLeft w:val="0"/>
          <w:marRight w:val="0"/>
          <w:marTop w:val="0"/>
          <w:marBottom w:val="0"/>
          <w:divBdr>
            <w:top w:val="none" w:sz="0" w:space="0" w:color="auto"/>
            <w:left w:val="none" w:sz="0" w:space="0" w:color="auto"/>
            <w:bottom w:val="none" w:sz="0" w:space="0" w:color="auto"/>
            <w:right w:val="none" w:sz="0" w:space="0" w:color="auto"/>
          </w:divBdr>
        </w:div>
        <w:div w:id="1904219448">
          <w:marLeft w:val="0"/>
          <w:marRight w:val="0"/>
          <w:marTop w:val="0"/>
          <w:marBottom w:val="0"/>
          <w:divBdr>
            <w:top w:val="none" w:sz="0" w:space="0" w:color="auto"/>
            <w:left w:val="none" w:sz="0" w:space="0" w:color="auto"/>
            <w:bottom w:val="none" w:sz="0" w:space="0" w:color="auto"/>
            <w:right w:val="none" w:sz="0" w:space="0" w:color="auto"/>
          </w:divBdr>
        </w:div>
        <w:div w:id="1959137498">
          <w:marLeft w:val="0"/>
          <w:marRight w:val="0"/>
          <w:marTop w:val="0"/>
          <w:marBottom w:val="0"/>
          <w:divBdr>
            <w:top w:val="none" w:sz="0" w:space="0" w:color="auto"/>
            <w:left w:val="none" w:sz="0" w:space="0" w:color="auto"/>
            <w:bottom w:val="none" w:sz="0" w:space="0" w:color="auto"/>
            <w:right w:val="none" w:sz="0" w:space="0" w:color="auto"/>
          </w:divBdr>
        </w:div>
        <w:div w:id="2037928519">
          <w:marLeft w:val="0"/>
          <w:marRight w:val="0"/>
          <w:marTop w:val="0"/>
          <w:marBottom w:val="0"/>
          <w:divBdr>
            <w:top w:val="none" w:sz="0" w:space="0" w:color="auto"/>
            <w:left w:val="none" w:sz="0" w:space="0" w:color="auto"/>
            <w:bottom w:val="none" w:sz="0" w:space="0" w:color="auto"/>
            <w:right w:val="none" w:sz="0" w:space="0" w:color="auto"/>
          </w:divBdr>
        </w:div>
        <w:div w:id="2124952928">
          <w:marLeft w:val="0"/>
          <w:marRight w:val="0"/>
          <w:marTop w:val="0"/>
          <w:marBottom w:val="0"/>
          <w:divBdr>
            <w:top w:val="none" w:sz="0" w:space="0" w:color="auto"/>
            <w:left w:val="none" w:sz="0" w:space="0" w:color="auto"/>
            <w:bottom w:val="none" w:sz="0" w:space="0" w:color="auto"/>
            <w:right w:val="none" w:sz="0" w:space="0" w:color="auto"/>
          </w:divBdr>
        </w:div>
      </w:divsChild>
    </w:div>
    <w:div w:id="1665740874">
      <w:bodyDiv w:val="1"/>
      <w:marLeft w:val="0"/>
      <w:marRight w:val="0"/>
      <w:marTop w:val="0"/>
      <w:marBottom w:val="0"/>
      <w:divBdr>
        <w:top w:val="none" w:sz="0" w:space="0" w:color="auto"/>
        <w:left w:val="none" w:sz="0" w:space="0" w:color="auto"/>
        <w:bottom w:val="none" w:sz="0" w:space="0" w:color="auto"/>
        <w:right w:val="none" w:sz="0" w:space="0" w:color="auto"/>
      </w:divBdr>
    </w:div>
    <w:div w:id="1690521640">
      <w:bodyDiv w:val="1"/>
      <w:marLeft w:val="0"/>
      <w:marRight w:val="0"/>
      <w:marTop w:val="0"/>
      <w:marBottom w:val="0"/>
      <w:divBdr>
        <w:top w:val="none" w:sz="0" w:space="0" w:color="auto"/>
        <w:left w:val="none" w:sz="0" w:space="0" w:color="auto"/>
        <w:bottom w:val="none" w:sz="0" w:space="0" w:color="auto"/>
        <w:right w:val="none" w:sz="0" w:space="0" w:color="auto"/>
      </w:divBdr>
      <w:divsChild>
        <w:div w:id="1198934335">
          <w:marLeft w:val="0"/>
          <w:marRight w:val="0"/>
          <w:marTop w:val="15"/>
          <w:marBottom w:val="0"/>
          <w:divBdr>
            <w:top w:val="single" w:sz="48" w:space="0" w:color="auto"/>
            <w:left w:val="single" w:sz="48" w:space="0" w:color="auto"/>
            <w:bottom w:val="single" w:sz="48" w:space="0" w:color="auto"/>
            <w:right w:val="single" w:sz="48" w:space="0" w:color="auto"/>
          </w:divBdr>
          <w:divsChild>
            <w:div w:id="2106028816">
              <w:marLeft w:val="0"/>
              <w:marRight w:val="0"/>
              <w:marTop w:val="0"/>
              <w:marBottom w:val="0"/>
              <w:divBdr>
                <w:top w:val="none" w:sz="0" w:space="0" w:color="auto"/>
                <w:left w:val="none" w:sz="0" w:space="0" w:color="auto"/>
                <w:bottom w:val="none" w:sz="0" w:space="0" w:color="auto"/>
                <w:right w:val="none" w:sz="0" w:space="0" w:color="auto"/>
              </w:divBdr>
              <w:divsChild>
                <w:div w:id="11153241">
                  <w:marLeft w:val="0"/>
                  <w:marRight w:val="0"/>
                  <w:marTop w:val="0"/>
                  <w:marBottom w:val="0"/>
                  <w:divBdr>
                    <w:top w:val="none" w:sz="0" w:space="0" w:color="auto"/>
                    <w:left w:val="none" w:sz="0" w:space="0" w:color="auto"/>
                    <w:bottom w:val="none" w:sz="0" w:space="0" w:color="auto"/>
                    <w:right w:val="none" w:sz="0" w:space="0" w:color="auto"/>
                  </w:divBdr>
                </w:div>
                <w:div w:id="38743289">
                  <w:marLeft w:val="0"/>
                  <w:marRight w:val="0"/>
                  <w:marTop w:val="0"/>
                  <w:marBottom w:val="0"/>
                  <w:divBdr>
                    <w:top w:val="none" w:sz="0" w:space="0" w:color="auto"/>
                    <w:left w:val="none" w:sz="0" w:space="0" w:color="auto"/>
                    <w:bottom w:val="none" w:sz="0" w:space="0" w:color="auto"/>
                    <w:right w:val="none" w:sz="0" w:space="0" w:color="auto"/>
                  </w:divBdr>
                </w:div>
                <w:div w:id="76631730">
                  <w:marLeft w:val="0"/>
                  <w:marRight w:val="0"/>
                  <w:marTop w:val="0"/>
                  <w:marBottom w:val="0"/>
                  <w:divBdr>
                    <w:top w:val="none" w:sz="0" w:space="0" w:color="auto"/>
                    <w:left w:val="none" w:sz="0" w:space="0" w:color="auto"/>
                    <w:bottom w:val="none" w:sz="0" w:space="0" w:color="auto"/>
                    <w:right w:val="none" w:sz="0" w:space="0" w:color="auto"/>
                  </w:divBdr>
                </w:div>
                <w:div w:id="119345909">
                  <w:marLeft w:val="0"/>
                  <w:marRight w:val="0"/>
                  <w:marTop w:val="0"/>
                  <w:marBottom w:val="0"/>
                  <w:divBdr>
                    <w:top w:val="none" w:sz="0" w:space="0" w:color="auto"/>
                    <w:left w:val="none" w:sz="0" w:space="0" w:color="auto"/>
                    <w:bottom w:val="none" w:sz="0" w:space="0" w:color="auto"/>
                    <w:right w:val="none" w:sz="0" w:space="0" w:color="auto"/>
                  </w:divBdr>
                </w:div>
                <w:div w:id="181013231">
                  <w:marLeft w:val="0"/>
                  <w:marRight w:val="0"/>
                  <w:marTop w:val="0"/>
                  <w:marBottom w:val="0"/>
                  <w:divBdr>
                    <w:top w:val="none" w:sz="0" w:space="0" w:color="auto"/>
                    <w:left w:val="none" w:sz="0" w:space="0" w:color="auto"/>
                    <w:bottom w:val="none" w:sz="0" w:space="0" w:color="auto"/>
                    <w:right w:val="none" w:sz="0" w:space="0" w:color="auto"/>
                  </w:divBdr>
                </w:div>
                <w:div w:id="212467767">
                  <w:marLeft w:val="0"/>
                  <w:marRight w:val="0"/>
                  <w:marTop w:val="0"/>
                  <w:marBottom w:val="0"/>
                  <w:divBdr>
                    <w:top w:val="none" w:sz="0" w:space="0" w:color="auto"/>
                    <w:left w:val="none" w:sz="0" w:space="0" w:color="auto"/>
                    <w:bottom w:val="none" w:sz="0" w:space="0" w:color="auto"/>
                    <w:right w:val="none" w:sz="0" w:space="0" w:color="auto"/>
                  </w:divBdr>
                </w:div>
                <w:div w:id="258566001">
                  <w:marLeft w:val="0"/>
                  <w:marRight w:val="0"/>
                  <w:marTop w:val="0"/>
                  <w:marBottom w:val="0"/>
                  <w:divBdr>
                    <w:top w:val="none" w:sz="0" w:space="0" w:color="auto"/>
                    <w:left w:val="none" w:sz="0" w:space="0" w:color="auto"/>
                    <w:bottom w:val="none" w:sz="0" w:space="0" w:color="auto"/>
                    <w:right w:val="none" w:sz="0" w:space="0" w:color="auto"/>
                  </w:divBdr>
                </w:div>
                <w:div w:id="267586359">
                  <w:marLeft w:val="0"/>
                  <w:marRight w:val="0"/>
                  <w:marTop w:val="0"/>
                  <w:marBottom w:val="0"/>
                  <w:divBdr>
                    <w:top w:val="none" w:sz="0" w:space="0" w:color="auto"/>
                    <w:left w:val="none" w:sz="0" w:space="0" w:color="auto"/>
                    <w:bottom w:val="none" w:sz="0" w:space="0" w:color="auto"/>
                    <w:right w:val="none" w:sz="0" w:space="0" w:color="auto"/>
                  </w:divBdr>
                </w:div>
                <w:div w:id="278805243">
                  <w:marLeft w:val="0"/>
                  <w:marRight w:val="0"/>
                  <w:marTop w:val="0"/>
                  <w:marBottom w:val="0"/>
                  <w:divBdr>
                    <w:top w:val="none" w:sz="0" w:space="0" w:color="auto"/>
                    <w:left w:val="none" w:sz="0" w:space="0" w:color="auto"/>
                    <w:bottom w:val="none" w:sz="0" w:space="0" w:color="auto"/>
                    <w:right w:val="none" w:sz="0" w:space="0" w:color="auto"/>
                  </w:divBdr>
                </w:div>
                <w:div w:id="312297021">
                  <w:marLeft w:val="0"/>
                  <w:marRight w:val="0"/>
                  <w:marTop w:val="0"/>
                  <w:marBottom w:val="0"/>
                  <w:divBdr>
                    <w:top w:val="none" w:sz="0" w:space="0" w:color="auto"/>
                    <w:left w:val="none" w:sz="0" w:space="0" w:color="auto"/>
                    <w:bottom w:val="none" w:sz="0" w:space="0" w:color="auto"/>
                    <w:right w:val="none" w:sz="0" w:space="0" w:color="auto"/>
                  </w:divBdr>
                </w:div>
                <w:div w:id="361171675">
                  <w:marLeft w:val="0"/>
                  <w:marRight w:val="0"/>
                  <w:marTop w:val="0"/>
                  <w:marBottom w:val="0"/>
                  <w:divBdr>
                    <w:top w:val="none" w:sz="0" w:space="0" w:color="auto"/>
                    <w:left w:val="none" w:sz="0" w:space="0" w:color="auto"/>
                    <w:bottom w:val="none" w:sz="0" w:space="0" w:color="auto"/>
                    <w:right w:val="none" w:sz="0" w:space="0" w:color="auto"/>
                  </w:divBdr>
                </w:div>
                <w:div w:id="378940107">
                  <w:marLeft w:val="0"/>
                  <w:marRight w:val="0"/>
                  <w:marTop w:val="0"/>
                  <w:marBottom w:val="0"/>
                  <w:divBdr>
                    <w:top w:val="none" w:sz="0" w:space="0" w:color="auto"/>
                    <w:left w:val="none" w:sz="0" w:space="0" w:color="auto"/>
                    <w:bottom w:val="none" w:sz="0" w:space="0" w:color="auto"/>
                    <w:right w:val="none" w:sz="0" w:space="0" w:color="auto"/>
                  </w:divBdr>
                </w:div>
                <w:div w:id="468598469">
                  <w:marLeft w:val="0"/>
                  <w:marRight w:val="0"/>
                  <w:marTop w:val="0"/>
                  <w:marBottom w:val="0"/>
                  <w:divBdr>
                    <w:top w:val="none" w:sz="0" w:space="0" w:color="auto"/>
                    <w:left w:val="none" w:sz="0" w:space="0" w:color="auto"/>
                    <w:bottom w:val="none" w:sz="0" w:space="0" w:color="auto"/>
                    <w:right w:val="none" w:sz="0" w:space="0" w:color="auto"/>
                  </w:divBdr>
                </w:div>
                <w:div w:id="469245537">
                  <w:marLeft w:val="0"/>
                  <w:marRight w:val="0"/>
                  <w:marTop w:val="0"/>
                  <w:marBottom w:val="0"/>
                  <w:divBdr>
                    <w:top w:val="none" w:sz="0" w:space="0" w:color="auto"/>
                    <w:left w:val="none" w:sz="0" w:space="0" w:color="auto"/>
                    <w:bottom w:val="none" w:sz="0" w:space="0" w:color="auto"/>
                    <w:right w:val="none" w:sz="0" w:space="0" w:color="auto"/>
                  </w:divBdr>
                </w:div>
                <w:div w:id="488178957">
                  <w:marLeft w:val="0"/>
                  <w:marRight w:val="0"/>
                  <w:marTop w:val="0"/>
                  <w:marBottom w:val="0"/>
                  <w:divBdr>
                    <w:top w:val="none" w:sz="0" w:space="0" w:color="auto"/>
                    <w:left w:val="none" w:sz="0" w:space="0" w:color="auto"/>
                    <w:bottom w:val="none" w:sz="0" w:space="0" w:color="auto"/>
                    <w:right w:val="none" w:sz="0" w:space="0" w:color="auto"/>
                  </w:divBdr>
                </w:div>
                <w:div w:id="541555155">
                  <w:marLeft w:val="0"/>
                  <w:marRight w:val="0"/>
                  <w:marTop w:val="0"/>
                  <w:marBottom w:val="0"/>
                  <w:divBdr>
                    <w:top w:val="none" w:sz="0" w:space="0" w:color="auto"/>
                    <w:left w:val="none" w:sz="0" w:space="0" w:color="auto"/>
                    <w:bottom w:val="none" w:sz="0" w:space="0" w:color="auto"/>
                    <w:right w:val="none" w:sz="0" w:space="0" w:color="auto"/>
                  </w:divBdr>
                </w:div>
                <w:div w:id="563612270">
                  <w:marLeft w:val="0"/>
                  <w:marRight w:val="0"/>
                  <w:marTop w:val="0"/>
                  <w:marBottom w:val="0"/>
                  <w:divBdr>
                    <w:top w:val="none" w:sz="0" w:space="0" w:color="auto"/>
                    <w:left w:val="none" w:sz="0" w:space="0" w:color="auto"/>
                    <w:bottom w:val="none" w:sz="0" w:space="0" w:color="auto"/>
                    <w:right w:val="none" w:sz="0" w:space="0" w:color="auto"/>
                  </w:divBdr>
                </w:div>
                <w:div w:id="739405025">
                  <w:marLeft w:val="0"/>
                  <w:marRight w:val="0"/>
                  <w:marTop w:val="0"/>
                  <w:marBottom w:val="0"/>
                  <w:divBdr>
                    <w:top w:val="none" w:sz="0" w:space="0" w:color="auto"/>
                    <w:left w:val="none" w:sz="0" w:space="0" w:color="auto"/>
                    <w:bottom w:val="none" w:sz="0" w:space="0" w:color="auto"/>
                    <w:right w:val="none" w:sz="0" w:space="0" w:color="auto"/>
                  </w:divBdr>
                </w:div>
                <w:div w:id="796265726">
                  <w:marLeft w:val="0"/>
                  <w:marRight w:val="0"/>
                  <w:marTop w:val="0"/>
                  <w:marBottom w:val="0"/>
                  <w:divBdr>
                    <w:top w:val="none" w:sz="0" w:space="0" w:color="auto"/>
                    <w:left w:val="none" w:sz="0" w:space="0" w:color="auto"/>
                    <w:bottom w:val="none" w:sz="0" w:space="0" w:color="auto"/>
                    <w:right w:val="none" w:sz="0" w:space="0" w:color="auto"/>
                  </w:divBdr>
                </w:div>
                <w:div w:id="821315116">
                  <w:marLeft w:val="0"/>
                  <w:marRight w:val="0"/>
                  <w:marTop w:val="0"/>
                  <w:marBottom w:val="0"/>
                  <w:divBdr>
                    <w:top w:val="none" w:sz="0" w:space="0" w:color="auto"/>
                    <w:left w:val="none" w:sz="0" w:space="0" w:color="auto"/>
                    <w:bottom w:val="none" w:sz="0" w:space="0" w:color="auto"/>
                    <w:right w:val="none" w:sz="0" w:space="0" w:color="auto"/>
                  </w:divBdr>
                </w:div>
                <w:div w:id="898787368">
                  <w:marLeft w:val="0"/>
                  <w:marRight w:val="0"/>
                  <w:marTop w:val="0"/>
                  <w:marBottom w:val="0"/>
                  <w:divBdr>
                    <w:top w:val="none" w:sz="0" w:space="0" w:color="auto"/>
                    <w:left w:val="none" w:sz="0" w:space="0" w:color="auto"/>
                    <w:bottom w:val="none" w:sz="0" w:space="0" w:color="auto"/>
                    <w:right w:val="none" w:sz="0" w:space="0" w:color="auto"/>
                  </w:divBdr>
                </w:div>
                <w:div w:id="911768049">
                  <w:marLeft w:val="0"/>
                  <w:marRight w:val="0"/>
                  <w:marTop w:val="0"/>
                  <w:marBottom w:val="0"/>
                  <w:divBdr>
                    <w:top w:val="none" w:sz="0" w:space="0" w:color="auto"/>
                    <w:left w:val="none" w:sz="0" w:space="0" w:color="auto"/>
                    <w:bottom w:val="none" w:sz="0" w:space="0" w:color="auto"/>
                    <w:right w:val="none" w:sz="0" w:space="0" w:color="auto"/>
                  </w:divBdr>
                </w:div>
                <w:div w:id="916597125">
                  <w:marLeft w:val="0"/>
                  <w:marRight w:val="0"/>
                  <w:marTop w:val="0"/>
                  <w:marBottom w:val="0"/>
                  <w:divBdr>
                    <w:top w:val="none" w:sz="0" w:space="0" w:color="auto"/>
                    <w:left w:val="none" w:sz="0" w:space="0" w:color="auto"/>
                    <w:bottom w:val="none" w:sz="0" w:space="0" w:color="auto"/>
                    <w:right w:val="none" w:sz="0" w:space="0" w:color="auto"/>
                  </w:divBdr>
                </w:div>
                <w:div w:id="921066866">
                  <w:marLeft w:val="0"/>
                  <w:marRight w:val="0"/>
                  <w:marTop w:val="0"/>
                  <w:marBottom w:val="0"/>
                  <w:divBdr>
                    <w:top w:val="none" w:sz="0" w:space="0" w:color="auto"/>
                    <w:left w:val="none" w:sz="0" w:space="0" w:color="auto"/>
                    <w:bottom w:val="none" w:sz="0" w:space="0" w:color="auto"/>
                    <w:right w:val="none" w:sz="0" w:space="0" w:color="auto"/>
                  </w:divBdr>
                </w:div>
                <w:div w:id="992761761">
                  <w:marLeft w:val="0"/>
                  <w:marRight w:val="0"/>
                  <w:marTop w:val="0"/>
                  <w:marBottom w:val="0"/>
                  <w:divBdr>
                    <w:top w:val="none" w:sz="0" w:space="0" w:color="auto"/>
                    <w:left w:val="none" w:sz="0" w:space="0" w:color="auto"/>
                    <w:bottom w:val="none" w:sz="0" w:space="0" w:color="auto"/>
                    <w:right w:val="none" w:sz="0" w:space="0" w:color="auto"/>
                  </w:divBdr>
                </w:div>
                <w:div w:id="1043360559">
                  <w:marLeft w:val="0"/>
                  <w:marRight w:val="0"/>
                  <w:marTop w:val="0"/>
                  <w:marBottom w:val="0"/>
                  <w:divBdr>
                    <w:top w:val="none" w:sz="0" w:space="0" w:color="auto"/>
                    <w:left w:val="none" w:sz="0" w:space="0" w:color="auto"/>
                    <w:bottom w:val="none" w:sz="0" w:space="0" w:color="auto"/>
                    <w:right w:val="none" w:sz="0" w:space="0" w:color="auto"/>
                  </w:divBdr>
                </w:div>
                <w:div w:id="1122194240">
                  <w:marLeft w:val="0"/>
                  <w:marRight w:val="0"/>
                  <w:marTop w:val="0"/>
                  <w:marBottom w:val="0"/>
                  <w:divBdr>
                    <w:top w:val="none" w:sz="0" w:space="0" w:color="auto"/>
                    <w:left w:val="none" w:sz="0" w:space="0" w:color="auto"/>
                    <w:bottom w:val="none" w:sz="0" w:space="0" w:color="auto"/>
                    <w:right w:val="none" w:sz="0" w:space="0" w:color="auto"/>
                  </w:divBdr>
                </w:div>
                <w:div w:id="1248224867">
                  <w:marLeft w:val="0"/>
                  <w:marRight w:val="0"/>
                  <w:marTop w:val="0"/>
                  <w:marBottom w:val="0"/>
                  <w:divBdr>
                    <w:top w:val="none" w:sz="0" w:space="0" w:color="auto"/>
                    <w:left w:val="none" w:sz="0" w:space="0" w:color="auto"/>
                    <w:bottom w:val="none" w:sz="0" w:space="0" w:color="auto"/>
                    <w:right w:val="none" w:sz="0" w:space="0" w:color="auto"/>
                  </w:divBdr>
                </w:div>
                <w:div w:id="1267301440">
                  <w:marLeft w:val="0"/>
                  <w:marRight w:val="0"/>
                  <w:marTop w:val="0"/>
                  <w:marBottom w:val="0"/>
                  <w:divBdr>
                    <w:top w:val="none" w:sz="0" w:space="0" w:color="auto"/>
                    <w:left w:val="none" w:sz="0" w:space="0" w:color="auto"/>
                    <w:bottom w:val="none" w:sz="0" w:space="0" w:color="auto"/>
                    <w:right w:val="none" w:sz="0" w:space="0" w:color="auto"/>
                  </w:divBdr>
                </w:div>
                <w:div w:id="1287466705">
                  <w:marLeft w:val="0"/>
                  <w:marRight w:val="0"/>
                  <w:marTop w:val="0"/>
                  <w:marBottom w:val="0"/>
                  <w:divBdr>
                    <w:top w:val="none" w:sz="0" w:space="0" w:color="auto"/>
                    <w:left w:val="none" w:sz="0" w:space="0" w:color="auto"/>
                    <w:bottom w:val="none" w:sz="0" w:space="0" w:color="auto"/>
                    <w:right w:val="none" w:sz="0" w:space="0" w:color="auto"/>
                  </w:divBdr>
                </w:div>
                <w:div w:id="1349597852">
                  <w:marLeft w:val="0"/>
                  <w:marRight w:val="0"/>
                  <w:marTop w:val="0"/>
                  <w:marBottom w:val="0"/>
                  <w:divBdr>
                    <w:top w:val="none" w:sz="0" w:space="0" w:color="auto"/>
                    <w:left w:val="none" w:sz="0" w:space="0" w:color="auto"/>
                    <w:bottom w:val="none" w:sz="0" w:space="0" w:color="auto"/>
                    <w:right w:val="none" w:sz="0" w:space="0" w:color="auto"/>
                  </w:divBdr>
                </w:div>
                <w:div w:id="1426801617">
                  <w:marLeft w:val="0"/>
                  <w:marRight w:val="0"/>
                  <w:marTop w:val="0"/>
                  <w:marBottom w:val="0"/>
                  <w:divBdr>
                    <w:top w:val="none" w:sz="0" w:space="0" w:color="auto"/>
                    <w:left w:val="none" w:sz="0" w:space="0" w:color="auto"/>
                    <w:bottom w:val="none" w:sz="0" w:space="0" w:color="auto"/>
                    <w:right w:val="none" w:sz="0" w:space="0" w:color="auto"/>
                  </w:divBdr>
                </w:div>
                <w:div w:id="1532645108">
                  <w:marLeft w:val="0"/>
                  <w:marRight w:val="0"/>
                  <w:marTop w:val="0"/>
                  <w:marBottom w:val="0"/>
                  <w:divBdr>
                    <w:top w:val="none" w:sz="0" w:space="0" w:color="auto"/>
                    <w:left w:val="none" w:sz="0" w:space="0" w:color="auto"/>
                    <w:bottom w:val="none" w:sz="0" w:space="0" w:color="auto"/>
                    <w:right w:val="none" w:sz="0" w:space="0" w:color="auto"/>
                  </w:divBdr>
                </w:div>
                <w:div w:id="1592855776">
                  <w:marLeft w:val="0"/>
                  <w:marRight w:val="0"/>
                  <w:marTop w:val="0"/>
                  <w:marBottom w:val="0"/>
                  <w:divBdr>
                    <w:top w:val="none" w:sz="0" w:space="0" w:color="auto"/>
                    <w:left w:val="none" w:sz="0" w:space="0" w:color="auto"/>
                    <w:bottom w:val="none" w:sz="0" w:space="0" w:color="auto"/>
                    <w:right w:val="none" w:sz="0" w:space="0" w:color="auto"/>
                  </w:divBdr>
                </w:div>
                <w:div w:id="1677999479">
                  <w:marLeft w:val="0"/>
                  <w:marRight w:val="0"/>
                  <w:marTop w:val="0"/>
                  <w:marBottom w:val="0"/>
                  <w:divBdr>
                    <w:top w:val="none" w:sz="0" w:space="0" w:color="auto"/>
                    <w:left w:val="none" w:sz="0" w:space="0" w:color="auto"/>
                    <w:bottom w:val="none" w:sz="0" w:space="0" w:color="auto"/>
                    <w:right w:val="none" w:sz="0" w:space="0" w:color="auto"/>
                  </w:divBdr>
                </w:div>
                <w:div w:id="1699315215">
                  <w:marLeft w:val="0"/>
                  <w:marRight w:val="0"/>
                  <w:marTop w:val="0"/>
                  <w:marBottom w:val="0"/>
                  <w:divBdr>
                    <w:top w:val="none" w:sz="0" w:space="0" w:color="auto"/>
                    <w:left w:val="none" w:sz="0" w:space="0" w:color="auto"/>
                    <w:bottom w:val="none" w:sz="0" w:space="0" w:color="auto"/>
                    <w:right w:val="none" w:sz="0" w:space="0" w:color="auto"/>
                  </w:divBdr>
                </w:div>
                <w:div w:id="1759516760">
                  <w:marLeft w:val="0"/>
                  <w:marRight w:val="0"/>
                  <w:marTop w:val="0"/>
                  <w:marBottom w:val="0"/>
                  <w:divBdr>
                    <w:top w:val="none" w:sz="0" w:space="0" w:color="auto"/>
                    <w:left w:val="none" w:sz="0" w:space="0" w:color="auto"/>
                    <w:bottom w:val="none" w:sz="0" w:space="0" w:color="auto"/>
                    <w:right w:val="none" w:sz="0" w:space="0" w:color="auto"/>
                  </w:divBdr>
                </w:div>
                <w:div w:id="1791170528">
                  <w:marLeft w:val="0"/>
                  <w:marRight w:val="0"/>
                  <w:marTop w:val="0"/>
                  <w:marBottom w:val="0"/>
                  <w:divBdr>
                    <w:top w:val="none" w:sz="0" w:space="0" w:color="auto"/>
                    <w:left w:val="none" w:sz="0" w:space="0" w:color="auto"/>
                    <w:bottom w:val="none" w:sz="0" w:space="0" w:color="auto"/>
                    <w:right w:val="none" w:sz="0" w:space="0" w:color="auto"/>
                  </w:divBdr>
                </w:div>
                <w:div w:id="1804426970">
                  <w:marLeft w:val="0"/>
                  <w:marRight w:val="0"/>
                  <w:marTop w:val="0"/>
                  <w:marBottom w:val="0"/>
                  <w:divBdr>
                    <w:top w:val="none" w:sz="0" w:space="0" w:color="auto"/>
                    <w:left w:val="none" w:sz="0" w:space="0" w:color="auto"/>
                    <w:bottom w:val="none" w:sz="0" w:space="0" w:color="auto"/>
                    <w:right w:val="none" w:sz="0" w:space="0" w:color="auto"/>
                  </w:divBdr>
                </w:div>
                <w:div w:id="1902131612">
                  <w:marLeft w:val="0"/>
                  <w:marRight w:val="0"/>
                  <w:marTop w:val="0"/>
                  <w:marBottom w:val="0"/>
                  <w:divBdr>
                    <w:top w:val="none" w:sz="0" w:space="0" w:color="auto"/>
                    <w:left w:val="none" w:sz="0" w:space="0" w:color="auto"/>
                    <w:bottom w:val="none" w:sz="0" w:space="0" w:color="auto"/>
                    <w:right w:val="none" w:sz="0" w:space="0" w:color="auto"/>
                  </w:divBdr>
                </w:div>
                <w:div w:id="2010062055">
                  <w:marLeft w:val="0"/>
                  <w:marRight w:val="0"/>
                  <w:marTop w:val="0"/>
                  <w:marBottom w:val="0"/>
                  <w:divBdr>
                    <w:top w:val="none" w:sz="0" w:space="0" w:color="auto"/>
                    <w:left w:val="none" w:sz="0" w:space="0" w:color="auto"/>
                    <w:bottom w:val="none" w:sz="0" w:space="0" w:color="auto"/>
                    <w:right w:val="none" w:sz="0" w:space="0" w:color="auto"/>
                  </w:divBdr>
                </w:div>
                <w:div w:id="2037464805">
                  <w:marLeft w:val="0"/>
                  <w:marRight w:val="0"/>
                  <w:marTop w:val="0"/>
                  <w:marBottom w:val="0"/>
                  <w:divBdr>
                    <w:top w:val="none" w:sz="0" w:space="0" w:color="auto"/>
                    <w:left w:val="none" w:sz="0" w:space="0" w:color="auto"/>
                    <w:bottom w:val="none" w:sz="0" w:space="0" w:color="auto"/>
                    <w:right w:val="none" w:sz="0" w:space="0" w:color="auto"/>
                  </w:divBdr>
                </w:div>
                <w:div w:id="2122605618">
                  <w:marLeft w:val="0"/>
                  <w:marRight w:val="0"/>
                  <w:marTop w:val="0"/>
                  <w:marBottom w:val="0"/>
                  <w:divBdr>
                    <w:top w:val="none" w:sz="0" w:space="0" w:color="auto"/>
                    <w:left w:val="none" w:sz="0" w:space="0" w:color="auto"/>
                    <w:bottom w:val="none" w:sz="0" w:space="0" w:color="auto"/>
                    <w:right w:val="none" w:sz="0" w:space="0" w:color="auto"/>
                  </w:divBdr>
                </w:div>
                <w:div w:id="21333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pdf1.alldatasheet.com/datasheet-pdf/view/1179026/ETC2/SSD1306.html"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forbes.com/health/healthy-aging/normal-heart-rate-by-age/"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ww.ncbi.nlm.nih.gov/books/NBK525974/" TargetMode="External" Id="rId16" /><Relationship Type="http://schemas.openxmlformats.org/officeDocument/2006/relationships/hyperlink" Target="https://cdn.sparkfun.com/assets/4/3/c/2/b/MAX32664.pdf"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www.frontiersin.org/articles/10.3389/fnhum.2019.00066/full" TargetMode="External"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hyperlink" Target="https://pdf1.alldatasheet.com/datasheet-pdf/view/58481/DALLAS/DS1307.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ncbi.nlm.nih.gov/books/NBK331/" TargetMode="External" Id="rId14" /><Relationship Type="http://schemas.openxmlformats.org/officeDocument/2006/relationships/header" Target="header1.xml" Id="rId22" /><Relationship Type="http://schemas.openxmlformats.org/officeDocument/2006/relationships/glossaryDocument" Target="glossary/document.xml" Id="R9bfce4cc2c8143ba" /><Relationship Type="http://schemas.openxmlformats.org/officeDocument/2006/relationships/image" Target="/media/image4.png" Id="Rd062452b027e42cd" /><Relationship Type="http://schemas.openxmlformats.org/officeDocument/2006/relationships/image" Target="/media/image2.jpg" Id="Rf72a6a58d3894fab" /><Relationship Type="http://schemas.openxmlformats.org/officeDocument/2006/relationships/image" Target="/media/image5.png" Id="R70195e73eb0a4e7d" /><Relationship Type="http://schemas.openxmlformats.org/officeDocument/2006/relationships/image" Target="/media/image6.png" Id="R8be6ad3fa5274f00" /><Relationship Type="http://schemas.openxmlformats.org/officeDocument/2006/relationships/image" Target="/media/image7.png" Id="R0fc04302ed194652" /><Relationship Type="http://schemas.openxmlformats.org/officeDocument/2006/relationships/hyperlink" Target="https://datasheetspdf.com/pdf-file/1402039/Joy-IT/KY-028/1" TargetMode="External" Id="R50551cbd3fae46a1"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842cf9-02d1-434a-8410-fbe95b0ebe10}"/>
      </w:docPartPr>
      <w:docPartBody>
        <w:p w14:paraId="4A17B89A">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1651439-6e46-4f78-9acb-4a905f92618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4" ma:contentTypeDescription="Creare un nuovo documento." ma:contentTypeScope="" ma:versionID="7b6fdebdd473ba66f1d723f3338fef6b">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4600355a97540269315a265d3eae33ef"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817314-D12B-4645-8D68-B4A4B766483C}">
  <ds:schemaRefs>
    <ds:schemaRef ds:uri="http://schemas.microsoft.com/sharepoint/v3/contenttype/forms"/>
  </ds:schemaRefs>
</ds:datastoreItem>
</file>

<file path=customXml/itemProps2.xml><?xml version="1.0" encoding="utf-8"?>
<ds:datastoreItem xmlns:ds="http://schemas.openxmlformats.org/officeDocument/2006/customXml" ds:itemID="{6FD01838-48DF-4274-A0DC-2072A133F67D}">
  <ds:schemaRefs>
    <ds:schemaRef ds:uri="http://schemas.microsoft.com/office/2006/metadata/properties"/>
    <ds:schemaRef ds:uri="http://schemas.microsoft.com/office/infopath/2007/PartnerControls"/>
    <ds:schemaRef ds:uri="c1651439-6e46-4f78-9acb-4a905f92618b"/>
  </ds:schemaRefs>
</ds:datastoreItem>
</file>

<file path=customXml/itemProps3.xml><?xml version="1.0" encoding="utf-8"?>
<ds:datastoreItem xmlns:ds="http://schemas.openxmlformats.org/officeDocument/2006/customXml" ds:itemID="{A2096F39-60C3-49A6-9744-B81A595F64AC}">
  <ds:schemaRefs>
    <ds:schemaRef ds:uri="http://schemas.openxmlformats.org/officeDocument/2006/bibliography"/>
  </ds:schemaRefs>
</ds:datastoreItem>
</file>

<file path=customXml/itemProps4.xml><?xml version="1.0" encoding="utf-8"?>
<ds:datastoreItem xmlns:ds="http://schemas.openxmlformats.org/officeDocument/2006/customXml" ds:itemID="{060F9E96-B29E-44B8-BF1C-F6FC30264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Raffaele</dc:creator>
  <keywords/>
  <lastModifiedBy>VALERIA FRAENZA</lastModifiedBy>
  <revision>536</revision>
  <lastPrinted>2017-03-24T08:43:00.0000000Z</lastPrinted>
  <dcterms:created xsi:type="dcterms:W3CDTF">2023-06-08T21:41:00.0000000Z</dcterms:created>
  <dcterms:modified xsi:type="dcterms:W3CDTF">2023-06-11T12:50:49.8792066Z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