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hint="cs"/>
          <w:rtl/>
        </w:rPr>
        <w:id w:val="1669750254"/>
        <w:docPartObj>
          <w:docPartGallery w:val="Cover Pages"/>
          <w:docPartUnique/>
        </w:docPartObj>
      </w:sdtPr>
      <w:sdtEndPr>
        <w:rPr>
          <w:rFonts w:hint="default"/>
          <w:lang w:eastAsia="ja-JP"/>
        </w:rPr>
      </w:sdtEndPr>
      <w:sdtContent>
        <w:p w:rsidR="00CA6D22" w:rsidRPr="00620FC2" w:rsidRDefault="00CA6D22" w:rsidP="00935419">
          <w:pPr>
            <w:rPr>
              <w:rtl/>
            </w:rPr>
          </w:pPr>
          <w:r w:rsidRPr="00620FC2">
            <w:rPr>
              <w:rFonts w:hint="cs"/>
              <w:rtl/>
            </w:rPr>
            <w:t>الجمهورية العربية السورية</w:t>
          </w:r>
        </w:p>
        <w:p w:rsidR="00CA6D22" w:rsidRDefault="00CA6D22" w:rsidP="00935419">
          <w:r w:rsidRPr="00620FC2">
            <w:rPr>
              <w:rFonts w:hint="cs"/>
              <w:rtl/>
            </w:rPr>
            <w:t>جامعة دمشق</w:t>
          </w:r>
        </w:p>
        <w:p w:rsidR="00F26DD6" w:rsidRPr="00620FC2" w:rsidRDefault="00F26DD6" w:rsidP="00F26DD6">
          <w:pPr>
            <w:rPr>
              <w:rtl/>
            </w:rPr>
          </w:pPr>
          <w:r w:rsidRPr="00620FC2">
            <w:rPr>
              <w:rFonts w:hint="cs"/>
              <w:rtl/>
            </w:rPr>
            <w:t>مادة التعلم التلقائي</w:t>
          </w:r>
        </w:p>
        <w:p w:rsidR="00F26DD6" w:rsidRPr="00620FC2" w:rsidRDefault="00F26DD6" w:rsidP="00935419"/>
        <w:p w:rsidR="00620FC2" w:rsidRDefault="00620FC2" w:rsidP="00935419"/>
        <w:p w:rsidR="00620FC2" w:rsidRDefault="00620FC2" w:rsidP="00935419"/>
        <w:p w:rsidR="00620FC2" w:rsidRDefault="00620FC2" w:rsidP="00935419"/>
        <w:tbl>
          <w:tblPr>
            <w:tblpPr w:leftFromText="187" w:rightFromText="187" w:vertAnchor="page" w:horzAnchor="margin" w:tblpY="5036"/>
            <w:tblW w:w="5000" w:type="pct"/>
            <w:tblLook w:val="04A0" w:firstRow="1" w:lastRow="0" w:firstColumn="1" w:lastColumn="0" w:noHBand="0" w:noVBand="1"/>
          </w:tblPr>
          <w:tblGrid>
            <w:gridCol w:w="8856"/>
          </w:tblGrid>
          <w:tr w:rsidR="00C75314" w:rsidTr="00C75314">
            <w:tc>
              <w:tcPr>
                <w:tcW w:w="0" w:type="auto"/>
              </w:tcPr>
              <w:p w:rsidR="00C75314" w:rsidRPr="00620FC2" w:rsidRDefault="008D21BC" w:rsidP="00C75314">
                <w:pPr>
                  <w:pStyle w:val="NoSpacing"/>
                  <w:jc w:val="center"/>
                  <w:rPr>
                    <w:rFonts w:asciiTheme="majorBidi" w:hAnsiTheme="majorBidi" w:cstheme="majorBidi"/>
                    <w:b/>
                    <w:bCs/>
                    <w:caps/>
                    <w:color w:val="C00000"/>
                    <w:sz w:val="60"/>
                    <w:szCs w:val="6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pPr>
                <w:sdt>
                  <w:sdtPr>
                    <w:rPr>
                      <w:rFonts w:asciiTheme="majorBidi" w:hAnsiTheme="majorBidi" w:cstheme="majorBidi"/>
                      <w:b/>
                      <w:bCs/>
                      <w:caps/>
                      <w:color w:val="C00000"/>
                      <w:sz w:val="60"/>
                      <w:szCs w:val="6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D55F25">
                      <w:rPr>
                        <w:rFonts w:asciiTheme="majorBidi" w:hAnsiTheme="majorBidi" w:cstheme="majorBidi"/>
                        <w:b/>
                        <w:bCs/>
                        <w:caps/>
                        <w:color w:val="C00000"/>
                        <w:sz w:val="60"/>
                        <w:szCs w:val="60"/>
                        <w:rtl/>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t>نظام لاقتراح الأفلام بحسب تقييمات المستخدم</w:t>
                    </w:r>
                  </w:sdtContent>
                </w:sdt>
              </w:p>
            </w:tc>
          </w:tr>
          <w:tr w:rsidR="00C75314" w:rsidTr="00C75314">
            <w:tc>
              <w:tcPr>
                <w:tcW w:w="0" w:type="auto"/>
              </w:tcPr>
              <w:p w:rsidR="00C75314" w:rsidRPr="00620FC2" w:rsidRDefault="00C75314" w:rsidP="00C75314">
                <w:pPr>
                  <w:pStyle w:val="NoSpacing"/>
                  <w:jc w:val="center"/>
                  <w:rPr>
                    <w:color w:val="808080" w:themeColor="background1" w:themeShade="80"/>
                    <w:sz w:val="60"/>
                    <w:szCs w:val="60"/>
                    <w:lang w:bidi="ar-SY"/>
                  </w:rPr>
                </w:pPr>
                <w:r w:rsidRPr="00620FC2">
                  <w:rPr>
                    <w:color w:val="808080" w:themeColor="background1" w:themeShade="80"/>
                    <w:sz w:val="60"/>
                    <w:szCs w:val="60"/>
                    <w:lang w:bidi="ar-SY"/>
                  </w:rPr>
                  <w:t>Movie Recommender System</w:t>
                </w:r>
              </w:p>
            </w:tc>
          </w:tr>
        </w:tbl>
        <w:p w:rsidR="00620FC2" w:rsidRDefault="009A0919" w:rsidP="009A0919">
          <w:pPr>
            <w:jc w:val="center"/>
          </w:pPr>
          <w:r>
            <w:rPr>
              <w:noProof/>
              <w:lang w:bidi="ar-SA"/>
            </w:rPr>
            <w:drawing>
              <wp:inline distT="0" distB="0" distL="0" distR="0" wp14:anchorId="189061FC" wp14:editId="760BB179">
                <wp:extent cx="1216550" cy="1130315"/>
                <wp:effectExtent l="0" t="0" r="0" b="0"/>
                <wp:docPr id="19" name="Picture 19" descr="H:\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og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8370" cy="1132006"/>
                        </a:xfrm>
                        <a:prstGeom prst="rect">
                          <a:avLst/>
                        </a:prstGeom>
                        <a:noFill/>
                        <a:ln>
                          <a:noFill/>
                        </a:ln>
                      </pic:spPr>
                    </pic:pic>
                  </a:graphicData>
                </a:graphic>
              </wp:inline>
            </w:drawing>
          </w:r>
        </w:p>
        <w:p w:rsidR="00620FC2" w:rsidRDefault="00620FC2" w:rsidP="00C6688A">
          <w:pPr>
            <w:jc w:val="center"/>
            <w:rPr>
              <w:rtl/>
            </w:rPr>
          </w:pPr>
        </w:p>
        <w:p w:rsidR="00F26DD6" w:rsidRDefault="00F26DD6" w:rsidP="00C6688A">
          <w:pPr>
            <w:jc w:val="center"/>
          </w:pPr>
        </w:p>
        <w:p w:rsidR="00F26DD6" w:rsidRDefault="00F26DD6" w:rsidP="00C6688A">
          <w:pPr>
            <w:jc w:val="center"/>
          </w:pPr>
        </w:p>
        <w:p w:rsidR="00C75314" w:rsidRPr="000D60F1" w:rsidRDefault="00620FC2" w:rsidP="00C6688A">
          <w:pPr>
            <w:jc w:val="center"/>
            <w:rPr>
              <w:b/>
              <w:bCs/>
              <w:sz w:val="28"/>
              <w:szCs w:val="28"/>
              <w:rtl/>
            </w:rPr>
          </w:pPr>
          <w:r w:rsidRPr="000D60F1">
            <w:rPr>
              <w:rFonts w:hint="cs"/>
              <w:b/>
              <w:bCs/>
              <w:sz w:val="28"/>
              <w:szCs w:val="28"/>
              <w:rtl/>
            </w:rPr>
            <w:t>بإشراف:</w:t>
          </w:r>
        </w:p>
        <w:p w:rsidR="00620FC2" w:rsidRDefault="00620FC2" w:rsidP="00C6688A">
          <w:pPr>
            <w:jc w:val="center"/>
            <w:rPr>
              <w:rtl/>
            </w:rPr>
          </w:pPr>
          <w:r>
            <w:rPr>
              <w:rFonts w:hint="cs"/>
              <w:rtl/>
            </w:rPr>
            <w:t>د. جورج كراز</w:t>
          </w:r>
          <w:r>
            <w:rPr>
              <w:rFonts w:hint="cs"/>
              <w:rtl/>
            </w:rPr>
            <w:tab/>
          </w:r>
          <w:r w:rsidR="009A0919">
            <w:tab/>
          </w:r>
          <w:r w:rsidR="00647250">
            <w:tab/>
          </w:r>
          <w:r w:rsidR="00647250">
            <w:tab/>
          </w:r>
          <w:r w:rsidR="00647250">
            <w:tab/>
          </w:r>
          <w:r>
            <w:rPr>
              <w:rFonts w:hint="cs"/>
              <w:rtl/>
            </w:rPr>
            <w:tab/>
          </w:r>
          <w:r>
            <w:rPr>
              <w:rFonts w:hint="cs"/>
              <w:rtl/>
            </w:rPr>
            <w:tab/>
            <w:t>د.عاصم القاسم</w:t>
          </w:r>
        </w:p>
        <w:p w:rsidR="00620FC2" w:rsidRDefault="00620FC2" w:rsidP="00C6688A">
          <w:pPr>
            <w:jc w:val="center"/>
            <w:rPr>
              <w:rtl/>
            </w:rPr>
          </w:pPr>
          <w:r>
            <w:rPr>
              <w:rFonts w:hint="cs"/>
              <w:rtl/>
            </w:rPr>
            <w:t>م. زينة الدلال</w:t>
          </w:r>
        </w:p>
        <w:p w:rsidR="005E6E6C" w:rsidRDefault="005E6E6C" w:rsidP="00C6688A">
          <w:pPr>
            <w:jc w:val="center"/>
            <w:rPr>
              <w:rtl/>
            </w:rPr>
          </w:pPr>
        </w:p>
        <w:p w:rsidR="00CA6D22" w:rsidRPr="000D60F1" w:rsidRDefault="00C75314" w:rsidP="00C6688A">
          <w:pPr>
            <w:jc w:val="center"/>
            <w:rPr>
              <w:b/>
              <w:bCs/>
              <w:sz w:val="28"/>
              <w:szCs w:val="28"/>
              <w:rtl/>
            </w:rPr>
          </w:pPr>
          <w:r w:rsidRPr="000D60F1">
            <w:rPr>
              <w:rFonts w:hint="cs"/>
              <w:b/>
              <w:bCs/>
              <w:sz w:val="28"/>
              <w:szCs w:val="28"/>
              <w:rtl/>
            </w:rPr>
            <w:t>تقدمة الطلاب:</w:t>
          </w:r>
        </w:p>
        <w:p w:rsidR="00C75314" w:rsidRDefault="00C75314" w:rsidP="00C6688A">
          <w:pPr>
            <w:jc w:val="center"/>
            <w:rPr>
              <w:rtl/>
            </w:rPr>
          </w:pPr>
          <w:r>
            <w:rPr>
              <w:rFonts w:hint="cs"/>
              <w:rtl/>
            </w:rPr>
            <w:t>أيهم طالب</w:t>
          </w:r>
          <w:r>
            <w:rPr>
              <w:rFonts w:hint="cs"/>
              <w:rtl/>
            </w:rPr>
            <w:tab/>
          </w:r>
          <w:r w:rsidR="009A0919">
            <w:tab/>
          </w:r>
          <w:r>
            <w:rPr>
              <w:rFonts w:hint="cs"/>
              <w:rtl/>
            </w:rPr>
            <w:tab/>
            <w:t xml:space="preserve"> </w:t>
          </w:r>
          <w:r w:rsidR="00647250">
            <w:tab/>
          </w:r>
          <w:r w:rsidR="00647250">
            <w:tab/>
          </w:r>
          <w:r w:rsidR="00647250">
            <w:tab/>
          </w:r>
          <w:r>
            <w:rPr>
              <w:rFonts w:hint="cs"/>
              <w:rtl/>
            </w:rPr>
            <w:tab/>
            <w:t>خالد الرفاعي</w:t>
          </w:r>
        </w:p>
        <w:p w:rsidR="00C75314" w:rsidRDefault="00C75314" w:rsidP="00C6688A">
          <w:pPr>
            <w:jc w:val="center"/>
          </w:pPr>
          <w:r>
            <w:rPr>
              <w:rFonts w:hint="cs"/>
              <w:rtl/>
            </w:rPr>
            <w:t>عمار سعد الدين</w:t>
          </w:r>
          <w:r>
            <w:rPr>
              <w:rFonts w:hint="cs"/>
              <w:rtl/>
            </w:rPr>
            <w:tab/>
          </w:r>
          <w:r>
            <w:rPr>
              <w:rFonts w:hint="cs"/>
              <w:rtl/>
            </w:rPr>
            <w:tab/>
          </w:r>
          <w:r w:rsidR="009A0919">
            <w:tab/>
          </w:r>
          <w:r w:rsidR="00647250">
            <w:tab/>
          </w:r>
          <w:r w:rsidR="00647250">
            <w:tab/>
          </w:r>
          <w:r w:rsidR="00647250">
            <w:tab/>
          </w:r>
          <w:r w:rsidR="00647250">
            <w:tab/>
          </w:r>
          <w:r>
            <w:rPr>
              <w:rFonts w:hint="cs"/>
              <w:rtl/>
            </w:rPr>
            <w:t>محمد فراس علايا</w:t>
          </w:r>
        </w:p>
        <w:p w:rsidR="00CA6D22" w:rsidRDefault="008D21BC" w:rsidP="00C6688A">
          <w:pPr>
            <w:jc w:val="center"/>
            <w:rPr>
              <w:lang w:eastAsia="ja-JP"/>
            </w:rPr>
          </w:pPr>
        </w:p>
      </w:sdtContent>
    </w:sdt>
    <w:sdt>
      <w:sdtPr>
        <w:rPr>
          <w:rFonts w:asciiTheme="majorBidi" w:eastAsiaTheme="minorHAnsi" w:hAnsiTheme="majorBidi"/>
          <w:b w:val="0"/>
          <w:bCs w:val="0"/>
          <w:color w:val="auto"/>
          <w:sz w:val="24"/>
          <w:szCs w:val="24"/>
          <w:rtl/>
          <w:lang w:eastAsia="en-US"/>
        </w:rPr>
        <w:id w:val="833959141"/>
        <w:docPartObj>
          <w:docPartGallery w:val="Table of Contents"/>
          <w:docPartUnique/>
        </w:docPartObj>
      </w:sdtPr>
      <w:sdtEndPr>
        <w:rPr>
          <w:noProof/>
        </w:rPr>
      </w:sdtEndPr>
      <w:sdtContent>
        <w:p w:rsidR="00620FC2" w:rsidRDefault="00620FC2" w:rsidP="00935419">
          <w:pPr>
            <w:pStyle w:val="TOCHeading"/>
          </w:pPr>
          <w:r>
            <w:rPr>
              <w:rFonts w:hint="cs"/>
              <w:rtl/>
            </w:rPr>
            <w:t>جدول المحتويات</w:t>
          </w:r>
        </w:p>
        <w:p w:rsidR="00620FC2" w:rsidRDefault="00620FC2" w:rsidP="00935419">
          <w:pPr>
            <w:pStyle w:val="TOC1"/>
            <w:rPr>
              <w:rFonts w:eastAsiaTheme="minorEastAsia"/>
              <w:noProof/>
            </w:rPr>
          </w:pPr>
          <w:r>
            <w:fldChar w:fldCharType="begin"/>
          </w:r>
          <w:r>
            <w:instrText xml:space="preserve"> TOC \o "1-3" \h \z \u </w:instrText>
          </w:r>
          <w:r>
            <w:fldChar w:fldCharType="separate"/>
          </w:r>
          <w:hyperlink w:anchor="_Toc325601435" w:history="1">
            <w:r w:rsidRPr="00F130EB">
              <w:rPr>
                <w:rStyle w:val="Hyperlink"/>
                <w:rFonts w:hint="eastAsia"/>
                <w:noProof/>
                <w:rtl/>
              </w:rPr>
              <w:t>حساب</w:t>
            </w:r>
            <w:r w:rsidRPr="00F130EB">
              <w:rPr>
                <w:rStyle w:val="Hyperlink"/>
                <w:noProof/>
                <w:rtl/>
              </w:rPr>
              <w:t xml:space="preserve"> </w:t>
            </w:r>
            <w:r w:rsidRPr="00F130EB">
              <w:rPr>
                <w:rStyle w:val="Hyperlink"/>
                <w:rFonts w:hint="eastAsia"/>
                <w:noProof/>
                <w:rtl/>
              </w:rPr>
              <w:t>منحنيات</w:t>
            </w:r>
            <w:r w:rsidRPr="00F130EB">
              <w:rPr>
                <w:rStyle w:val="Hyperlink"/>
                <w:noProof/>
                <w:rtl/>
              </w:rPr>
              <w:t xml:space="preserve"> </w:t>
            </w:r>
            <w:r w:rsidRPr="00F130EB">
              <w:rPr>
                <w:rStyle w:val="Hyperlink"/>
                <w:rFonts w:hint="eastAsia"/>
                <w:noProof/>
                <w:rtl/>
              </w:rPr>
              <w:t>التعلم</w:t>
            </w:r>
            <w:r w:rsidRPr="00F130EB">
              <w:rPr>
                <w:rStyle w:val="Hyperlink"/>
                <w:noProof/>
                <w:rtl/>
              </w:rPr>
              <w:t xml:space="preserve"> </w:t>
            </w:r>
            <w:r w:rsidRPr="00F130EB">
              <w:rPr>
                <w:rStyle w:val="Hyperlink"/>
                <w:rFonts w:hint="eastAsia"/>
                <w:noProof/>
                <w:rtl/>
              </w:rPr>
              <w:t>للخوارزميات</w:t>
            </w:r>
            <w:r w:rsidRPr="00F130EB">
              <w:rPr>
                <w:rStyle w:val="Hyperlink"/>
                <w:noProof/>
                <w:rtl/>
              </w:rPr>
              <w:t xml:space="preserve"> </w:t>
            </w:r>
            <w:r w:rsidRPr="00F130EB">
              <w:rPr>
                <w:rStyle w:val="Hyperlink"/>
                <w:rFonts w:hint="eastAsia"/>
                <w:noProof/>
                <w:rtl/>
              </w:rPr>
              <w:t>المستخدمة</w:t>
            </w:r>
            <w:r>
              <w:rPr>
                <w:noProof/>
                <w:webHidden/>
              </w:rPr>
              <w:tab/>
            </w:r>
            <w:r>
              <w:rPr>
                <w:noProof/>
                <w:webHidden/>
              </w:rPr>
              <w:fldChar w:fldCharType="begin"/>
            </w:r>
            <w:r>
              <w:rPr>
                <w:noProof/>
                <w:webHidden/>
              </w:rPr>
              <w:instrText xml:space="preserve"> PAGEREF _Toc325601435 \h </w:instrText>
            </w:r>
            <w:r>
              <w:rPr>
                <w:noProof/>
                <w:webHidden/>
              </w:rPr>
            </w:r>
            <w:r>
              <w:rPr>
                <w:noProof/>
                <w:webHidden/>
              </w:rPr>
              <w:fldChar w:fldCharType="separate"/>
            </w:r>
            <w:r>
              <w:rPr>
                <w:noProof/>
                <w:webHidden/>
              </w:rPr>
              <w:t>2</w:t>
            </w:r>
            <w:r>
              <w:rPr>
                <w:noProof/>
                <w:webHidden/>
              </w:rPr>
              <w:fldChar w:fldCharType="end"/>
            </w:r>
          </w:hyperlink>
        </w:p>
        <w:p w:rsidR="00620FC2" w:rsidRDefault="008D21BC" w:rsidP="00935419">
          <w:pPr>
            <w:pStyle w:val="TOC2"/>
            <w:rPr>
              <w:rFonts w:eastAsiaTheme="minorEastAsia"/>
              <w:noProof/>
            </w:rPr>
          </w:pPr>
          <w:hyperlink w:anchor="_Toc325601436" w:history="1">
            <w:r w:rsidR="00620FC2" w:rsidRPr="00F130EB">
              <w:rPr>
                <w:rStyle w:val="Hyperlink"/>
                <w:rFonts w:hint="eastAsia"/>
                <w:noProof/>
                <w:rtl/>
              </w:rPr>
              <w:t>منحني</w:t>
            </w:r>
            <w:r w:rsidR="00620FC2" w:rsidRPr="00F130EB">
              <w:rPr>
                <w:rStyle w:val="Hyperlink"/>
                <w:noProof/>
                <w:rtl/>
              </w:rPr>
              <w:t xml:space="preserve"> </w:t>
            </w:r>
            <w:r w:rsidR="00620FC2" w:rsidRPr="00F130EB">
              <w:rPr>
                <w:rStyle w:val="Hyperlink"/>
                <w:rFonts w:hint="eastAsia"/>
                <w:noProof/>
                <w:rtl/>
              </w:rPr>
              <w:t>التعلم</w:t>
            </w:r>
            <w:r w:rsidR="00620FC2" w:rsidRPr="00F130EB">
              <w:rPr>
                <w:rStyle w:val="Hyperlink"/>
                <w:noProof/>
                <w:rtl/>
              </w:rPr>
              <w:t xml:space="preserve"> </w:t>
            </w:r>
            <w:r w:rsidR="00620FC2" w:rsidRPr="00F130EB">
              <w:rPr>
                <w:rStyle w:val="Hyperlink"/>
                <w:rFonts w:hint="eastAsia"/>
                <w:noProof/>
                <w:rtl/>
              </w:rPr>
              <w:t>لخوارزمية</w:t>
            </w:r>
            <w:r w:rsidR="00620FC2" w:rsidRPr="00F130EB">
              <w:rPr>
                <w:rStyle w:val="Hyperlink"/>
                <w:noProof/>
                <w:rtl/>
              </w:rPr>
              <w:t xml:space="preserve"> </w:t>
            </w:r>
            <w:r w:rsidR="00620FC2" w:rsidRPr="00F130EB">
              <w:rPr>
                <w:rStyle w:val="Hyperlink"/>
                <w:rFonts w:hint="eastAsia"/>
                <w:noProof/>
                <w:rtl/>
              </w:rPr>
              <w:t>الـ</w:t>
            </w:r>
            <w:r w:rsidR="00620FC2" w:rsidRPr="00F130EB">
              <w:rPr>
                <w:rStyle w:val="Hyperlink"/>
                <w:noProof/>
              </w:rPr>
              <w:t xml:space="preserve"> Collaborative Filtering</w:t>
            </w:r>
            <w:r w:rsidR="00620FC2" w:rsidRPr="00F130EB">
              <w:rPr>
                <w:rStyle w:val="Hyperlink"/>
                <w:rFonts w:hint="eastAsia"/>
                <w:noProof/>
                <w:rtl/>
              </w:rPr>
              <w:t>بدلالة</w:t>
            </w:r>
            <w:r w:rsidR="00620FC2" w:rsidRPr="00F130EB">
              <w:rPr>
                <w:rStyle w:val="Hyperlink"/>
                <w:noProof/>
                <w:rtl/>
              </w:rPr>
              <w:t xml:space="preserve"> </w:t>
            </w:r>
            <w:r w:rsidR="00620FC2" w:rsidRPr="00F130EB">
              <w:rPr>
                <w:rStyle w:val="Hyperlink"/>
                <w:rFonts w:hint="eastAsia"/>
                <w:noProof/>
                <w:rtl/>
              </w:rPr>
              <w:t>عدد</w:t>
            </w:r>
            <w:r w:rsidR="00620FC2" w:rsidRPr="00F130EB">
              <w:rPr>
                <w:rStyle w:val="Hyperlink"/>
                <w:noProof/>
                <w:rtl/>
              </w:rPr>
              <w:t xml:space="preserve"> </w:t>
            </w:r>
            <w:r w:rsidR="00620FC2" w:rsidRPr="00F130EB">
              <w:rPr>
                <w:rStyle w:val="Hyperlink"/>
                <w:rFonts w:hint="eastAsia"/>
                <w:noProof/>
                <w:rtl/>
              </w:rPr>
              <w:t>عينات</w:t>
            </w:r>
            <w:r w:rsidR="00620FC2" w:rsidRPr="00F130EB">
              <w:rPr>
                <w:rStyle w:val="Hyperlink"/>
                <w:noProof/>
                <w:rtl/>
              </w:rPr>
              <w:t xml:space="preserve"> </w:t>
            </w:r>
            <w:r w:rsidR="00620FC2" w:rsidRPr="00F130EB">
              <w:rPr>
                <w:rStyle w:val="Hyperlink"/>
                <w:rFonts w:hint="eastAsia"/>
                <w:noProof/>
                <w:rtl/>
              </w:rPr>
              <w:t>التدريب</w:t>
            </w:r>
            <w:r w:rsidR="00620FC2" w:rsidRPr="00F130EB">
              <w:rPr>
                <w:rStyle w:val="Hyperlink"/>
                <w:noProof/>
                <w:rtl/>
              </w:rPr>
              <w:t xml:space="preserve"> (</w:t>
            </w:r>
            <w:r w:rsidR="00620FC2" w:rsidRPr="00F130EB">
              <w:rPr>
                <w:rStyle w:val="Hyperlink"/>
                <w:noProof/>
              </w:rPr>
              <w:t>m</w:t>
            </w:r>
            <w:r w:rsidR="00620FC2" w:rsidRPr="00F130EB">
              <w:rPr>
                <w:rStyle w:val="Hyperlink"/>
                <w:noProof/>
                <w:rtl/>
              </w:rPr>
              <w:t>)</w:t>
            </w:r>
            <w:r w:rsidR="00620FC2">
              <w:rPr>
                <w:noProof/>
                <w:webHidden/>
              </w:rPr>
              <w:tab/>
            </w:r>
            <w:r w:rsidR="00620FC2">
              <w:rPr>
                <w:noProof/>
                <w:webHidden/>
              </w:rPr>
              <w:fldChar w:fldCharType="begin"/>
            </w:r>
            <w:r w:rsidR="00620FC2">
              <w:rPr>
                <w:noProof/>
                <w:webHidden/>
              </w:rPr>
              <w:instrText xml:space="preserve"> PAGEREF _Toc325601436 \h </w:instrText>
            </w:r>
            <w:r w:rsidR="00620FC2">
              <w:rPr>
                <w:noProof/>
                <w:webHidden/>
              </w:rPr>
            </w:r>
            <w:r w:rsidR="00620FC2">
              <w:rPr>
                <w:noProof/>
                <w:webHidden/>
              </w:rPr>
              <w:fldChar w:fldCharType="separate"/>
            </w:r>
            <w:r w:rsidR="00620FC2">
              <w:rPr>
                <w:noProof/>
                <w:webHidden/>
              </w:rPr>
              <w:t>2</w:t>
            </w:r>
            <w:r w:rsidR="00620FC2">
              <w:rPr>
                <w:noProof/>
                <w:webHidden/>
              </w:rPr>
              <w:fldChar w:fldCharType="end"/>
            </w:r>
          </w:hyperlink>
        </w:p>
        <w:p w:rsidR="00620FC2" w:rsidRDefault="008D21BC" w:rsidP="00935419">
          <w:pPr>
            <w:pStyle w:val="TOC3"/>
            <w:rPr>
              <w:rFonts w:eastAsiaTheme="minorEastAsia"/>
              <w:noProof/>
            </w:rPr>
          </w:pPr>
          <w:hyperlink w:anchor="_Toc325601437" w:history="1">
            <w:r w:rsidR="00620FC2" w:rsidRPr="00F130EB">
              <w:rPr>
                <w:rStyle w:val="Hyperlink"/>
                <w:rFonts w:hint="eastAsia"/>
                <w:noProof/>
                <w:rtl/>
              </w:rPr>
              <w:t>مناقشة</w:t>
            </w:r>
            <w:r w:rsidR="00620FC2" w:rsidRPr="00F130EB">
              <w:rPr>
                <w:rStyle w:val="Hyperlink"/>
                <w:noProof/>
                <w:rtl/>
              </w:rPr>
              <w:t xml:space="preserve"> </w:t>
            </w:r>
            <w:r w:rsidR="00620FC2" w:rsidRPr="00F130EB">
              <w:rPr>
                <w:rStyle w:val="Hyperlink"/>
                <w:rFonts w:hint="eastAsia"/>
                <w:noProof/>
                <w:rtl/>
              </w:rPr>
              <w:t>المخطط</w:t>
            </w:r>
            <w:r w:rsidR="00620FC2">
              <w:rPr>
                <w:noProof/>
                <w:webHidden/>
              </w:rPr>
              <w:tab/>
            </w:r>
            <w:r w:rsidR="00620FC2">
              <w:rPr>
                <w:noProof/>
                <w:webHidden/>
              </w:rPr>
              <w:fldChar w:fldCharType="begin"/>
            </w:r>
            <w:r w:rsidR="00620FC2">
              <w:rPr>
                <w:noProof/>
                <w:webHidden/>
              </w:rPr>
              <w:instrText xml:space="preserve"> PAGEREF _Toc325601437 \h </w:instrText>
            </w:r>
            <w:r w:rsidR="00620FC2">
              <w:rPr>
                <w:noProof/>
                <w:webHidden/>
              </w:rPr>
            </w:r>
            <w:r w:rsidR="00620FC2">
              <w:rPr>
                <w:noProof/>
                <w:webHidden/>
              </w:rPr>
              <w:fldChar w:fldCharType="separate"/>
            </w:r>
            <w:r w:rsidR="00620FC2">
              <w:rPr>
                <w:noProof/>
                <w:webHidden/>
              </w:rPr>
              <w:t>3</w:t>
            </w:r>
            <w:r w:rsidR="00620FC2">
              <w:rPr>
                <w:noProof/>
                <w:webHidden/>
              </w:rPr>
              <w:fldChar w:fldCharType="end"/>
            </w:r>
          </w:hyperlink>
        </w:p>
        <w:p w:rsidR="00620FC2" w:rsidRDefault="008D21BC" w:rsidP="00935419">
          <w:pPr>
            <w:pStyle w:val="TOC2"/>
            <w:rPr>
              <w:rFonts w:eastAsiaTheme="minorEastAsia"/>
              <w:noProof/>
            </w:rPr>
          </w:pPr>
          <w:hyperlink w:anchor="_Toc325601438" w:history="1">
            <w:r w:rsidR="00620FC2" w:rsidRPr="00F130EB">
              <w:rPr>
                <w:rStyle w:val="Hyperlink"/>
                <w:rFonts w:hint="eastAsia"/>
                <w:noProof/>
                <w:rtl/>
              </w:rPr>
              <w:t>منحني</w:t>
            </w:r>
            <w:r w:rsidR="00620FC2" w:rsidRPr="00F130EB">
              <w:rPr>
                <w:rStyle w:val="Hyperlink"/>
                <w:noProof/>
                <w:rtl/>
              </w:rPr>
              <w:t xml:space="preserve"> </w:t>
            </w:r>
            <w:r w:rsidR="00620FC2" w:rsidRPr="00F130EB">
              <w:rPr>
                <w:rStyle w:val="Hyperlink"/>
                <w:rFonts w:hint="eastAsia"/>
                <w:noProof/>
                <w:rtl/>
              </w:rPr>
              <w:t>التعلم</w:t>
            </w:r>
            <w:r w:rsidR="00620FC2" w:rsidRPr="00F130EB">
              <w:rPr>
                <w:rStyle w:val="Hyperlink"/>
                <w:noProof/>
                <w:rtl/>
              </w:rPr>
              <w:t xml:space="preserve"> </w:t>
            </w:r>
            <w:r w:rsidR="00620FC2" w:rsidRPr="00F130EB">
              <w:rPr>
                <w:rStyle w:val="Hyperlink"/>
                <w:rFonts w:hint="eastAsia"/>
                <w:noProof/>
                <w:rtl/>
              </w:rPr>
              <w:t>لخوارزمية</w:t>
            </w:r>
            <w:r w:rsidR="00620FC2" w:rsidRPr="00F130EB">
              <w:rPr>
                <w:rStyle w:val="Hyperlink"/>
                <w:noProof/>
                <w:rtl/>
              </w:rPr>
              <w:t xml:space="preserve"> </w:t>
            </w:r>
            <w:r w:rsidR="00620FC2" w:rsidRPr="00F130EB">
              <w:rPr>
                <w:rStyle w:val="Hyperlink"/>
                <w:rFonts w:hint="eastAsia"/>
                <w:noProof/>
                <w:rtl/>
              </w:rPr>
              <w:t>الـ</w:t>
            </w:r>
            <w:r w:rsidR="00620FC2" w:rsidRPr="00F130EB">
              <w:rPr>
                <w:rStyle w:val="Hyperlink"/>
                <w:noProof/>
              </w:rPr>
              <w:t xml:space="preserve"> Content-Based </w:t>
            </w:r>
            <w:r w:rsidR="00620FC2" w:rsidRPr="00F130EB">
              <w:rPr>
                <w:rStyle w:val="Hyperlink"/>
                <w:rFonts w:hint="eastAsia"/>
                <w:noProof/>
                <w:rtl/>
              </w:rPr>
              <w:t>بدلالة</w:t>
            </w:r>
            <w:r w:rsidR="00620FC2" w:rsidRPr="00F130EB">
              <w:rPr>
                <w:rStyle w:val="Hyperlink"/>
                <w:noProof/>
                <w:rtl/>
              </w:rPr>
              <w:t xml:space="preserve"> </w:t>
            </w:r>
            <w:r w:rsidR="00620FC2" w:rsidRPr="00F130EB">
              <w:rPr>
                <w:rStyle w:val="Hyperlink"/>
                <w:rFonts w:hint="eastAsia"/>
                <w:noProof/>
                <w:rtl/>
              </w:rPr>
              <w:t>عدد</w:t>
            </w:r>
            <w:r w:rsidR="00620FC2" w:rsidRPr="00F130EB">
              <w:rPr>
                <w:rStyle w:val="Hyperlink"/>
                <w:noProof/>
                <w:rtl/>
              </w:rPr>
              <w:t xml:space="preserve"> </w:t>
            </w:r>
            <w:r w:rsidR="00620FC2" w:rsidRPr="00F130EB">
              <w:rPr>
                <w:rStyle w:val="Hyperlink"/>
                <w:rFonts w:hint="eastAsia"/>
                <w:noProof/>
                <w:rtl/>
              </w:rPr>
              <w:t>عينات</w:t>
            </w:r>
            <w:r w:rsidR="00620FC2" w:rsidRPr="00F130EB">
              <w:rPr>
                <w:rStyle w:val="Hyperlink"/>
                <w:noProof/>
                <w:rtl/>
              </w:rPr>
              <w:t xml:space="preserve"> </w:t>
            </w:r>
            <w:r w:rsidR="00620FC2" w:rsidRPr="00F130EB">
              <w:rPr>
                <w:rStyle w:val="Hyperlink"/>
                <w:rFonts w:hint="eastAsia"/>
                <w:noProof/>
                <w:rtl/>
              </w:rPr>
              <w:t>التدريب</w:t>
            </w:r>
            <w:r w:rsidR="00620FC2" w:rsidRPr="00F130EB">
              <w:rPr>
                <w:rStyle w:val="Hyperlink"/>
                <w:noProof/>
                <w:rtl/>
              </w:rPr>
              <w:t xml:space="preserve"> (</w:t>
            </w:r>
            <w:r w:rsidR="00620FC2" w:rsidRPr="00F130EB">
              <w:rPr>
                <w:rStyle w:val="Hyperlink"/>
                <w:noProof/>
              </w:rPr>
              <w:t>m</w:t>
            </w:r>
            <w:r w:rsidR="00620FC2" w:rsidRPr="00F130EB">
              <w:rPr>
                <w:rStyle w:val="Hyperlink"/>
                <w:noProof/>
                <w:rtl/>
              </w:rPr>
              <w:t>)</w:t>
            </w:r>
            <w:r w:rsidR="00620FC2">
              <w:rPr>
                <w:noProof/>
                <w:webHidden/>
              </w:rPr>
              <w:tab/>
            </w:r>
            <w:r w:rsidR="00620FC2">
              <w:rPr>
                <w:noProof/>
                <w:webHidden/>
              </w:rPr>
              <w:fldChar w:fldCharType="begin"/>
            </w:r>
            <w:r w:rsidR="00620FC2">
              <w:rPr>
                <w:noProof/>
                <w:webHidden/>
              </w:rPr>
              <w:instrText xml:space="preserve"> PAGEREF _Toc325601438 \h </w:instrText>
            </w:r>
            <w:r w:rsidR="00620FC2">
              <w:rPr>
                <w:noProof/>
                <w:webHidden/>
              </w:rPr>
            </w:r>
            <w:r w:rsidR="00620FC2">
              <w:rPr>
                <w:noProof/>
                <w:webHidden/>
              </w:rPr>
              <w:fldChar w:fldCharType="separate"/>
            </w:r>
            <w:r w:rsidR="00620FC2">
              <w:rPr>
                <w:noProof/>
                <w:webHidden/>
              </w:rPr>
              <w:t>3</w:t>
            </w:r>
            <w:r w:rsidR="00620FC2">
              <w:rPr>
                <w:noProof/>
                <w:webHidden/>
              </w:rPr>
              <w:fldChar w:fldCharType="end"/>
            </w:r>
          </w:hyperlink>
        </w:p>
        <w:p w:rsidR="00620FC2" w:rsidRDefault="008D21BC" w:rsidP="00935419">
          <w:pPr>
            <w:pStyle w:val="TOC3"/>
            <w:rPr>
              <w:rFonts w:eastAsiaTheme="minorEastAsia"/>
              <w:noProof/>
            </w:rPr>
          </w:pPr>
          <w:hyperlink w:anchor="_Toc325601439" w:history="1">
            <w:r w:rsidR="00620FC2" w:rsidRPr="00F130EB">
              <w:rPr>
                <w:rStyle w:val="Hyperlink"/>
                <w:rFonts w:hint="eastAsia"/>
                <w:noProof/>
                <w:rtl/>
              </w:rPr>
              <w:t>مناقشة</w:t>
            </w:r>
            <w:r w:rsidR="00620FC2" w:rsidRPr="00F130EB">
              <w:rPr>
                <w:rStyle w:val="Hyperlink"/>
                <w:noProof/>
                <w:rtl/>
              </w:rPr>
              <w:t xml:space="preserve"> </w:t>
            </w:r>
            <w:r w:rsidR="00620FC2" w:rsidRPr="00F130EB">
              <w:rPr>
                <w:rStyle w:val="Hyperlink"/>
                <w:rFonts w:hint="eastAsia"/>
                <w:noProof/>
                <w:rtl/>
              </w:rPr>
              <w:t>المخطط</w:t>
            </w:r>
            <w:r w:rsidR="00620FC2">
              <w:rPr>
                <w:noProof/>
                <w:webHidden/>
              </w:rPr>
              <w:tab/>
            </w:r>
            <w:r w:rsidR="00620FC2">
              <w:rPr>
                <w:noProof/>
                <w:webHidden/>
              </w:rPr>
              <w:fldChar w:fldCharType="begin"/>
            </w:r>
            <w:r w:rsidR="00620FC2">
              <w:rPr>
                <w:noProof/>
                <w:webHidden/>
              </w:rPr>
              <w:instrText xml:space="preserve"> PAGEREF _Toc325601439 \h </w:instrText>
            </w:r>
            <w:r w:rsidR="00620FC2">
              <w:rPr>
                <w:noProof/>
                <w:webHidden/>
              </w:rPr>
            </w:r>
            <w:r w:rsidR="00620FC2">
              <w:rPr>
                <w:noProof/>
                <w:webHidden/>
              </w:rPr>
              <w:fldChar w:fldCharType="separate"/>
            </w:r>
            <w:r w:rsidR="00620FC2">
              <w:rPr>
                <w:noProof/>
                <w:webHidden/>
              </w:rPr>
              <w:t>4</w:t>
            </w:r>
            <w:r w:rsidR="00620FC2">
              <w:rPr>
                <w:noProof/>
                <w:webHidden/>
              </w:rPr>
              <w:fldChar w:fldCharType="end"/>
            </w:r>
          </w:hyperlink>
        </w:p>
        <w:p w:rsidR="00620FC2" w:rsidRDefault="008D21BC" w:rsidP="00935419">
          <w:pPr>
            <w:pStyle w:val="TOC1"/>
            <w:rPr>
              <w:rFonts w:eastAsiaTheme="minorEastAsia"/>
              <w:noProof/>
            </w:rPr>
          </w:pPr>
          <w:hyperlink w:anchor="_Toc325601440" w:history="1">
            <w:r w:rsidR="00620FC2" w:rsidRPr="00F130EB">
              <w:rPr>
                <w:rStyle w:val="Hyperlink"/>
                <w:rFonts w:hint="eastAsia"/>
                <w:noProof/>
                <w:rtl/>
              </w:rPr>
              <w:t>تقييم</w:t>
            </w:r>
            <w:r w:rsidR="00620FC2" w:rsidRPr="00F130EB">
              <w:rPr>
                <w:rStyle w:val="Hyperlink"/>
                <w:noProof/>
                <w:rtl/>
              </w:rPr>
              <w:t xml:space="preserve"> </w:t>
            </w:r>
            <w:r w:rsidR="00620FC2" w:rsidRPr="00F130EB">
              <w:rPr>
                <w:rStyle w:val="Hyperlink"/>
                <w:rFonts w:hint="eastAsia"/>
                <w:noProof/>
                <w:rtl/>
              </w:rPr>
              <w:t>النظام</w:t>
            </w:r>
            <w:r w:rsidR="00620FC2" w:rsidRPr="00F130EB">
              <w:rPr>
                <w:rStyle w:val="Hyperlink"/>
                <w:noProof/>
                <w:rtl/>
              </w:rPr>
              <w:t xml:space="preserve"> (</w:t>
            </w:r>
            <w:r w:rsidR="00620FC2" w:rsidRPr="00F130EB">
              <w:rPr>
                <w:rStyle w:val="Hyperlink"/>
                <w:noProof/>
              </w:rPr>
              <w:t>System Evaluation</w:t>
            </w:r>
            <w:r w:rsidR="00620FC2" w:rsidRPr="00F130EB">
              <w:rPr>
                <w:rStyle w:val="Hyperlink"/>
                <w:noProof/>
                <w:rtl/>
              </w:rPr>
              <w:t>)</w:t>
            </w:r>
            <w:r w:rsidR="00620FC2">
              <w:rPr>
                <w:noProof/>
                <w:webHidden/>
              </w:rPr>
              <w:tab/>
            </w:r>
            <w:r w:rsidR="00620FC2">
              <w:rPr>
                <w:noProof/>
                <w:webHidden/>
              </w:rPr>
              <w:fldChar w:fldCharType="begin"/>
            </w:r>
            <w:r w:rsidR="00620FC2">
              <w:rPr>
                <w:noProof/>
                <w:webHidden/>
              </w:rPr>
              <w:instrText xml:space="preserve"> PAGEREF _Toc325601440 \h </w:instrText>
            </w:r>
            <w:r w:rsidR="00620FC2">
              <w:rPr>
                <w:noProof/>
                <w:webHidden/>
              </w:rPr>
            </w:r>
            <w:r w:rsidR="00620FC2">
              <w:rPr>
                <w:noProof/>
                <w:webHidden/>
              </w:rPr>
              <w:fldChar w:fldCharType="separate"/>
            </w:r>
            <w:r w:rsidR="00620FC2">
              <w:rPr>
                <w:noProof/>
                <w:webHidden/>
              </w:rPr>
              <w:t>4</w:t>
            </w:r>
            <w:r w:rsidR="00620FC2">
              <w:rPr>
                <w:noProof/>
                <w:webHidden/>
              </w:rPr>
              <w:fldChar w:fldCharType="end"/>
            </w:r>
          </w:hyperlink>
        </w:p>
        <w:p w:rsidR="00620FC2" w:rsidRDefault="00620FC2" w:rsidP="00935419">
          <w:r>
            <w:rPr>
              <w:noProof/>
            </w:rPr>
            <w:fldChar w:fldCharType="end"/>
          </w:r>
        </w:p>
      </w:sdtContent>
    </w:sdt>
    <w:p w:rsidR="00620FC2" w:rsidRDefault="00620FC2" w:rsidP="00935419">
      <w:pPr>
        <w:rPr>
          <w:rFonts w:asciiTheme="majorHAnsi" w:eastAsiaTheme="majorEastAsia" w:hAnsiTheme="majorHAnsi"/>
          <w:color w:val="365F91" w:themeColor="accent1" w:themeShade="BF"/>
          <w:sz w:val="28"/>
          <w:szCs w:val="28"/>
          <w:rtl/>
        </w:rPr>
      </w:pPr>
      <w:r>
        <w:rPr>
          <w:rtl/>
        </w:rPr>
        <w:br w:type="page"/>
      </w:r>
    </w:p>
    <w:p w:rsidR="005E6E6C" w:rsidRPr="00854D2B" w:rsidRDefault="005E6E6C" w:rsidP="00935419">
      <w:pPr>
        <w:pStyle w:val="Heading1"/>
        <w:rPr>
          <w:sz w:val="36"/>
          <w:szCs w:val="36"/>
        </w:rPr>
      </w:pPr>
      <w:bookmarkStart w:id="0" w:name="_Toc325601435"/>
      <w:r w:rsidRPr="00854D2B">
        <w:rPr>
          <w:rFonts w:hint="cs"/>
          <w:sz w:val="36"/>
          <w:szCs w:val="36"/>
          <w:rtl/>
        </w:rPr>
        <w:lastRenderedPageBreak/>
        <w:t>مقدمة</w:t>
      </w:r>
    </w:p>
    <w:p w:rsidR="004756EE" w:rsidRPr="00887EBA" w:rsidRDefault="004756EE" w:rsidP="00CA310E">
      <w:pPr>
        <w:rPr>
          <w:rtl/>
        </w:rPr>
      </w:pPr>
      <w:r w:rsidRPr="00887EBA">
        <w:rPr>
          <w:rtl/>
        </w:rPr>
        <w:t>أصبح التسويق الالكتروني أحد ضروريات الحياة في مجتمعنا اليوم، فمئات الملايين من المستخدمين يتصلون بشبكة الإنترنت يومياً من جميع أنحاء العالم، ومن هذا المنطلق يمكننا استغلال تلك الفرصة وتحويل الانترنت إلى سوق مفتوح متنوع الجمهور لترويج السلع والخدمات المختلفة، وتحقيق ربحية عالية من وراء ذلك</w:t>
      </w:r>
      <w:r w:rsidRPr="00887EBA">
        <w:t>.</w:t>
      </w:r>
    </w:p>
    <w:p w:rsidR="004756EE" w:rsidRPr="00887EBA" w:rsidRDefault="004756EE" w:rsidP="00CA310E">
      <w:pPr>
        <w:rPr>
          <w:rtl/>
        </w:rPr>
      </w:pPr>
      <w:r w:rsidRPr="00887EBA">
        <w:rPr>
          <w:rtl/>
        </w:rPr>
        <w:t>وكثير من الاشخاص يسئل أصدقائه ممن يشبهونه في ذوقهم عن رأيهم في منتجات لم يجربها من قبل , ومن هنا جاءت الحاجة إلى بناء موقع يقوم بهذه العملية بشكل آلي وتقديمها للزبائن .</w:t>
      </w:r>
    </w:p>
    <w:p w:rsidR="004756EE" w:rsidRPr="00887EBA" w:rsidRDefault="004756EE" w:rsidP="00CA310E">
      <w:pPr>
        <w:rPr>
          <w:rtl/>
        </w:rPr>
      </w:pPr>
      <w:r w:rsidRPr="00887EBA">
        <w:rPr>
          <w:rtl/>
        </w:rPr>
        <w:t xml:space="preserve">وكان الهدف بناء نظام ذكي قادر على التنبؤ بسلوك الزبون و اهتماماته و </w:t>
      </w:r>
      <w:r w:rsidR="00AE053A">
        <w:rPr>
          <w:rtl/>
        </w:rPr>
        <w:t>تلبية رغباته عن طريق هذه الشبكة</w:t>
      </w:r>
      <w:r w:rsidR="00AE053A">
        <w:t xml:space="preserve"> </w:t>
      </w:r>
      <w:r w:rsidRPr="00887EBA">
        <w:rPr>
          <w:rtl/>
        </w:rPr>
        <w:t>العنكبوتية.</w:t>
      </w:r>
    </w:p>
    <w:p w:rsidR="005E6E6C" w:rsidRDefault="005E6E6C" w:rsidP="00935419">
      <w:pPr>
        <w:pStyle w:val="Heading1"/>
        <w:rPr>
          <w:sz w:val="36"/>
          <w:szCs w:val="36"/>
        </w:rPr>
      </w:pPr>
      <w:r w:rsidRPr="00854D2B">
        <w:rPr>
          <w:rFonts w:hint="cs"/>
          <w:sz w:val="36"/>
          <w:szCs w:val="36"/>
          <w:rtl/>
        </w:rPr>
        <w:t>دراسة مرجعية</w:t>
      </w:r>
    </w:p>
    <w:p w:rsidR="002C3D0E" w:rsidRDefault="00825DDA" w:rsidP="00CA310E">
      <w:pPr>
        <w:rPr>
          <w:rtl/>
        </w:rPr>
      </w:pPr>
      <w:r w:rsidRPr="00825DDA">
        <w:rPr>
          <w:rtl/>
        </w:rPr>
        <w:t xml:space="preserve">تقسم الخوارزميات المستخدمة من أجل الحصول على توقعات لمنتجات قد يرغب بها الزبون </w:t>
      </w:r>
      <w:r w:rsidRPr="00825DDA">
        <w:t>recommendations</w:t>
      </w:r>
      <w:r w:rsidRPr="00825DDA">
        <w:rPr>
          <w:rtl/>
        </w:rPr>
        <w:t xml:space="preserve"> إلى العديد من الأنواع، ومن أهمها:</w:t>
      </w:r>
    </w:p>
    <w:p w:rsidR="000571E0" w:rsidRDefault="000571E0" w:rsidP="00242342">
      <w:pPr>
        <w:pStyle w:val="Heading2"/>
        <w:numPr>
          <w:ilvl w:val="0"/>
          <w:numId w:val="5"/>
        </w:numPr>
        <w:rPr>
          <w:rFonts w:asciiTheme="majorBidi" w:hAnsiTheme="majorBidi"/>
          <w:sz w:val="28"/>
          <w:szCs w:val="28"/>
          <w:rtl/>
        </w:rPr>
      </w:pPr>
      <w:r w:rsidRPr="00FC0A1C">
        <w:rPr>
          <w:rFonts w:asciiTheme="majorBidi" w:hAnsiTheme="majorBidi"/>
          <w:sz w:val="28"/>
          <w:szCs w:val="28"/>
        </w:rPr>
        <w:t>Collaborative Filtering</w:t>
      </w:r>
      <w:r w:rsidR="007D06AC" w:rsidRPr="00FC0A1C">
        <w:rPr>
          <w:rFonts w:asciiTheme="majorBidi" w:hAnsiTheme="majorBidi"/>
          <w:sz w:val="28"/>
          <w:szCs w:val="28"/>
          <w:rtl/>
        </w:rPr>
        <w:t>:</w:t>
      </w:r>
    </w:p>
    <w:p w:rsidR="00242342" w:rsidRPr="00242342" w:rsidRDefault="00242342" w:rsidP="0009076F">
      <w:pPr>
        <w:jc w:val="both"/>
      </w:pPr>
      <w:r>
        <w:rPr>
          <w:rFonts w:hint="cs"/>
          <w:rtl/>
        </w:rPr>
        <w:tab/>
      </w:r>
      <w:r w:rsidRPr="00242342">
        <w:rPr>
          <w:rtl/>
          <w:lang w:bidi="ar-SA"/>
        </w:rPr>
        <w:t xml:space="preserve">تعتمد هذه الطريقة على بعض قوانين الإحصاء الرياضي، وبإجراء عمليات حسابية يتم إيجاد التقارب بين </w:t>
      </w:r>
      <w:r>
        <w:rPr>
          <w:rFonts w:hint="cs"/>
          <w:rtl/>
          <w:lang w:bidi="ar-SA"/>
        </w:rPr>
        <w:tab/>
      </w:r>
      <w:r w:rsidRPr="00242342">
        <w:rPr>
          <w:rtl/>
          <w:lang w:bidi="ar-SA"/>
        </w:rPr>
        <w:t xml:space="preserve">المستخدم المطلوب حساب الاقتراحات له وبقية المستخدمين. للحصول على مجموعة من المستخدمين </w:t>
      </w:r>
      <w:r>
        <w:rPr>
          <w:rFonts w:hint="cs"/>
          <w:rtl/>
          <w:lang w:bidi="ar-SA"/>
        </w:rPr>
        <w:tab/>
      </w:r>
      <w:r w:rsidRPr="00242342">
        <w:rPr>
          <w:rtl/>
          <w:lang w:bidi="ar-SA"/>
        </w:rPr>
        <w:t>المتقاربين معه بشكل كبير.</w:t>
      </w:r>
    </w:p>
    <w:p w:rsidR="00FC0A1C" w:rsidRDefault="00242342" w:rsidP="00DC265B">
      <w:pPr>
        <w:jc w:val="both"/>
        <w:rPr>
          <w:rtl/>
          <w:lang w:bidi="ar-SA"/>
        </w:rPr>
      </w:pPr>
      <w:r w:rsidRPr="00242342">
        <w:rPr>
          <w:rtl/>
          <w:lang w:bidi="ar-SA"/>
        </w:rPr>
        <w:br/>
      </w:r>
      <w:r>
        <w:rPr>
          <w:rFonts w:hint="cs"/>
          <w:rtl/>
          <w:lang w:bidi="ar-SA"/>
        </w:rPr>
        <w:tab/>
      </w:r>
      <w:r w:rsidRPr="00242342">
        <w:rPr>
          <w:rtl/>
          <w:lang w:bidi="ar-SA"/>
        </w:rPr>
        <w:t>أي يمكن الحصول على اقتراحات لمستخدم بحسب ذوق هذا المستخدم من خلال تحليل بياناته ( تقي</w:t>
      </w:r>
      <w:r w:rsidRPr="00242342">
        <w:rPr>
          <w:rtl/>
        </w:rPr>
        <w:t>ي</w:t>
      </w:r>
      <w:r w:rsidRPr="00242342">
        <w:rPr>
          <w:rtl/>
          <w:lang w:bidi="ar-SA"/>
        </w:rPr>
        <w:t xml:space="preserve">مه </w:t>
      </w:r>
      <w:r>
        <w:rPr>
          <w:rFonts w:hint="cs"/>
          <w:rtl/>
          <w:lang w:bidi="ar-SA"/>
        </w:rPr>
        <w:tab/>
      </w:r>
      <w:r w:rsidRPr="00242342">
        <w:rPr>
          <w:rtl/>
          <w:lang w:bidi="ar-SA"/>
        </w:rPr>
        <w:t xml:space="preserve">للأفلام ) بهدف فهم ميول المستخدم لتقديم منتجات تتناسب مع  وأهوائه، وذلك حسب الاشخاص المقاربين </w:t>
      </w:r>
      <w:r>
        <w:rPr>
          <w:rFonts w:hint="cs"/>
          <w:rtl/>
          <w:lang w:bidi="ar-SA"/>
        </w:rPr>
        <w:tab/>
      </w:r>
      <w:r w:rsidRPr="00242342">
        <w:rPr>
          <w:rtl/>
          <w:lang w:bidi="ar-SA"/>
        </w:rPr>
        <w:t>معه.</w:t>
      </w:r>
    </w:p>
    <w:p w:rsidR="00A776AB" w:rsidRPr="00FD04D3" w:rsidRDefault="00A776AB" w:rsidP="00A776AB">
      <w:pPr>
        <w:pStyle w:val="Heading2"/>
        <w:numPr>
          <w:ilvl w:val="0"/>
          <w:numId w:val="5"/>
        </w:numPr>
        <w:rPr>
          <w:rFonts w:asciiTheme="majorBidi" w:hAnsiTheme="majorBidi"/>
          <w:rtl/>
        </w:rPr>
      </w:pPr>
      <w:r w:rsidRPr="00FD04D3">
        <w:rPr>
          <w:rFonts w:asciiTheme="majorBidi" w:hAnsiTheme="majorBidi"/>
        </w:rPr>
        <w:t>Content-Based Filt</w:t>
      </w:r>
      <w:r w:rsidR="00AF296E" w:rsidRPr="00FD04D3">
        <w:rPr>
          <w:rFonts w:asciiTheme="majorBidi" w:hAnsiTheme="majorBidi"/>
        </w:rPr>
        <w:t>e</w:t>
      </w:r>
      <w:r w:rsidRPr="00FD04D3">
        <w:rPr>
          <w:rFonts w:asciiTheme="majorBidi" w:hAnsiTheme="majorBidi"/>
        </w:rPr>
        <w:t>ring</w:t>
      </w:r>
      <w:r w:rsidRPr="00FD04D3">
        <w:rPr>
          <w:rFonts w:asciiTheme="majorBidi" w:hAnsiTheme="majorBidi"/>
          <w:rtl/>
        </w:rPr>
        <w:t>:</w:t>
      </w:r>
    </w:p>
    <w:p w:rsidR="007E2514" w:rsidRPr="007E2514" w:rsidRDefault="007E2514" w:rsidP="007E2514">
      <w:pPr>
        <w:rPr>
          <w:lang w:bidi="ar-SA"/>
        </w:rPr>
      </w:pPr>
      <w:r>
        <w:rPr>
          <w:rFonts w:hint="cs"/>
          <w:rtl/>
          <w:lang w:bidi="ar-SA"/>
        </w:rPr>
        <w:tab/>
      </w:r>
      <w:r w:rsidRPr="007E2514">
        <w:rPr>
          <w:rtl/>
          <w:lang w:bidi="ar-SA"/>
        </w:rPr>
        <w:t>تختلف هذه الخوارزمية عن الخو</w:t>
      </w:r>
      <w:r w:rsidRPr="007E2514">
        <w:rPr>
          <w:rtl/>
        </w:rPr>
        <w:t>ا</w:t>
      </w:r>
      <w:r w:rsidRPr="007E2514">
        <w:rPr>
          <w:rtl/>
          <w:lang w:bidi="ar-SA"/>
        </w:rPr>
        <w:t>رزمية السابقة،</w:t>
      </w:r>
      <w:r w:rsidRPr="007E2514">
        <w:rPr>
          <w:rtl/>
        </w:rPr>
        <w:t xml:space="preserve"> حيث أن</w:t>
      </w:r>
      <w:r w:rsidRPr="007E2514">
        <w:rPr>
          <w:rtl/>
          <w:lang w:bidi="ar-SA"/>
        </w:rPr>
        <w:t xml:space="preserve"> الخوارزمية السابقة تقوم بتحليل بيانات المستخدم </w:t>
      </w:r>
      <w:r>
        <w:rPr>
          <w:rFonts w:hint="cs"/>
          <w:rtl/>
          <w:lang w:bidi="ar-SA"/>
        </w:rPr>
        <w:tab/>
      </w:r>
      <w:r w:rsidRPr="007E2514">
        <w:rPr>
          <w:rtl/>
          <w:lang w:bidi="ar-SA"/>
        </w:rPr>
        <w:t>لفهم ميوله وسلوكه أي لا تدرس تقارب المستخدم مع بقية المستخدمين. بينما تقوم هذه الخو</w:t>
      </w:r>
      <w:r w:rsidRPr="007E2514">
        <w:rPr>
          <w:rtl/>
        </w:rPr>
        <w:t>ا</w:t>
      </w:r>
      <w:r w:rsidR="00E26DD6">
        <w:rPr>
          <w:rtl/>
          <w:lang w:bidi="ar-SA"/>
        </w:rPr>
        <w:t>ر</w:t>
      </w:r>
      <w:r w:rsidR="00E26DD6">
        <w:rPr>
          <w:rFonts w:hint="cs"/>
          <w:rtl/>
          <w:lang w:bidi="ar-SA"/>
        </w:rPr>
        <w:t>زمية</w:t>
      </w:r>
      <w:r w:rsidRPr="007E2514">
        <w:rPr>
          <w:rtl/>
          <w:lang w:bidi="ar-SA"/>
        </w:rPr>
        <w:t xml:space="preserve"> بدراسة </w:t>
      </w:r>
      <w:r>
        <w:rPr>
          <w:rFonts w:hint="cs"/>
          <w:rtl/>
          <w:lang w:bidi="ar-SA"/>
        </w:rPr>
        <w:tab/>
      </w:r>
      <w:r w:rsidRPr="007E2514">
        <w:rPr>
          <w:rtl/>
          <w:lang w:bidi="ar-SA"/>
        </w:rPr>
        <w:t>تقارب الأفلام التي قام المستخدم بتقييمها مع بقية الأفلام.</w:t>
      </w:r>
    </w:p>
    <w:p w:rsidR="00A776AB" w:rsidRDefault="007E2514" w:rsidP="00FD04D3">
      <w:pPr>
        <w:rPr>
          <w:rtl/>
          <w:lang w:bidi="ar-SA"/>
        </w:rPr>
      </w:pPr>
      <w:r>
        <w:rPr>
          <w:rFonts w:hint="cs"/>
          <w:rtl/>
          <w:lang w:bidi="ar-SA"/>
        </w:rPr>
        <w:tab/>
      </w:r>
      <w:r w:rsidRPr="007E2514">
        <w:rPr>
          <w:rtl/>
          <w:lang w:bidi="ar-SA"/>
        </w:rPr>
        <w:t xml:space="preserve">ويتم تقديم كاقتراحات فقط الأفلام التي لها ارتباط </w:t>
      </w:r>
      <w:r w:rsidRPr="007E2514">
        <w:rPr>
          <w:rtl/>
        </w:rPr>
        <w:t>عالي</w:t>
      </w:r>
      <w:r w:rsidR="005F70A6">
        <w:rPr>
          <w:rtl/>
          <w:lang w:bidi="ar-SA"/>
        </w:rPr>
        <w:t xml:space="preserve"> بال</w:t>
      </w:r>
      <w:r w:rsidR="005F70A6">
        <w:rPr>
          <w:rFonts w:hint="cs"/>
          <w:rtl/>
          <w:lang w:bidi="ar-SA"/>
        </w:rPr>
        <w:t>أ</w:t>
      </w:r>
      <w:r w:rsidRPr="007E2514">
        <w:rPr>
          <w:rtl/>
          <w:lang w:bidi="ar-SA"/>
        </w:rPr>
        <w:t xml:space="preserve">فلام التي قام المستخدم </w:t>
      </w:r>
      <w:r w:rsidRPr="007E2514">
        <w:rPr>
          <w:rtl/>
        </w:rPr>
        <w:t>ب</w:t>
      </w:r>
      <w:r w:rsidRPr="007E2514">
        <w:rPr>
          <w:rtl/>
          <w:lang w:bidi="ar-SA"/>
        </w:rPr>
        <w:t>تقييم</w:t>
      </w:r>
      <w:r w:rsidRPr="007E2514">
        <w:rPr>
          <w:rtl/>
        </w:rPr>
        <w:t>ها</w:t>
      </w:r>
      <w:r w:rsidRPr="007E2514">
        <w:rPr>
          <w:rtl/>
          <w:lang w:bidi="ar-SA"/>
        </w:rPr>
        <w:t>.</w:t>
      </w:r>
      <w:r w:rsidR="00BE5AE9">
        <w:rPr>
          <w:rFonts w:hint="cs"/>
          <w:rtl/>
          <w:lang w:bidi="ar-SA"/>
        </w:rPr>
        <w:br/>
      </w:r>
      <w:r w:rsidRPr="007E2514">
        <w:rPr>
          <w:rtl/>
          <w:lang w:bidi="ar-SA"/>
        </w:rPr>
        <w:br/>
      </w:r>
      <w:r>
        <w:rPr>
          <w:rFonts w:hint="cs"/>
          <w:rtl/>
          <w:lang w:bidi="ar-SA"/>
        </w:rPr>
        <w:tab/>
      </w:r>
      <w:r w:rsidRPr="007E2514">
        <w:rPr>
          <w:rtl/>
          <w:lang w:bidi="ar-SA"/>
        </w:rPr>
        <w:t>وتعطي هذه الخ</w:t>
      </w:r>
      <w:r w:rsidRPr="007E2514">
        <w:rPr>
          <w:rtl/>
        </w:rPr>
        <w:t>وارزم</w:t>
      </w:r>
      <w:r w:rsidR="009617DD">
        <w:rPr>
          <w:rtl/>
          <w:lang w:bidi="ar-SA"/>
        </w:rPr>
        <w:t>ية نتائج جيدة جد</w:t>
      </w:r>
      <w:r w:rsidR="009617DD">
        <w:rPr>
          <w:rFonts w:hint="cs"/>
          <w:rtl/>
        </w:rPr>
        <w:t>اً</w:t>
      </w:r>
      <w:r w:rsidRPr="007E2514">
        <w:rPr>
          <w:rtl/>
          <w:lang w:bidi="ar-SA"/>
        </w:rPr>
        <w:t xml:space="preserve"> كونها تعطي اقتراحات من نفس المجال التي قام المستخدم بتقييمها.</w:t>
      </w:r>
    </w:p>
    <w:p w:rsidR="00FD04D3" w:rsidRDefault="00FD04D3" w:rsidP="00FD04D3">
      <w:pPr>
        <w:rPr>
          <w:rtl/>
          <w:lang w:bidi="ar-SA"/>
        </w:rPr>
      </w:pPr>
    </w:p>
    <w:p w:rsidR="00267F2E" w:rsidRPr="00FD04D3" w:rsidRDefault="00F750A5" w:rsidP="00FD04D3">
      <w:pPr>
        <w:pStyle w:val="Heading2"/>
        <w:numPr>
          <w:ilvl w:val="0"/>
          <w:numId w:val="5"/>
        </w:numPr>
        <w:rPr>
          <w:rFonts w:asciiTheme="majorBidi" w:hAnsiTheme="majorBidi"/>
          <w:sz w:val="28"/>
          <w:szCs w:val="28"/>
          <w:lang w:bidi="ar-SA"/>
        </w:rPr>
      </w:pPr>
      <w:r w:rsidRPr="00FD04D3">
        <w:rPr>
          <w:rFonts w:asciiTheme="majorBidi" w:hAnsiTheme="majorBidi"/>
          <w:sz w:val="28"/>
          <w:szCs w:val="28"/>
          <w:lang w:val="it-IT" w:bidi="ar-SA"/>
        </w:rPr>
        <w:t>A hybrid approach</w:t>
      </w:r>
      <w:r w:rsidRPr="00FD04D3">
        <w:rPr>
          <w:rFonts w:asciiTheme="majorBidi" w:hAnsiTheme="majorBidi"/>
          <w:sz w:val="28"/>
          <w:szCs w:val="28"/>
          <w:rtl/>
          <w:lang w:bidi="ar-SA"/>
        </w:rPr>
        <w:t>:</w:t>
      </w:r>
    </w:p>
    <w:p w:rsidR="00FD04D3" w:rsidRPr="00FD04D3" w:rsidRDefault="00FD04D3" w:rsidP="00FD04D3">
      <w:pPr>
        <w:rPr>
          <w:lang w:bidi="ar-SA"/>
        </w:rPr>
      </w:pPr>
      <w:r>
        <w:rPr>
          <w:rFonts w:hint="cs"/>
          <w:rtl/>
          <w:lang w:bidi="ar-SA"/>
        </w:rPr>
        <w:tab/>
      </w:r>
      <w:r w:rsidRPr="00FD04D3">
        <w:rPr>
          <w:rtl/>
          <w:lang w:bidi="ar-SA"/>
        </w:rPr>
        <w:t xml:space="preserve">وهي خوارزمية هجينة بين الخوارزميتين </w:t>
      </w:r>
      <w:r w:rsidRPr="00FD04D3">
        <w:rPr>
          <w:lang w:bidi="ar-SA"/>
        </w:rPr>
        <w:t>content-based filtering and collaborative filtering</w:t>
      </w:r>
      <w:r w:rsidRPr="00FD04D3">
        <w:rPr>
          <w:rtl/>
        </w:rPr>
        <w:t>.</w:t>
      </w:r>
    </w:p>
    <w:p w:rsidR="00FD04D3" w:rsidRDefault="00FD04D3" w:rsidP="00A55F9B">
      <w:pPr>
        <w:rPr>
          <w:rtl/>
        </w:rPr>
      </w:pPr>
      <w:r>
        <w:rPr>
          <w:rFonts w:hint="cs"/>
          <w:rtl/>
        </w:rPr>
        <w:tab/>
      </w:r>
      <w:r w:rsidRPr="00FD04D3">
        <w:rPr>
          <w:rtl/>
        </w:rPr>
        <w:t xml:space="preserve">تعتمد على السمات المستنتجة من المستخدمين من جهة وعلى السمات المستنتجة من المنتجات من جهة </w:t>
      </w:r>
      <w:r w:rsidR="001700FF">
        <w:rPr>
          <w:rFonts w:hint="cs"/>
          <w:rtl/>
        </w:rPr>
        <w:tab/>
      </w:r>
      <w:r w:rsidRPr="00FD04D3">
        <w:rPr>
          <w:rtl/>
        </w:rPr>
        <w:t xml:space="preserve">أخرى. </w:t>
      </w:r>
    </w:p>
    <w:p w:rsidR="00143E16" w:rsidRPr="009617DD" w:rsidRDefault="00143E16" w:rsidP="00143E16">
      <w:pPr>
        <w:pStyle w:val="Heading2"/>
        <w:numPr>
          <w:ilvl w:val="0"/>
          <w:numId w:val="5"/>
        </w:numPr>
        <w:rPr>
          <w:rFonts w:asciiTheme="majorBidi" w:eastAsiaTheme="minorHAnsi" w:hAnsiTheme="majorBidi"/>
          <w:b w:val="0"/>
          <w:bCs w:val="0"/>
          <w:color w:val="auto"/>
          <w:sz w:val="24"/>
          <w:szCs w:val="24"/>
          <w:rtl/>
        </w:rPr>
      </w:pPr>
      <w:r w:rsidRPr="000B39D3">
        <w:rPr>
          <w:rFonts w:asciiTheme="majorBidi" w:hAnsiTheme="majorBidi"/>
          <w:sz w:val="28"/>
          <w:szCs w:val="28"/>
        </w:rPr>
        <w:lastRenderedPageBreak/>
        <w:t>Rule-Base Filt</w:t>
      </w:r>
      <w:r>
        <w:rPr>
          <w:rFonts w:asciiTheme="majorBidi" w:hAnsiTheme="majorBidi"/>
          <w:sz w:val="28"/>
          <w:szCs w:val="28"/>
        </w:rPr>
        <w:t>e</w:t>
      </w:r>
      <w:r w:rsidRPr="000B39D3">
        <w:rPr>
          <w:rFonts w:asciiTheme="majorBidi" w:hAnsiTheme="majorBidi"/>
          <w:sz w:val="28"/>
          <w:szCs w:val="28"/>
        </w:rPr>
        <w:t>ring</w:t>
      </w:r>
      <w:r w:rsidRPr="000B39D3">
        <w:rPr>
          <w:rFonts w:asciiTheme="majorBidi" w:hAnsiTheme="majorBidi"/>
          <w:sz w:val="28"/>
          <w:szCs w:val="28"/>
          <w:rtl/>
        </w:rPr>
        <w:t>:</w:t>
      </w:r>
    </w:p>
    <w:p w:rsidR="00143E16" w:rsidRPr="009617DD" w:rsidRDefault="00143E16" w:rsidP="00143E16">
      <w:pPr>
        <w:pStyle w:val="-"/>
        <w:spacing w:line="240" w:lineRule="auto"/>
        <w:ind w:left="720"/>
        <w:rPr>
          <w:rFonts w:eastAsiaTheme="minorHAnsi" w:cstheme="majorBidi"/>
        </w:rPr>
      </w:pPr>
      <w:r w:rsidRPr="009617DD">
        <w:rPr>
          <w:rFonts w:eastAsiaTheme="minorHAnsi" w:cstheme="majorBidi" w:hint="cs"/>
          <w:rtl/>
        </w:rPr>
        <w:t xml:space="preserve">وهنا تعتمد عملية التوقع على عمليات ربط لإيجاد مجموعات مرتبطة مع بعضها، فمثلاً قد نوجد مجموعة مرتبطة من المنتجات كما في المثال التالي: </w:t>
      </w:r>
    </w:p>
    <w:p w:rsidR="00143E16" w:rsidRPr="009617DD" w:rsidRDefault="00143E16" w:rsidP="00143E16">
      <w:pPr>
        <w:pStyle w:val="-"/>
        <w:spacing w:line="240" w:lineRule="auto"/>
        <w:jc w:val="center"/>
        <w:rPr>
          <w:rFonts w:eastAsiaTheme="minorHAnsi" w:cstheme="majorBidi"/>
          <w:rtl/>
        </w:rPr>
      </w:pPr>
      <w:r w:rsidRPr="009617DD">
        <w:rPr>
          <w:rFonts w:eastAsiaTheme="minorHAnsi" w:cstheme="majorBidi" w:hint="cs"/>
          <w:rtl/>
        </w:rPr>
        <w:t>إذا اشترى الزبون المنتج 1 والمنتج 2 فإنه سيشتري المنتج 3</w:t>
      </w:r>
    </w:p>
    <w:p w:rsidR="00143E16" w:rsidRPr="00154445" w:rsidRDefault="00143E16" w:rsidP="00143E16">
      <w:pPr>
        <w:pStyle w:val="-"/>
        <w:spacing w:line="240" w:lineRule="auto"/>
        <w:ind w:left="720"/>
        <w:rPr>
          <w:sz w:val="26"/>
          <w:szCs w:val="26"/>
          <w:rtl/>
        </w:rPr>
      </w:pPr>
      <w:r w:rsidRPr="009617DD">
        <w:rPr>
          <w:rFonts w:eastAsiaTheme="minorHAnsi" w:cstheme="majorBidi" w:hint="cs"/>
          <w:rtl/>
        </w:rPr>
        <w:t>وهذه العملية تفيد بأنه</w:t>
      </w:r>
      <w:r w:rsidR="00263048" w:rsidRPr="009617DD">
        <w:rPr>
          <w:rFonts w:eastAsiaTheme="minorHAnsi" w:cstheme="majorBidi" w:hint="cs"/>
          <w:rtl/>
        </w:rPr>
        <w:t xml:space="preserve"> في الزيارة التالية لهذا المستخدم</w:t>
      </w:r>
      <w:r w:rsidRPr="009617DD">
        <w:rPr>
          <w:rFonts w:eastAsiaTheme="minorHAnsi" w:cstheme="majorBidi" w:hint="cs"/>
          <w:rtl/>
        </w:rPr>
        <w:t xml:space="preserve"> للموقع نقوم بإعطائه المنتج الثالث ك</w:t>
      </w:r>
      <w:r w:rsidR="00323EA8" w:rsidRPr="009617DD">
        <w:rPr>
          <w:rFonts w:eastAsiaTheme="minorHAnsi" w:cstheme="majorBidi" w:hint="cs"/>
          <w:rtl/>
        </w:rPr>
        <w:t>ـ</w:t>
      </w:r>
      <w:r w:rsidR="00C26432" w:rsidRPr="009617DD">
        <w:rPr>
          <w:rFonts w:eastAsiaTheme="minorHAnsi" w:cstheme="majorBidi" w:hint="cs"/>
          <w:rtl/>
        </w:rPr>
        <w:t xml:space="preserve"> </w:t>
      </w:r>
      <w:r w:rsidRPr="009617DD">
        <w:rPr>
          <w:rFonts w:eastAsiaTheme="minorHAnsi" w:cstheme="majorBidi"/>
        </w:rPr>
        <w:t>recommendation</w:t>
      </w:r>
      <w:r>
        <w:rPr>
          <w:rFonts w:hint="cs"/>
          <w:sz w:val="26"/>
          <w:szCs w:val="26"/>
          <w:rtl/>
        </w:rPr>
        <w:t>.</w:t>
      </w:r>
    </w:p>
    <w:p w:rsidR="005E6E6C" w:rsidRPr="00854D2B" w:rsidRDefault="005E6E6C" w:rsidP="00935419">
      <w:pPr>
        <w:pStyle w:val="Heading1"/>
        <w:rPr>
          <w:sz w:val="36"/>
          <w:szCs w:val="36"/>
          <w:rtl/>
        </w:rPr>
      </w:pPr>
      <w:r w:rsidRPr="00854D2B">
        <w:rPr>
          <w:rFonts w:hint="cs"/>
          <w:sz w:val="36"/>
          <w:szCs w:val="36"/>
          <w:rtl/>
        </w:rPr>
        <w:t>تصميم النظام</w:t>
      </w:r>
    </w:p>
    <w:p w:rsidR="005971AC" w:rsidRDefault="005971AC" w:rsidP="005971AC">
      <w:pPr>
        <w:pStyle w:val="Heading2"/>
        <w:numPr>
          <w:ilvl w:val="0"/>
          <w:numId w:val="9"/>
        </w:numPr>
        <w:rPr>
          <w:rFonts w:asciiTheme="majorBidi" w:hAnsiTheme="majorBidi"/>
          <w:sz w:val="28"/>
          <w:szCs w:val="28"/>
          <w:rtl/>
        </w:rPr>
      </w:pPr>
      <w:r w:rsidRPr="00FC0A1C">
        <w:rPr>
          <w:rFonts w:asciiTheme="majorBidi" w:hAnsiTheme="majorBidi"/>
          <w:sz w:val="28"/>
          <w:szCs w:val="28"/>
        </w:rPr>
        <w:t>Collaborative Filtering</w:t>
      </w:r>
      <w:r w:rsidRPr="00FC0A1C">
        <w:rPr>
          <w:rFonts w:asciiTheme="majorBidi" w:hAnsiTheme="majorBidi"/>
          <w:sz w:val="28"/>
          <w:szCs w:val="28"/>
          <w:rtl/>
        </w:rPr>
        <w:t>:</w:t>
      </w:r>
    </w:p>
    <w:p w:rsidR="005971AC" w:rsidRPr="00B303E1" w:rsidRDefault="00B303E1" w:rsidP="00B303E1">
      <w:pPr>
        <w:pStyle w:val="ListParagraph"/>
        <w:numPr>
          <w:ilvl w:val="0"/>
          <w:numId w:val="10"/>
        </w:numPr>
        <w:ind w:left="985"/>
        <w:jc w:val="both"/>
        <w:rPr>
          <w:lang w:bidi="ar-SA"/>
        </w:rPr>
      </w:pPr>
      <w:r>
        <w:rPr>
          <w:rFonts w:hint="cs"/>
          <w:rtl/>
          <w:lang w:bidi="ar-SA"/>
        </w:rPr>
        <w:t xml:space="preserve">تمت برمجة هذه الخوارزمية وتجريبها على البيانات التي قمنا بتجميعها، ومن ثم استعملنا أشعة السمات </w:t>
      </w:r>
      <w:r>
        <w:rPr>
          <w:lang w:bidi="ar-SA"/>
        </w:rPr>
        <w:t>X</w:t>
      </w:r>
      <w:r>
        <w:rPr>
          <w:rFonts w:hint="cs"/>
          <w:rtl/>
        </w:rPr>
        <w:t xml:space="preserve"> و</w:t>
      </w:r>
      <w:r>
        <w:rPr>
          <w:rFonts w:eastAsiaTheme="minorEastAsia" w:hint="cs"/>
          <w:rtl/>
        </w:rPr>
        <w:t xml:space="preserve"> </w:t>
      </w:r>
      <m:oMath>
        <m:r>
          <m:rPr>
            <m:sty m:val="p"/>
          </m:rPr>
          <w:rPr>
            <w:rFonts w:ascii="Cambria Math" w:hAnsi="Cambria Math"/>
            <w:rtl/>
          </w:rPr>
          <m:t>θ</m:t>
        </m:r>
      </m:oMath>
      <w:r>
        <w:rPr>
          <w:rFonts w:eastAsiaTheme="minorEastAsia" w:hint="cs"/>
          <w:rtl/>
        </w:rPr>
        <w:t xml:space="preserve"> من أجل حساب الـ</w:t>
      </w:r>
      <w:r>
        <w:rPr>
          <w:rFonts w:eastAsiaTheme="minorEastAsia"/>
        </w:rPr>
        <w:t>Recommendation</w:t>
      </w:r>
      <w:r w:rsidR="00B91CA1">
        <w:rPr>
          <w:rFonts w:eastAsiaTheme="minorEastAsia"/>
        </w:rPr>
        <w:t>s</w:t>
      </w:r>
      <w:r>
        <w:rPr>
          <w:rFonts w:eastAsiaTheme="minorEastAsia" w:hint="cs"/>
          <w:rtl/>
        </w:rPr>
        <w:t xml:space="preserve"> لكل مستخدم. </w:t>
      </w:r>
    </w:p>
    <w:p w:rsidR="00B303E1" w:rsidRDefault="00B303E1" w:rsidP="00B303E1">
      <w:pPr>
        <w:pStyle w:val="Heading3"/>
        <w:ind w:left="360" w:firstLine="265"/>
        <w:rPr>
          <w:rFonts w:eastAsiaTheme="minorHAnsi"/>
          <w:rtl/>
          <w:lang w:bidi="ar-SA"/>
        </w:rPr>
      </w:pPr>
      <w:r>
        <w:rPr>
          <w:rFonts w:eastAsiaTheme="minorHAnsi" w:hint="cs"/>
          <w:rtl/>
          <w:lang w:bidi="ar-SA"/>
        </w:rPr>
        <w:t xml:space="preserve">تفاصيل الخوارزمية: </w:t>
      </w:r>
    </w:p>
    <w:p w:rsidR="00F33686" w:rsidRPr="00B303E1" w:rsidRDefault="00230DA2" w:rsidP="00B303E1">
      <w:pPr>
        <w:pStyle w:val="ListParagraph"/>
        <w:numPr>
          <w:ilvl w:val="0"/>
          <w:numId w:val="10"/>
        </w:numPr>
        <w:rPr>
          <w:lang w:bidi="ar-SA"/>
        </w:rPr>
      </w:pPr>
      <w:r w:rsidRPr="00B303E1">
        <w:rPr>
          <w:rtl/>
        </w:rPr>
        <w:t xml:space="preserve">تم استخدام خوارزمية </w:t>
      </w:r>
      <w:r w:rsidRPr="00B303E1">
        <w:rPr>
          <w:lang w:bidi="ar-SA"/>
        </w:rPr>
        <w:t xml:space="preserve">Gradient Descent </w:t>
      </w:r>
      <w:r w:rsidRPr="00B303E1">
        <w:rPr>
          <w:rtl/>
        </w:rPr>
        <w:t xml:space="preserve"> للتدريب.</w:t>
      </w:r>
    </w:p>
    <w:p w:rsidR="00F33686" w:rsidRPr="00B303E1" w:rsidRDefault="00230DA2" w:rsidP="00B303E1">
      <w:pPr>
        <w:pStyle w:val="ListParagraph"/>
        <w:rPr>
          <w:lang w:bidi="ar-SA"/>
        </w:rPr>
      </w:pPr>
      <w:r w:rsidRPr="00B303E1">
        <w:rPr>
          <w:rtl/>
        </w:rPr>
        <w:t xml:space="preserve">الدخل : مجموعة تقييمات الأفلام من المستخدمين </w:t>
      </w:r>
    </w:p>
    <w:p w:rsidR="00F33686" w:rsidRPr="00B303E1" w:rsidRDefault="00230DA2" w:rsidP="00B303E1">
      <w:pPr>
        <w:pStyle w:val="ListParagraph"/>
        <w:rPr>
          <w:lang w:bidi="ar-SA"/>
        </w:rPr>
      </w:pPr>
      <w:r w:rsidRPr="00B303E1">
        <w:rPr>
          <w:rtl/>
        </w:rPr>
        <w:t>الخرج : أشعة السمات لكل فيلم ولكل مستخدم.</w:t>
      </w:r>
    </w:p>
    <w:p w:rsidR="00F33686" w:rsidRPr="00B303E1" w:rsidRDefault="00230DA2" w:rsidP="00D516F2">
      <w:pPr>
        <w:pStyle w:val="ListParagraph"/>
        <w:numPr>
          <w:ilvl w:val="0"/>
          <w:numId w:val="10"/>
        </w:numPr>
        <w:rPr>
          <w:lang w:bidi="ar-SA"/>
        </w:rPr>
      </w:pPr>
      <w:r w:rsidRPr="00B303E1">
        <w:rPr>
          <w:rtl/>
        </w:rPr>
        <w:t xml:space="preserve">الهدف استخدام الخرج السابق لإيجاد قيم التقييم المتوقعة لكل مستخدم مع كل فيلم لم يقم بتقييمه سابقاً , ومن ثم ترتيب قيم التوقع السابقة ترتيب تنازلي وعرضها كنصائح </w:t>
      </w:r>
      <m:oMath>
        <m:sSup>
          <m:sSupPr>
            <m:ctrlPr>
              <w:rPr>
                <w:rFonts w:ascii="Cambria Math" w:hAnsi="Cambria Math"/>
                <w:b/>
                <w:bCs/>
                <w:i/>
                <w:iCs/>
                <w:lang w:bidi="ar-SA"/>
              </w:rPr>
            </m:ctrlPr>
          </m:sSupPr>
          <m:e>
            <m:r>
              <m:rPr>
                <m:sty m:val="bi"/>
              </m:rPr>
              <w:rPr>
                <w:rFonts w:ascii="Cambria Math" w:hAnsi="Cambria Math"/>
                <w:lang w:bidi="ar-SA"/>
              </w:rPr>
              <m:t>(</m:t>
            </m:r>
            <m:sSup>
              <m:sSupPr>
                <m:ctrlPr>
                  <w:rPr>
                    <w:rFonts w:ascii="Cambria Math" w:hAnsi="Cambria Math"/>
                    <w:b/>
                    <w:bCs/>
                    <w:i/>
                    <w:iCs/>
                    <w:lang w:bidi="ar-SA"/>
                  </w:rPr>
                </m:ctrlPr>
              </m:sSupPr>
              <m:e>
                <m:r>
                  <m:rPr>
                    <m:sty m:val="bi"/>
                  </m:rPr>
                  <w:rPr>
                    <w:rFonts w:ascii="Cambria Math" w:hAnsi="Cambria Math"/>
                    <w:lang w:bidi="ar-SA"/>
                  </w:rPr>
                  <m:t>θ</m:t>
                </m:r>
              </m:e>
              <m:sup>
                <m:d>
                  <m:dPr>
                    <m:ctrlPr>
                      <w:rPr>
                        <w:rFonts w:ascii="Cambria Math" w:hAnsi="Cambria Math"/>
                        <w:b/>
                        <w:bCs/>
                        <w:i/>
                        <w:iCs/>
                        <w:lang w:bidi="ar-SA"/>
                      </w:rPr>
                    </m:ctrlPr>
                  </m:dPr>
                  <m:e>
                    <m:r>
                      <m:rPr>
                        <m:sty m:val="bi"/>
                      </m:rPr>
                      <w:rPr>
                        <w:rFonts w:ascii="Cambria Math" w:hAnsi="Cambria Math"/>
                        <w:lang w:bidi="ar-SA"/>
                      </w:rPr>
                      <m:t>j</m:t>
                    </m:r>
                  </m:e>
                </m:d>
              </m:sup>
            </m:sSup>
            <m:r>
              <m:rPr>
                <m:sty m:val="bi"/>
              </m:rPr>
              <w:rPr>
                <w:rFonts w:ascii="Cambria Math" w:hAnsi="Cambria Math"/>
                <w:lang w:bidi="ar-SA"/>
              </w:rPr>
              <m:t>)</m:t>
            </m:r>
          </m:e>
          <m:sup>
            <m:r>
              <m:rPr>
                <m:sty m:val="bi"/>
              </m:rPr>
              <w:rPr>
                <w:rFonts w:ascii="Cambria Math" w:hAnsi="Cambria Math"/>
                <w:lang w:bidi="ar-SA"/>
              </w:rPr>
              <m:t>T</m:t>
            </m:r>
          </m:sup>
        </m:sSup>
        <m:r>
          <m:rPr>
            <m:sty m:val="bi"/>
          </m:rPr>
          <w:rPr>
            <w:rFonts w:ascii="Cambria Math" w:hAnsi="Cambria Math"/>
            <w:lang w:bidi="ar-SA"/>
          </w:rPr>
          <m:t>(</m:t>
        </m:r>
        <m:sSup>
          <m:sSupPr>
            <m:ctrlPr>
              <w:rPr>
                <w:rFonts w:ascii="Cambria Math" w:hAnsi="Cambria Math"/>
                <w:b/>
                <w:bCs/>
                <w:i/>
                <w:iCs/>
                <w:lang w:bidi="ar-SA"/>
              </w:rPr>
            </m:ctrlPr>
          </m:sSupPr>
          <m:e>
            <m:r>
              <m:rPr>
                <m:sty m:val="bi"/>
              </m:rPr>
              <w:rPr>
                <w:rFonts w:ascii="Cambria Math" w:hAnsi="Cambria Math"/>
                <w:lang w:bidi="ar-SA"/>
              </w:rPr>
              <m:t>x</m:t>
            </m:r>
          </m:e>
          <m:sup>
            <m:d>
              <m:dPr>
                <m:ctrlPr>
                  <w:rPr>
                    <w:rFonts w:ascii="Cambria Math" w:hAnsi="Cambria Math"/>
                    <w:b/>
                    <w:bCs/>
                    <w:i/>
                    <w:iCs/>
                    <w:lang w:bidi="ar-SA"/>
                  </w:rPr>
                </m:ctrlPr>
              </m:dPr>
              <m:e>
                <m:r>
                  <m:rPr>
                    <m:sty m:val="bi"/>
                  </m:rPr>
                  <w:rPr>
                    <w:rFonts w:ascii="Cambria Math" w:hAnsi="Cambria Math"/>
                    <w:lang w:bidi="ar-SA"/>
                  </w:rPr>
                  <m:t>i</m:t>
                </m:r>
              </m:e>
            </m:d>
          </m:sup>
        </m:sSup>
        <m:r>
          <m:rPr>
            <m:sty m:val="bi"/>
          </m:rPr>
          <w:rPr>
            <w:rFonts w:ascii="Cambria Math" w:hAnsi="Cambria Math"/>
            <w:lang w:bidi="ar-SA"/>
          </w:rPr>
          <m:t>)</m:t>
        </m:r>
      </m:oMath>
      <w:r w:rsidR="00D516F2">
        <w:rPr>
          <w:rFonts w:eastAsiaTheme="minorEastAsia" w:hint="cs"/>
          <w:b/>
          <w:bCs/>
          <w:iCs/>
          <w:rtl/>
          <w:lang w:bidi="ar-SA"/>
        </w:rPr>
        <w:t xml:space="preserve"> .</w:t>
      </w:r>
    </w:p>
    <w:p w:rsidR="00F33686" w:rsidRDefault="00230DA2" w:rsidP="00AD5AF7">
      <w:pPr>
        <w:pStyle w:val="ListParagraph"/>
        <w:numPr>
          <w:ilvl w:val="1"/>
          <w:numId w:val="10"/>
        </w:numPr>
        <w:rPr>
          <w:lang w:bidi="ar-SA"/>
        </w:rPr>
      </w:pPr>
      <w:r w:rsidRPr="00B303E1">
        <w:rPr>
          <w:rtl/>
        </w:rPr>
        <w:t>حساب الخطأ :</w:t>
      </w:r>
    </w:p>
    <w:p w:rsidR="00AD5AF7" w:rsidRPr="00B303E1" w:rsidRDefault="00AD5AF7" w:rsidP="00AD5AF7">
      <w:pPr>
        <w:pStyle w:val="ListParagraph"/>
        <w:ind w:left="1440"/>
        <w:rPr>
          <w:lang w:bidi="ar-SA"/>
        </w:rPr>
      </w:pPr>
      <w:r w:rsidRPr="00AD5AF7">
        <w:rPr>
          <w:noProof/>
          <w:lang w:bidi="ar-SA"/>
        </w:rPr>
        <w:drawing>
          <wp:inline distT="0" distB="0" distL="0" distR="0" wp14:anchorId="6734EF13" wp14:editId="74C49E51">
            <wp:extent cx="5180402" cy="699714"/>
            <wp:effectExtent l="19050" t="0" r="20320" b="25336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1429" cy="7012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33686" w:rsidRDefault="00230DA2" w:rsidP="00930957">
      <w:pPr>
        <w:pStyle w:val="ListParagraph"/>
        <w:numPr>
          <w:ilvl w:val="1"/>
          <w:numId w:val="10"/>
        </w:numPr>
        <w:rPr>
          <w:lang w:bidi="ar-SA"/>
        </w:rPr>
      </w:pPr>
      <w:r w:rsidRPr="00B303E1">
        <w:rPr>
          <w:rtl/>
        </w:rPr>
        <w:t xml:space="preserve">حساب السمات باستخدام </w:t>
      </w:r>
      <w:r w:rsidRPr="00B303E1">
        <w:rPr>
          <w:lang w:bidi="ar-SA"/>
        </w:rPr>
        <w:t>GD</w:t>
      </w:r>
      <w:r w:rsidRPr="00B303E1">
        <w:rPr>
          <w:rtl/>
        </w:rPr>
        <w:t xml:space="preserve"> :</w:t>
      </w:r>
    </w:p>
    <w:p w:rsidR="00CE0CBF" w:rsidRPr="00B303E1" w:rsidRDefault="00CE0CBF" w:rsidP="00AD5AF7">
      <w:pPr>
        <w:pStyle w:val="ListParagraph"/>
        <w:ind w:left="1440"/>
        <w:rPr>
          <w:lang w:bidi="ar-SA"/>
        </w:rPr>
      </w:pPr>
    </w:p>
    <w:p w:rsidR="00AD5AF7" w:rsidRDefault="00AD5AF7" w:rsidP="00AD5AF7">
      <w:pPr>
        <w:pStyle w:val="ListParagraph"/>
        <w:ind w:left="1440"/>
        <w:rPr>
          <w:rtl/>
          <w:lang w:bidi="ar-SA"/>
        </w:rPr>
      </w:pPr>
      <w:r w:rsidRPr="00AD5AF7">
        <w:rPr>
          <w:noProof/>
          <w:lang w:bidi="ar-SA"/>
        </w:rPr>
        <w:drawing>
          <wp:inline distT="0" distB="0" distL="0" distR="0" wp14:anchorId="000CF7D1" wp14:editId="0C8BCC2B">
            <wp:extent cx="5084064" cy="728472"/>
            <wp:effectExtent l="19050" t="0" r="21590" b="26225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4064" cy="72847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D5AF7" w:rsidRDefault="00AD5AF7" w:rsidP="007F77A4">
      <w:pPr>
        <w:pStyle w:val="ListParagraph"/>
        <w:ind w:left="1440"/>
        <w:rPr>
          <w:lang w:bidi="ar-SA"/>
        </w:rPr>
      </w:pPr>
      <w:r w:rsidRPr="00AD5AF7">
        <w:rPr>
          <w:noProof/>
          <w:lang w:bidi="ar-SA"/>
        </w:rPr>
        <w:drawing>
          <wp:inline distT="0" distB="0" distL="0" distR="0" wp14:anchorId="4D0583D0" wp14:editId="679EA491">
            <wp:extent cx="5070348" cy="728472"/>
            <wp:effectExtent l="19050" t="0" r="16510" b="2622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0348" cy="72847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513B8" w:rsidRDefault="00A875A2" w:rsidP="00A875A2">
      <w:pPr>
        <w:pStyle w:val="ListParagraph"/>
        <w:rPr>
          <w:rFonts w:hint="cs"/>
          <w:rtl/>
        </w:rPr>
      </w:pPr>
      <w:r>
        <w:rPr>
          <w:rFonts w:hint="cs"/>
          <w:rtl/>
        </w:rPr>
        <w:t>حيث قمنا بتجربة الخوارزمية السابقة على عدد من السمات، حتى توصلنا للعدد 10 للسمات وقمنا بالتثبيت عليه.</w:t>
      </w:r>
    </w:p>
    <w:p w:rsidR="00A875A2" w:rsidRDefault="00A875A2" w:rsidP="00A875A2">
      <w:pPr>
        <w:pStyle w:val="ListParagraph"/>
        <w:rPr>
          <w:rFonts w:hint="cs"/>
          <w:rtl/>
        </w:rPr>
      </w:pPr>
    </w:p>
    <w:p w:rsidR="00A875A2" w:rsidRDefault="00A875A2" w:rsidP="00A875A2">
      <w:pPr>
        <w:pStyle w:val="Heading3"/>
        <w:ind w:left="360" w:firstLine="265"/>
        <w:rPr>
          <w:rFonts w:eastAsiaTheme="minorHAnsi" w:hint="cs"/>
          <w:rtl/>
          <w:lang w:bidi="ar-SA"/>
        </w:rPr>
      </w:pPr>
      <w:r>
        <w:rPr>
          <w:rFonts w:eastAsiaTheme="minorHAnsi" w:hint="cs"/>
          <w:rtl/>
          <w:lang w:bidi="ar-SA"/>
        </w:rPr>
        <w:t xml:space="preserve">طريقة حساب </w:t>
      </w:r>
      <w:r w:rsidR="001A2E07">
        <w:rPr>
          <w:rFonts w:eastAsiaTheme="minorHAnsi" w:hint="cs"/>
          <w:rtl/>
          <w:lang w:bidi="ar-SA"/>
        </w:rPr>
        <w:t>الـ</w:t>
      </w:r>
      <w:r w:rsidR="001A2E07">
        <w:rPr>
          <w:rFonts w:eastAsiaTheme="minorHAnsi"/>
          <w:lang w:bidi="ar-SA"/>
        </w:rPr>
        <w:t>Recommendation</w:t>
      </w:r>
      <w:r w:rsidR="001A2E07">
        <w:rPr>
          <w:rFonts w:eastAsiaTheme="minorHAnsi" w:hint="cs"/>
          <w:rtl/>
        </w:rPr>
        <w:t xml:space="preserve"> للمستخدم الواحد</w:t>
      </w:r>
      <w:r>
        <w:rPr>
          <w:rFonts w:eastAsiaTheme="minorHAnsi" w:hint="cs"/>
          <w:rtl/>
          <w:lang w:bidi="ar-SA"/>
        </w:rPr>
        <w:t xml:space="preserve">: </w:t>
      </w:r>
    </w:p>
    <w:p w:rsidR="001A2E07" w:rsidRDefault="001A2E07" w:rsidP="001A2E07">
      <w:pPr>
        <w:ind w:left="720"/>
        <w:rPr>
          <w:rFonts w:hint="cs"/>
          <w:rtl/>
        </w:rPr>
      </w:pPr>
      <w:r>
        <w:rPr>
          <w:rFonts w:hint="cs"/>
          <w:rtl/>
          <w:lang w:bidi="ar-SA"/>
        </w:rPr>
        <w:t>-  قمنا بحساب الـ</w:t>
      </w:r>
      <w:r>
        <w:rPr>
          <w:lang w:bidi="ar-SA"/>
        </w:rPr>
        <w:t>Expected</w:t>
      </w:r>
      <w:r>
        <w:t xml:space="preserve"> Rating</w:t>
      </w:r>
      <w:r>
        <w:rPr>
          <w:rFonts w:hint="cs"/>
          <w:rtl/>
        </w:rPr>
        <w:t xml:space="preserve"> من أجل المستخدم الواحد على الفيلم الواحد بضرب شعاع سمات الفيلم الذي نريد اقتراحه للمستخدم بشعاع السمات الخاص بهذا المستخدم: </w:t>
      </w:r>
    </w:p>
    <w:p w:rsidR="001A2E07" w:rsidRPr="001A2E07" w:rsidRDefault="001A2E07" w:rsidP="001A2E07">
      <w:pPr>
        <w:bidi w:val="0"/>
        <w:ind w:left="720"/>
        <w:jc w:val="center"/>
      </w:pPr>
      <w:r>
        <w:t xml:space="preserve">Expected Rating = </w:t>
      </w:r>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p>
    <w:p w:rsidR="00A875A2" w:rsidRPr="00B303E1" w:rsidRDefault="007D01A8" w:rsidP="00A875A2">
      <w:pPr>
        <w:pStyle w:val="ListParagraph"/>
        <w:rPr>
          <w:rFonts w:hint="cs"/>
          <w:rtl/>
        </w:rPr>
      </w:pPr>
      <w:r>
        <w:rPr>
          <w:rFonts w:hint="cs"/>
          <w:rtl/>
        </w:rPr>
        <w:t>ومن ثم قمنا بترتيب هذه الـ</w:t>
      </w:r>
      <w:r>
        <w:t>Expected Ratings</w:t>
      </w:r>
      <w:r>
        <w:rPr>
          <w:rFonts w:hint="cs"/>
          <w:rtl/>
        </w:rPr>
        <w:t xml:space="preserve"> لهذا المستخدم وقمنا بعرضها بترتيب تنازلي للقيم المتوقعة.</w:t>
      </w:r>
    </w:p>
    <w:p w:rsidR="005971AC" w:rsidRPr="00FD04D3" w:rsidRDefault="005971AC" w:rsidP="005971AC">
      <w:pPr>
        <w:pStyle w:val="Heading2"/>
        <w:numPr>
          <w:ilvl w:val="0"/>
          <w:numId w:val="9"/>
        </w:numPr>
        <w:rPr>
          <w:rFonts w:asciiTheme="majorBidi" w:hAnsiTheme="majorBidi"/>
          <w:rtl/>
        </w:rPr>
      </w:pPr>
      <w:r w:rsidRPr="00FD04D3">
        <w:rPr>
          <w:rFonts w:asciiTheme="majorBidi" w:hAnsiTheme="majorBidi"/>
        </w:rPr>
        <w:t>Content-Based Filtering</w:t>
      </w:r>
      <w:r w:rsidRPr="00FD04D3">
        <w:rPr>
          <w:rFonts w:asciiTheme="majorBidi" w:hAnsiTheme="majorBidi"/>
          <w:rtl/>
        </w:rPr>
        <w:t>:</w:t>
      </w:r>
    </w:p>
    <w:p w:rsidR="000A2DAD" w:rsidRPr="00B303E1" w:rsidRDefault="000A2DAD" w:rsidP="000A2DAD">
      <w:pPr>
        <w:pStyle w:val="ListParagraph"/>
        <w:numPr>
          <w:ilvl w:val="0"/>
          <w:numId w:val="10"/>
        </w:numPr>
        <w:jc w:val="both"/>
        <w:rPr>
          <w:lang w:bidi="ar-SA"/>
        </w:rPr>
      </w:pPr>
      <w:r>
        <w:rPr>
          <w:rFonts w:hint="cs"/>
          <w:rtl/>
          <w:lang w:bidi="ar-SA"/>
        </w:rPr>
        <w:t xml:space="preserve">تمت برمجة هذه الخوارزمية وتجريبها على البيانات التي قمنا بتجميعها، ومن ثم استعملنا أشعة السمات </w:t>
      </w:r>
      <w:r>
        <w:rPr>
          <w:lang w:bidi="ar-SA"/>
        </w:rPr>
        <w:t>X</w:t>
      </w:r>
      <w:r>
        <w:rPr>
          <w:rFonts w:hint="cs"/>
          <w:rtl/>
        </w:rPr>
        <w:t xml:space="preserve"> و</w:t>
      </w:r>
      <w:r>
        <w:rPr>
          <w:rFonts w:eastAsiaTheme="minorEastAsia" w:hint="cs"/>
          <w:rtl/>
        </w:rPr>
        <w:t xml:space="preserve"> </w:t>
      </w:r>
      <m:oMath>
        <m:r>
          <m:rPr>
            <m:sty m:val="p"/>
          </m:rPr>
          <w:rPr>
            <w:rFonts w:ascii="Cambria Math" w:hAnsi="Cambria Math"/>
            <w:rtl/>
          </w:rPr>
          <m:t>θ</m:t>
        </m:r>
      </m:oMath>
      <w:r>
        <w:rPr>
          <w:rFonts w:eastAsiaTheme="minorEastAsia" w:hint="cs"/>
          <w:rtl/>
        </w:rPr>
        <w:t xml:space="preserve"> من أجل حساب الـ</w:t>
      </w:r>
      <w:r>
        <w:rPr>
          <w:rFonts w:eastAsiaTheme="minorEastAsia"/>
        </w:rPr>
        <w:t>Recommendations</w:t>
      </w:r>
      <w:r>
        <w:rPr>
          <w:rFonts w:eastAsiaTheme="minorEastAsia" w:hint="cs"/>
          <w:rtl/>
        </w:rPr>
        <w:t xml:space="preserve"> لكل مستخدم. </w:t>
      </w:r>
    </w:p>
    <w:p w:rsidR="000A2DAD" w:rsidRDefault="000A2DAD" w:rsidP="000A2DAD">
      <w:pPr>
        <w:pStyle w:val="Heading3"/>
        <w:ind w:left="360" w:firstLine="265"/>
        <w:rPr>
          <w:rFonts w:eastAsiaTheme="minorHAnsi"/>
          <w:rtl/>
          <w:lang w:bidi="ar-SA"/>
        </w:rPr>
      </w:pPr>
      <w:r>
        <w:rPr>
          <w:rFonts w:eastAsiaTheme="minorHAnsi" w:hint="cs"/>
          <w:rtl/>
          <w:lang w:bidi="ar-SA"/>
        </w:rPr>
        <w:t xml:space="preserve">تفاصيل الخوارزمية: </w:t>
      </w:r>
    </w:p>
    <w:p w:rsidR="00000000" w:rsidRPr="002E4E2B" w:rsidRDefault="008D21BC" w:rsidP="002E4E2B">
      <w:pPr>
        <w:numPr>
          <w:ilvl w:val="0"/>
          <w:numId w:val="12"/>
        </w:numPr>
        <w:rPr>
          <w:lang w:bidi="ar-SA"/>
        </w:rPr>
      </w:pPr>
      <w:r w:rsidRPr="002E4E2B">
        <w:rPr>
          <w:rtl/>
        </w:rPr>
        <w:t xml:space="preserve">تم استخدام خوارزمية </w:t>
      </w:r>
      <w:r w:rsidRPr="002E4E2B">
        <w:rPr>
          <w:lang w:bidi="ar-SA"/>
        </w:rPr>
        <w:t xml:space="preserve">Gradient Descent </w:t>
      </w:r>
      <w:r w:rsidRPr="002E4E2B">
        <w:rPr>
          <w:rtl/>
        </w:rPr>
        <w:t xml:space="preserve"> للتدريب.</w:t>
      </w:r>
    </w:p>
    <w:p w:rsidR="00000000" w:rsidRPr="002E4E2B" w:rsidRDefault="008D21BC" w:rsidP="002C7738">
      <w:pPr>
        <w:ind w:left="720"/>
        <w:rPr>
          <w:lang w:bidi="ar-SA"/>
        </w:rPr>
      </w:pPr>
      <w:r w:rsidRPr="002E4E2B">
        <w:rPr>
          <w:rtl/>
        </w:rPr>
        <w:t>الدخل : مجموعة تقييمات الأف</w:t>
      </w:r>
      <w:r w:rsidRPr="002E4E2B">
        <w:rPr>
          <w:rtl/>
        </w:rPr>
        <w:t xml:space="preserve">لام من المستخدمين بالإضافة إلى سمات كل فيلم. </w:t>
      </w:r>
    </w:p>
    <w:p w:rsidR="00000000" w:rsidRPr="002E4E2B" w:rsidRDefault="008D21BC" w:rsidP="002C7738">
      <w:pPr>
        <w:ind w:left="720"/>
        <w:rPr>
          <w:lang w:bidi="ar-SA"/>
        </w:rPr>
      </w:pPr>
      <w:r w:rsidRPr="002E4E2B">
        <w:rPr>
          <w:rtl/>
        </w:rPr>
        <w:t>الخرج : أشعة السمات لكل مستخدم.</w:t>
      </w:r>
    </w:p>
    <w:p w:rsidR="00000000" w:rsidRPr="002E4E2B" w:rsidRDefault="008D21BC" w:rsidP="002C7738">
      <w:pPr>
        <w:numPr>
          <w:ilvl w:val="0"/>
          <w:numId w:val="12"/>
        </w:numPr>
        <w:rPr>
          <w:lang w:bidi="ar-SA"/>
        </w:rPr>
      </w:pPr>
      <w:r w:rsidRPr="002E4E2B">
        <w:rPr>
          <w:rtl/>
        </w:rPr>
        <w:t>الهدف استخدام الخرج السابق لإيجاد قيم التق</w:t>
      </w:r>
      <w:r w:rsidRPr="002E4E2B">
        <w:rPr>
          <w:rtl/>
        </w:rPr>
        <w:t>ييم المتوقعة لكل مستخدم مع كل فيلم لم يقم بتقييمه سابقاً , ومن ثم ترتيب قيم التوقع السابقة ترتيب تنازلي وعرضها كنصائح</w:t>
      </w:r>
      <w:r w:rsidRPr="002E4E2B">
        <w:rPr>
          <w:rtl/>
        </w:rPr>
        <w:t xml:space="preserve"> </w:t>
      </w:r>
      <m:oMath>
        <m:sSup>
          <m:sSupPr>
            <m:ctrlPr>
              <w:rPr>
                <w:rFonts w:ascii="Cambria Math" w:hAnsi="Cambria Math"/>
                <w:b/>
                <w:bCs/>
                <w:i/>
                <w:iCs/>
                <w:lang w:bidi="ar-SA"/>
              </w:rPr>
            </m:ctrlPr>
          </m:sSupPr>
          <m:e>
            <m:r>
              <m:rPr>
                <m:sty m:val="bi"/>
              </m:rPr>
              <w:rPr>
                <w:rFonts w:ascii="Cambria Math" w:hAnsi="Cambria Math"/>
                <w:lang w:bidi="ar-SA"/>
              </w:rPr>
              <m:t>(</m:t>
            </m:r>
            <m:sSup>
              <m:sSupPr>
                <m:ctrlPr>
                  <w:rPr>
                    <w:rFonts w:ascii="Cambria Math" w:hAnsi="Cambria Math"/>
                    <w:b/>
                    <w:bCs/>
                    <w:i/>
                    <w:iCs/>
                    <w:lang w:bidi="ar-SA"/>
                  </w:rPr>
                </m:ctrlPr>
              </m:sSupPr>
              <m:e>
                <m:r>
                  <m:rPr>
                    <m:sty m:val="bi"/>
                  </m:rPr>
                  <w:rPr>
                    <w:rFonts w:ascii="Cambria Math" w:hAnsi="Cambria Math"/>
                    <w:lang w:bidi="ar-SA"/>
                  </w:rPr>
                  <m:t>θ</m:t>
                </m:r>
              </m:e>
              <m:sup>
                <m:d>
                  <m:dPr>
                    <m:ctrlPr>
                      <w:rPr>
                        <w:rFonts w:ascii="Cambria Math" w:hAnsi="Cambria Math"/>
                        <w:b/>
                        <w:bCs/>
                        <w:i/>
                        <w:iCs/>
                        <w:lang w:bidi="ar-SA"/>
                      </w:rPr>
                    </m:ctrlPr>
                  </m:dPr>
                  <m:e>
                    <m:r>
                      <m:rPr>
                        <m:sty m:val="bi"/>
                      </m:rPr>
                      <w:rPr>
                        <w:rFonts w:ascii="Cambria Math" w:hAnsi="Cambria Math"/>
                        <w:lang w:bidi="ar-SA"/>
                      </w:rPr>
                      <m:t>j</m:t>
                    </m:r>
                  </m:e>
                </m:d>
              </m:sup>
            </m:sSup>
            <m:r>
              <m:rPr>
                <m:sty m:val="bi"/>
              </m:rPr>
              <w:rPr>
                <w:rFonts w:ascii="Cambria Math" w:hAnsi="Cambria Math"/>
                <w:lang w:bidi="ar-SA"/>
              </w:rPr>
              <m:t>)</m:t>
            </m:r>
          </m:e>
          <m:sup>
            <m:r>
              <m:rPr>
                <m:sty m:val="bi"/>
              </m:rPr>
              <w:rPr>
                <w:rFonts w:ascii="Cambria Math" w:hAnsi="Cambria Math"/>
                <w:lang w:bidi="ar-SA"/>
              </w:rPr>
              <m:t>T</m:t>
            </m:r>
          </m:sup>
        </m:sSup>
        <m:r>
          <m:rPr>
            <m:sty m:val="bi"/>
          </m:rPr>
          <w:rPr>
            <w:rFonts w:ascii="Cambria Math" w:hAnsi="Cambria Math"/>
            <w:lang w:bidi="ar-SA"/>
          </w:rPr>
          <m:t>(</m:t>
        </m:r>
        <m:sSup>
          <m:sSupPr>
            <m:ctrlPr>
              <w:rPr>
                <w:rFonts w:ascii="Cambria Math" w:hAnsi="Cambria Math"/>
                <w:b/>
                <w:bCs/>
                <w:i/>
                <w:iCs/>
                <w:lang w:bidi="ar-SA"/>
              </w:rPr>
            </m:ctrlPr>
          </m:sSupPr>
          <m:e>
            <m:r>
              <m:rPr>
                <m:sty m:val="bi"/>
              </m:rPr>
              <w:rPr>
                <w:rFonts w:ascii="Cambria Math" w:hAnsi="Cambria Math"/>
                <w:lang w:bidi="ar-SA"/>
              </w:rPr>
              <m:t>x</m:t>
            </m:r>
          </m:e>
          <m:sup>
            <m:d>
              <m:dPr>
                <m:ctrlPr>
                  <w:rPr>
                    <w:rFonts w:ascii="Cambria Math" w:hAnsi="Cambria Math"/>
                    <w:b/>
                    <w:bCs/>
                    <w:i/>
                    <w:iCs/>
                    <w:lang w:bidi="ar-SA"/>
                  </w:rPr>
                </m:ctrlPr>
              </m:dPr>
              <m:e>
                <m:r>
                  <m:rPr>
                    <m:sty m:val="bi"/>
                  </m:rPr>
                  <w:rPr>
                    <w:rFonts w:ascii="Cambria Math" w:hAnsi="Cambria Math"/>
                    <w:lang w:bidi="ar-SA"/>
                  </w:rPr>
                  <m:t>i</m:t>
                </m:r>
              </m:e>
            </m:d>
          </m:sup>
        </m:sSup>
        <m:r>
          <m:rPr>
            <m:sty m:val="bi"/>
          </m:rPr>
          <w:rPr>
            <w:rFonts w:ascii="Cambria Math" w:hAnsi="Cambria Math"/>
            <w:lang w:bidi="ar-SA"/>
          </w:rPr>
          <m:t>)</m:t>
        </m:r>
      </m:oMath>
      <w:r w:rsidR="002C7738">
        <w:rPr>
          <w:rFonts w:eastAsiaTheme="minorEastAsia" w:hint="cs"/>
          <w:b/>
          <w:bCs/>
          <w:iCs/>
          <w:rtl/>
          <w:lang w:bidi="ar-SA"/>
        </w:rPr>
        <w:t xml:space="preserve"> .</w:t>
      </w:r>
      <w:r w:rsidR="002C7738" w:rsidRPr="002C7738">
        <w:rPr>
          <w:rtl/>
        </w:rPr>
        <w:t xml:space="preserve"> </w:t>
      </w:r>
    </w:p>
    <w:p w:rsidR="00000000" w:rsidRDefault="008D21BC" w:rsidP="007A0075">
      <w:pPr>
        <w:numPr>
          <w:ilvl w:val="1"/>
          <w:numId w:val="12"/>
        </w:numPr>
        <w:rPr>
          <w:rFonts w:hint="cs"/>
          <w:lang w:bidi="ar-SA"/>
        </w:rPr>
      </w:pPr>
      <w:r w:rsidRPr="002E4E2B">
        <w:rPr>
          <w:rtl/>
        </w:rPr>
        <w:t>حساب الخطأ :</w:t>
      </w:r>
    </w:p>
    <w:p w:rsidR="005845A9" w:rsidRPr="002E4E2B" w:rsidRDefault="002977C6" w:rsidP="002977C6">
      <w:pPr>
        <w:ind w:left="1440"/>
        <w:rPr>
          <w:lang w:bidi="ar-SA"/>
        </w:rPr>
      </w:pPr>
      <w:r w:rsidRPr="002977C6">
        <w:rPr>
          <w:lang w:bidi="ar-SA"/>
        </w:rPr>
        <w:drawing>
          <wp:inline distT="0" distB="0" distL="0" distR="0" wp14:anchorId="75599D2B" wp14:editId="09EF6CBE">
            <wp:extent cx="4653995" cy="495026"/>
            <wp:effectExtent l="19050" t="0" r="13335" b="19113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9003" cy="4976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00000" w:rsidRDefault="008D21BC" w:rsidP="00387426">
      <w:pPr>
        <w:numPr>
          <w:ilvl w:val="1"/>
          <w:numId w:val="12"/>
        </w:numPr>
        <w:rPr>
          <w:rFonts w:hint="cs"/>
          <w:lang w:bidi="ar-SA"/>
        </w:rPr>
      </w:pPr>
      <w:r w:rsidRPr="002E4E2B">
        <w:rPr>
          <w:rtl/>
        </w:rPr>
        <w:t xml:space="preserve">حساب السمات باستخدام </w:t>
      </w:r>
      <w:r w:rsidRPr="002E4E2B">
        <w:rPr>
          <w:lang w:bidi="ar-SA"/>
        </w:rPr>
        <w:t>GD</w:t>
      </w:r>
      <w:r w:rsidRPr="002E4E2B">
        <w:rPr>
          <w:rtl/>
        </w:rPr>
        <w:t xml:space="preserve"> :</w:t>
      </w:r>
    </w:p>
    <w:p w:rsidR="002977C6" w:rsidRDefault="002977C6" w:rsidP="002977C6">
      <w:pPr>
        <w:ind w:left="1440"/>
        <w:jc w:val="center"/>
        <w:rPr>
          <w:rFonts w:hint="cs"/>
          <w:rtl/>
          <w:lang w:bidi="ar-SA"/>
        </w:rPr>
      </w:pPr>
      <w:r w:rsidRPr="002977C6">
        <w:rPr>
          <w:lang w:bidi="ar-SA"/>
        </w:rPr>
        <w:drawing>
          <wp:inline distT="0" distB="0" distL="0" distR="0" wp14:anchorId="502C7238" wp14:editId="5426B106">
            <wp:extent cx="4639165" cy="454788"/>
            <wp:effectExtent l="19050" t="0" r="9525" b="19304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3646" cy="4591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977C6" w:rsidRDefault="002977C6" w:rsidP="002977C6">
      <w:pPr>
        <w:pStyle w:val="ListParagraph"/>
        <w:numPr>
          <w:ilvl w:val="0"/>
          <w:numId w:val="12"/>
        </w:numPr>
        <w:rPr>
          <w:rFonts w:hint="cs"/>
          <w:lang w:bidi="ar-SA"/>
        </w:rPr>
      </w:pPr>
      <w:r>
        <w:rPr>
          <w:rFonts w:hint="cs"/>
          <w:rtl/>
          <w:lang w:bidi="ar-SA"/>
        </w:rPr>
        <w:t>حيث تم تثبيت عدد السمات المخصصة لكل فيلم على العدد 24 سمة، حيث تمثل أول 21 قيمة منها قيم الانتماء للـ</w:t>
      </w:r>
      <w:r>
        <w:rPr>
          <w:lang w:bidi="ar-SA"/>
        </w:rPr>
        <w:t>Genres</w:t>
      </w:r>
      <w:r>
        <w:rPr>
          <w:rFonts w:hint="cs"/>
          <w:rtl/>
        </w:rPr>
        <w:t>، وتحوي بعدها قيمة الـ</w:t>
      </w:r>
      <w:r>
        <w:t>Release</w:t>
      </w:r>
      <w:r>
        <w:rPr>
          <w:rFonts w:hint="cs"/>
          <w:rtl/>
        </w:rPr>
        <w:t xml:space="preserve"> للفيلم والـ</w:t>
      </w:r>
      <w:r>
        <w:t>Revenue</w:t>
      </w:r>
      <w:r>
        <w:rPr>
          <w:rFonts w:hint="cs"/>
          <w:rtl/>
        </w:rPr>
        <w:t xml:space="preserve"> وال</w:t>
      </w:r>
      <w:r>
        <w:t>Average Rating</w:t>
      </w:r>
      <w:r>
        <w:rPr>
          <w:rFonts w:hint="cs"/>
          <w:rtl/>
        </w:rPr>
        <w:t xml:space="preserve"> .</w:t>
      </w:r>
    </w:p>
    <w:p w:rsidR="00880035" w:rsidRDefault="00880035" w:rsidP="00880035">
      <w:pPr>
        <w:pStyle w:val="Heading3"/>
        <w:ind w:left="360" w:firstLine="265"/>
        <w:rPr>
          <w:rFonts w:eastAsiaTheme="minorHAnsi" w:hint="cs"/>
          <w:rtl/>
          <w:lang w:bidi="ar-SA"/>
        </w:rPr>
      </w:pPr>
      <w:r>
        <w:rPr>
          <w:rFonts w:eastAsiaTheme="minorHAnsi" w:hint="cs"/>
          <w:rtl/>
          <w:lang w:bidi="ar-SA"/>
        </w:rPr>
        <w:t>طريقة حساب الـ</w:t>
      </w:r>
      <w:r>
        <w:rPr>
          <w:rFonts w:eastAsiaTheme="minorHAnsi"/>
          <w:lang w:bidi="ar-SA"/>
        </w:rPr>
        <w:t>Recommendation</w:t>
      </w:r>
      <w:r>
        <w:rPr>
          <w:rFonts w:eastAsiaTheme="minorHAnsi" w:hint="cs"/>
          <w:rtl/>
        </w:rPr>
        <w:t xml:space="preserve"> للمستخدم الواحد</w:t>
      </w:r>
      <w:r>
        <w:rPr>
          <w:rFonts w:eastAsiaTheme="minorHAnsi" w:hint="cs"/>
          <w:rtl/>
          <w:lang w:bidi="ar-SA"/>
        </w:rPr>
        <w:t xml:space="preserve">: </w:t>
      </w:r>
    </w:p>
    <w:p w:rsidR="00880035" w:rsidRDefault="00880035" w:rsidP="00880035">
      <w:pPr>
        <w:ind w:left="720"/>
        <w:rPr>
          <w:rFonts w:hint="cs"/>
          <w:rtl/>
        </w:rPr>
      </w:pPr>
      <w:r>
        <w:rPr>
          <w:rFonts w:hint="cs"/>
          <w:rtl/>
          <w:lang w:bidi="ar-SA"/>
        </w:rPr>
        <w:t>-  قمنا بحساب الـ</w:t>
      </w:r>
      <w:r>
        <w:rPr>
          <w:lang w:bidi="ar-SA"/>
        </w:rPr>
        <w:t>Expected</w:t>
      </w:r>
      <w:r>
        <w:t xml:space="preserve"> Rating</w:t>
      </w:r>
      <w:r>
        <w:rPr>
          <w:rFonts w:hint="cs"/>
          <w:rtl/>
        </w:rPr>
        <w:t xml:space="preserve"> من أجل المستخدم الواحد على الفيلم الواحد بضرب شعاع سمات الفيلم الذي نريد اقتراحه للمستخدم بشعاع السمات الخاص بهذا المستخدم: </w:t>
      </w:r>
    </w:p>
    <w:p w:rsidR="00880035" w:rsidRPr="001A2E07" w:rsidRDefault="00880035" w:rsidP="00880035">
      <w:pPr>
        <w:bidi w:val="0"/>
        <w:ind w:left="720"/>
        <w:jc w:val="center"/>
      </w:pPr>
      <w:r>
        <w:t xml:space="preserve">Expected Rating = </w:t>
      </w:r>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p>
    <w:p w:rsidR="00880035" w:rsidRPr="00B303E1" w:rsidRDefault="00880035" w:rsidP="00880035">
      <w:pPr>
        <w:pStyle w:val="ListParagraph"/>
        <w:rPr>
          <w:rFonts w:hint="cs"/>
          <w:rtl/>
        </w:rPr>
      </w:pPr>
      <w:r>
        <w:rPr>
          <w:rFonts w:hint="cs"/>
          <w:rtl/>
        </w:rPr>
        <w:lastRenderedPageBreak/>
        <w:t>ومن ثم قمنا بترتيب هذه الـ</w:t>
      </w:r>
      <w:r>
        <w:t>Expected Ratings</w:t>
      </w:r>
      <w:r>
        <w:rPr>
          <w:rFonts w:hint="cs"/>
          <w:rtl/>
        </w:rPr>
        <w:t xml:space="preserve"> لهذا المستخدم وقمنا بعرضها بترتيب تنازلي للقيم المتوقعة.</w:t>
      </w:r>
    </w:p>
    <w:p w:rsidR="009A3055" w:rsidRPr="002E4E2B" w:rsidRDefault="009A3055" w:rsidP="009A3055">
      <w:pPr>
        <w:pStyle w:val="ListParagraph"/>
      </w:pPr>
      <w:bookmarkStart w:id="1" w:name="_GoBack"/>
      <w:bookmarkEnd w:id="1"/>
    </w:p>
    <w:p w:rsidR="00000000" w:rsidRPr="002E4E2B" w:rsidRDefault="008D21BC" w:rsidP="002977C6">
      <w:pPr>
        <w:ind w:left="720"/>
        <w:rPr>
          <w:lang w:bidi="ar-SA"/>
        </w:rPr>
      </w:pPr>
    </w:p>
    <w:p w:rsidR="005971AC" w:rsidRDefault="005971AC" w:rsidP="005971AC">
      <w:pPr>
        <w:rPr>
          <w:rtl/>
          <w:lang w:bidi="ar-SA"/>
        </w:rPr>
      </w:pPr>
    </w:p>
    <w:p w:rsidR="005971AC" w:rsidRPr="00FD04D3" w:rsidRDefault="005971AC" w:rsidP="005971AC">
      <w:pPr>
        <w:pStyle w:val="Heading2"/>
        <w:numPr>
          <w:ilvl w:val="0"/>
          <w:numId w:val="9"/>
        </w:numPr>
        <w:rPr>
          <w:rFonts w:asciiTheme="majorBidi" w:hAnsiTheme="majorBidi"/>
          <w:sz w:val="28"/>
          <w:szCs w:val="28"/>
          <w:lang w:bidi="ar-SA"/>
        </w:rPr>
      </w:pPr>
      <w:r w:rsidRPr="00FD04D3">
        <w:rPr>
          <w:rFonts w:asciiTheme="majorBidi" w:hAnsiTheme="majorBidi"/>
          <w:sz w:val="28"/>
          <w:szCs w:val="28"/>
          <w:lang w:val="it-IT" w:bidi="ar-SA"/>
        </w:rPr>
        <w:t>A hybrid approach</w:t>
      </w:r>
      <w:r w:rsidRPr="00FD04D3">
        <w:rPr>
          <w:rFonts w:asciiTheme="majorBidi" w:hAnsiTheme="majorBidi"/>
          <w:sz w:val="28"/>
          <w:szCs w:val="28"/>
          <w:rtl/>
          <w:lang w:bidi="ar-SA"/>
        </w:rPr>
        <w:t>:</w:t>
      </w:r>
    </w:p>
    <w:p w:rsidR="005971AC" w:rsidRDefault="005971AC" w:rsidP="00935419">
      <w:pPr>
        <w:pStyle w:val="Heading2"/>
        <w:rPr>
          <w:rtl/>
        </w:rPr>
      </w:pPr>
    </w:p>
    <w:p w:rsidR="00EE0ED3" w:rsidRDefault="00EE0ED3" w:rsidP="00935419">
      <w:pPr>
        <w:pStyle w:val="Heading2"/>
        <w:rPr>
          <w:rtl/>
        </w:rPr>
      </w:pPr>
      <w:r>
        <w:rPr>
          <w:rFonts w:hint="cs"/>
          <w:rtl/>
        </w:rPr>
        <w:t>حساب منحنيات التعلم للخوارزميات المستخدمة</w:t>
      </w:r>
      <w:bookmarkEnd w:id="0"/>
    </w:p>
    <w:p w:rsidR="00047A22" w:rsidRDefault="00EE0ED3" w:rsidP="00935419">
      <w:pPr>
        <w:rPr>
          <w:rtl/>
        </w:rPr>
      </w:pPr>
      <w:r>
        <w:rPr>
          <w:rFonts w:hint="cs"/>
          <w:rtl/>
        </w:rPr>
        <w:t>فيما يلي رسم منحنيات التعلم للخوارزميات المستخدمة في تحقيق النظام أي رسم قيم منحنيي الخطأ في التدريب (</w:t>
      </w:r>
      <w:r>
        <w:t>training error</w:t>
      </w:r>
      <w:r>
        <w:rPr>
          <w:rFonts w:hint="cs"/>
          <w:rtl/>
        </w:rPr>
        <w:t>) و الخطأ في الاختبار (</w:t>
      </w:r>
      <w:r>
        <w:t>test error</w:t>
      </w:r>
      <w:r>
        <w:rPr>
          <w:rFonts w:hint="cs"/>
          <w:rtl/>
        </w:rPr>
        <w:t xml:space="preserve">) بدلالة حجم المعطيات المستعملة في التدريب، حيث تم أخذ قسم من المعطيات المتوفرة </w:t>
      </w:r>
      <w:r w:rsidR="007754D1">
        <w:rPr>
          <w:rFonts w:hint="cs"/>
          <w:rtl/>
        </w:rPr>
        <w:t>في قاعدة المعطيات (</w:t>
      </w:r>
      <w:r w:rsidR="007754D1">
        <w:t>ratings</w:t>
      </w:r>
      <w:r w:rsidR="007754D1">
        <w:rPr>
          <w:rFonts w:hint="cs"/>
          <w:rtl/>
        </w:rPr>
        <w:t xml:space="preserve">) </w:t>
      </w:r>
      <w:r>
        <w:rPr>
          <w:rFonts w:hint="cs"/>
          <w:rtl/>
        </w:rPr>
        <w:t>و تثبيتها للاختبار عليها، في حين يتم في كل مرة استعمال حجم متزايد من المعطيات للتدريب عليها،</w:t>
      </w:r>
      <w:r w:rsidR="007754D1">
        <w:rPr>
          <w:rFonts w:hint="cs"/>
          <w:rtl/>
        </w:rPr>
        <w:t xml:space="preserve"> و من ثم تم مناقشة المخططات الناتجة.</w:t>
      </w:r>
    </w:p>
    <w:p w:rsidR="007754D1" w:rsidRDefault="007754D1" w:rsidP="00935419">
      <w:pPr>
        <w:rPr>
          <w:rtl/>
        </w:rPr>
      </w:pPr>
      <w:r>
        <w:rPr>
          <w:rFonts w:hint="cs"/>
          <w:rtl/>
        </w:rPr>
        <w:t>ملاحظة: يتم أولاً خلط المعطيات المتوفرة</w:t>
      </w:r>
      <w:r w:rsidR="00E761A6">
        <w:rPr>
          <w:rFonts w:hint="cs"/>
          <w:rtl/>
        </w:rPr>
        <w:t xml:space="preserve"> في النظام بشكل عشوائي قبل أخذ القسم الخاص بالاختبار و ذلك كي لا تأخذ معطيات التقييم الكاملة لمستخدم ما إلى الاختبار</w:t>
      </w:r>
      <w:r w:rsidR="002B776B">
        <w:rPr>
          <w:rFonts w:hint="cs"/>
          <w:rtl/>
        </w:rPr>
        <w:t xml:space="preserve"> دون أن تبقى له تقييمات ليتم التدريب عليها</w:t>
      </w:r>
      <w:r w:rsidR="00E761A6">
        <w:rPr>
          <w:rFonts w:hint="cs"/>
          <w:rtl/>
        </w:rPr>
        <w:t>.</w:t>
      </w:r>
    </w:p>
    <w:p w:rsidR="00047A22" w:rsidRDefault="00047A22" w:rsidP="00935419">
      <w:pPr>
        <w:rPr>
          <w:rtl/>
        </w:rPr>
      </w:pPr>
    </w:p>
    <w:p w:rsidR="00047A22" w:rsidRDefault="00947268" w:rsidP="00935419">
      <w:pPr>
        <w:jc w:val="center"/>
        <w:rPr>
          <w:rtl/>
        </w:rPr>
      </w:pPr>
      <w:r>
        <w:rPr>
          <w:rFonts w:hint="cs"/>
          <w:noProof/>
          <w:lang w:bidi="ar-SA"/>
        </w:rPr>
        <mc:AlternateContent>
          <mc:Choice Requires="wpg">
            <w:drawing>
              <wp:anchor distT="0" distB="0" distL="114300" distR="114300" simplePos="0" relativeHeight="251663360" behindDoc="0" locked="0" layoutInCell="1" allowOverlap="1" wp14:anchorId="092CB3F3" wp14:editId="130037A3">
                <wp:simplePos x="0" y="0"/>
                <wp:positionH relativeFrom="column">
                  <wp:posOffset>1846690</wp:posOffset>
                </wp:positionH>
                <wp:positionV relativeFrom="paragraph">
                  <wp:posOffset>42076</wp:posOffset>
                </wp:positionV>
                <wp:extent cx="508884" cy="2067339"/>
                <wp:effectExtent l="0" t="0" r="24765" b="28575"/>
                <wp:wrapNone/>
                <wp:docPr id="8" name="Group 8"/>
                <wp:cNvGraphicFramePr/>
                <a:graphic xmlns:a="http://schemas.openxmlformats.org/drawingml/2006/main">
                  <a:graphicData uri="http://schemas.microsoft.com/office/word/2010/wordprocessingGroup">
                    <wpg:wgp>
                      <wpg:cNvGrpSpPr/>
                      <wpg:grpSpPr>
                        <a:xfrm>
                          <a:off x="0" y="0"/>
                          <a:ext cx="508884" cy="2067339"/>
                          <a:chOff x="0" y="0"/>
                          <a:chExt cx="508884" cy="2067339"/>
                        </a:xfrm>
                      </wpg:grpSpPr>
                      <wps:wsp>
                        <wps:cNvPr id="5" name="Left Brace 5"/>
                        <wps:cNvSpPr/>
                        <wps:spPr>
                          <a:xfrm>
                            <a:off x="461176" y="0"/>
                            <a:ext cx="47708" cy="26239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Left Brace 6"/>
                        <wps:cNvSpPr/>
                        <wps:spPr>
                          <a:xfrm>
                            <a:off x="397566" y="0"/>
                            <a:ext cx="63610" cy="46912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Left Brace 7"/>
                        <wps:cNvSpPr/>
                        <wps:spPr>
                          <a:xfrm>
                            <a:off x="302150" y="0"/>
                            <a:ext cx="111318" cy="206733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0" y="898497"/>
                            <a:ext cx="222637" cy="246490"/>
                          </a:xfrm>
                          <a:prstGeom prst="rect">
                            <a:avLst/>
                          </a:prstGeom>
                          <a:solidFill>
                            <a:srgbClr val="FFFFFF"/>
                          </a:solidFill>
                          <a:ln w="9525">
                            <a:noFill/>
                            <a:miter lim="800000"/>
                            <a:headEnd/>
                            <a:tailEnd/>
                          </a:ln>
                        </wps:spPr>
                        <wps:txbx>
                          <w:txbxContent>
                            <w:p w:rsidR="00AB6626" w:rsidRDefault="00AB6626" w:rsidP="00935419">
                              <w:pPr>
                                <w:bidi w:val="0"/>
                              </w:pPr>
                              <w:proofErr w:type="gramStart"/>
                              <w:r>
                                <w:t>m</w:t>
                              </w:r>
                              <w:proofErr w:type="gramEnd"/>
                            </w:p>
                          </w:txbxContent>
                        </wps:txbx>
                        <wps:bodyPr rot="0" vert="horz" wrap="square" lIns="91440" tIns="45720" rIns="91440" bIns="45720" anchor="t" anchorCtr="0">
                          <a:noAutofit/>
                        </wps:bodyPr>
                      </wps:wsp>
                    </wpg:wgp>
                  </a:graphicData>
                </a:graphic>
              </wp:anchor>
            </w:drawing>
          </mc:Choice>
          <mc:Fallback>
            <w:pict>
              <v:group id="Group 8" o:spid="_x0000_s1026" style="position:absolute;left:0;text-align:left;margin-left:145.4pt;margin-top:3.3pt;width:40.05pt;height:162.8pt;z-index:251663360" coordsize="5088,2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7" type="#_x0000_t87" style="position:absolute;left:4611;width:477;height:2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hbcUA&#10;AADaAAAADwAAAGRycy9kb3ducmV2LnhtbESPQWvCQBSE7wX/w/IEL8VsGtBKmlVKoSDopbFQentk&#10;X5OQ7NuYXZPor3cLhR6HmfmGyXaTacVAvastK3iKYhDEhdU1lwo+T+/LDQjnkTW2lknBlRzstrOH&#10;DFNtR/6gIfelCBB2KSqovO9SKV1RkUEX2Y44eD+2N+iD7EupexwD3LQyieO1NFhzWKiwo7eKiia/&#10;GAXtcRwPzeM6vz0fdfL9dTgPyeWs1GI+vb6A8DT5//Bfe68VrOD3SrgB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KFtxQAAANoAAAAPAAAAAAAAAAAAAAAAAJgCAABkcnMv&#10;ZG93bnJldi54bWxQSwUGAAAAAAQABAD1AAAAigMAAAAA&#10;" adj="327" strokecolor="#4579b8 [3044]"/>
                <v:shape id="Left Brace 6" o:spid="_x0000_s1028" type="#_x0000_t87" style="position:absolute;left:3975;width:636;height:4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PP8QA&#10;AADaAAAADwAAAGRycy9kb3ducmV2LnhtbESPQWvCQBSE70L/w/IKvZmNPaikrlJMhEJBaGwPvT2y&#10;r5vU7NuQXWPqr+8Kgsdh5pthVpvRtmKg3jeOFcySFARx5XTDRsHnYTddgvABWWPrmBT8kYfN+mGy&#10;wky7M3/QUAYjYgn7DBXUIXSZlL6qyaJPXEccvR/XWwxR9kbqHs+x3LbyOU3n0mLDcaHGjrY1Vcfy&#10;ZBXMf4tiP4RtfjQXg/mi/Hrff8+UenocX19ABBrDPXyj33Tk4Hol3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hDz/EAAAA2gAAAA8AAAAAAAAAAAAAAAAAmAIAAGRycy9k&#10;b3ducmV2LnhtbFBLBQYAAAAABAAEAPUAAACJAwAAAAA=&#10;" adj="244" strokecolor="#4579b8 [3044]"/>
                <v:shape id="Left Brace 7" o:spid="_x0000_s1029" type="#_x0000_t87" style="position:absolute;left:3021;width:1113;height:20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3c8UA&#10;AADaAAAADwAAAGRycy9kb3ducmV2LnhtbESPQUvDQBSE70L/w/IKXsRstNiWNNuiYlFBIa32/si+&#10;Jmmyb2N2TdN/3xWEHoeZ+YZJV4NpRE+dqywruItiEMS51RUXCr6/1rdzEM4ja2wsk4ITOVgtR1cp&#10;JtoeeUP91hciQNglqKD0vk2kdHlJBl1kW+Lg7W1n0AfZFVJ3eAxw08j7OJ5KgxWHhRJbei4pr7e/&#10;RsFklr1mB/64ed/19JM9PNWm/nxR6no8PC5AeBr8JfzfftMKZvB3JdwA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vdzxQAAANoAAAAPAAAAAAAAAAAAAAAAAJgCAABkcnMv&#10;ZG93bnJldi54bWxQSwUGAAAAAAQABAD1AAAAigMAAAAA&#10;" adj="97" strokecolor="#4579b8 [3044]"/>
                <v:shapetype id="_x0000_t202" coordsize="21600,21600" o:spt="202" path="m,l,21600r21600,l21600,xe">
                  <v:stroke joinstyle="miter"/>
                  <v:path gradientshapeok="t" o:connecttype="rect"/>
                </v:shapetype>
                <v:shape id="Text Box 2" o:spid="_x0000_s1030" type="#_x0000_t202" style="position:absolute;top:8984;width:2226;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B6626" w:rsidRDefault="00AB6626" w:rsidP="00935419">
                        <w:pPr>
                          <w:bidi w:val="0"/>
                        </w:pPr>
                        <w:proofErr w:type="gramStart"/>
                        <w:r>
                          <w:t>m</w:t>
                        </w:r>
                        <w:proofErr w:type="gramEnd"/>
                      </w:p>
                    </w:txbxContent>
                  </v:textbox>
                </v:shape>
              </v:group>
            </w:pict>
          </mc:Fallback>
        </mc:AlternateContent>
      </w:r>
      <w:r w:rsidR="00031706">
        <w:rPr>
          <w:rFonts w:hint="cs"/>
          <w:noProof/>
          <w:lang w:bidi="ar-SA"/>
        </w:rPr>
        <w:drawing>
          <wp:inline distT="0" distB="0" distL="0" distR="0" wp14:anchorId="0A633133" wp14:editId="1A6321DC">
            <wp:extent cx="771525" cy="25920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2592070"/>
                    </a:xfrm>
                    <a:prstGeom prst="rect">
                      <a:avLst/>
                    </a:prstGeom>
                    <a:noFill/>
                    <a:ln>
                      <a:noFill/>
                    </a:ln>
                  </pic:spPr>
                </pic:pic>
              </a:graphicData>
            </a:graphic>
          </wp:inline>
        </w:drawing>
      </w:r>
    </w:p>
    <w:p w:rsidR="00947268" w:rsidRDefault="00947268" w:rsidP="00935419">
      <w:pPr>
        <w:rPr>
          <w:rtl/>
        </w:rPr>
      </w:pPr>
      <w:r>
        <w:rPr>
          <w:rFonts w:hint="cs"/>
          <w:rtl/>
        </w:rPr>
        <w:t xml:space="preserve">حيث </w:t>
      </w:r>
      <w:r>
        <w:t>m</w:t>
      </w:r>
      <w:r>
        <w:rPr>
          <w:rFonts w:hint="cs"/>
          <w:rtl/>
        </w:rPr>
        <w:t xml:space="preserve"> هو حجم المعطيات المستعملة للتدريب، و </w:t>
      </w:r>
      <w:r>
        <w:t>CV</w:t>
      </w:r>
      <w:r>
        <w:rPr>
          <w:rFonts w:hint="cs"/>
          <w:rtl/>
        </w:rPr>
        <w:t xml:space="preserve"> هو المجموعة المستعملة للاختبار.</w:t>
      </w:r>
    </w:p>
    <w:p w:rsidR="00047A22" w:rsidRDefault="00047A22" w:rsidP="00935419">
      <w:pPr>
        <w:rPr>
          <w:rtl/>
        </w:rPr>
      </w:pPr>
    </w:p>
    <w:p w:rsidR="00047A22" w:rsidRDefault="00047A22" w:rsidP="00935419">
      <w:pPr>
        <w:rPr>
          <w:rtl/>
        </w:rPr>
      </w:pPr>
    </w:p>
    <w:p w:rsidR="00EE0ED3" w:rsidRDefault="00047A22" w:rsidP="00935419">
      <w:pPr>
        <w:pStyle w:val="Heading3"/>
      </w:pPr>
      <w:bookmarkStart w:id="2" w:name="OLE_LINK7"/>
      <w:bookmarkStart w:id="3" w:name="OLE_LINK8"/>
      <w:bookmarkStart w:id="4" w:name="_Toc325601436"/>
      <w:bookmarkStart w:id="5" w:name="OLE_LINK1"/>
      <w:bookmarkStart w:id="6" w:name="OLE_LINK2"/>
      <w:r>
        <w:rPr>
          <w:rFonts w:hint="cs"/>
          <w:rtl/>
        </w:rPr>
        <w:lastRenderedPageBreak/>
        <w:t>منحني التعلم لخوارزمية الـ</w:t>
      </w:r>
      <w:r>
        <w:t xml:space="preserve"> Collaborative Filtering</w:t>
      </w:r>
      <w:bookmarkEnd w:id="2"/>
      <w:bookmarkEnd w:id="3"/>
      <w:r w:rsidR="003B74FA">
        <w:rPr>
          <w:rFonts w:hint="cs"/>
          <w:rtl/>
        </w:rPr>
        <w:t>بدلالة عدد عينات التدريب (</w:t>
      </w:r>
      <w:r w:rsidR="003B74FA">
        <w:t>m</w:t>
      </w:r>
      <w:r w:rsidR="003B74FA">
        <w:rPr>
          <w:rFonts w:hint="cs"/>
          <w:rtl/>
        </w:rPr>
        <w:t>)</w:t>
      </w:r>
      <w:bookmarkEnd w:id="4"/>
    </w:p>
    <w:bookmarkEnd w:id="5"/>
    <w:bookmarkEnd w:id="6"/>
    <w:p w:rsidR="00047A22" w:rsidRDefault="00047A22" w:rsidP="00935419">
      <w:pPr>
        <w:rPr>
          <w:rtl/>
        </w:rPr>
      </w:pPr>
      <w:r>
        <w:rPr>
          <w:rFonts w:hint="cs"/>
          <w:rtl/>
        </w:rPr>
        <w:t xml:space="preserve">تم خلط المعطيات </w:t>
      </w:r>
      <w:r w:rsidR="00A60EA8">
        <w:rPr>
          <w:rFonts w:hint="cs"/>
          <w:rtl/>
        </w:rPr>
        <w:t>(التي عددها 4792 تقييم)</w:t>
      </w:r>
      <w:r>
        <w:rPr>
          <w:rFonts w:hint="cs"/>
          <w:rtl/>
        </w:rPr>
        <w:t xml:space="preserve">و أخذ </w:t>
      </w:r>
      <w:r w:rsidR="00947268">
        <w:rPr>
          <w:rFonts w:hint="cs"/>
          <w:rtl/>
        </w:rPr>
        <w:t xml:space="preserve">حوالي 30% </w:t>
      </w:r>
      <w:r w:rsidR="003C0693">
        <w:rPr>
          <w:rFonts w:hint="cs"/>
          <w:rtl/>
        </w:rPr>
        <w:t xml:space="preserve">(أي </w:t>
      </w:r>
      <w:r w:rsidR="00A60EA8">
        <w:rPr>
          <w:rFonts w:hint="cs"/>
          <w:rtl/>
        </w:rPr>
        <w:t>1437 عينة</w:t>
      </w:r>
      <w:r w:rsidR="003C0693">
        <w:rPr>
          <w:rFonts w:hint="cs"/>
          <w:rtl/>
        </w:rPr>
        <w:t>)</w:t>
      </w:r>
      <w:r w:rsidR="00947268">
        <w:rPr>
          <w:rFonts w:hint="cs"/>
          <w:rtl/>
        </w:rPr>
        <w:t>من المعطيات لتكوِّن مجموعة الاختبار و من ثم تم أخذ مجموعات متزايدة للتدريب عليها و حساب قيمة الخطأ فيها و من ثم استعمال ناتج التدريب في حساب الخطأ على مجموعة الاختبار، و كان المخطط الناتج هو في الشكل التالي:</w:t>
      </w:r>
    </w:p>
    <w:p w:rsidR="00923271" w:rsidRDefault="00923271" w:rsidP="00E62684">
      <w:pPr>
        <w:jc w:val="center"/>
        <w:rPr>
          <w:rtl/>
        </w:rPr>
      </w:pPr>
      <w:r>
        <w:rPr>
          <w:rFonts w:hint="cs"/>
          <w:noProof/>
          <w:rtl/>
          <w:lang w:bidi="ar-SA"/>
        </w:rPr>
        <w:drawing>
          <wp:inline distT="0" distB="0" distL="0" distR="0" wp14:anchorId="6816AE77" wp14:editId="492FF840">
            <wp:extent cx="4536315" cy="26959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raning curve cf.PNG"/>
                    <pic:cNvPicPr/>
                  </pic:nvPicPr>
                  <pic:blipFill>
                    <a:blip r:embed="rId16">
                      <a:extLst>
                        <a:ext uri="{28A0092B-C50C-407E-A947-70E740481C1C}">
                          <a14:useLocalDpi xmlns:a14="http://schemas.microsoft.com/office/drawing/2010/main" val="0"/>
                        </a:ext>
                      </a:extLst>
                    </a:blip>
                    <a:stretch>
                      <a:fillRect/>
                    </a:stretch>
                  </pic:blipFill>
                  <pic:spPr>
                    <a:xfrm>
                      <a:off x="0" y="0"/>
                      <a:ext cx="4536315" cy="2695937"/>
                    </a:xfrm>
                    <a:prstGeom prst="rect">
                      <a:avLst/>
                    </a:prstGeom>
                  </pic:spPr>
                </pic:pic>
              </a:graphicData>
            </a:graphic>
          </wp:inline>
        </w:drawing>
      </w:r>
    </w:p>
    <w:p w:rsidR="00923271" w:rsidRDefault="00923271" w:rsidP="00935419">
      <w:pPr>
        <w:rPr>
          <w:rtl/>
        </w:rPr>
      </w:pPr>
      <w:bookmarkStart w:id="7" w:name="OLE_LINK3"/>
      <w:bookmarkStart w:id="8" w:name="OLE_LINK4"/>
      <w:r>
        <w:rPr>
          <w:rFonts w:hint="cs"/>
          <w:rtl/>
        </w:rPr>
        <w:t>حيث:</w:t>
      </w:r>
    </w:p>
    <w:p w:rsidR="00923271" w:rsidRDefault="00923271" w:rsidP="00935419">
      <w:pPr>
        <w:rPr>
          <w:rtl/>
        </w:rPr>
      </w:pPr>
      <w:bookmarkStart w:id="9" w:name="OLE_LINK9"/>
      <w:bookmarkStart w:id="10" w:name="OLE_LINK10"/>
      <w:r>
        <w:rPr>
          <w:rFonts w:hint="cs"/>
          <w:rtl/>
        </w:rPr>
        <w:t>المحور العمودي يمثل قيمة الخطأ.</w:t>
      </w:r>
      <w:r>
        <w:rPr>
          <w:rtl/>
        </w:rPr>
        <w:br/>
      </w:r>
      <w:r>
        <w:rPr>
          <w:rFonts w:hint="cs"/>
          <w:rtl/>
        </w:rPr>
        <w:t>المحور الأفقي يمثل عدد عينات التدريب المستخدم.</w:t>
      </w:r>
      <w:r>
        <w:rPr>
          <w:rtl/>
        </w:rPr>
        <w:br/>
      </w:r>
      <w:r>
        <w:rPr>
          <w:rFonts w:hint="cs"/>
          <w:rtl/>
        </w:rPr>
        <w:t>المنحني الأخضر هو منحني الخطأ لعينات الاختبار.</w:t>
      </w:r>
      <w:r>
        <w:rPr>
          <w:rtl/>
        </w:rPr>
        <w:br/>
      </w:r>
      <w:r>
        <w:rPr>
          <w:rFonts w:hint="cs"/>
          <w:rtl/>
        </w:rPr>
        <w:t>المنحني الأبيض هو منحني الخطأ لعينات التدريب</w:t>
      </w:r>
      <w:bookmarkEnd w:id="9"/>
      <w:bookmarkEnd w:id="10"/>
      <w:r>
        <w:rPr>
          <w:rFonts w:hint="cs"/>
          <w:rtl/>
        </w:rPr>
        <w:t>.</w:t>
      </w:r>
    </w:p>
    <w:p w:rsidR="005369AA" w:rsidRDefault="005369AA" w:rsidP="00935419">
      <w:pPr>
        <w:pStyle w:val="Heading4"/>
        <w:rPr>
          <w:rtl/>
        </w:rPr>
      </w:pPr>
      <w:bookmarkStart w:id="11" w:name="_Toc325601437"/>
      <w:bookmarkStart w:id="12" w:name="OLE_LINK5"/>
      <w:bookmarkStart w:id="13" w:name="OLE_LINK6"/>
      <w:bookmarkStart w:id="14" w:name="OLE_LINK11"/>
      <w:bookmarkEnd w:id="7"/>
      <w:bookmarkEnd w:id="8"/>
      <w:r>
        <w:rPr>
          <w:rFonts w:hint="cs"/>
          <w:rtl/>
        </w:rPr>
        <w:t>مناقشة المخطط</w:t>
      </w:r>
      <w:bookmarkEnd w:id="11"/>
    </w:p>
    <w:bookmarkEnd w:id="12"/>
    <w:bookmarkEnd w:id="13"/>
    <w:p w:rsidR="005369AA" w:rsidRDefault="006B3918" w:rsidP="00935419">
      <w:pPr>
        <w:rPr>
          <w:rtl/>
        </w:rPr>
      </w:pPr>
      <w:r>
        <w:rPr>
          <w:rFonts w:hint="cs"/>
          <w:rtl/>
        </w:rPr>
        <w:t xml:space="preserve">نلاحظ من المخطط أنه لدينا حالة </w:t>
      </w:r>
      <w:r>
        <w:t>high variance</w:t>
      </w:r>
      <w:r w:rsidR="00951BF4">
        <w:rPr>
          <w:rFonts w:hint="cs"/>
          <w:rtl/>
        </w:rPr>
        <w:t xml:space="preserve"> أي نحن في حالة </w:t>
      </w:r>
      <w:proofErr w:type="spellStart"/>
      <w:r w:rsidR="00951BF4">
        <w:t>overfitting</w:t>
      </w:r>
      <w:proofErr w:type="spellEnd"/>
      <w:r w:rsidR="00951BF4">
        <w:rPr>
          <w:rFonts w:hint="cs"/>
          <w:rtl/>
        </w:rPr>
        <w:t xml:space="preserve"> و ذلك لأن الخطأ في التدريب صغير بالنسبة للخطأ في الاختبار أي هناك فجوة واضحة بين منحنيي الخطأين، و ذلك </w:t>
      </w:r>
      <w:r w:rsidR="00C410F0">
        <w:rPr>
          <w:rFonts w:hint="cs"/>
          <w:rtl/>
        </w:rPr>
        <w:t>الخوارزمية تكون قد تعلمت فقط عينات التدريب.</w:t>
      </w:r>
    </w:p>
    <w:p w:rsidR="00C410F0" w:rsidRDefault="00C410F0" w:rsidP="00935419">
      <w:pPr>
        <w:rPr>
          <w:rtl/>
        </w:rPr>
      </w:pPr>
      <w:r>
        <w:rPr>
          <w:rFonts w:hint="cs"/>
          <w:rtl/>
        </w:rPr>
        <w:t>و لحل هذه المشكلة عادة نقوم بإحدى الأمور التالية التي قد تساعد على حلها:</w:t>
      </w:r>
    </w:p>
    <w:p w:rsidR="00C410F0" w:rsidRDefault="00C410F0" w:rsidP="00935419">
      <w:pPr>
        <w:pStyle w:val="ListParagraph"/>
        <w:numPr>
          <w:ilvl w:val="0"/>
          <w:numId w:val="1"/>
        </w:numPr>
      </w:pPr>
      <w:r>
        <w:rPr>
          <w:rFonts w:hint="cs"/>
          <w:rtl/>
        </w:rPr>
        <w:t>الحصول على مجموعة معطيات أكبر</w:t>
      </w:r>
    </w:p>
    <w:p w:rsidR="00C410F0" w:rsidRDefault="00C410F0" w:rsidP="00935419">
      <w:pPr>
        <w:pStyle w:val="ListParagraph"/>
        <w:numPr>
          <w:ilvl w:val="0"/>
          <w:numId w:val="1"/>
        </w:numPr>
      </w:pPr>
      <w:r>
        <w:rPr>
          <w:rFonts w:hint="cs"/>
          <w:rtl/>
        </w:rPr>
        <w:t>تقليل عدد السمات (</w:t>
      </w:r>
      <w:r>
        <w:t>features</w:t>
      </w:r>
      <w:r>
        <w:rPr>
          <w:rFonts w:hint="cs"/>
          <w:rtl/>
        </w:rPr>
        <w:t>) (و هو حالياً 10).</w:t>
      </w:r>
    </w:p>
    <w:p w:rsidR="00C410F0" w:rsidRDefault="00C410F0" w:rsidP="00935419">
      <w:pPr>
        <w:pStyle w:val="ListParagraph"/>
        <w:numPr>
          <w:ilvl w:val="0"/>
          <w:numId w:val="1"/>
        </w:numPr>
        <w:rPr>
          <w:rtl/>
        </w:rPr>
      </w:pPr>
      <w:r>
        <w:rPr>
          <w:rFonts w:hint="cs"/>
          <w:rtl/>
        </w:rPr>
        <w:t>زيادة معامل الـ</w:t>
      </w:r>
      <w:r>
        <w:t>Regularization</w:t>
      </w:r>
      <w:r>
        <w:rPr>
          <w:rFonts w:hint="cs"/>
          <w:rtl/>
        </w:rPr>
        <w:t xml:space="preserve"> (</w:t>
      </w:r>
      <w:r>
        <w:rPr>
          <w:rFonts w:hint="cs"/>
        </w:rPr>
        <w:sym w:font="Symbol" w:char="F06C"/>
      </w:r>
      <w:r>
        <w:rPr>
          <w:rFonts w:hint="cs"/>
          <w:rtl/>
        </w:rPr>
        <w:t>).</w:t>
      </w:r>
    </w:p>
    <w:bookmarkEnd w:id="14"/>
    <w:p w:rsidR="003C0693" w:rsidRDefault="00C410F0" w:rsidP="00935419">
      <w:pPr>
        <w:rPr>
          <w:rtl/>
        </w:rPr>
      </w:pPr>
      <w:r>
        <w:rPr>
          <w:rFonts w:hint="cs"/>
          <w:rtl/>
        </w:rPr>
        <w:t>ملاحظة: لم نتمكن من تجريب قيم مختلفة للمعاملات السابقة</w:t>
      </w:r>
      <w:r w:rsidR="000D2384">
        <w:rPr>
          <w:rFonts w:hint="cs"/>
          <w:rtl/>
        </w:rPr>
        <w:t>،</w:t>
      </w:r>
      <w:r>
        <w:rPr>
          <w:rFonts w:hint="cs"/>
          <w:rtl/>
        </w:rPr>
        <w:t xml:space="preserve"> و ذلك لأن كل تنفيذ </w:t>
      </w:r>
      <w:r w:rsidR="000D2384">
        <w:rPr>
          <w:rFonts w:hint="cs"/>
          <w:rtl/>
        </w:rPr>
        <w:t xml:space="preserve">لحساب منحني التعلم يأخذ حوالي أربع ساعات، و ذلك بزيادة عدد العينات بمقدار 75 عينة كفرق بين كل دورة و أخرى، أما لو كنا سننفذه بفرق عينة واحدة في كل دورة فذلك سوف يستهلك وقتاً أكثر من ذلك بكثير. </w:t>
      </w:r>
    </w:p>
    <w:p w:rsidR="003C0693" w:rsidRDefault="003C0693" w:rsidP="00935419">
      <w:pPr>
        <w:pStyle w:val="Heading3"/>
        <w:rPr>
          <w:rtl/>
        </w:rPr>
      </w:pPr>
      <w:bookmarkStart w:id="15" w:name="OLE_LINK12"/>
      <w:bookmarkStart w:id="16" w:name="OLE_LINK13"/>
      <w:bookmarkStart w:id="17" w:name="_Toc325601438"/>
      <w:r>
        <w:rPr>
          <w:rFonts w:hint="cs"/>
          <w:rtl/>
        </w:rPr>
        <w:t>منحني التعلم لخوارزمية الـ</w:t>
      </w:r>
      <w:r>
        <w:t xml:space="preserve"> Co</w:t>
      </w:r>
      <w:r w:rsidR="0097282C">
        <w:t xml:space="preserve">ntent-Based </w:t>
      </w:r>
      <w:bookmarkEnd w:id="15"/>
      <w:bookmarkEnd w:id="16"/>
      <w:r w:rsidR="003B74FA">
        <w:rPr>
          <w:rFonts w:hint="cs"/>
          <w:rtl/>
        </w:rPr>
        <w:t>بدلالة عدد عينات التدريب (</w:t>
      </w:r>
      <w:r w:rsidR="003B74FA">
        <w:t>m</w:t>
      </w:r>
      <w:r w:rsidR="003B74FA">
        <w:rPr>
          <w:rFonts w:hint="cs"/>
          <w:rtl/>
        </w:rPr>
        <w:t>)</w:t>
      </w:r>
      <w:bookmarkEnd w:id="17"/>
    </w:p>
    <w:p w:rsidR="006A77A5" w:rsidRDefault="003B74FA" w:rsidP="00935419">
      <w:pPr>
        <w:rPr>
          <w:rtl/>
        </w:rPr>
      </w:pPr>
      <w:r>
        <w:rPr>
          <w:rFonts w:hint="cs"/>
          <w:rtl/>
        </w:rPr>
        <w:t>بنفس الطريقة السابقة تماماً يكون المخطط الناتج لخوارزمية الـ</w:t>
      </w:r>
      <w:r>
        <w:t>Content-Based</w:t>
      </w:r>
      <w:r>
        <w:rPr>
          <w:rFonts w:hint="cs"/>
          <w:rtl/>
        </w:rPr>
        <w:t xml:space="preserve"> هو بالشكل:</w:t>
      </w:r>
    </w:p>
    <w:p w:rsidR="003B74FA" w:rsidRPr="006A77A5" w:rsidRDefault="003B74FA" w:rsidP="00E62684">
      <w:pPr>
        <w:jc w:val="center"/>
        <w:rPr>
          <w:rtl/>
        </w:rPr>
      </w:pPr>
      <w:r>
        <w:rPr>
          <w:rFonts w:hint="cs"/>
          <w:noProof/>
          <w:rtl/>
          <w:lang w:bidi="ar-SA"/>
        </w:rPr>
        <w:lastRenderedPageBreak/>
        <w:drawing>
          <wp:inline distT="0" distB="0" distL="0" distR="0" wp14:anchorId="5053941A" wp14:editId="31659605">
            <wp:extent cx="4913906" cy="2930713"/>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 curve for cb1.PNG"/>
                    <pic:cNvPicPr/>
                  </pic:nvPicPr>
                  <pic:blipFill>
                    <a:blip r:embed="rId17">
                      <a:extLst>
                        <a:ext uri="{28A0092B-C50C-407E-A947-70E740481C1C}">
                          <a14:useLocalDpi xmlns:a14="http://schemas.microsoft.com/office/drawing/2010/main" val="0"/>
                        </a:ext>
                      </a:extLst>
                    </a:blip>
                    <a:stretch>
                      <a:fillRect/>
                    </a:stretch>
                  </pic:blipFill>
                  <pic:spPr>
                    <a:xfrm>
                      <a:off x="0" y="0"/>
                      <a:ext cx="4921038" cy="2934966"/>
                    </a:xfrm>
                    <a:prstGeom prst="rect">
                      <a:avLst/>
                    </a:prstGeom>
                  </pic:spPr>
                </pic:pic>
              </a:graphicData>
            </a:graphic>
          </wp:inline>
        </w:drawing>
      </w:r>
    </w:p>
    <w:p w:rsidR="001066D2" w:rsidRDefault="001066D2" w:rsidP="00935419">
      <w:pPr>
        <w:rPr>
          <w:rtl/>
        </w:rPr>
      </w:pPr>
      <w:r>
        <w:rPr>
          <w:rFonts w:hint="cs"/>
          <w:rtl/>
        </w:rPr>
        <w:t>حيث:</w:t>
      </w:r>
    </w:p>
    <w:p w:rsidR="001066D2" w:rsidRDefault="001066D2" w:rsidP="00935419">
      <w:pPr>
        <w:rPr>
          <w:rtl/>
        </w:rPr>
      </w:pPr>
      <w:r>
        <w:rPr>
          <w:rFonts w:hint="cs"/>
          <w:rtl/>
        </w:rPr>
        <w:t>المحور العمودي يمثل قيمة الخطأ.</w:t>
      </w:r>
      <w:r>
        <w:rPr>
          <w:rtl/>
        </w:rPr>
        <w:br/>
      </w:r>
      <w:r>
        <w:rPr>
          <w:rFonts w:hint="cs"/>
          <w:rtl/>
        </w:rPr>
        <w:t>المحور الأفقي يمثل عدد عينات التدريب المستخدم.</w:t>
      </w:r>
      <w:r>
        <w:rPr>
          <w:rtl/>
        </w:rPr>
        <w:br/>
      </w:r>
      <w:r>
        <w:rPr>
          <w:rFonts w:hint="cs"/>
          <w:rtl/>
        </w:rPr>
        <w:t>المنحني الأخضر هو منحني الخطأ لعينات الاختبار.</w:t>
      </w:r>
      <w:r>
        <w:rPr>
          <w:rtl/>
        </w:rPr>
        <w:br/>
      </w:r>
      <w:r>
        <w:rPr>
          <w:rFonts w:hint="cs"/>
          <w:rtl/>
        </w:rPr>
        <w:t>المنحني الأبيض هو منحني الخطأ لعينات التدريب.</w:t>
      </w:r>
    </w:p>
    <w:p w:rsidR="001D113F" w:rsidRDefault="001D113F" w:rsidP="00935419">
      <w:pPr>
        <w:pStyle w:val="Heading4"/>
        <w:rPr>
          <w:rtl/>
        </w:rPr>
      </w:pPr>
      <w:bookmarkStart w:id="18" w:name="_Toc325601439"/>
      <w:r>
        <w:rPr>
          <w:rFonts w:hint="cs"/>
          <w:rtl/>
        </w:rPr>
        <w:t>مناقشة المخطط</w:t>
      </w:r>
      <w:bookmarkEnd w:id="18"/>
    </w:p>
    <w:p w:rsidR="003C0693" w:rsidRPr="00935419" w:rsidRDefault="001D113F" w:rsidP="00935419">
      <w:pPr>
        <w:rPr>
          <w:rtl/>
        </w:rPr>
      </w:pPr>
      <w:bookmarkStart w:id="19" w:name="OLE_LINK14"/>
      <w:r w:rsidRPr="00935419">
        <w:rPr>
          <w:rFonts w:hint="cs"/>
          <w:rtl/>
        </w:rPr>
        <w:t xml:space="preserve">نلاحظ هنا أن المخطط جيد جيداً </w:t>
      </w:r>
      <w:r w:rsidR="003B46AC" w:rsidRPr="00935419">
        <w:rPr>
          <w:rFonts w:hint="cs"/>
          <w:rtl/>
        </w:rPr>
        <w:t>حيث أن الخطأ يتقاطع في التدريب و الاختبار و بقيمة منخفضة نسبياً، و بالتالي نحن لسنا بحاجة لتعديل معامل الـ</w:t>
      </w:r>
      <w:r w:rsidR="003B46AC" w:rsidRPr="00935419">
        <w:t>Regularization</w:t>
      </w:r>
      <w:r w:rsidR="003B46AC" w:rsidRPr="00935419">
        <w:rPr>
          <w:rFonts w:hint="cs"/>
          <w:rtl/>
        </w:rPr>
        <w:t>، كما أننا لسنا بحاجة إلى الحصول إلى عدد أكبر من المعطيات لأن زيادتها لن تفيد في شيء، بالإضافة إلى أن عدد السمات في هذه الطريقة ثابت و هو 24.</w:t>
      </w:r>
      <w:bookmarkEnd w:id="19"/>
    </w:p>
    <w:p w:rsidR="00A34B0C" w:rsidRDefault="00A34B0C" w:rsidP="00935419">
      <w:pPr>
        <w:rPr>
          <w:rtl/>
        </w:rPr>
      </w:pPr>
    </w:p>
    <w:p w:rsidR="00935419" w:rsidRPr="00935419" w:rsidRDefault="00935419" w:rsidP="00935419">
      <w:pPr>
        <w:rPr>
          <w:rtl/>
        </w:rPr>
      </w:pPr>
      <w:r w:rsidRPr="00935419">
        <w:rPr>
          <w:rFonts w:hint="cs"/>
          <w:color w:val="00B050"/>
          <w:rtl/>
        </w:rPr>
        <w:t>ملاحظة:</w:t>
      </w:r>
      <w:r>
        <w:rPr>
          <w:rFonts w:hint="cs"/>
          <w:color w:val="00B050"/>
          <w:rtl/>
        </w:rPr>
        <w:t xml:space="preserve"> </w:t>
      </w:r>
      <w:r>
        <w:rPr>
          <w:rFonts w:hint="cs"/>
          <w:rtl/>
        </w:rPr>
        <w:t>الطريقة الثالثة (</w:t>
      </w:r>
      <w:r>
        <w:t>The Hybrid Approach</w:t>
      </w:r>
      <w:r>
        <w:rPr>
          <w:rFonts w:hint="cs"/>
          <w:rtl/>
        </w:rPr>
        <w:t>) لا تمتلك منحنيات خطأ و ذلك لأنها تُحسب باستخدام طريقة الـ</w:t>
      </w:r>
      <w:r>
        <w:t xml:space="preserve">Normal </w:t>
      </w:r>
      <w:proofErr w:type="spellStart"/>
      <w:r>
        <w:t>Equasions</w:t>
      </w:r>
      <w:proofErr w:type="spellEnd"/>
      <w:r>
        <w:rPr>
          <w:rFonts w:hint="cs"/>
          <w:rtl/>
        </w:rPr>
        <w:t>، و إنما هي تقدم  اقتراحات للأفلام و تحتاج طرق خاصة لتقييم أدائها.</w:t>
      </w:r>
    </w:p>
    <w:p w:rsidR="00EE0ED3" w:rsidRDefault="00EE0ED3" w:rsidP="00935419">
      <w:pPr>
        <w:pStyle w:val="Heading1"/>
        <w:rPr>
          <w:rtl/>
        </w:rPr>
      </w:pPr>
      <w:bookmarkStart w:id="20" w:name="_Toc325601440"/>
      <w:r>
        <w:rPr>
          <w:rFonts w:hint="cs"/>
          <w:rtl/>
        </w:rPr>
        <w:t>تقييم النظام (</w:t>
      </w:r>
      <w:r>
        <w:t>System Evaluation</w:t>
      </w:r>
      <w:r>
        <w:rPr>
          <w:rFonts w:hint="cs"/>
          <w:rtl/>
        </w:rPr>
        <w:t>)</w:t>
      </w:r>
      <w:bookmarkEnd w:id="20"/>
    </w:p>
    <w:p w:rsidR="00C47DBE" w:rsidRDefault="000A0A6A" w:rsidP="00C47DBE">
      <w:pPr>
        <w:rPr>
          <w:rtl/>
        </w:rPr>
      </w:pPr>
      <w:r>
        <w:rPr>
          <w:rFonts w:hint="cs"/>
          <w:rtl/>
        </w:rPr>
        <w:t>من الممكن تقسيم طرق تقييم أنظمة الاقتراحات (</w:t>
      </w:r>
      <w:r>
        <w:t>Recommender Systems</w:t>
      </w:r>
      <w:r>
        <w:rPr>
          <w:rFonts w:hint="cs"/>
          <w:rtl/>
        </w:rPr>
        <w:t>) إلى بابين رئيسيين</w:t>
      </w:r>
      <w:r>
        <w:t>[2]</w:t>
      </w:r>
      <w:r>
        <w:rPr>
          <w:rFonts w:hint="cs"/>
          <w:rtl/>
        </w:rPr>
        <w:t>:</w:t>
      </w:r>
    </w:p>
    <w:p w:rsidR="000A0A6A" w:rsidRDefault="000A0A6A" w:rsidP="00E30E12">
      <w:pPr>
        <w:pStyle w:val="ListParagraph"/>
        <w:numPr>
          <w:ilvl w:val="0"/>
          <w:numId w:val="2"/>
        </w:numPr>
      </w:pPr>
      <w:r>
        <w:rPr>
          <w:rFonts w:hint="cs"/>
          <w:rtl/>
        </w:rPr>
        <w:t xml:space="preserve">التقييم بشكل </w:t>
      </w:r>
      <w:bookmarkStart w:id="21" w:name="OLE_LINK15"/>
      <w:bookmarkStart w:id="22" w:name="OLE_LINK16"/>
      <w:r>
        <w:t>On</w:t>
      </w:r>
      <w:r w:rsidR="00E30E12">
        <w:t>-</w:t>
      </w:r>
      <w:r>
        <w:t>line</w:t>
      </w:r>
      <w:r>
        <w:rPr>
          <w:rFonts w:hint="cs"/>
          <w:rtl/>
        </w:rPr>
        <w:t xml:space="preserve">: و هو الشكل البديهي لتقييم معيار نجاح النظام في إعطاء الاقتراحات المناسبة للمستخدمين و ذلك عن طريق </w:t>
      </w:r>
      <w:bookmarkStart w:id="23" w:name="OLE_LINK19"/>
      <w:bookmarkStart w:id="24" w:name="OLE_LINK20"/>
      <w:r>
        <w:rPr>
          <w:rFonts w:hint="cs"/>
          <w:rtl/>
        </w:rPr>
        <w:t>بناء نظام كامل</w:t>
      </w:r>
      <w:bookmarkEnd w:id="23"/>
      <w:bookmarkEnd w:id="24"/>
      <w:r>
        <w:rPr>
          <w:rFonts w:hint="cs"/>
          <w:rtl/>
        </w:rPr>
        <w:t xml:space="preserve">، و </w:t>
      </w:r>
      <w:bookmarkStart w:id="25" w:name="OLE_LINK21"/>
      <w:bookmarkStart w:id="26" w:name="OLE_LINK22"/>
      <w:r>
        <w:rPr>
          <w:rFonts w:hint="cs"/>
          <w:rtl/>
        </w:rPr>
        <w:t>مراقبة سلوك المستخدمين لأخذ تغذية راجعة منهم</w:t>
      </w:r>
      <w:bookmarkEnd w:id="25"/>
      <w:bookmarkEnd w:id="26"/>
      <w:r>
        <w:rPr>
          <w:rFonts w:hint="cs"/>
          <w:rtl/>
        </w:rPr>
        <w:t xml:space="preserve">، و ذلك إما </w:t>
      </w:r>
      <w:bookmarkStart w:id="27" w:name="OLE_LINK23"/>
      <w:bookmarkStart w:id="28" w:name="OLE_LINK24"/>
      <w:r>
        <w:rPr>
          <w:rFonts w:hint="cs"/>
          <w:rtl/>
        </w:rPr>
        <w:t xml:space="preserve">بشكل مباشر </w:t>
      </w:r>
      <w:bookmarkEnd w:id="27"/>
      <w:bookmarkEnd w:id="28"/>
      <w:r>
        <w:rPr>
          <w:rFonts w:hint="cs"/>
          <w:rtl/>
        </w:rPr>
        <w:t xml:space="preserve">عن طريق أخذ تقييم المستخدم للنتائج التي تُعرض لهم، أو </w:t>
      </w:r>
      <w:bookmarkStart w:id="29" w:name="OLE_LINK25"/>
      <w:bookmarkStart w:id="30" w:name="OLE_LINK26"/>
      <w:r>
        <w:rPr>
          <w:rFonts w:hint="cs"/>
          <w:rtl/>
        </w:rPr>
        <w:t>بشكل غير مباشر</w:t>
      </w:r>
      <w:bookmarkEnd w:id="29"/>
      <w:bookmarkEnd w:id="30"/>
      <w:r>
        <w:rPr>
          <w:rFonts w:hint="cs"/>
          <w:rtl/>
        </w:rPr>
        <w:t xml:space="preserve"> مثل أن يقوم المستخدم </w:t>
      </w:r>
      <w:bookmarkStart w:id="31" w:name="OLE_LINK27"/>
      <w:bookmarkStart w:id="32" w:name="OLE_LINK28"/>
      <w:r>
        <w:rPr>
          <w:rFonts w:hint="cs"/>
          <w:rtl/>
        </w:rPr>
        <w:t xml:space="preserve">بالضغط على الفلم المُقترح و استعراضه </w:t>
      </w:r>
      <w:bookmarkEnd w:id="31"/>
      <w:bookmarkEnd w:id="32"/>
      <w:r>
        <w:rPr>
          <w:rFonts w:hint="cs"/>
          <w:rtl/>
        </w:rPr>
        <w:t xml:space="preserve">مما يدل على اهتمامه به، أو بأن يتجاهل المستخدم للفلم المُقترح مما يدل على فشل عملية الاقتراح، و </w:t>
      </w:r>
      <w:bookmarkStart w:id="33" w:name="OLE_LINK29"/>
      <w:bookmarkStart w:id="34" w:name="OLE_LINK30"/>
      <w:r>
        <w:rPr>
          <w:rFonts w:hint="cs"/>
          <w:rtl/>
        </w:rPr>
        <w:t xml:space="preserve">هذه الطريقة تكون عادةً هي الأدق و لكن ليس من السهل دائماً </w:t>
      </w:r>
      <w:r w:rsidR="00E30E12">
        <w:rPr>
          <w:rFonts w:hint="cs"/>
          <w:rtl/>
        </w:rPr>
        <w:t>تحقيقها</w:t>
      </w:r>
      <w:r>
        <w:rPr>
          <w:rFonts w:hint="cs"/>
          <w:rtl/>
        </w:rPr>
        <w:t xml:space="preserve"> لأنها تعتمد على وجود مستخدمين</w:t>
      </w:r>
      <w:r w:rsidR="00E30E12">
        <w:rPr>
          <w:rFonts w:hint="cs"/>
          <w:rtl/>
        </w:rPr>
        <w:t xml:space="preserve"> طيلة فترة الاختبار التي قد تأخذ وقتاً طويلاً</w:t>
      </w:r>
      <w:bookmarkEnd w:id="33"/>
      <w:bookmarkEnd w:id="34"/>
      <w:r w:rsidR="00E30E12">
        <w:rPr>
          <w:rFonts w:hint="cs"/>
          <w:rtl/>
        </w:rPr>
        <w:t>.</w:t>
      </w:r>
    </w:p>
    <w:p w:rsidR="008C52E6" w:rsidRDefault="00E30E12" w:rsidP="008C52E6">
      <w:pPr>
        <w:pStyle w:val="ListParagraph"/>
        <w:numPr>
          <w:ilvl w:val="0"/>
          <w:numId w:val="2"/>
        </w:numPr>
      </w:pPr>
      <w:bookmarkStart w:id="35" w:name="OLE_LINK17"/>
      <w:bookmarkStart w:id="36" w:name="OLE_LINK18"/>
      <w:bookmarkEnd w:id="21"/>
      <w:bookmarkEnd w:id="22"/>
      <w:r>
        <w:rPr>
          <w:rFonts w:hint="cs"/>
          <w:rtl/>
        </w:rPr>
        <w:lastRenderedPageBreak/>
        <w:t xml:space="preserve">التقييم بشكل </w:t>
      </w:r>
      <w:r>
        <w:t>Off-line</w:t>
      </w:r>
      <w:bookmarkEnd w:id="35"/>
      <w:bookmarkEnd w:id="36"/>
      <w:r>
        <w:rPr>
          <w:rFonts w:hint="cs"/>
          <w:rtl/>
        </w:rPr>
        <w:t xml:space="preserve">: حيث لا يُعتمد في هذه الطريقة على التغذية الراجعة من المستخدمين، وإنما يتم </w:t>
      </w:r>
      <w:bookmarkStart w:id="37" w:name="OLE_LINK31"/>
      <w:bookmarkStart w:id="38" w:name="OLE_LINK32"/>
      <w:r>
        <w:rPr>
          <w:rFonts w:hint="cs"/>
          <w:rtl/>
        </w:rPr>
        <w:t>الاعتماد بشكل أساسي على المعطيات المجموعة</w:t>
      </w:r>
      <w:bookmarkEnd w:id="37"/>
      <w:bookmarkEnd w:id="38"/>
      <w:r>
        <w:rPr>
          <w:rFonts w:hint="cs"/>
          <w:rtl/>
        </w:rPr>
        <w:t xml:space="preserve">، و غالباً ما يتم </w:t>
      </w:r>
      <w:bookmarkStart w:id="39" w:name="OLE_LINK33"/>
      <w:bookmarkStart w:id="40" w:name="OLE_LINK34"/>
      <w:r>
        <w:rPr>
          <w:rFonts w:hint="cs"/>
          <w:rtl/>
        </w:rPr>
        <w:t>تقسيم المعطيات إلى مجموعة تدريب و مجموعة</w:t>
      </w:r>
      <w:bookmarkEnd w:id="39"/>
      <w:bookmarkEnd w:id="40"/>
      <w:r>
        <w:rPr>
          <w:rFonts w:hint="cs"/>
          <w:rtl/>
        </w:rPr>
        <w:t xml:space="preserve">. و لكن هذه الطريقة بشكلها العادي من الغير ممكن </w:t>
      </w:r>
      <w:bookmarkStart w:id="41" w:name="OLE_LINK35"/>
      <w:r>
        <w:rPr>
          <w:rFonts w:hint="cs"/>
          <w:rtl/>
        </w:rPr>
        <w:t xml:space="preserve">أن تعطينا فكرة عن الخطأ الحقيقي الذي يعاني منه النظام، و إنما تعطينا الخطأ الظاهري فقط، و للحصول على الخطأ الحقيقي في أي مسألة فلا بد من الحصول على </w:t>
      </w:r>
      <w:r w:rsidR="008C52E6">
        <w:rPr>
          <w:rFonts w:hint="cs"/>
          <w:rtl/>
        </w:rPr>
        <w:t>المعطيات الكاملة التي ممكن أن تتواجد في فضاء المسألة و التدريب عليها و هذا أمر شبه مستحيل في كثير من الأحيان</w:t>
      </w:r>
      <w:bookmarkEnd w:id="41"/>
      <w:r w:rsidR="008C52E6">
        <w:rPr>
          <w:rFonts w:hint="cs"/>
          <w:rtl/>
        </w:rPr>
        <w:t xml:space="preserve">، و لذلك من الممكن استخدام بعض الطرق التي تعطي خطأ قريب من الخطأ الحقيقي و ذلك </w:t>
      </w:r>
      <w:bookmarkStart w:id="42" w:name="OLE_LINK36"/>
      <w:bookmarkStart w:id="43" w:name="OLE_LINK37"/>
      <w:r w:rsidR="008C52E6">
        <w:rPr>
          <w:rFonts w:hint="cs"/>
          <w:rtl/>
        </w:rPr>
        <w:t>باعتماد طرق مختلفة في تقسيم المعطيات</w:t>
      </w:r>
      <w:bookmarkEnd w:id="42"/>
      <w:bookmarkEnd w:id="43"/>
      <w:r w:rsidR="008C52E6">
        <w:rPr>
          <w:rFonts w:hint="cs"/>
          <w:rtl/>
        </w:rPr>
        <w:t xml:space="preserve"> إلى مجموعة تدريب و مجموعة اختبار، و من هذه الطرق:</w:t>
      </w:r>
    </w:p>
    <w:p w:rsidR="00E30E12" w:rsidRDefault="008C52E6" w:rsidP="008C52E6">
      <w:pPr>
        <w:pStyle w:val="ListParagraph"/>
        <w:numPr>
          <w:ilvl w:val="1"/>
          <w:numId w:val="2"/>
        </w:numPr>
      </w:pPr>
      <w:r>
        <w:rPr>
          <w:rFonts w:hint="cs"/>
          <w:rtl/>
        </w:rPr>
        <w:t xml:space="preserve"> طريقة </w:t>
      </w:r>
      <w:bookmarkStart w:id="44" w:name="OLE_LINK38"/>
      <w:bookmarkStart w:id="45" w:name="OLE_LINK39"/>
      <w:r>
        <w:t>K-Fold</w:t>
      </w:r>
      <w:bookmarkEnd w:id="44"/>
      <w:bookmarkEnd w:id="45"/>
      <w:r>
        <w:rPr>
          <w:rFonts w:hint="cs"/>
          <w:rtl/>
        </w:rPr>
        <w:t xml:space="preserve"> التي تعتمد على تقسيم المعطيات إلى </w:t>
      </w:r>
      <w:r>
        <w:t>K</w:t>
      </w:r>
      <w:r>
        <w:rPr>
          <w:rFonts w:hint="cs"/>
          <w:rtl/>
        </w:rPr>
        <w:t xml:space="preserve"> مجموعة و المرور على المعطيات </w:t>
      </w:r>
      <w:r>
        <w:t>K</w:t>
      </w:r>
      <w:r>
        <w:rPr>
          <w:rFonts w:hint="cs"/>
          <w:rtl/>
        </w:rPr>
        <w:t xml:space="preserve"> مرة بحيث يتم اختيار أحد هذه المجموعات للاختبار و التدريب على باقي المجموعات، و أخذ وسطي الأخطاء الناتجة عن كل مرور، و </w:t>
      </w:r>
      <w:bookmarkStart w:id="46" w:name="OLE_LINK40"/>
      <w:bookmarkStart w:id="47" w:name="OLE_LINK41"/>
      <w:r>
        <w:rPr>
          <w:rFonts w:hint="cs"/>
          <w:rtl/>
        </w:rPr>
        <w:t xml:space="preserve">ميزة هذه الطريقة هي أنه كأننا نقوم بالتدريب على كافة المعطيات المتوفرة و الاختبار عليها كلها أيضاً، أي أننا لا نخسر من حجم المعطيات بعملية التقسيم. </w:t>
      </w:r>
      <w:r w:rsidR="00E30E12">
        <w:rPr>
          <w:rFonts w:hint="cs"/>
          <w:rtl/>
        </w:rPr>
        <w:t xml:space="preserve"> </w:t>
      </w:r>
    </w:p>
    <w:bookmarkEnd w:id="46"/>
    <w:bookmarkEnd w:id="47"/>
    <w:p w:rsidR="008C52E6" w:rsidRDefault="008C52E6" w:rsidP="008C52E6">
      <w:pPr>
        <w:pStyle w:val="ListParagraph"/>
        <w:numPr>
          <w:ilvl w:val="1"/>
          <w:numId w:val="2"/>
        </w:numPr>
      </w:pPr>
      <w:r>
        <w:rPr>
          <w:rFonts w:hint="cs"/>
          <w:rtl/>
        </w:rPr>
        <w:t>طريقة</w:t>
      </w:r>
      <w:bookmarkStart w:id="48" w:name="OLE_LINK42"/>
      <w:bookmarkStart w:id="49" w:name="OLE_LINK43"/>
      <w:r>
        <w:rPr>
          <w:rFonts w:hint="cs"/>
          <w:rtl/>
        </w:rPr>
        <w:t xml:space="preserve"> </w:t>
      </w:r>
      <w:r>
        <w:t>Leave-one-out</w:t>
      </w:r>
      <w:bookmarkEnd w:id="48"/>
      <w:bookmarkEnd w:id="49"/>
      <w:r>
        <w:rPr>
          <w:rFonts w:hint="cs"/>
          <w:rtl/>
        </w:rPr>
        <w:t xml:space="preserve">: و هي حالة خاصة من الطريقة السابقة بحيث يكون حجم المعطيات في كل مجموعة هو عينة واحدة. و </w:t>
      </w:r>
      <w:bookmarkStart w:id="50" w:name="OLE_LINK44"/>
      <w:bookmarkStart w:id="51" w:name="OLE_LINK45"/>
      <w:r>
        <w:rPr>
          <w:rFonts w:hint="cs"/>
          <w:rtl/>
        </w:rPr>
        <w:t xml:space="preserve">هذه الطريقة </w:t>
      </w:r>
      <w:r w:rsidR="00DC18E5">
        <w:rPr>
          <w:rFonts w:hint="cs"/>
          <w:rtl/>
        </w:rPr>
        <w:t>تعطي تقييم أفضل للخطأ و لكنها ذات تعقيد أكبر</w:t>
      </w:r>
      <w:bookmarkEnd w:id="50"/>
      <w:bookmarkEnd w:id="51"/>
      <w:r w:rsidR="00DC18E5">
        <w:rPr>
          <w:rFonts w:hint="cs"/>
          <w:rtl/>
        </w:rPr>
        <w:t>.</w:t>
      </w:r>
    </w:p>
    <w:p w:rsidR="00DC18E5" w:rsidRDefault="00DC18E5" w:rsidP="00DC18E5">
      <w:pPr>
        <w:pStyle w:val="ListParagraph"/>
        <w:numPr>
          <w:ilvl w:val="1"/>
          <w:numId w:val="2"/>
        </w:numPr>
      </w:pPr>
      <w:r>
        <w:rPr>
          <w:rFonts w:hint="cs"/>
          <w:rtl/>
        </w:rPr>
        <w:t xml:space="preserve">طريقة </w:t>
      </w:r>
      <w:bookmarkStart w:id="52" w:name="OLE_LINK46"/>
      <w:bookmarkStart w:id="53" w:name="OLE_LINK47"/>
      <w:r>
        <w:rPr>
          <w:rFonts w:hint="cs"/>
          <w:rtl/>
        </w:rPr>
        <w:t>الـ</w:t>
      </w:r>
      <w:proofErr w:type="spellStart"/>
      <w:r>
        <w:t>BootStraping</w:t>
      </w:r>
      <w:bookmarkEnd w:id="52"/>
      <w:bookmarkEnd w:id="53"/>
      <w:proofErr w:type="spellEnd"/>
      <w:r>
        <w:rPr>
          <w:rFonts w:hint="cs"/>
          <w:rtl/>
        </w:rPr>
        <w:t>: التي تعتمد على تشكيل مجموعة جديدة للتدريب عدد العينات فيها من عدد عينات المعطيات الكلية، و ذلك عن طريق اختيار عناصر عشوائية من المعطيات الكلية و مع السماح بالتكرار، و العناصر التي لم يتم اختيارها هي التي تشكل مجموعة الاختبار، و نعيد العملية عدداً من المرات (العدد المُقترح 200 دورة) و نحسب متوسط الأخطاء الناتجة في الدورات، و الخطأ الناتج يُدعى بـ</w:t>
      </w:r>
      <w:r>
        <w:t>e0</w:t>
      </w:r>
      <w:r>
        <w:rPr>
          <w:rFonts w:hint="cs"/>
          <w:rtl/>
        </w:rPr>
        <w:t>.</w:t>
      </w:r>
    </w:p>
    <w:p w:rsidR="00DC18E5" w:rsidRDefault="00DC18E5" w:rsidP="00B722AD">
      <w:pPr>
        <w:rPr>
          <w:rtl/>
        </w:rPr>
      </w:pPr>
      <w:r>
        <w:rPr>
          <w:rFonts w:hint="cs"/>
          <w:rtl/>
        </w:rPr>
        <w:t xml:space="preserve">و قد </w:t>
      </w:r>
      <w:bookmarkStart w:id="54" w:name="OLE_LINK48"/>
      <w:r>
        <w:rPr>
          <w:rFonts w:hint="cs"/>
          <w:rtl/>
        </w:rPr>
        <w:t xml:space="preserve">تم اختيار الطريقة </w:t>
      </w:r>
      <w:r>
        <w:t>K-Fold</w:t>
      </w:r>
      <w:r>
        <w:rPr>
          <w:rFonts w:hint="cs"/>
          <w:rtl/>
        </w:rPr>
        <w:t xml:space="preserve"> </w:t>
      </w:r>
      <w:bookmarkEnd w:id="54"/>
      <w:r>
        <w:rPr>
          <w:rFonts w:hint="cs"/>
          <w:rtl/>
        </w:rPr>
        <w:t>من الطرق السابقة و ذلك لأنها الأقل تعقيداً من حيث زمن التنفيذ</w:t>
      </w:r>
      <w:r w:rsidR="00174526">
        <w:rPr>
          <w:rFonts w:hint="cs"/>
          <w:rtl/>
        </w:rPr>
        <w:t xml:space="preserve">، و قد تم تطبيقها على الطريقتين </w:t>
      </w:r>
      <w:bookmarkStart w:id="55" w:name="OLE_LINK49"/>
      <w:bookmarkStart w:id="56" w:name="OLE_LINK50"/>
      <w:r w:rsidR="00174526">
        <w:t>Collaborative Filtering</w:t>
      </w:r>
      <w:bookmarkEnd w:id="55"/>
      <w:bookmarkEnd w:id="56"/>
      <w:r w:rsidR="00174526">
        <w:t xml:space="preserve"> </w:t>
      </w:r>
      <w:r w:rsidR="00174526">
        <w:rPr>
          <w:rFonts w:hint="cs"/>
          <w:rtl/>
        </w:rPr>
        <w:t xml:space="preserve"> و </w:t>
      </w:r>
      <w:bookmarkStart w:id="57" w:name="OLE_LINK53"/>
      <w:r w:rsidR="00174526">
        <w:t>Content-Based</w:t>
      </w:r>
      <w:bookmarkEnd w:id="57"/>
      <w:r w:rsidR="00174526">
        <w:rPr>
          <w:rFonts w:hint="cs"/>
          <w:rtl/>
        </w:rPr>
        <w:t xml:space="preserve"> و كانت نتائج الخطأ هي </w:t>
      </w:r>
      <w:bookmarkStart w:id="58" w:name="OLE_LINK54"/>
      <w:bookmarkStart w:id="59" w:name="OLE_LINK55"/>
      <w:r w:rsidR="00174526">
        <w:rPr>
          <w:rFonts w:hint="cs"/>
          <w:rtl/>
        </w:rPr>
        <w:t>1966.61</w:t>
      </w:r>
      <w:bookmarkEnd w:id="58"/>
      <w:bookmarkEnd w:id="59"/>
      <w:r w:rsidR="00B722AD">
        <w:rPr>
          <w:rFonts w:hint="cs"/>
          <w:rtl/>
        </w:rPr>
        <w:t xml:space="preserve"> و </w:t>
      </w:r>
      <w:bookmarkStart w:id="60" w:name="OLE_LINK51"/>
      <w:bookmarkStart w:id="61" w:name="OLE_LINK52"/>
      <w:r w:rsidR="00B722AD">
        <w:rPr>
          <w:rFonts w:hint="cs"/>
          <w:rtl/>
        </w:rPr>
        <w:t>866.98</w:t>
      </w:r>
      <w:bookmarkEnd w:id="60"/>
      <w:bookmarkEnd w:id="61"/>
      <w:r w:rsidR="00174526">
        <w:rPr>
          <w:rFonts w:hint="cs"/>
          <w:rtl/>
        </w:rPr>
        <w:t xml:space="preserve">على الترتيب مما يدل على أن تنفيذ الطريقة </w:t>
      </w:r>
      <w:r w:rsidR="00174526">
        <w:t>Content-Based</w:t>
      </w:r>
      <w:r w:rsidR="00174526">
        <w:rPr>
          <w:rFonts w:hint="cs"/>
          <w:rtl/>
        </w:rPr>
        <w:t xml:space="preserve"> في حالتنا هذه أفضل من طريقة الـ</w:t>
      </w:r>
      <w:r w:rsidR="00174526">
        <w:t>Collaborative Filtering</w:t>
      </w:r>
      <w:r w:rsidR="00174526">
        <w:rPr>
          <w:rFonts w:hint="cs"/>
          <w:rtl/>
        </w:rPr>
        <w:t>.</w:t>
      </w:r>
    </w:p>
    <w:p w:rsidR="00174526" w:rsidRPr="00174526" w:rsidRDefault="00174526" w:rsidP="00174526">
      <w:pPr>
        <w:rPr>
          <w:rtl/>
        </w:rPr>
      </w:pPr>
      <w:bookmarkStart w:id="62" w:name="OLE_LINK58"/>
      <w:bookmarkStart w:id="63" w:name="OLE_LINK59"/>
      <w:r>
        <w:rPr>
          <w:rFonts w:hint="cs"/>
          <w:rtl/>
        </w:rPr>
        <w:t>أما الطريقة الثالثة (</w:t>
      </w:r>
      <w:r>
        <w:t>Hybrid Approach</w:t>
      </w:r>
      <w:r>
        <w:rPr>
          <w:rFonts w:hint="cs"/>
          <w:rtl/>
        </w:rPr>
        <w:t xml:space="preserve">) فإن المقالة </w:t>
      </w:r>
      <w:r>
        <w:t>[1]</w:t>
      </w:r>
      <w:r>
        <w:rPr>
          <w:rFonts w:hint="cs"/>
          <w:rtl/>
        </w:rPr>
        <w:t xml:space="preserve"> التي تم أخذها منها كان التقييم فيها بواسطة مقارنة المقترحات التي يقدمها النظام مع المقترحات التي يقدمها</w:t>
      </w:r>
      <w:r>
        <w:t xml:space="preserve"> </w:t>
      </w:r>
      <w:r>
        <w:rPr>
          <w:rFonts w:hint="cs"/>
          <w:rtl/>
        </w:rPr>
        <w:t xml:space="preserve">الموقع </w:t>
      </w:r>
      <w:r>
        <w:t>IMDB</w:t>
      </w:r>
      <w:r>
        <w:rPr>
          <w:rFonts w:hint="cs"/>
          <w:rtl/>
        </w:rPr>
        <w:t xml:space="preserve"> باستخدام نفس المستخدمين و تقييماتهم و نظراً لأننا جمعنا المعطيات من أشخاص من كليتنا فكان من الصعب تقييم هذه الطريقة بنفس الطريقة التي اتُّبعت في المقالة، و لكن تنص المقالة على أن نتائج هذه الطريقة هي أفضل من نتائج </w:t>
      </w:r>
      <w:r w:rsidR="00646C57">
        <w:rPr>
          <w:rFonts w:hint="cs"/>
          <w:rtl/>
        </w:rPr>
        <w:t xml:space="preserve">طريقة </w:t>
      </w:r>
      <w:r>
        <w:rPr>
          <w:rFonts w:hint="cs"/>
          <w:rtl/>
        </w:rPr>
        <w:t>الـ</w:t>
      </w:r>
      <w:r>
        <w:t>Content-Based</w:t>
      </w:r>
      <w:r>
        <w:rPr>
          <w:rFonts w:hint="cs"/>
          <w:rtl/>
        </w:rPr>
        <w:t>.</w:t>
      </w:r>
    </w:p>
    <w:bookmarkEnd w:id="62"/>
    <w:bookmarkEnd w:id="63"/>
    <w:p w:rsidR="00935419" w:rsidRDefault="00935419" w:rsidP="00935419">
      <w:pPr>
        <w:pStyle w:val="Heading1"/>
        <w:rPr>
          <w:rtl/>
        </w:rPr>
      </w:pPr>
      <w:r>
        <w:rPr>
          <w:rFonts w:hint="cs"/>
          <w:rtl/>
        </w:rPr>
        <w:t>آفاق مستقبلية</w:t>
      </w:r>
    </w:p>
    <w:p w:rsidR="00C6688A" w:rsidRPr="00C6688A" w:rsidRDefault="00C6688A" w:rsidP="00C6688A">
      <w:pPr>
        <w:pStyle w:val="ListParagraph"/>
        <w:numPr>
          <w:ilvl w:val="0"/>
          <w:numId w:val="4"/>
        </w:numPr>
        <w:rPr>
          <w:rtl/>
        </w:rPr>
      </w:pPr>
      <w:bookmarkStart w:id="64" w:name="OLE_LINK56"/>
      <w:bookmarkStart w:id="65" w:name="OLE_LINK57"/>
      <w:r>
        <w:rPr>
          <w:rFonts w:hint="cs"/>
          <w:rtl/>
        </w:rPr>
        <w:t>جعل الموقع متاحاً لكافة المستخدمين و ذلك برفعه على الشبكة العنكبوتية.</w:t>
      </w:r>
    </w:p>
    <w:p w:rsidR="00C6688A" w:rsidRDefault="00C6688A" w:rsidP="00C6688A">
      <w:pPr>
        <w:pStyle w:val="ListParagraph"/>
        <w:numPr>
          <w:ilvl w:val="0"/>
          <w:numId w:val="3"/>
        </w:numPr>
      </w:pPr>
      <w:r>
        <w:rPr>
          <w:rFonts w:hint="cs"/>
          <w:rtl/>
        </w:rPr>
        <w:t>بالإضافة إلى نظام الاقتراحات الذي كنا نعمل عليه فقد كنا نعمل على إضافة ميزة إلى الموقع و هي توقع أرباح الأفلام التي لما يتم إصدارها بعد، و لكن لم نستطع الانتهاء من تصميم و تقييم هذه الميزة بشكل مناسب، لذلك نحتاج إلى دراسة إضافية لتحقيقها.</w:t>
      </w:r>
    </w:p>
    <w:p w:rsidR="00C6688A" w:rsidRPr="00C6688A" w:rsidRDefault="00C6688A" w:rsidP="00C6688A">
      <w:pPr>
        <w:pStyle w:val="ListParagraph"/>
        <w:numPr>
          <w:ilvl w:val="0"/>
          <w:numId w:val="3"/>
        </w:numPr>
        <w:rPr>
          <w:rtl/>
        </w:rPr>
      </w:pPr>
      <w:r>
        <w:rPr>
          <w:rFonts w:hint="cs"/>
          <w:rtl/>
        </w:rPr>
        <w:t>تقييم نظامنا بالطرق الـ</w:t>
      </w:r>
      <w:r>
        <w:t>online</w:t>
      </w:r>
      <w:r>
        <w:rPr>
          <w:rFonts w:hint="cs"/>
          <w:rtl/>
        </w:rPr>
        <w:t xml:space="preserve"> المذكورة مما يساهم في تقييمه بشكل مناسب أكثر و تعديل خواص خوارزمياته، مما يسمح بتحسين الأداء.</w:t>
      </w:r>
    </w:p>
    <w:bookmarkEnd w:id="64"/>
    <w:bookmarkEnd w:id="65"/>
    <w:p w:rsidR="00935419" w:rsidRDefault="00935419" w:rsidP="00935419">
      <w:pPr>
        <w:pStyle w:val="Heading1"/>
        <w:rPr>
          <w:rtl/>
        </w:rPr>
      </w:pPr>
      <w:r>
        <w:rPr>
          <w:rFonts w:hint="cs"/>
          <w:rtl/>
        </w:rPr>
        <w:lastRenderedPageBreak/>
        <w:t>خاتمة</w:t>
      </w:r>
    </w:p>
    <w:p w:rsidR="00C6688A" w:rsidRPr="00C6688A" w:rsidRDefault="00C6688A" w:rsidP="00DB1986">
      <w:pPr>
        <w:rPr>
          <w:rtl/>
        </w:rPr>
      </w:pPr>
      <w:r>
        <w:rPr>
          <w:rFonts w:hint="cs"/>
          <w:rtl/>
        </w:rPr>
        <w:t xml:space="preserve">لقد تم تصميم و اختبار موقع </w:t>
      </w:r>
      <w:r w:rsidR="00DB1986">
        <w:rPr>
          <w:rFonts w:hint="cs"/>
          <w:rtl/>
        </w:rPr>
        <w:t>ل</w:t>
      </w:r>
      <w:r>
        <w:rPr>
          <w:rFonts w:hint="cs"/>
          <w:rtl/>
        </w:rPr>
        <w:t>اقتراح الأفلام</w:t>
      </w:r>
      <w:r w:rsidR="00DB1986">
        <w:rPr>
          <w:rFonts w:hint="cs"/>
          <w:rtl/>
        </w:rPr>
        <w:t xml:space="preserve"> المناسبة للمستخدمين اعتماداً على تقييماتهم لعدد من الأفلام المتوفرة في النظام، و تم استخدام ثلاث خوارزميات و مقارنتها في تنفيذ هذا النظام و تم الاستنتاج أن طريقة الـ</w:t>
      </w:r>
      <w:r w:rsidR="00DB1986">
        <w:t>Content-Based</w:t>
      </w:r>
      <w:r w:rsidR="00DB1986">
        <w:rPr>
          <w:rFonts w:hint="cs"/>
          <w:rtl/>
        </w:rPr>
        <w:t xml:space="preserve"> أفضل من طريقة ال</w:t>
      </w:r>
      <w:r w:rsidR="00DB1986">
        <w:t>Collaborative Filtering</w:t>
      </w:r>
      <w:r w:rsidR="00D55F25">
        <w:rPr>
          <w:rFonts w:hint="cs"/>
          <w:rtl/>
        </w:rPr>
        <w:t>، أما الطريقة الثالثة (</w:t>
      </w:r>
      <w:r w:rsidR="00D55F25">
        <w:t>Hybrid Approach</w:t>
      </w:r>
      <w:r w:rsidR="00D55F25">
        <w:rPr>
          <w:rFonts w:hint="cs"/>
          <w:rtl/>
        </w:rPr>
        <w:t>) فلم نقم بتقييمها و لكن تدل الدراسات على أنها أفضل الطرق.</w:t>
      </w:r>
    </w:p>
    <w:p w:rsidR="003C6F47" w:rsidRDefault="003C6F47" w:rsidP="003C6F47">
      <w:pPr>
        <w:pStyle w:val="Heading1"/>
      </w:pPr>
      <w:r>
        <w:rPr>
          <w:rFonts w:hint="cs"/>
          <w:rtl/>
        </w:rPr>
        <w:t>مراجع</w:t>
      </w:r>
    </w:p>
    <w:p w:rsidR="00D55F25" w:rsidRPr="009E3632" w:rsidRDefault="004131B3" w:rsidP="009E3632">
      <w:pPr>
        <w:autoSpaceDE w:val="0"/>
        <w:autoSpaceDN w:val="0"/>
        <w:bidi w:val="0"/>
        <w:adjustRightInd w:val="0"/>
        <w:spacing w:after="0" w:line="240" w:lineRule="auto"/>
        <w:rPr>
          <w:sz w:val="36"/>
          <w:szCs w:val="36"/>
          <w:lang w:bidi="ar-SA"/>
        </w:rPr>
      </w:pPr>
      <w:r w:rsidRPr="009E3632">
        <w:t>[1]</w:t>
      </w:r>
      <w:r w:rsidR="009E3632" w:rsidRPr="009E3632">
        <w:rPr>
          <w:sz w:val="22"/>
          <w:szCs w:val="22"/>
          <w:lang w:bidi="ar-SA"/>
        </w:rPr>
        <w:t xml:space="preserve"> Feature Weighting in Content Based Recommendation</w:t>
      </w:r>
      <w:r w:rsidR="009E3632">
        <w:rPr>
          <w:sz w:val="36"/>
          <w:szCs w:val="36"/>
          <w:lang w:bidi="ar-SA"/>
        </w:rPr>
        <w:t xml:space="preserve"> </w:t>
      </w:r>
      <w:r w:rsidR="009E3632" w:rsidRPr="009E3632">
        <w:rPr>
          <w:sz w:val="22"/>
          <w:szCs w:val="22"/>
          <w:lang w:bidi="ar-SA"/>
        </w:rPr>
        <w:t>System Using Social Network Analysis</w:t>
      </w:r>
    </w:p>
    <w:p w:rsidR="009E3632" w:rsidRPr="009E3632" w:rsidRDefault="009E3632" w:rsidP="00D55F25">
      <w:pPr>
        <w:autoSpaceDE w:val="0"/>
        <w:autoSpaceDN w:val="0"/>
        <w:bidi w:val="0"/>
        <w:adjustRightInd w:val="0"/>
        <w:spacing w:after="0" w:line="240" w:lineRule="auto"/>
        <w:rPr>
          <w:sz w:val="22"/>
          <w:szCs w:val="22"/>
          <w:lang w:bidi="ar-SA"/>
        </w:rPr>
      </w:pPr>
      <w:proofErr w:type="spellStart"/>
      <w:r w:rsidRPr="009E3632">
        <w:rPr>
          <w:sz w:val="22"/>
          <w:szCs w:val="22"/>
          <w:lang w:bidi="ar-SA"/>
        </w:rPr>
        <w:t>Souvik</w:t>
      </w:r>
      <w:proofErr w:type="spellEnd"/>
      <w:r w:rsidRPr="009E3632">
        <w:rPr>
          <w:sz w:val="22"/>
          <w:szCs w:val="22"/>
          <w:lang w:bidi="ar-SA"/>
        </w:rPr>
        <w:t xml:space="preserve"> </w:t>
      </w:r>
      <w:proofErr w:type="spellStart"/>
      <w:r w:rsidRPr="009E3632">
        <w:rPr>
          <w:sz w:val="22"/>
          <w:szCs w:val="22"/>
          <w:lang w:bidi="ar-SA"/>
        </w:rPr>
        <w:t>Debnath</w:t>
      </w:r>
      <w:proofErr w:type="spellEnd"/>
      <w:r w:rsidRPr="009E3632">
        <w:rPr>
          <w:sz w:val="22"/>
          <w:szCs w:val="22"/>
          <w:lang w:bidi="ar-SA"/>
        </w:rPr>
        <w:t xml:space="preserve">, </w:t>
      </w:r>
      <w:proofErr w:type="spellStart"/>
      <w:r w:rsidRPr="009E3632">
        <w:rPr>
          <w:sz w:val="22"/>
          <w:szCs w:val="22"/>
          <w:lang w:bidi="ar-SA"/>
        </w:rPr>
        <w:t>Niloy</w:t>
      </w:r>
      <w:proofErr w:type="spellEnd"/>
      <w:r w:rsidRPr="009E3632">
        <w:rPr>
          <w:sz w:val="22"/>
          <w:szCs w:val="22"/>
          <w:lang w:bidi="ar-SA"/>
        </w:rPr>
        <w:t xml:space="preserve"> </w:t>
      </w:r>
      <w:proofErr w:type="spellStart"/>
      <w:r w:rsidRPr="009E3632">
        <w:rPr>
          <w:sz w:val="22"/>
          <w:szCs w:val="22"/>
          <w:lang w:bidi="ar-SA"/>
        </w:rPr>
        <w:t>Ganguly</w:t>
      </w:r>
      <w:proofErr w:type="gramStart"/>
      <w:r w:rsidRPr="009E3632">
        <w:rPr>
          <w:sz w:val="22"/>
          <w:szCs w:val="22"/>
          <w:lang w:bidi="ar-SA"/>
        </w:rPr>
        <w:t>,Pabitra</w:t>
      </w:r>
      <w:proofErr w:type="spellEnd"/>
      <w:proofErr w:type="gramEnd"/>
      <w:r w:rsidRPr="009E3632">
        <w:rPr>
          <w:sz w:val="22"/>
          <w:szCs w:val="22"/>
          <w:lang w:bidi="ar-SA"/>
        </w:rPr>
        <w:t xml:space="preserve"> </w:t>
      </w:r>
      <w:proofErr w:type="spellStart"/>
      <w:r w:rsidRPr="009E3632">
        <w:rPr>
          <w:sz w:val="22"/>
          <w:szCs w:val="22"/>
          <w:lang w:bidi="ar-SA"/>
        </w:rPr>
        <w:t>Mitra</w:t>
      </w:r>
      <w:proofErr w:type="spellEnd"/>
    </w:p>
    <w:p w:rsidR="009E3632" w:rsidRPr="009E3632" w:rsidRDefault="009E3632" w:rsidP="009E3632">
      <w:pPr>
        <w:autoSpaceDE w:val="0"/>
        <w:autoSpaceDN w:val="0"/>
        <w:bidi w:val="0"/>
        <w:adjustRightInd w:val="0"/>
        <w:spacing w:after="0" w:line="240" w:lineRule="auto"/>
        <w:rPr>
          <w:sz w:val="22"/>
          <w:szCs w:val="22"/>
          <w:lang w:bidi="ar-SA"/>
        </w:rPr>
      </w:pPr>
      <w:r w:rsidRPr="009E3632">
        <w:rPr>
          <w:sz w:val="22"/>
          <w:szCs w:val="22"/>
          <w:lang w:bidi="ar-SA"/>
        </w:rPr>
        <w:t>April 21-25, 2008 · Beijing, China</w:t>
      </w:r>
    </w:p>
    <w:p w:rsidR="009E3632" w:rsidRDefault="009E3632" w:rsidP="009E3632">
      <w:pPr>
        <w:autoSpaceDE w:val="0"/>
        <w:autoSpaceDN w:val="0"/>
        <w:bidi w:val="0"/>
        <w:adjustRightInd w:val="0"/>
        <w:spacing w:after="0" w:line="240" w:lineRule="auto"/>
        <w:rPr>
          <w:rFonts w:ascii="CMBX12" w:hAnsi="CMBX12" w:cs="CMBX12"/>
          <w:sz w:val="22"/>
          <w:szCs w:val="22"/>
          <w:lang w:bidi="ar-SA"/>
        </w:rPr>
      </w:pPr>
    </w:p>
    <w:p w:rsidR="009E3632" w:rsidRDefault="009E3632" w:rsidP="009E3632">
      <w:pPr>
        <w:autoSpaceDE w:val="0"/>
        <w:autoSpaceDN w:val="0"/>
        <w:bidi w:val="0"/>
        <w:adjustRightInd w:val="0"/>
        <w:spacing w:after="0" w:line="240" w:lineRule="auto"/>
        <w:rPr>
          <w:rFonts w:ascii="CMBX12" w:hAnsi="CMBX12" w:cs="CMBX12"/>
          <w:sz w:val="22"/>
          <w:szCs w:val="22"/>
          <w:lang w:bidi="ar-SA"/>
        </w:rPr>
      </w:pPr>
    </w:p>
    <w:p w:rsidR="00D55F25" w:rsidRDefault="00D55F25" w:rsidP="009E3632">
      <w:pPr>
        <w:autoSpaceDE w:val="0"/>
        <w:autoSpaceDN w:val="0"/>
        <w:bidi w:val="0"/>
        <w:adjustRightInd w:val="0"/>
        <w:spacing w:after="0" w:line="240" w:lineRule="auto"/>
        <w:rPr>
          <w:rFonts w:ascii="CMR7" w:hAnsi="CMR7" w:cs="CMR7"/>
          <w:sz w:val="14"/>
          <w:szCs w:val="14"/>
          <w:lang w:bidi="ar-SA"/>
        </w:rPr>
      </w:pPr>
      <w:r>
        <w:rPr>
          <w:rFonts w:ascii="CMBX12" w:hAnsi="CMBX12" w:cs="CMBX12"/>
          <w:sz w:val="22"/>
          <w:szCs w:val="22"/>
          <w:lang w:bidi="ar-SA"/>
        </w:rPr>
        <w:t>[2]</w:t>
      </w:r>
      <w:r w:rsidRPr="00D55F25">
        <w:rPr>
          <w:rFonts w:ascii="CMBX12" w:hAnsi="CMBX12" w:cs="CMBX12"/>
          <w:sz w:val="22"/>
          <w:szCs w:val="22"/>
          <w:lang w:bidi="ar-SA"/>
        </w:rPr>
        <w:t>An o</w:t>
      </w:r>
      <w:r>
        <w:rPr>
          <w:rFonts w:ascii="CMBX12" w:hAnsi="CMBX12" w:cs="CMBX12"/>
          <w:sz w:val="22"/>
          <w:szCs w:val="22"/>
          <w:lang w:bidi="ar-SA"/>
        </w:rPr>
        <w:t xml:space="preserve">n-line evaluation framework for </w:t>
      </w:r>
      <w:r w:rsidRPr="00D55F25">
        <w:rPr>
          <w:rFonts w:ascii="CMBX12" w:hAnsi="CMBX12" w:cs="CMBX12"/>
          <w:sz w:val="22"/>
          <w:szCs w:val="22"/>
          <w:lang w:bidi="ar-SA"/>
        </w:rPr>
        <w:t>recommender systems</w:t>
      </w:r>
      <w:r>
        <w:rPr>
          <w:rFonts w:ascii="CMBX12" w:hAnsi="CMBX12" w:cs="CMBX12"/>
          <w:sz w:val="22"/>
          <w:szCs w:val="22"/>
          <w:lang w:bidi="ar-SA"/>
        </w:rPr>
        <w:br/>
      </w:r>
      <w:r>
        <w:rPr>
          <w:rFonts w:ascii="CMR10" w:hAnsi="CMR10" w:cs="CMR10"/>
          <w:sz w:val="20"/>
          <w:szCs w:val="20"/>
          <w:lang w:bidi="ar-SA"/>
        </w:rPr>
        <w:t>C. Hayes</w:t>
      </w:r>
      <w:r>
        <w:rPr>
          <w:rFonts w:ascii="CMR7" w:hAnsi="CMR7" w:cs="CMR7"/>
          <w:sz w:val="14"/>
          <w:szCs w:val="14"/>
          <w:lang w:bidi="ar-SA"/>
        </w:rPr>
        <w:t>1</w:t>
      </w:r>
      <w:r>
        <w:rPr>
          <w:rFonts w:ascii="CMR10" w:hAnsi="CMR10" w:cs="CMR10"/>
          <w:sz w:val="20"/>
          <w:szCs w:val="20"/>
          <w:lang w:bidi="ar-SA"/>
        </w:rPr>
        <w:t xml:space="preserve">, P. Massa, P. </w:t>
      </w:r>
      <w:proofErr w:type="spellStart"/>
      <w:r>
        <w:rPr>
          <w:rFonts w:ascii="CMR10" w:hAnsi="CMR10" w:cs="CMR10"/>
          <w:sz w:val="20"/>
          <w:szCs w:val="20"/>
          <w:lang w:bidi="ar-SA"/>
        </w:rPr>
        <w:t>Avesani</w:t>
      </w:r>
      <w:proofErr w:type="spellEnd"/>
      <w:r>
        <w:rPr>
          <w:rFonts w:ascii="CMR10" w:hAnsi="CMR10" w:cs="CMR10"/>
          <w:sz w:val="20"/>
          <w:szCs w:val="20"/>
          <w:lang w:bidi="ar-SA"/>
        </w:rPr>
        <w:t>, and P. Cunningham</w:t>
      </w:r>
      <w:r>
        <w:rPr>
          <w:rFonts w:ascii="CMR7" w:hAnsi="CMR7" w:cs="CMR7"/>
          <w:sz w:val="14"/>
          <w:szCs w:val="14"/>
          <w:lang w:bidi="ar-SA"/>
        </w:rPr>
        <w:t>1</w:t>
      </w:r>
    </w:p>
    <w:p w:rsidR="00D55F25" w:rsidRDefault="00D55F25" w:rsidP="00D55F25">
      <w:pPr>
        <w:autoSpaceDE w:val="0"/>
        <w:autoSpaceDN w:val="0"/>
        <w:bidi w:val="0"/>
        <w:adjustRightInd w:val="0"/>
        <w:spacing w:after="0" w:line="240" w:lineRule="auto"/>
        <w:rPr>
          <w:rFonts w:ascii="CMR9" w:hAnsi="CMR9" w:cs="CMR9"/>
          <w:sz w:val="18"/>
          <w:szCs w:val="18"/>
          <w:lang w:bidi="ar-SA"/>
        </w:rPr>
      </w:pPr>
      <w:r>
        <w:rPr>
          <w:rFonts w:ascii="CMR6" w:hAnsi="CMR6" w:cs="CMR6"/>
          <w:sz w:val="12"/>
          <w:szCs w:val="12"/>
          <w:lang w:bidi="ar-SA"/>
        </w:rPr>
        <w:t xml:space="preserve"> </w:t>
      </w:r>
      <w:r>
        <w:rPr>
          <w:rFonts w:ascii="CMR9" w:hAnsi="CMR9" w:cs="CMR9"/>
          <w:sz w:val="18"/>
          <w:szCs w:val="18"/>
          <w:lang w:bidi="ar-SA"/>
        </w:rPr>
        <w:t>Trinity College Dublin, Ireland</w:t>
      </w:r>
    </w:p>
    <w:p w:rsidR="00D55F25" w:rsidRDefault="00D55F25" w:rsidP="00D55F25">
      <w:pPr>
        <w:autoSpaceDE w:val="0"/>
        <w:autoSpaceDN w:val="0"/>
        <w:bidi w:val="0"/>
        <w:adjustRightInd w:val="0"/>
        <w:spacing w:after="0" w:line="240" w:lineRule="auto"/>
        <w:rPr>
          <w:rFonts w:ascii="CMTT9" w:hAnsi="CMTT9" w:cs="CMTT9"/>
          <w:sz w:val="18"/>
          <w:szCs w:val="18"/>
          <w:lang w:bidi="ar-SA"/>
        </w:rPr>
      </w:pPr>
      <w:proofErr w:type="spellStart"/>
      <w:r>
        <w:rPr>
          <w:rFonts w:ascii="CMSY9" w:hAnsi="CMSY9" w:cs="CMSY9"/>
          <w:i/>
          <w:iCs/>
          <w:sz w:val="18"/>
          <w:szCs w:val="18"/>
          <w:lang w:bidi="ar-SA"/>
        </w:rPr>
        <w:t>f</w:t>
      </w:r>
      <w:r>
        <w:rPr>
          <w:rFonts w:ascii="CMTT9" w:hAnsi="CMTT9" w:cs="CMTT9"/>
          <w:sz w:val="18"/>
          <w:szCs w:val="18"/>
          <w:lang w:bidi="ar-SA"/>
        </w:rPr>
        <w:t>cunningham,cchayes</w:t>
      </w:r>
      <w:r>
        <w:rPr>
          <w:rFonts w:ascii="CMSY9" w:hAnsi="CMSY9" w:cs="CMSY9"/>
          <w:i/>
          <w:iCs/>
          <w:sz w:val="18"/>
          <w:szCs w:val="18"/>
          <w:lang w:bidi="ar-SA"/>
        </w:rPr>
        <w:t>g</w:t>
      </w:r>
      <w:r>
        <w:rPr>
          <w:rFonts w:ascii="CMTT9" w:hAnsi="CMTT9" w:cs="CMTT9"/>
          <w:sz w:val="18"/>
          <w:szCs w:val="18"/>
          <w:lang w:bidi="ar-SA"/>
        </w:rPr>
        <w:t>@cs.tcd.ie</w:t>
      </w:r>
      <w:proofErr w:type="spellEnd"/>
    </w:p>
    <w:p w:rsidR="00D55F25" w:rsidRDefault="00D55F25" w:rsidP="00D55F25">
      <w:pPr>
        <w:autoSpaceDE w:val="0"/>
        <w:autoSpaceDN w:val="0"/>
        <w:bidi w:val="0"/>
        <w:adjustRightInd w:val="0"/>
        <w:spacing w:after="0" w:line="240" w:lineRule="auto"/>
        <w:rPr>
          <w:rFonts w:ascii="CMR9" w:hAnsi="CMR9" w:cs="CMR9"/>
          <w:sz w:val="18"/>
          <w:szCs w:val="18"/>
          <w:lang w:bidi="ar-SA"/>
        </w:rPr>
      </w:pPr>
      <w:r>
        <w:rPr>
          <w:rFonts w:ascii="CMR6" w:hAnsi="CMR6" w:cs="CMR6"/>
          <w:sz w:val="12"/>
          <w:szCs w:val="12"/>
          <w:lang w:bidi="ar-SA"/>
        </w:rPr>
        <w:t xml:space="preserve"> </w:t>
      </w:r>
      <w:r>
        <w:rPr>
          <w:rFonts w:ascii="CMR9" w:hAnsi="CMR9" w:cs="CMR9"/>
          <w:sz w:val="18"/>
          <w:szCs w:val="18"/>
          <w:lang w:bidi="ar-SA"/>
        </w:rPr>
        <w:t xml:space="preserve">ITC-IRST, Via </w:t>
      </w:r>
      <w:proofErr w:type="spellStart"/>
      <w:r>
        <w:rPr>
          <w:rFonts w:ascii="CMR9" w:hAnsi="CMR9" w:cs="CMR9"/>
          <w:sz w:val="18"/>
          <w:szCs w:val="18"/>
          <w:lang w:bidi="ar-SA"/>
        </w:rPr>
        <w:t>Sommarive</w:t>
      </w:r>
      <w:proofErr w:type="spellEnd"/>
      <w:r>
        <w:rPr>
          <w:rFonts w:ascii="CMR9" w:hAnsi="CMR9" w:cs="CMR9"/>
          <w:sz w:val="18"/>
          <w:szCs w:val="18"/>
          <w:lang w:bidi="ar-SA"/>
        </w:rPr>
        <w:t xml:space="preserve"> 18 - Loc. </w:t>
      </w:r>
      <w:proofErr w:type="spellStart"/>
      <w:r>
        <w:rPr>
          <w:rFonts w:ascii="CMR9" w:hAnsi="CMR9" w:cs="CMR9"/>
          <w:sz w:val="18"/>
          <w:szCs w:val="18"/>
          <w:lang w:bidi="ar-SA"/>
        </w:rPr>
        <w:t>Pant`e</w:t>
      </w:r>
      <w:proofErr w:type="spellEnd"/>
      <w:r>
        <w:rPr>
          <w:rFonts w:ascii="CMR9" w:hAnsi="CMR9" w:cs="CMR9"/>
          <w:sz w:val="18"/>
          <w:szCs w:val="18"/>
          <w:lang w:bidi="ar-SA"/>
        </w:rPr>
        <w:t xml:space="preserve">, I-38050 </w:t>
      </w:r>
      <w:proofErr w:type="spellStart"/>
      <w:r>
        <w:rPr>
          <w:rFonts w:ascii="CMR9" w:hAnsi="CMR9" w:cs="CMR9"/>
          <w:sz w:val="18"/>
          <w:szCs w:val="18"/>
          <w:lang w:bidi="ar-SA"/>
        </w:rPr>
        <w:t>Povo</w:t>
      </w:r>
      <w:proofErr w:type="spellEnd"/>
      <w:r>
        <w:rPr>
          <w:rFonts w:ascii="CMR9" w:hAnsi="CMR9" w:cs="CMR9"/>
          <w:sz w:val="18"/>
          <w:szCs w:val="18"/>
          <w:lang w:bidi="ar-SA"/>
        </w:rPr>
        <w:t>, Trento, Italy</w:t>
      </w:r>
    </w:p>
    <w:p w:rsidR="00EE0ED3" w:rsidRPr="00D55F25" w:rsidRDefault="00D55F25" w:rsidP="00D55F25">
      <w:pPr>
        <w:autoSpaceDE w:val="0"/>
        <w:autoSpaceDN w:val="0"/>
        <w:bidi w:val="0"/>
        <w:adjustRightInd w:val="0"/>
        <w:spacing w:after="0" w:line="240" w:lineRule="auto"/>
        <w:rPr>
          <w:rFonts w:ascii="CMBX12" w:hAnsi="CMBX12" w:cs="CMBX12"/>
          <w:sz w:val="22"/>
          <w:szCs w:val="22"/>
          <w:lang w:bidi="ar-SA"/>
        </w:rPr>
      </w:pPr>
      <w:proofErr w:type="spellStart"/>
      <w:r>
        <w:rPr>
          <w:rFonts w:ascii="CMSY9" w:hAnsi="CMSY9" w:cs="CMSY9"/>
          <w:i/>
          <w:iCs/>
          <w:sz w:val="18"/>
          <w:szCs w:val="18"/>
          <w:lang w:bidi="ar-SA"/>
        </w:rPr>
        <w:t>f</w:t>
      </w:r>
      <w:r>
        <w:rPr>
          <w:rFonts w:ascii="CMTT9" w:hAnsi="CMTT9" w:cs="CMTT9"/>
          <w:sz w:val="18"/>
          <w:szCs w:val="18"/>
          <w:lang w:bidi="ar-SA"/>
        </w:rPr>
        <w:t>avesani,massa</w:t>
      </w:r>
      <w:r>
        <w:rPr>
          <w:rFonts w:ascii="CMSY9" w:hAnsi="CMSY9" w:cs="CMSY9"/>
          <w:i/>
          <w:iCs/>
          <w:sz w:val="18"/>
          <w:szCs w:val="18"/>
          <w:lang w:bidi="ar-SA"/>
        </w:rPr>
        <w:t>g</w:t>
      </w:r>
      <w:r>
        <w:rPr>
          <w:rFonts w:ascii="CMTT9" w:hAnsi="CMTT9" w:cs="CMTT9"/>
          <w:sz w:val="18"/>
          <w:szCs w:val="18"/>
          <w:lang w:bidi="ar-SA"/>
        </w:rPr>
        <w:t>@irst.itc.it</w:t>
      </w:r>
      <w:proofErr w:type="spellEnd"/>
    </w:p>
    <w:sectPr w:rsidR="00EE0ED3" w:rsidRPr="00D55F25" w:rsidSect="00D55F25">
      <w:headerReference w:type="default" r:id="rId18"/>
      <w:footerReference w:type="default" r:id="rId19"/>
      <w:pgSz w:w="12240" w:h="15840"/>
      <w:pgMar w:top="1440" w:right="1800" w:bottom="1440" w:left="1800" w:header="720" w:footer="720" w:gutter="0"/>
      <w:pgBorders w:offsetFrom="page">
        <w:top w:val="double" w:sz="4" w:space="24" w:color="C00000"/>
        <w:left w:val="double" w:sz="4" w:space="24" w:color="C00000"/>
        <w:bottom w:val="double" w:sz="4" w:space="24" w:color="C00000"/>
        <w:right w:val="double" w:sz="4" w:space="24" w:color="C00000"/>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1BC" w:rsidRDefault="008D21BC" w:rsidP="00935419">
      <w:r>
        <w:separator/>
      </w:r>
    </w:p>
  </w:endnote>
  <w:endnote w:type="continuationSeparator" w:id="0">
    <w:p w:rsidR="008D21BC" w:rsidRDefault="008D21BC" w:rsidP="0093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TT9">
    <w:altName w:val="Times New Roman"/>
    <w:panose1 w:val="00000000000000000000"/>
    <w:charset w:val="00"/>
    <w:family w:val="auto"/>
    <w:notTrueType/>
    <w:pitch w:val="default"/>
    <w:sig w:usb0="00000003" w:usb1="00000000" w:usb2="00000000" w:usb3="00000000" w:csb0="00000001"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AB6626">
      <w:tc>
        <w:tcPr>
          <w:tcW w:w="4500" w:type="pct"/>
          <w:tcBorders>
            <w:top w:val="single" w:sz="4" w:space="0" w:color="000000" w:themeColor="text1"/>
          </w:tcBorders>
        </w:tcPr>
        <w:p w:rsidR="00AB6626" w:rsidRDefault="00AB6626" w:rsidP="00935419">
          <w:pPr>
            <w:pStyle w:val="Footer"/>
          </w:pPr>
          <w:r>
            <w:rPr>
              <w:rFonts w:hint="cs"/>
              <w:rtl/>
            </w:rPr>
            <w:t>سنة خامسة</w:t>
          </w:r>
        </w:p>
      </w:tc>
      <w:tc>
        <w:tcPr>
          <w:tcW w:w="500" w:type="pct"/>
          <w:tcBorders>
            <w:top w:val="single" w:sz="4" w:space="0" w:color="C0504D" w:themeColor="accent2"/>
          </w:tcBorders>
          <w:shd w:val="clear" w:color="auto" w:fill="943634" w:themeFill="accent2" w:themeFillShade="BF"/>
        </w:tcPr>
        <w:p w:rsidR="00AB6626" w:rsidRDefault="00AB6626" w:rsidP="00935419">
          <w:pPr>
            <w:pStyle w:val="Header"/>
            <w:rPr>
              <w:color w:val="FFFFFF" w:themeColor="background1"/>
            </w:rPr>
          </w:pPr>
          <w:r>
            <w:fldChar w:fldCharType="begin"/>
          </w:r>
          <w:r>
            <w:instrText xml:space="preserve"> PAGE   \* MERGEFORMAT </w:instrText>
          </w:r>
          <w:r>
            <w:fldChar w:fldCharType="separate"/>
          </w:r>
          <w:r w:rsidR="00880035" w:rsidRPr="00880035">
            <w:rPr>
              <w:noProof/>
              <w:color w:val="FFFFFF" w:themeColor="background1"/>
              <w:rtl/>
            </w:rPr>
            <w:t>5</w:t>
          </w:r>
          <w:r>
            <w:rPr>
              <w:noProof/>
              <w:color w:val="FFFFFF" w:themeColor="background1"/>
            </w:rPr>
            <w:fldChar w:fldCharType="end"/>
          </w:r>
        </w:p>
      </w:tc>
    </w:tr>
  </w:tbl>
  <w:p w:rsidR="00AB6626" w:rsidRDefault="00AB6626" w:rsidP="00935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1BC" w:rsidRDefault="008D21BC" w:rsidP="00935419">
      <w:r>
        <w:separator/>
      </w:r>
    </w:p>
  </w:footnote>
  <w:footnote w:type="continuationSeparator" w:id="0">
    <w:p w:rsidR="008D21BC" w:rsidRDefault="008D21BC" w:rsidP="0093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661"/>
      <w:gridCol w:w="6209"/>
    </w:tblGrid>
    <w:tr w:rsidR="00AB6626">
      <w:tc>
        <w:tcPr>
          <w:tcW w:w="1500" w:type="pct"/>
          <w:tcBorders>
            <w:bottom w:val="single" w:sz="4" w:space="0" w:color="943634" w:themeColor="accent2" w:themeShade="BF"/>
          </w:tcBorders>
          <w:shd w:val="clear" w:color="auto" w:fill="943634" w:themeFill="accent2" w:themeFillShade="BF"/>
          <w:vAlign w:val="bottom"/>
        </w:tcPr>
        <w:p w:rsidR="00AB6626" w:rsidRPr="00E30E12" w:rsidRDefault="00AB6626" w:rsidP="00E30E12">
          <w:pPr>
            <w:pStyle w:val="Header"/>
            <w:jc w:val="center"/>
            <w:rPr>
              <w:color w:val="FFFFFF" w:themeColor="background1"/>
            </w:rPr>
          </w:pPr>
          <w:r w:rsidRPr="00E30E12">
            <w:rPr>
              <w:rFonts w:hint="cs"/>
              <w:color w:val="FFFFFF" w:themeColor="background1"/>
              <w:rtl/>
            </w:rPr>
            <w:t>ذكاء صنعي</w:t>
          </w:r>
        </w:p>
      </w:tc>
      <w:tc>
        <w:tcPr>
          <w:tcW w:w="4000" w:type="pct"/>
          <w:tcBorders>
            <w:bottom w:val="single" w:sz="4" w:space="0" w:color="auto"/>
          </w:tcBorders>
          <w:vAlign w:val="bottom"/>
        </w:tcPr>
        <w:p w:rsidR="00AB6626" w:rsidRDefault="00AB6626" w:rsidP="00935419">
          <w:pPr>
            <w:pStyle w:val="Header"/>
          </w:pPr>
          <w:r>
            <w:rPr>
              <w:rFonts w:hint="cs"/>
              <w:rtl/>
            </w:rPr>
            <w:t>مادة التعلم التلقائي</w:t>
          </w:r>
        </w:p>
      </w:tc>
    </w:tr>
  </w:tbl>
  <w:p w:rsidR="00AB6626" w:rsidRDefault="00AB6626" w:rsidP="00935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64F"/>
    <w:multiLevelType w:val="hybridMultilevel"/>
    <w:tmpl w:val="DEBC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0739"/>
    <w:multiLevelType w:val="hybridMultilevel"/>
    <w:tmpl w:val="8AEC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06D0D"/>
    <w:multiLevelType w:val="hybridMultilevel"/>
    <w:tmpl w:val="E2BCC06C"/>
    <w:lvl w:ilvl="0" w:tplc="3D36D4D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E025978" w:tentative="1">
      <w:start w:val="1"/>
      <w:numFmt w:val="bullet"/>
      <w:lvlText w:val="-"/>
      <w:lvlJc w:val="left"/>
      <w:pPr>
        <w:tabs>
          <w:tab w:val="num" w:pos="2160"/>
        </w:tabs>
        <w:ind w:left="2160" w:hanging="360"/>
      </w:pPr>
      <w:rPr>
        <w:rFonts w:ascii="Times New Roman" w:hAnsi="Times New Roman" w:hint="default"/>
      </w:rPr>
    </w:lvl>
    <w:lvl w:ilvl="3" w:tplc="DB5E3B96" w:tentative="1">
      <w:start w:val="1"/>
      <w:numFmt w:val="bullet"/>
      <w:lvlText w:val="-"/>
      <w:lvlJc w:val="left"/>
      <w:pPr>
        <w:tabs>
          <w:tab w:val="num" w:pos="2880"/>
        </w:tabs>
        <w:ind w:left="2880" w:hanging="360"/>
      </w:pPr>
      <w:rPr>
        <w:rFonts w:ascii="Times New Roman" w:hAnsi="Times New Roman" w:hint="default"/>
      </w:rPr>
    </w:lvl>
    <w:lvl w:ilvl="4" w:tplc="6172E908" w:tentative="1">
      <w:start w:val="1"/>
      <w:numFmt w:val="bullet"/>
      <w:lvlText w:val="-"/>
      <w:lvlJc w:val="left"/>
      <w:pPr>
        <w:tabs>
          <w:tab w:val="num" w:pos="3600"/>
        </w:tabs>
        <w:ind w:left="3600" w:hanging="360"/>
      </w:pPr>
      <w:rPr>
        <w:rFonts w:ascii="Times New Roman" w:hAnsi="Times New Roman" w:hint="default"/>
      </w:rPr>
    </w:lvl>
    <w:lvl w:ilvl="5" w:tplc="83282458" w:tentative="1">
      <w:start w:val="1"/>
      <w:numFmt w:val="bullet"/>
      <w:lvlText w:val="-"/>
      <w:lvlJc w:val="left"/>
      <w:pPr>
        <w:tabs>
          <w:tab w:val="num" w:pos="4320"/>
        </w:tabs>
        <w:ind w:left="4320" w:hanging="360"/>
      </w:pPr>
      <w:rPr>
        <w:rFonts w:ascii="Times New Roman" w:hAnsi="Times New Roman" w:hint="default"/>
      </w:rPr>
    </w:lvl>
    <w:lvl w:ilvl="6" w:tplc="A5A05768" w:tentative="1">
      <w:start w:val="1"/>
      <w:numFmt w:val="bullet"/>
      <w:lvlText w:val="-"/>
      <w:lvlJc w:val="left"/>
      <w:pPr>
        <w:tabs>
          <w:tab w:val="num" w:pos="5040"/>
        </w:tabs>
        <w:ind w:left="5040" w:hanging="360"/>
      </w:pPr>
      <w:rPr>
        <w:rFonts w:ascii="Times New Roman" w:hAnsi="Times New Roman" w:hint="default"/>
      </w:rPr>
    </w:lvl>
    <w:lvl w:ilvl="7" w:tplc="815C1544" w:tentative="1">
      <w:start w:val="1"/>
      <w:numFmt w:val="bullet"/>
      <w:lvlText w:val="-"/>
      <w:lvlJc w:val="left"/>
      <w:pPr>
        <w:tabs>
          <w:tab w:val="num" w:pos="5760"/>
        </w:tabs>
        <w:ind w:left="5760" w:hanging="360"/>
      </w:pPr>
      <w:rPr>
        <w:rFonts w:ascii="Times New Roman" w:hAnsi="Times New Roman" w:hint="default"/>
      </w:rPr>
    </w:lvl>
    <w:lvl w:ilvl="8" w:tplc="595EF77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0D94FB9"/>
    <w:multiLevelType w:val="hybridMultilevel"/>
    <w:tmpl w:val="82707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C1529"/>
    <w:multiLevelType w:val="hybridMultilevel"/>
    <w:tmpl w:val="EF7AC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37934"/>
    <w:multiLevelType w:val="hybridMultilevel"/>
    <w:tmpl w:val="3BFEF992"/>
    <w:lvl w:ilvl="0" w:tplc="6F42A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31D6F"/>
    <w:multiLevelType w:val="hybridMultilevel"/>
    <w:tmpl w:val="E99ED142"/>
    <w:lvl w:ilvl="0" w:tplc="6C5209D4">
      <w:start w:val="1"/>
      <w:numFmt w:val="bullet"/>
      <w:lvlText w:val="-"/>
      <w:lvlJc w:val="left"/>
      <w:pPr>
        <w:tabs>
          <w:tab w:val="num" w:pos="720"/>
        </w:tabs>
        <w:ind w:left="720" w:hanging="360"/>
      </w:pPr>
      <w:rPr>
        <w:rFonts w:ascii="Times New Roman" w:hAnsi="Times New Roman" w:hint="default"/>
      </w:rPr>
    </w:lvl>
    <w:lvl w:ilvl="1" w:tplc="74C4E184" w:tentative="1">
      <w:start w:val="1"/>
      <w:numFmt w:val="bullet"/>
      <w:lvlText w:val="-"/>
      <w:lvlJc w:val="left"/>
      <w:pPr>
        <w:tabs>
          <w:tab w:val="num" w:pos="1440"/>
        </w:tabs>
        <w:ind w:left="1440" w:hanging="360"/>
      </w:pPr>
      <w:rPr>
        <w:rFonts w:ascii="Times New Roman" w:hAnsi="Times New Roman" w:hint="default"/>
      </w:rPr>
    </w:lvl>
    <w:lvl w:ilvl="2" w:tplc="05EA4698" w:tentative="1">
      <w:start w:val="1"/>
      <w:numFmt w:val="bullet"/>
      <w:lvlText w:val="-"/>
      <w:lvlJc w:val="left"/>
      <w:pPr>
        <w:tabs>
          <w:tab w:val="num" w:pos="2160"/>
        </w:tabs>
        <w:ind w:left="2160" w:hanging="360"/>
      </w:pPr>
      <w:rPr>
        <w:rFonts w:ascii="Times New Roman" w:hAnsi="Times New Roman" w:hint="default"/>
      </w:rPr>
    </w:lvl>
    <w:lvl w:ilvl="3" w:tplc="97D66AE6" w:tentative="1">
      <w:start w:val="1"/>
      <w:numFmt w:val="bullet"/>
      <w:lvlText w:val="-"/>
      <w:lvlJc w:val="left"/>
      <w:pPr>
        <w:tabs>
          <w:tab w:val="num" w:pos="2880"/>
        </w:tabs>
        <w:ind w:left="2880" w:hanging="360"/>
      </w:pPr>
      <w:rPr>
        <w:rFonts w:ascii="Times New Roman" w:hAnsi="Times New Roman" w:hint="default"/>
      </w:rPr>
    </w:lvl>
    <w:lvl w:ilvl="4" w:tplc="7B40EA3C" w:tentative="1">
      <w:start w:val="1"/>
      <w:numFmt w:val="bullet"/>
      <w:lvlText w:val="-"/>
      <w:lvlJc w:val="left"/>
      <w:pPr>
        <w:tabs>
          <w:tab w:val="num" w:pos="3600"/>
        </w:tabs>
        <w:ind w:left="3600" w:hanging="360"/>
      </w:pPr>
      <w:rPr>
        <w:rFonts w:ascii="Times New Roman" w:hAnsi="Times New Roman" w:hint="default"/>
      </w:rPr>
    </w:lvl>
    <w:lvl w:ilvl="5" w:tplc="C8700BD8" w:tentative="1">
      <w:start w:val="1"/>
      <w:numFmt w:val="bullet"/>
      <w:lvlText w:val="-"/>
      <w:lvlJc w:val="left"/>
      <w:pPr>
        <w:tabs>
          <w:tab w:val="num" w:pos="4320"/>
        </w:tabs>
        <w:ind w:left="4320" w:hanging="360"/>
      </w:pPr>
      <w:rPr>
        <w:rFonts w:ascii="Times New Roman" w:hAnsi="Times New Roman" w:hint="default"/>
      </w:rPr>
    </w:lvl>
    <w:lvl w:ilvl="6" w:tplc="9AE85B7E" w:tentative="1">
      <w:start w:val="1"/>
      <w:numFmt w:val="bullet"/>
      <w:lvlText w:val="-"/>
      <w:lvlJc w:val="left"/>
      <w:pPr>
        <w:tabs>
          <w:tab w:val="num" w:pos="5040"/>
        </w:tabs>
        <w:ind w:left="5040" w:hanging="360"/>
      </w:pPr>
      <w:rPr>
        <w:rFonts w:ascii="Times New Roman" w:hAnsi="Times New Roman" w:hint="default"/>
      </w:rPr>
    </w:lvl>
    <w:lvl w:ilvl="7" w:tplc="629EB066" w:tentative="1">
      <w:start w:val="1"/>
      <w:numFmt w:val="bullet"/>
      <w:lvlText w:val="-"/>
      <w:lvlJc w:val="left"/>
      <w:pPr>
        <w:tabs>
          <w:tab w:val="num" w:pos="5760"/>
        </w:tabs>
        <w:ind w:left="5760" w:hanging="360"/>
      </w:pPr>
      <w:rPr>
        <w:rFonts w:ascii="Times New Roman" w:hAnsi="Times New Roman" w:hint="default"/>
      </w:rPr>
    </w:lvl>
    <w:lvl w:ilvl="8" w:tplc="B4B401E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35F1E58"/>
    <w:multiLevelType w:val="hybridMultilevel"/>
    <w:tmpl w:val="EF7AC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E418D"/>
    <w:multiLevelType w:val="hybridMultilevel"/>
    <w:tmpl w:val="EFBCB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449B4"/>
    <w:multiLevelType w:val="hybridMultilevel"/>
    <w:tmpl w:val="7ADA6BD8"/>
    <w:lvl w:ilvl="0" w:tplc="AAF2AE2A">
      <w:start w:val="1"/>
      <w:numFmt w:val="bullet"/>
      <w:lvlText w:val=""/>
      <w:lvlJc w:val="left"/>
      <w:pPr>
        <w:tabs>
          <w:tab w:val="num" w:pos="720"/>
        </w:tabs>
        <w:ind w:left="720" w:hanging="360"/>
      </w:pPr>
      <w:rPr>
        <w:rFonts w:ascii="Wingdings" w:hAnsi="Wingdings" w:hint="default"/>
      </w:rPr>
    </w:lvl>
    <w:lvl w:ilvl="1" w:tplc="12AA6CFA" w:tentative="1">
      <w:start w:val="1"/>
      <w:numFmt w:val="bullet"/>
      <w:lvlText w:val=""/>
      <w:lvlJc w:val="left"/>
      <w:pPr>
        <w:tabs>
          <w:tab w:val="num" w:pos="1440"/>
        </w:tabs>
        <w:ind w:left="1440" w:hanging="360"/>
      </w:pPr>
      <w:rPr>
        <w:rFonts w:ascii="Wingdings" w:hAnsi="Wingdings" w:hint="default"/>
      </w:rPr>
    </w:lvl>
    <w:lvl w:ilvl="2" w:tplc="0FB63666" w:tentative="1">
      <w:start w:val="1"/>
      <w:numFmt w:val="bullet"/>
      <w:lvlText w:val=""/>
      <w:lvlJc w:val="left"/>
      <w:pPr>
        <w:tabs>
          <w:tab w:val="num" w:pos="2160"/>
        </w:tabs>
        <w:ind w:left="2160" w:hanging="360"/>
      </w:pPr>
      <w:rPr>
        <w:rFonts w:ascii="Wingdings" w:hAnsi="Wingdings" w:hint="default"/>
      </w:rPr>
    </w:lvl>
    <w:lvl w:ilvl="3" w:tplc="65A4A5F0" w:tentative="1">
      <w:start w:val="1"/>
      <w:numFmt w:val="bullet"/>
      <w:lvlText w:val=""/>
      <w:lvlJc w:val="left"/>
      <w:pPr>
        <w:tabs>
          <w:tab w:val="num" w:pos="2880"/>
        </w:tabs>
        <w:ind w:left="2880" w:hanging="360"/>
      </w:pPr>
      <w:rPr>
        <w:rFonts w:ascii="Wingdings" w:hAnsi="Wingdings" w:hint="default"/>
      </w:rPr>
    </w:lvl>
    <w:lvl w:ilvl="4" w:tplc="7312E8C0" w:tentative="1">
      <w:start w:val="1"/>
      <w:numFmt w:val="bullet"/>
      <w:lvlText w:val=""/>
      <w:lvlJc w:val="left"/>
      <w:pPr>
        <w:tabs>
          <w:tab w:val="num" w:pos="3600"/>
        </w:tabs>
        <w:ind w:left="3600" w:hanging="360"/>
      </w:pPr>
      <w:rPr>
        <w:rFonts w:ascii="Wingdings" w:hAnsi="Wingdings" w:hint="default"/>
      </w:rPr>
    </w:lvl>
    <w:lvl w:ilvl="5" w:tplc="D000175E" w:tentative="1">
      <w:start w:val="1"/>
      <w:numFmt w:val="bullet"/>
      <w:lvlText w:val=""/>
      <w:lvlJc w:val="left"/>
      <w:pPr>
        <w:tabs>
          <w:tab w:val="num" w:pos="4320"/>
        </w:tabs>
        <w:ind w:left="4320" w:hanging="360"/>
      </w:pPr>
      <w:rPr>
        <w:rFonts w:ascii="Wingdings" w:hAnsi="Wingdings" w:hint="default"/>
      </w:rPr>
    </w:lvl>
    <w:lvl w:ilvl="6" w:tplc="ECAC2B7E" w:tentative="1">
      <w:start w:val="1"/>
      <w:numFmt w:val="bullet"/>
      <w:lvlText w:val=""/>
      <w:lvlJc w:val="left"/>
      <w:pPr>
        <w:tabs>
          <w:tab w:val="num" w:pos="5040"/>
        </w:tabs>
        <w:ind w:left="5040" w:hanging="360"/>
      </w:pPr>
      <w:rPr>
        <w:rFonts w:ascii="Wingdings" w:hAnsi="Wingdings" w:hint="default"/>
      </w:rPr>
    </w:lvl>
    <w:lvl w:ilvl="7" w:tplc="ED3A6F82" w:tentative="1">
      <w:start w:val="1"/>
      <w:numFmt w:val="bullet"/>
      <w:lvlText w:val=""/>
      <w:lvlJc w:val="left"/>
      <w:pPr>
        <w:tabs>
          <w:tab w:val="num" w:pos="5760"/>
        </w:tabs>
        <w:ind w:left="5760" w:hanging="360"/>
      </w:pPr>
      <w:rPr>
        <w:rFonts w:ascii="Wingdings" w:hAnsi="Wingdings" w:hint="default"/>
      </w:rPr>
    </w:lvl>
    <w:lvl w:ilvl="8" w:tplc="46360FD6" w:tentative="1">
      <w:start w:val="1"/>
      <w:numFmt w:val="bullet"/>
      <w:lvlText w:val=""/>
      <w:lvlJc w:val="left"/>
      <w:pPr>
        <w:tabs>
          <w:tab w:val="num" w:pos="6480"/>
        </w:tabs>
        <w:ind w:left="6480" w:hanging="360"/>
      </w:pPr>
      <w:rPr>
        <w:rFonts w:ascii="Wingdings" w:hAnsi="Wingdings" w:hint="default"/>
      </w:rPr>
    </w:lvl>
  </w:abstractNum>
  <w:abstractNum w:abstractNumId="10">
    <w:nsid w:val="6D37185A"/>
    <w:multiLevelType w:val="hybridMultilevel"/>
    <w:tmpl w:val="C688C6AC"/>
    <w:lvl w:ilvl="0" w:tplc="861435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70629"/>
    <w:multiLevelType w:val="hybridMultilevel"/>
    <w:tmpl w:val="0A62A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1"/>
  </w:num>
  <w:num w:numId="5">
    <w:abstractNumId w:val="7"/>
  </w:num>
  <w:num w:numId="6">
    <w:abstractNumId w:val="3"/>
  </w:num>
  <w:num w:numId="7">
    <w:abstractNumId w:val="9"/>
  </w:num>
  <w:num w:numId="8">
    <w:abstractNumId w:val="8"/>
  </w:num>
  <w:num w:numId="9">
    <w:abstractNumId w:val="4"/>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61"/>
    <w:rsid w:val="000014CE"/>
    <w:rsid w:val="00011E68"/>
    <w:rsid w:val="00013255"/>
    <w:rsid w:val="0001429D"/>
    <w:rsid w:val="00026038"/>
    <w:rsid w:val="00031706"/>
    <w:rsid w:val="00031B49"/>
    <w:rsid w:val="000444A2"/>
    <w:rsid w:val="000468B4"/>
    <w:rsid w:val="00047A22"/>
    <w:rsid w:val="00050D06"/>
    <w:rsid w:val="00055125"/>
    <w:rsid w:val="000571E0"/>
    <w:rsid w:val="000654F4"/>
    <w:rsid w:val="00065BB3"/>
    <w:rsid w:val="00066B57"/>
    <w:rsid w:val="0007347E"/>
    <w:rsid w:val="00077904"/>
    <w:rsid w:val="00084A6E"/>
    <w:rsid w:val="0008675D"/>
    <w:rsid w:val="0009076F"/>
    <w:rsid w:val="000913B2"/>
    <w:rsid w:val="0009171B"/>
    <w:rsid w:val="00095070"/>
    <w:rsid w:val="000A0A6A"/>
    <w:rsid w:val="000A10AD"/>
    <w:rsid w:val="000A2DAD"/>
    <w:rsid w:val="000B00F5"/>
    <w:rsid w:val="000B19D7"/>
    <w:rsid w:val="000B5203"/>
    <w:rsid w:val="000C567E"/>
    <w:rsid w:val="000C7E83"/>
    <w:rsid w:val="000D2384"/>
    <w:rsid w:val="000D3099"/>
    <w:rsid w:val="000D5FBC"/>
    <w:rsid w:val="000D60F1"/>
    <w:rsid w:val="000E4E5E"/>
    <w:rsid w:val="000F2C65"/>
    <w:rsid w:val="000F46CA"/>
    <w:rsid w:val="001066D2"/>
    <w:rsid w:val="00107E0A"/>
    <w:rsid w:val="001120A5"/>
    <w:rsid w:val="00114DB9"/>
    <w:rsid w:val="0011538D"/>
    <w:rsid w:val="0013012F"/>
    <w:rsid w:val="00130E91"/>
    <w:rsid w:val="00133485"/>
    <w:rsid w:val="00136496"/>
    <w:rsid w:val="00136908"/>
    <w:rsid w:val="0014085B"/>
    <w:rsid w:val="00143E16"/>
    <w:rsid w:val="00151529"/>
    <w:rsid w:val="0015548F"/>
    <w:rsid w:val="0015627E"/>
    <w:rsid w:val="001700FF"/>
    <w:rsid w:val="00172C81"/>
    <w:rsid w:val="001730DF"/>
    <w:rsid w:val="00174526"/>
    <w:rsid w:val="0017605C"/>
    <w:rsid w:val="00177D2D"/>
    <w:rsid w:val="00184E91"/>
    <w:rsid w:val="001870E6"/>
    <w:rsid w:val="00187689"/>
    <w:rsid w:val="00190F49"/>
    <w:rsid w:val="00191B24"/>
    <w:rsid w:val="00191FD3"/>
    <w:rsid w:val="00193F7F"/>
    <w:rsid w:val="001A2E07"/>
    <w:rsid w:val="001A35F0"/>
    <w:rsid w:val="001A7519"/>
    <w:rsid w:val="001C24A7"/>
    <w:rsid w:val="001D113F"/>
    <w:rsid w:val="001D1D13"/>
    <w:rsid w:val="001F011F"/>
    <w:rsid w:val="00204ECF"/>
    <w:rsid w:val="00210EBE"/>
    <w:rsid w:val="00214C46"/>
    <w:rsid w:val="002172E5"/>
    <w:rsid w:val="002277DC"/>
    <w:rsid w:val="00230DA2"/>
    <w:rsid w:val="00231DF6"/>
    <w:rsid w:val="00242342"/>
    <w:rsid w:val="002469E6"/>
    <w:rsid w:val="002474EF"/>
    <w:rsid w:val="00247AC9"/>
    <w:rsid w:val="00252888"/>
    <w:rsid w:val="00254AEF"/>
    <w:rsid w:val="00263048"/>
    <w:rsid w:val="00263792"/>
    <w:rsid w:val="00267F2E"/>
    <w:rsid w:val="00275876"/>
    <w:rsid w:val="0028271F"/>
    <w:rsid w:val="002977C6"/>
    <w:rsid w:val="00297C7E"/>
    <w:rsid w:val="002A5360"/>
    <w:rsid w:val="002A5F7E"/>
    <w:rsid w:val="002B26AB"/>
    <w:rsid w:val="002B5E03"/>
    <w:rsid w:val="002B776B"/>
    <w:rsid w:val="002C26EA"/>
    <w:rsid w:val="002C3D0E"/>
    <w:rsid w:val="002C5C5C"/>
    <w:rsid w:val="002C7738"/>
    <w:rsid w:val="002D305A"/>
    <w:rsid w:val="002E10C2"/>
    <w:rsid w:val="002E4E2B"/>
    <w:rsid w:val="002E6C88"/>
    <w:rsid w:val="002F163E"/>
    <w:rsid w:val="002F1661"/>
    <w:rsid w:val="002F5456"/>
    <w:rsid w:val="002F61DA"/>
    <w:rsid w:val="002F785D"/>
    <w:rsid w:val="00301468"/>
    <w:rsid w:val="003078B7"/>
    <w:rsid w:val="00316E72"/>
    <w:rsid w:val="00320119"/>
    <w:rsid w:val="00323EA8"/>
    <w:rsid w:val="00327151"/>
    <w:rsid w:val="0033489C"/>
    <w:rsid w:val="003364A2"/>
    <w:rsid w:val="003405D4"/>
    <w:rsid w:val="0034087B"/>
    <w:rsid w:val="003456B5"/>
    <w:rsid w:val="00347605"/>
    <w:rsid w:val="003547E8"/>
    <w:rsid w:val="003637DB"/>
    <w:rsid w:val="003773F1"/>
    <w:rsid w:val="0038509A"/>
    <w:rsid w:val="00387426"/>
    <w:rsid w:val="00396743"/>
    <w:rsid w:val="00396EF4"/>
    <w:rsid w:val="003A23CD"/>
    <w:rsid w:val="003A5303"/>
    <w:rsid w:val="003B46AC"/>
    <w:rsid w:val="003B74FA"/>
    <w:rsid w:val="003C0693"/>
    <w:rsid w:val="003C2306"/>
    <w:rsid w:val="003C4370"/>
    <w:rsid w:val="003C4B5D"/>
    <w:rsid w:val="003C6F47"/>
    <w:rsid w:val="003E3AB3"/>
    <w:rsid w:val="004068EC"/>
    <w:rsid w:val="00406DF1"/>
    <w:rsid w:val="004131B3"/>
    <w:rsid w:val="00415297"/>
    <w:rsid w:val="00417348"/>
    <w:rsid w:val="00421257"/>
    <w:rsid w:val="0042579F"/>
    <w:rsid w:val="004274D3"/>
    <w:rsid w:val="0042779D"/>
    <w:rsid w:val="00444927"/>
    <w:rsid w:val="004449A2"/>
    <w:rsid w:val="004513B8"/>
    <w:rsid w:val="00453E0D"/>
    <w:rsid w:val="0045501D"/>
    <w:rsid w:val="00457049"/>
    <w:rsid w:val="004573A2"/>
    <w:rsid w:val="00460B67"/>
    <w:rsid w:val="00461AC7"/>
    <w:rsid w:val="00462202"/>
    <w:rsid w:val="00463E74"/>
    <w:rsid w:val="004647BB"/>
    <w:rsid w:val="00466E96"/>
    <w:rsid w:val="00471472"/>
    <w:rsid w:val="004756EE"/>
    <w:rsid w:val="00477C63"/>
    <w:rsid w:val="00491C1A"/>
    <w:rsid w:val="0049270E"/>
    <w:rsid w:val="00495E92"/>
    <w:rsid w:val="004A2E93"/>
    <w:rsid w:val="004A4126"/>
    <w:rsid w:val="004B28D5"/>
    <w:rsid w:val="004B3B90"/>
    <w:rsid w:val="004B56E1"/>
    <w:rsid w:val="004C1F81"/>
    <w:rsid w:val="004C70C0"/>
    <w:rsid w:val="004D2E3D"/>
    <w:rsid w:val="004D4F0B"/>
    <w:rsid w:val="004D7A6B"/>
    <w:rsid w:val="004E468F"/>
    <w:rsid w:val="004E6A53"/>
    <w:rsid w:val="004F1159"/>
    <w:rsid w:val="004F3F50"/>
    <w:rsid w:val="005018E7"/>
    <w:rsid w:val="0050466B"/>
    <w:rsid w:val="00507092"/>
    <w:rsid w:val="00507314"/>
    <w:rsid w:val="005100D5"/>
    <w:rsid w:val="00510BFF"/>
    <w:rsid w:val="00511787"/>
    <w:rsid w:val="00526377"/>
    <w:rsid w:val="00530690"/>
    <w:rsid w:val="00530FB3"/>
    <w:rsid w:val="00532F92"/>
    <w:rsid w:val="00533E9B"/>
    <w:rsid w:val="005349C1"/>
    <w:rsid w:val="005369AA"/>
    <w:rsid w:val="005476EA"/>
    <w:rsid w:val="00576EB3"/>
    <w:rsid w:val="00583595"/>
    <w:rsid w:val="00583FF7"/>
    <w:rsid w:val="005845A9"/>
    <w:rsid w:val="00586E15"/>
    <w:rsid w:val="00587061"/>
    <w:rsid w:val="00592161"/>
    <w:rsid w:val="005931C4"/>
    <w:rsid w:val="00596CA9"/>
    <w:rsid w:val="005971AC"/>
    <w:rsid w:val="005A25E8"/>
    <w:rsid w:val="005A3C61"/>
    <w:rsid w:val="005B21BB"/>
    <w:rsid w:val="005B3117"/>
    <w:rsid w:val="005C6DA9"/>
    <w:rsid w:val="005D21FD"/>
    <w:rsid w:val="005D2ACF"/>
    <w:rsid w:val="005D5CAC"/>
    <w:rsid w:val="005D780C"/>
    <w:rsid w:val="005E6E6C"/>
    <w:rsid w:val="005F38BE"/>
    <w:rsid w:val="005F6AD1"/>
    <w:rsid w:val="005F70A6"/>
    <w:rsid w:val="00601A91"/>
    <w:rsid w:val="00602809"/>
    <w:rsid w:val="006046AE"/>
    <w:rsid w:val="006065C2"/>
    <w:rsid w:val="00611AC5"/>
    <w:rsid w:val="0061351D"/>
    <w:rsid w:val="0061473F"/>
    <w:rsid w:val="0061691F"/>
    <w:rsid w:val="00616F55"/>
    <w:rsid w:val="00620FC2"/>
    <w:rsid w:val="006214EF"/>
    <w:rsid w:val="00630B22"/>
    <w:rsid w:val="0063502D"/>
    <w:rsid w:val="00641882"/>
    <w:rsid w:val="00641954"/>
    <w:rsid w:val="006423D2"/>
    <w:rsid w:val="006433CA"/>
    <w:rsid w:val="0064371F"/>
    <w:rsid w:val="00646C57"/>
    <w:rsid w:val="00647250"/>
    <w:rsid w:val="00657B64"/>
    <w:rsid w:val="00664BBB"/>
    <w:rsid w:val="00664FAF"/>
    <w:rsid w:val="00665D54"/>
    <w:rsid w:val="00667199"/>
    <w:rsid w:val="00670888"/>
    <w:rsid w:val="0068071C"/>
    <w:rsid w:val="00685AA7"/>
    <w:rsid w:val="00686298"/>
    <w:rsid w:val="0069250D"/>
    <w:rsid w:val="00693C30"/>
    <w:rsid w:val="006A77A5"/>
    <w:rsid w:val="006B3918"/>
    <w:rsid w:val="006B5F43"/>
    <w:rsid w:val="006B65F1"/>
    <w:rsid w:val="006B7F1E"/>
    <w:rsid w:val="006C1ACD"/>
    <w:rsid w:val="006C6875"/>
    <w:rsid w:val="006D023F"/>
    <w:rsid w:val="006D1EF5"/>
    <w:rsid w:val="006D1F9F"/>
    <w:rsid w:val="006D415D"/>
    <w:rsid w:val="006D7702"/>
    <w:rsid w:val="006F4F63"/>
    <w:rsid w:val="006F5BDD"/>
    <w:rsid w:val="00706BFD"/>
    <w:rsid w:val="007124EB"/>
    <w:rsid w:val="00713C9C"/>
    <w:rsid w:val="007176A6"/>
    <w:rsid w:val="007220E7"/>
    <w:rsid w:val="00723BE6"/>
    <w:rsid w:val="00726EC2"/>
    <w:rsid w:val="00730276"/>
    <w:rsid w:val="00733259"/>
    <w:rsid w:val="00733580"/>
    <w:rsid w:val="00745FDA"/>
    <w:rsid w:val="00752A1A"/>
    <w:rsid w:val="007543B7"/>
    <w:rsid w:val="00761513"/>
    <w:rsid w:val="00762796"/>
    <w:rsid w:val="0076702F"/>
    <w:rsid w:val="00772463"/>
    <w:rsid w:val="0077431B"/>
    <w:rsid w:val="007754D1"/>
    <w:rsid w:val="00781AA1"/>
    <w:rsid w:val="00783CE3"/>
    <w:rsid w:val="00793B3F"/>
    <w:rsid w:val="00793F3B"/>
    <w:rsid w:val="00794015"/>
    <w:rsid w:val="007A0075"/>
    <w:rsid w:val="007A4665"/>
    <w:rsid w:val="007B001C"/>
    <w:rsid w:val="007B3182"/>
    <w:rsid w:val="007B498F"/>
    <w:rsid w:val="007B7BEF"/>
    <w:rsid w:val="007C1128"/>
    <w:rsid w:val="007C76A6"/>
    <w:rsid w:val="007D01A8"/>
    <w:rsid w:val="007D06AC"/>
    <w:rsid w:val="007D2534"/>
    <w:rsid w:val="007E2514"/>
    <w:rsid w:val="007E7D31"/>
    <w:rsid w:val="007F0DF4"/>
    <w:rsid w:val="007F3EFC"/>
    <w:rsid w:val="007F77A4"/>
    <w:rsid w:val="0080683D"/>
    <w:rsid w:val="00810413"/>
    <w:rsid w:val="00810537"/>
    <w:rsid w:val="0081544D"/>
    <w:rsid w:val="008207DC"/>
    <w:rsid w:val="00825DDA"/>
    <w:rsid w:val="00826BA7"/>
    <w:rsid w:val="00831905"/>
    <w:rsid w:val="00831E76"/>
    <w:rsid w:val="00833849"/>
    <w:rsid w:val="00840DEC"/>
    <w:rsid w:val="00840F37"/>
    <w:rsid w:val="00854D2B"/>
    <w:rsid w:val="00855598"/>
    <w:rsid w:val="00860A62"/>
    <w:rsid w:val="00874C74"/>
    <w:rsid w:val="008750E7"/>
    <w:rsid w:val="00880035"/>
    <w:rsid w:val="00884A34"/>
    <w:rsid w:val="008866F4"/>
    <w:rsid w:val="00887EBA"/>
    <w:rsid w:val="008928D3"/>
    <w:rsid w:val="008A085E"/>
    <w:rsid w:val="008A2E68"/>
    <w:rsid w:val="008A4706"/>
    <w:rsid w:val="008A7361"/>
    <w:rsid w:val="008B69D1"/>
    <w:rsid w:val="008C52E6"/>
    <w:rsid w:val="008D21BC"/>
    <w:rsid w:val="008E4DB4"/>
    <w:rsid w:val="008F061A"/>
    <w:rsid w:val="008F6C25"/>
    <w:rsid w:val="008F7CE2"/>
    <w:rsid w:val="00900E8D"/>
    <w:rsid w:val="00902C2D"/>
    <w:rsid w:val="00903311"/>
    <w:rsid w:val="009047DD"/>
    <w:rsid w:val="009055B3"/>
    <w:rsid w:val="00912C57"/>
    <w:rsid w:val="0092055B"/>
    <w:rsid w:val="00923271"/>
    <w:rsid w:val="00925E0D"/>
    <w:rsid w:val="00930957"/>
    <w:rsid w:val="00930E71"/>
    <w:rsid w:val="00932ED8"/>
    <w:rsid w:val="00934E34"/>
    <w:rsid w:val="00935419"/>
    <w:rsid w:val="00937DDC"/>
    <w:rsid w:val="009417BE"/>
    <w:rsid w:val="00945873"/>
    <w:rsid w:val="00947145"/>
    <w:rsid w:val="00947268"/>
    <w:rsid w:val="00951BF4"/>
    <w:rsid w:val="00956806"/>
    <w:rsid w:val="009608B2"/>
    <w:rsid w:val="009617DD"/>
    <w:rsid w:val="009639BB"/>
    <w:rsid w:val="009643F4"/>
    <w:rsid w:val="00966080"/>
    <w:rsid w:val="0097282C"/>
    <w:rsid w:val="00974444"/>
    <w:rsid w:val="00974A9D"/>
    <w:rsid w:val="00974D55"/>
    <w:rsid w:val="009947D7"/>
    <w:rsid w:val="009947F4"/>
    <w:rsid w:val="0099565A"/>
    <w:rsid w:val="009A0919"/>
    <w:rsid w:val="009A3055"/>
    <w:rsid w:val="009B1921"/>
    <w:rsid w:val="009B1C47"/>
    <w:rsid w:val="009B3DE5"/>
    <w:rsid w:val="009B5597"/>
    <w:rsid w:val="009C423B"/>
    <w:rsid w:val="009D4CFC"/>
    <w:rsid w:val="009D549A"/>
    <w:rsid w:val="009D601F"/>
    <w:rsid w:val="009D6BA9"/>
    <w:rsid w:val="009D781A"/>
    <w:rsid w:val="009E2299"/>
    <w:rsid w:val="009E3632"/>
    <w:rsid w:val="009E7EC9"/>
    <w:rsid w:val="00A0137A"/>
    <w:rsid w:val="00A04F32"/>
    <w:rsid w:val="00A14A20"/>
    <w:rsid w:val="00A20F14"/>
    <w:rsid w:val="00A220C3"/>
    <w:rsid w:val="00A25DF0"/>
    <w:rsid w:val="00A30829"/>
    <w:rsid w:val="00A34B0C"/>
    <w:rsid w:val="00A34E86"/>
    <w:rsid w:val="00A3735B"/>
    <w:rsid w:val="00A4560C"/>
    <w:rsid w:val="00A4777C"/>
    <w:rsid w:val="00A53F9E"/>
    <w:rsid w:val="00A54506"/>
    <w:rsid w:val="00A55F9B"/>
    <w:rsid w:val="00A572B6"/>
    <w:rsid w:val="00A60EA8"/>
    <w:rsid w:val="00A61F12"/>
    <w:rsid w:val="00A67091"/>
    <w:rsid w:val="00A70214"/>
    <w:rsid w:val="00A776AB"/>
    <w:rsid w:val="00A8525B"/>
    <w:rsid w:val="00A875A2"/>
    <w:rsid w:val="00A87EEA"/>
    <w:rsid w:val="00A94A0F"/>
    <w:rsid w:val="00AA22D3"/>
    <w:rsid w:val="00AB12CC"/>
    <w:rsid w:val="00AB25A1"/>
    <w:rsid w:val="00AB6626"/>
    <w:rsid w:val="00AC1467"/>
    <w:rsid w:val="00AC555F"/>
    <w:rsid w:val="00AC6D61"/>
    <w:rsid w:val="00AD5AF7"/>
    <w:rsid w:val="00AE053A"/>
    <w:rsid w:val="00AE1B41"/>
    <w:rsid w:val="00AE2553"/>
    <w:rsid w:val="00AE302D"/>
    <w:rsid w:val="00AE45F3"/>
    <w:rsid w:val="00AE5839"/>
    <w:rsid w:val="00AF296E"/>
    <w:rsid w:val="00AF34EA"/>
    <w:rsid w:val="00AF363E"/>
    <w:rsid w:val="00AF5484"/>
    <w:rsid w:val="00B02F2E"/>
    <w:rsid w:val="00B12328"/>
    <w:rsid w:val="00B163FC"/>
    <w:rsid w:val="00B22919"/>
    <w:rsid w:val="00B22E98"/>
    <w:rsid w:val="00B27916"/>
    <w:rsid w:val="00B30032"/>
    <w:rsid w:val="00B303E1"/>
    <w:rsid w:val="00B3166B"/>
    <w:rsid w:val="00B332F1"/>
    <w:rsid w:val="00B34198"/>
    <w:rsid w:val="00B4156E"/>
    <w:rsid w:val="00B466F6"/>
    <w:rsid w:val="00B519F3"/>
    <w:rsid w:val="00B5308B"/>
    <w:rsid w:val="00B545E2"/>
    <w:rsid w:val="00B67F56"/>
    <w:rsid w:val="00B722AD"/>
    <w:rsid w:val="00B76863"/>
    <w:rsid w:val="00B8601D"/>
    <w:rsid w:val="00B87388"/>
    <w:rsid w:val="00B90019"/>
    <w:rsid w:val="00B91CA1"/>
    <w:rsid w:val="00B94B6B"/>
    <w:rsid w:val="00BA72BE"/>
    <w:rsid w:val="00BA7BB5"/>
    <w:rsid w:val="00BB0FCD"/>
    <w:rsid w:val="00BB4B84"/>
    <w:rsid w:val="00BB579E"/>
    <w:rsid w:val="00BC07E4"/>
    <w:rsid w:val="00BC0AEE"/>
    <w:rsid w:val="00BC0DA0"/>
    <w:rsid w:val="00BC1865"/>
    <w:rsid w:val="00BC28DF"/>
    <w:rsid w:val="00BC7E95"/>
    <w:rsid w:val="00BD411A"/>
    <w:rsid w:val="00BD51EF"/>
    <w:rsid w:val="00BE5AE9"/>
    <w:rsid w:val="00C10001"/>
    <w:rsid w:val="00C10DBC"/>
    <w:rsid w:val="00C10DC7"/>
    <w:rsid w:val="00C14967"/>
    <w:rsid w:val="00C20257"/>
    <w:rsid w:val="00C20C05"/>
    <w:rsid w:val="00C20F3B"/>
    <w:rsid w:val="00C26432"/>
    <w:rsid w:val="00C354EC"/>
    <w:rsid w:val="00C35C7C"/>
    <w:rsid w:val="00C3630F"/>
    <w:rsid w:val="00C36B33"/>
    <w:rsid w:val="00C37B46"/>
    <w:rsid w:val="00C410F0"/>
    <w:rsid w:val="00C45F8C"/>
    <w:rsid w:val="00C47DBE"/>
    <w:rsid w:val="00C52C4B"/>
    <w:rsid w:val="00C62AFB"/>
    <w:rsid w:val="00C62F07"/>
    <w:rsid w:val="00C6506A"/>
    <w:rsid w:val="00C65160"/>
    <w:rsid w:val="00C6688A"/>
    <w:rsid w:val="00C675E1"/>
    <w:rsid w:val="00C702DF"/>
    <w:rsid w:val="00C75314"/>
    <w:rsid w:val="00C813A7"/>
    <w:rsid w:val="00C82680"/>
    <w:rsid w:val="00C82702"/>
    <w:rsid w:val="00C8280C"/>
    <w:rsid w:val="00C83203"/>
    <w:rsid w:val="00C8590A"/>
    <w:rsid w:val="00C901E0"/>
    <w:rsid w:val="00CA310E"/>
    <w:rsid w:val="00CA6D22"/>
    <w:rsid w:val="00CA7022"/>
    <w:rsid w:val="00CB2E62"/>
    <w:rsid w:val="00CB3F5C"/>
    <w:rsid w:val="00CB558B"/>
    <w:rsid w:val="00CC0CA6"/>
    <w:rsid w:val="00CD244C"/>
    <w:rsid w:val="00CD3824"/>
    <w:rsid w:val="00CE0CBF"/>
    <w:rsid w:val="00CE18B9"/>
    <w:rsid w:val="00CF3E16"/>
    <w:rsid w:val="00CF452D"/>
    <w:rsid w:val="00CF4CAC"/>
    <w:rsid w:val="00CF5AF6"/>
    <w:rsid w:val="00CF6805"/>
    <w:rsid w:val="00D001AC"/>
    <w:rsid w:val="00D019E5"/>
    <w:rsid w:val="00D1058A"/>
    <w:rsid w:val="00D13AFA"/>
    <w:rsid w:val="00D14DC6"/>
    <w:rsid w:val="00D2160C"/>
    <w:rsid w:val="00D24B1D"/>
    <w:rsid w:val="00D25297"/>
    <w:rsid w:val="00D30086"/>
    <w:rsid w:val="00D316E9"/>
    <w:rsid w:val="00D33184"/>
    <w:rsid w:val="00D34A68"/>
    <w:rsid w:val="00D35E15"/>
    <w:rsid w:val="00D4044F"/>
    <w:rsid w:val="00D4373A"/>
    <w:rsid w:val="00D4586D"/>
    <w:rsid w:val="00D478FC"/>
    <w:rsid w:val="00D516F2"/>
    <w:rsid w:val="00D51D85"/>
    <w:rsid w:val="00D55F25"/>
    <w:rsid w:val="00D57A6B"/>
    <w:rsid w:val="00D62228"/>
    <w:rsid w:val="00D6230F"/>
    <w:rsid w:val="00D6235B"/>
    <w:rsid w:val="00D6275A"/>
    <w:rsid w:val="00D62D5C"/>
    <w:rsid w:val="00D63005"/>
    <w:rsid w:val="00D6531D"/>
    <w:rsid w:val="00D72ACE"/>
    <w:rsid w:val="00D74CEE"/>
    <w:rsid w:val="00D97CD5"/>
    <w:rsid w:val="00D97E62"/>
    <w:rsid w:val="00DA1E24"/>
    <w:rsid w:val="00DA2E29"/>
    <w:rsid w:val="00DA2E5B"/>
    <w:rsid w:val="00DA51DC"/>
    <w:rsid w:val="00DB1986"/>
    <w:rsid w:val="00DC18E5"/>
    <w:rsid w:val="00DC265B"/>
    <w:rsid w:val="00DC55A5"/>
    <w:rsid w:val="00DC6447"/>
    <w:rsid w:val="00DC7FB1"/>
    <w:rsid w:val="00DD1041"/>
    <w:rsid w:val="00DD6B3D"/>
    <w:rsid w:val="00DE43E1"/>
    <w:rsid w:val="00DE6F6E"/>
    <w:rsid w:val="00DE76CE"/>
    <w:rsid w:val="00DF2B42"/>
    <w:rsid w:val="00DF3D01"/>
    <w:rsid w:val="00DF58E4"/>
    <w:rsid w:val="00E00BCA"/>
    <w:rsid w:val="00E0415C"/>
    <w:rsid w:val="00E05A19"/>
    <w:rsid w:val="00E1104E"/>
    <w:rsid w:val="00E1385D"/>
    <w:rsid w:val="00E2028E"/>
    <w:rsid w:val="00E26DD6"/>
    <w:rsid w:val="00E27A65"/>
    <w:rsid w:val="00E30E12"/>
    <w:rsid w:val="00E347C6"/>
    <w:rsid w:val="00E37DF9"/>
    <w:rsid w:val="00E46E5E"/>
    <w:rsid w:val="00E54223"/>
    <w:rsid w:val="00E60B52"/>
    <w:rsid w:val="00E62684"/>
    <w:rsid w:val="00E663B5"/>
    <w:rsid w:val="00E726B3"/>
    <w:rsid w:val="00E7530A"/>
    <w:rsid w:val="00E761A6"/>
    <w:rsid w:val="00E76882"/>
    <w:rsid w:val="00E838AC"/>
    <w:rsid w:val="00E8663E"/>
    <w:rsid w:val="00E868BC"/>
    <w:rsid w:val="00E923C6"/>
    <w:rsid w:val="00EA3200"/>
    <w:rsid w:val="00EA6254"/>
    <w:rsid w:val="00EA7B34"/>
    <w:rsid w:val="00EB1B46"/>
    <w:rsid w:val="00EC2888"/>
    <w:rsid w:val="00EC4874"/>
    <w:rsid w:val="00EC70DA"/>
    <w:rsid w:val="00ED0A95"/>
    <w:rsid w:val="00ED1414"/>
    <w:rsid w:val="00ED2AD6"/>
    <w:rsid w:val="00ED61DC"/>
    <w:rsid w:val="00EE0ED3"/>
    <w:rsid w:val="00EE2A88"/>
    <w:rsid w:val="00EF56A2"/>
    <w:rsid w:val="00EF5919"/>
    <w:rsid w:val="00F1523A"/>
    <w:rsid w:val="00F22A77"/>
    <w:rsid w:val="00F24091"/>
    <w:rsid w:val="00F24F24"/>
    <w:rsid w:val="00F26238"/>
    <w:rsid w:val="00F26DD6"/>
    <w:rsid w:val="00F275C9"/>
    <w:rsid w:val="00F30044"/>
    <w:rsid w:val="00F33686"/>
    <w:rsid w:val="00F34E66"/>
    <w:rsid w:val="00F35670"/>
    <w:rsid w:val="00F3575A"/>
    <w:rsid w:val="00F37A66"/>
    <w:rsid w:val="00F40708"/>
    <w:rsid w:val="00F41000"/>
    <w:rsid w:val="00F43122"/>
    <w:rsid w:val="00F4463D"/>
    <w:rsid w:val="00F540E2"/>
    <w:rsid w:val="00F57E4F"/>
    <w:rsid w:val="00F71C98"/>
    <w:rsid w:val="00F750A5"/>
    <w:rsid w:val="00F76C52"/>
    <w:rsid w:val="00F76CF1"/>
    <w:rsid w:val="00F849E9"/>
    <w:rsid w:val="00F8710A"/>
    <w:rsid w:val="00FC0A1C"/>
    <w:rsid w:val="00FC59FB"/>
    <w:rsid w:val="00FD04D3"/>
    <w:rsid w:val="00FD2356"/>
    <w:rsid w:val="00FD78CA"/>
    <w:rsid w:val="00FE0C73"/>
    <w:rsid w:val="00FF3FCC"/>
    <w:rsid w:val="00FF7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19"/>
    <w:pPr>
      <w:bidi/>
    </w:pPr>
    <w:rPr>
      <w:rFonts w:asciiTheme="majorBidi" w:hAnsiTheme="majorBidi" w:cstheme="majorBidi"/>
      <w:sz w:val="24"/>
      <w:szCs w:val="24"/>
      <w:lang w:bidi="ar-SY"/>
    </w:rPr>
  </w:style>
  <w:style w:type="paragraph" w:styleId="Heading1">
    <w:name w:val="heading 1"/>
    <w:basedOn w:val="Normal"/>
    <w:next w:val="Normal"/>
    <w:link w:val="Heading1Char"/>
    <w:uiPriority w:val="9"/>
    <w:qFormat/>
    <w:rsid w:val="00047A22"/>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47A22"/>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5369AA"/>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935419"/>
    <w:pPr>
      <w:keepNext/>
      <w:keepLines/>
      <w:spacing w:before="200" w:after="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A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31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706"/>
    <w:rPr>
      <w:rFonts w:ascii="Tahoma" w:hAnsi="Tahoma" w:cs="Tahoma"/>
      <w:sz w:val="16"/>
      <w:szCs w:val="16"/>
    </w:rPr>
  </w:style>
  <w:style w:type="character" w:customStyle="1" w:styleId="Heading3Char">
    <w:name w:val="Heading 3 Char"/>
    <w:basedOn w:val="DefaultParagraphFont"/>
    <w:link w:val="Heading3"/>
    <w:uiPriority w:val="9"/>
    <w:rsid w:val="005369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10F0"/>
    <w:pPr>
      <w:ind w:left="720"/>
      <w:contextualSpacing/>
    </w:pPr>
  </w:style>
  <w:style w:type="character" w:styleId="PlaceholderText">
    <w:name w:val="Placeholder Text"/>
    <w:basedOn w:val="DefaultParagraphFont"/>
    <w:uiPriority w:val="99"/>
    <w:semiHidden/>
    <w:rsid w:val="00C410F0"/>
    <w:rPr>
      <w:color w:val="808080"/>
    </w:rPr>
  </w:style>
  <w:style w:type="paragraph" w:styleId="Title">
    <w:name w:val="Title"/>
    <w:basedOn w:val="Normal"/>
    <w:next w:val="Normal"/>
    <w:link w:val="TitleChar"/>
    <w:uiPriority w:val="10"/>
    <w:qFormat/>
    <w:rsid w:val="00EC4874"/>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C487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C4874"/>
    <w:pPr>
      <w:numPr>
        <w:ilvl w:val="1"/>
      </w:numPr>
    </w:pPr>
    <w:rPr>
      <w:rFonts w:asciiTheme="majorHAnsi" w:eastAsiaTheme="majorEastAsia" w:hAnsiTheme="majorHAnsi"/>
      <w:i/>
      <w:iCs/>
      <w:color w:val="4F81BD" w:themeColor="accent1"/>
      <w:spacing w:val="15"/>
      <w:lang w:eastAsia="ja-JP"/>
    </w:rPr>
  </w:style>
  <w:style w:type="character" w:customStyle="1" w:styleId="SubtitleChar">
    <w:name w:val="Subtitle Char"/>
    <w:basedOn w:val="DefaultParagraphFont"/>
    <w:link w:val="Subtitle"/>
    <w:uiPriority w:val="11"/>
    <w:rsid w:val="00EC4874"/>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EC48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4874"/>
    <w:rPr>
      <w:rFonts w:eastAsiaTheme="minorEastAsia"/>
      <w:lang w:eastAsia="ja-JP"/>
    </w:rPr>
  </w:style>
  <w:style w:type="paragraph" w:styleId="TOCHeading">
    <w:name w:val="TOC Heading"/>
    <w:basedOn w:val="Heading1"/>
    <w:next w:val="Normal"/>
    <w:uiPriority w:val="39"/>
    <w:unhideWhenUsed/>
    <w:qFormat/>
    <w:rsid w:val="00620FC2"/>
    <w:pPr>
      <w:outlineLvl w:val="9"/>
    </w:pPr>
    <w:rPr>
      <w:lang w:eastAsia="ja-JP"/>
    </w:rPr>
  </w:style>
  <w:style w:type="paragraph" w:styleId="TOC1">
    <w:name w:val="toc 1"/>
    <w:basedOn w:val="Normal"/>
    <w:next w:val="Normal"/>
    <w:autoRedefine/>
    <w:uiPriority w:val="39"/>
    <w:unhideWhenUsed/>
    <w:qFormat/>
    <w:rsid w:val="00620FC2"/>
    <w:pPr>
      <w:spacing w:after="100"/>
    </w:pPr>
  </w:style>
  <w:style w:type="paragraph" w:styleId="TOC2">
    <w:name w:val="toc 2"/>
    <w:basedOn w:val="Normal"/>
    <w:next w:val="Normal"/>
    <w:autoRedefine/>
    <w:uiPriority w:val="39"/>
    <w:unhideWhenUsed/>
    <w:qFormat/>
    <w:rsid w:val="00620FC2"/>
    <w:pPr>
      <w:spacing w:after="100"/>
      <w:ind w:left="220"/>
    </w:pPr>
  </w:style>
  <w:style w:type="paragraph" w:styleId="TOC3">
    <w:name w:val="toc 3"/>
    <w:basedOn w:val="Normal"/>
    <w:next w:val="Normal"/>
    <w:autoRedefine/>
    <w:uiPriority w:val="39"/>
    <w:unhideWhenUsed/>
    <w:qFormat/>
    <w:rsid w:val="00620FC2"/>
    <w:pPr>
      <w:spacing w:after="100"/>
      <w:ind w:left="440"/>
    </w:pPr>
  </w:style>
  <w:style w:type="character" w:styleId="Hyperlink">
    <w:name w:val="Hyperlink"/>
    <w:basedOn w:val="DefaultParagraphFont"/>
    <w:uiPriority w:val="99"/>
    <w:unhideWhenUsed/>
    <w:rsid w:val="00620FC2"/>
    <w:rPr>
      <w:color w:val="0000FF" w:themeColor="hyperlink"/>
      <w:u w:val="single"/>
    </w:rPr>
  </w:style>
  <w:style w:type="paragraph" w:styleId="Header">
    <w:name w:val="header"/>
    <w:basedOn w:val="Normal"/>
    <w:link w:val="HeaderChar"/>
    <w:uiPriority w:val="99"/>
    <w:unhideWhenUsed/>
    <w:rsid w:val="00620F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0FC2"/>
  </w:style>
  <w:style w:type="paragraph" w:styleId="Footer">
    <w:name w:val="footer"/>
    <w:basedOn w:val="Normal"/>
    <w:link w:val="FooterChar"/>
    <w:uiPriority w:val="99"/>
    <w:unhideWhenUsed/>
    <w:rsid w:val="00620F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0FC2"/>
  </w:style>
  <w:style w:type="character" w:customStyle="1" w:styleId="Heading4Char">
    <w:name w:val="Heading 4 Char"/>
    <w:basedOn w:val="DefaultParagraphFont"/>
    <w:link w:val="Heading4"/>
    <w:uiPriority w:val="9"/>
    <w:rsid w:val="00935419"/>
    <w:rPr>
      <w:rFonts w:asciiTheme="majorHAnsi" w:eastAsiaTheme="majorEastAsia" w:hAnsiTheme="majorHAnsi" w:cstheme="majorBidi"/>
      <w:b/>
      <w:bCs/>
      <w:i/>
      <w:iCs/>
      <w:color w:val="4F81BD" w:themeColor="accent1"/>
      <w:sz w:val="24"/>
      <w:szCs w:val="24"/>
      <w:lang w:bidi="ar-SY"/>
    </w:rPr>
  </w:style>
  <w:style w:type="paragraph" w:customStyle="1" w:styleId="-">
    <w:name w:val="نمط تقارير رسمية - نص"/>
    <w:basedOn w:val="Normal"/>
    <w:link w:val="-Char"/>
    <w:qFormat/>
    <w:rsid w:val="004756EE"/>
    <w:rPr>
      <w:rFonts w:eastAsiaTheme="minorEastAsia" w:cs="Traditional Arabic"/>
    </w:rPr>
  </w:style>
  <w:style w:type="character" w:customStyle="1" w:styleId="-Char">
    <w:name w:val="نمط تقارير رسمية - نص Char"/>
    <w:basedOn w:val="DefaultParagraphFont"/>
    <w:link w:val="-"/>
    <w:rsid w:val="004756EE"/>
    <w:rPr>
      <w:rFonts w:asciiTheme="majorBidi" w:eastAsiaTheme="minorEastAsia" w:hAnsiTheme="majorBidi" w:cs="Traditional Arabic"/>
      <w:sz w:val="24"/>
      <w:szCs w:val="24"/>
      <w:lang w:bidi="ar-SY"/>
    </w:rPr>
  </w:style>
  <w:style w:type="paragraph" w:styleId="NormalWeb">
    <w:name w:val="Normal (Web)"/>
    <w:basedOn w:val="Normal"/>
    <w:uiPriority w:val="99"/>
    <w:semiHidden/>
    <w:unhideWhenUsed/>
    <w:rsid w:val="00242342"/>
    <w:pPr>
      <w:bidi w:val="0"/>
      <w:spacing w:before="100" w:beforeAutospacing="1" w:after="100" w:afterAutospacing="1" w:line="240" w:lineRule="auto"/>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19"/>
    <w:pPr>
      <w:bidi/>
    </w:pPr>
    <w:rPr>
      <w:rFonts w:asciiTheme="majorBidi" w:hAnsiTheme="majorBidi" w:cstheme="majorBidi"/>
      <w:sz w:val="24"/>
      <w:szCs w:val="24"/>
      <w:lang w:bidi="ar-SY"/>
    </w:rPr>
  </w:style>
  <w:style w:type="paragraph" w:styleId="Heading1">
    <w:name w:val="heading 1"/>
    <w:basedOn w:val="Normal"/>
    <w:next w:val="Normal"/>
    <w:link w:val="Heading1Char"/>
    <w:uiPriority w:val="9"/>
    <w:qFormat/>
    <w:rsid w:val="00047A22"/>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47A22"/>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5369AA"/>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935419"/>
    <w:pPr>
      <w:keepNext/>
      <w:keepLines/>
      <w:spacing w:before="200" w:after="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A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31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706"/>
    <w:rPr>
      <w:rFonts w:ascii="Tahoma" w:hAnsi="Tahoma" w:cs="Tahoma"/>
      <w:sz w:val="16"/>
      <w:szCs w:val="16"/>
    </w:rPr>
  </w:style>
  <w:style w:type="character" w:customStyle="1" w:styleId="Heading3Char">
    <w:name w:val="Heading 3 Char"/>
    <w:basedOn w:val="DefaultParagraphFont"/>
    <w:link w:val="Heading3"/>
    <w:uiPriority w:val="9"/>
    <w:rsid w:val="005369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10F0"/>
    <w:pPr>
      <w:ind w:left="720"/>
      <w:contextualSpacing/>
    </w:pPr>
  </w:style>
  <w:style w:type="character" w:styleId="PlaceholderText">
    <w:name w:val="Placeholder Text"/>
    <w:basedOn w:val="DefaultParagraphFont"/>
    <w:uiPriority w:val="99"/>
    <w:semiHidden/>
    <w:rsid w:val="00C410F0"/>
    <w:rPr>
      <w:color w:val="808080"/>
    </w:rPr>
  </w:style>
  <w:style w:type="paragraph" w:styleId="Title">
    <w:name w:val="Title"/>
    <w:basedOn w:val="Normal"/>
    <w:next w:val="Normal"/>
    <w:link w:val="TitleChar"/>
    <w:uiPriority w:val="10"/>
    <w:qFormat/>
    <w:rsid w:val="00EC4874"/>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C487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C4874"/>
    <w:pPr>
      <w:numPr>
        <w:ilvl w:val="1"/>
      </w:numPr>
    </w:pPr>
    <w:rPr>
      <w:rFonts w:asciiTheme="majorHAnsi" w:eastAsiaTheme="majorEastAsia" w:hAnsiTheme="majorHAnsi"/>
      <w:i/>
      <w:iCs/>
      <w:color w:val="4F81BD" w:themeColor="accent1"/>
      <w:spacing w:val="15"/>
      <w:lang w:eastAsia="ja-JP"/>
    </w:rPr>
  </w:style>
  <w:style w:type="character" w:customStyle="1" w:styleId="SubtitleChar">
    <w:name w:val="Subtitle Char"/>
    <w:basedOn w:val="DefaultParagraphFont"/>
    <w:link w:val="Subtitle"/>
    <w:uiPriority w:val="11"/>
    <w:rsid w:val="00EC4874"/>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EC48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4874"/>
    <w:rPr>
      <w:rFonts w:eastAsiaTheme="minorEastAsia"/>
      <w:lang w:eastAsia="ja-JP"/>
    </w:rPr>
  </w:style>
  <w:style w:type="paragraph" w:styleId="TOCHeading">
    <w:name w:val="TOC Heading"/>
    <w:basedOn w:val="Heading1"/>
    <w:next w:val="Normal"/>
    <w:uiPriority w:val="39"/>
    <w:unhideWhenUsed/>
    <w:qFormat/>
    <w:rsid w:val="00620FC2"/>
    <w:pPr>
      <w:outlineLvl w:val="9"/>
    </w:pPr>
    <w:rPr>
      <w:lang w:eastAsia="ja-JP"/>
    </w:rPr>
  </w:style>
  <w:style w:type="paragraph" w:styleId="TOC1">
    <w:name w:val="toc 1"/>
    <w:basedOn w:val="Normal"/>
    <w:next w:val="Normal"/>
    <w:autoRedefine/>
    <w:uiPriority w:val="39"/>
    <w:unhideWhenUsed/>
    <w:qFormat/>
    <w:rsid w:val="00620FC2"/>
    <w:pPr>
      <w:spacing w:after="100"/>
    </w:pPr>
  </w:style>
  <w:style w:type="paragraph" w:styleId="TOC2">
    <w:name w:val="toc 2"/>
    <w:basedOn w:val="Normal"/>
    <w:next w:val="Normal"/>
    <w:autoRedefine/>
    <w:uiPriority w:val="39"/>
    <w:unhideWhenUsed/>
    <w:qFormat/>
    <w:rsid w:val="00620FC2"/>
    <w:pPr>
      <w:spacing w:after="100"/>
      <w:ind w:left="220"/>
    </w:pPr>
  </w:style>
  <w:style w:type="paragraph" w:styleId="TOC3">
    <w:name w:val="toc 3"/>
    <w:basedOn w:val="Normal"/>
    <w:next w:val="Normal"/>
    <w:autoRedefine/>
    <w:uiPriority w:val="39"/>
    <w:unhideWhenUsed/>
    <w:qFormat/>
    <w:rsid w:val="00620FC2"/>
    <w:pPr>
      <w:spacing w:after="100"/>
      <w:ind w:left="440"/>
    </w:pPr>
  </w:style>
  <w:style w:type="character" w:styleId="Hyperlink">
    <w:name w:val="Hyperlink"/>
    <w:basedOn w:val="DefaultParagraphFont"/>
    <w:uiPriority w:val="99"/>
    <w:unhideWhenUsed/>
    <w:rsid w:val="00620FC2"/>
    <w:rPr>
      <w:color w:val="0000FF" w:themeColor="hyperlink"/>
      <w:u w:val="single"/>
    </w:rPr>
  </w:style>
  <w:style w:type="paragraph" w:styleId="Header">
    <w:name w:val="header"/>
    <w:basedOn w:val="Normal"/>
    <w:link w:val="HeaderChar"/>
    <w:uiPriority w:val="99"/>
    <w:unhideWhenUsed/>
    <w:rsid w:val="00620F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0FC2"/>
  </w:style>
  <w:style w:type="paragraph" w:styleId="Footer">
    <w:name w:val="footer"/>
    <w:basedOn w:val="Normal"/>
    <w:link w:val="FooterChar"/>
    <w:uiPriority w:val="99"/>
    <w:unhideWhenUsed/>
    <w:rsid w:val="00620F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0FC2"/>
  </w:style>
  <w:style w:type="character" w:customStyle="1" w:styleId="Heading4Char">
    <w:name w:val="Heading 4 Char"/>
    <w:basedOn w:val="DefaultParagraphFont"/>
    <w:link w:val="Heading4"/>
    <w:uiPriority w:val="9"/>
    <w:rsid w:val="00935419"/>
    <w:rPr>
      <w:rFonts w:asciiTheme="majorHAnsi" w:eastAsiaTheme="majorEastAsia" w:hAnsiTheme="majorHAnsi" w:cstheme="majorBidi"/>
      <w:b/>
      <w:bCs/>
      <w:i/>
      <w:iCs/>
      <w:color w:val="4F81BD" w:themeColor="accent1"/>
      <w:sz w:val="24"/>
      <w:szCs w:val="24"/>
      <w:lang w:bidi="ar-SY"/>
    </w:rPr>
  </w:style>
  <w:style w:type="paragraph" w:customStyle="1" w:styleId="-">
    <w:name w:val="نمط تقارير رسمية - نص"/>
    <w:basedOn w:val="Normal"/>
    <w:link w:val="-Char"/>
    <w:qFormat/>
    <w:rsid w:val="004756EE"/>
    <w:rPr>
      <w:rFonts w:eastAsiaTheme="minorEastAsia" w:cs="Traditional Arabic"/>
    </w:rPr>
  </w:style>
  <w:style w:type="character" w:customStyle="1" w:styleId="-Char">
    <w:name w:val="نمط تقارير رسمية - نص Char"/>
    <w:basedOn w:val="DefaultParagraphFont"/>
    <w:link w:val="-"/>
    <w:rsid w:val="004756EE"/>
    <w:rPr>
      <w:rFonts w:asciiTheme="majorBidi" w:eastAsiaTheme="minorEastAsia" w:hAnsiTheme="majorBidi" w:cs="Traditional Arabic"/>
      <w:sz w:val="24"/>
      <w:szCs w:val="24"/>
      <w:lang w:bidi="ar-SY"/>
    </w:rPr>
  </w:style>
  <w:style w:type="paragraph" w:styleId="NormalWeb">
    <w:name w:val="Normal (Web)"/>
    <w:basedOn w:val="Normal"/>
    <w:uiPriority w:val="99"/>
    <w:semiHidden/>
    <w:unhideWhenUsed/>
    <w:rsid w:val="00242342"/>
    <w:pPr>
      <w:bidi w:val="0"/>
      <w:spacing w:before="100" w:beforeAutospacing="1" w:after="100" w:afterAutospacing="1" w:line="240" w:lineRule="auto"/>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86655">
      <w:bodyDiv w:val="1"/>
      <w:marLeft w:val="0"/>
      <w:marRight w:val="0"/>
      <w:marTop w:val="0"/>
      <w:marBottom w:val="0"/>
      <w:divBdr>
        <w:top w:val="none" w:sz="0" w:space="0" w:color="auto"/>
        <w:left w:val="none" w:sz="0" w:space="0" w:color="auto"/>
        <w:bottom w:val="none" w:sz="0" w:space="0" w:color="auto"/>
        <w:right w:val="none" w:sz="0" w:space="0" w:color="auto"/>
      </w:divBdr>
      <w:divsChild>
        <w:div w:id="1827818892">
          <w:marLeft w:val="0"/>
          <w:marRight w:val="547"/>
          <w:marTop w:val="0"/>
          <w:marBottom w:val="0"/>
          <w:divBdr>
            <w:top w:val="none" w:sz="0" w:space="0" w:color="auto"/>
            <w:left w:val="none" w:sz="0" w:space="0" w:color="auto"/>
            <w:bottom w:val="none" w:sz="0" w:space="0" w:color="auto"/>
            <w:right w:val="none" w:sz="0" w:space="0" w:color="auto"/>
          </w:divBdr>
        </w:div>
      </w:divsChild>
    </w:div>
    <w:div w:id="162429641">
      <w:bodyDiv w:val="1"/>
      <w:marLeft w:val="0"/>
      <w:marRight w:val="0"/>
      <w:marTop w:val="0"/>
      <w:marBottom w:val="0"/>
      <w:divBdr>
        <w:top w:val="none" w:sz="0" w:space="0" w:color="auto"/>
        <w:left w:val="none" w:sz="0" w:space="0" w:color="auto"/>
        <w:bottom w:val="none" w:sz="0" w:space="0" w:color="auto"/>
        <w:right w:val="none" w:sz="0" w:space="0" w:color="auto"/>
      </w:divBdr>
    </w:div>
    <w:div w:id="1558130096">
      <w:bodyDiv w:val="1"/>
      <w:marLeft w:val="0"/>
      <w:marRight w:val="0"/>
      <w:marTop w:val="0"/>
      <w:marBottom w:val="0"/>
      <w:divBdr>
        <w:top w:val="none" w:sz="0" w:space="0" w:color="auto"/>
        <w:left w:val="none" w:sz="0" w:space="0" w:color="auto"/>
        <w:bottom w:val="none" w:sz="0" w:space="0" w:color="auto"/>
        <w:right w:val="none" w:sz="0" w:space="0" w:color="auto"/>
      </w:divBdr>
      <w:divsChild>
        <w:div w:id="995496078">
          <w:marLeft w:val="0"/>
          <w:marRight w:val="547"/>
          <w:marTop w:val="0"/>
          <w:marBottom w:val="0"/>
          <w:divBdr>
            <w:top w:val="none" w:sz="0" w:space="0" w:color="auto"/>
            <w:left w:val="none" w:sz="0" w:space="0" w:color="auto"/>
            <w:bottom w:val="none" w:sz="0" w:space="0" w:color="auto"/>
            <w:right w:val="none" w:sz="0" w:space="0" w:color="auto"/>
          </w:divBdr>
        </w:div>
        <w:div w:id="765351189">
          <w:marLeft w:val="0"/>
          <w:marRight w:val="547"/>
          <w:marTop w:val="0"/>
          <w:marBottom w:val="0"/>
          <w:divBdr>
            <w:top w:val="none" w:sz="0" w:space="0" w:color="auto"/>
            <w:left w:val="none" w:sz="0" w:space="0" w:color="auto"/>
            <w:bottom w:val="none" w:sz="0" w:space="0" w:color="auto"/>
            <w:right w:val="none" w:sz="0" w:space="0" w:color="auto"/>
          </w:divBdr>
        </w:div>
        <w:div w:id="973757069">
          <w:marLeft w:val="0"/>
          <w:marRight w:val="547"/>
          <w:marTop w:val="0"/>
          <w:marBottom w:val="0"/>
          <w:divBdr>
            <w:top w:val="none" w:sz="0" w:space="0" w:color="auto"/>
            <w:left w:val="none" w:sz="0" w:space="0" w:color="auto"/>
            <w:bottom w:val="none" w:sz="0" w:space="0" w:color="auto"/>
            <w:right w:val="none" w:sz="0" w:space="0" w:color="auto"/>
          </w:divBdr>
        </w:div>
        <w:div w:id="2001536192">
          <w:marLeft w:val="0"/>
          <w:marRight w:val="547"/>
          <w:marTop w:val="0"/>
          <w:marBottom w:val="0"/>
          <w:divBdr>
            <w:top w:val="none" w:sz="0" w:space="0" w:color="auto"/>
            <w:left w:val="none" w:sz="0" w:space="0" w:color="auto"/>
            <w:bottom w:val="none" w:sz="0" w:space="0" w:color="auto"/>
            <w:right w:val="none" w:sz="0" w:space="0" w:color="auto"/>
          </w:divBdr>
        </w:div>
        <w:div w:id="1258906982">
          <w:marLeft w:val="0"/>
          <w:marRight w:val="547"/>
          <w:marTop w:val="0"/>
          <w:marBottom w:val="0"/>
          <w:divBdr>
            <w:top w:val="none" w:sz="0" w:space="0" w:color="auto"/>
            <w:left w:val="none" w:sz="0" w:space="0" w:color="auto"/>
            <w:bottom w:val="none" w:sz="0" w:space="0" w:color="auto"/>
            <w:right w:val="none" w:sz="0" w:space="0" w:color="auto"/>
          </w:divBdr>
        </w:div>
        <w:div w:id="1883443290">
          <w:marLeft w:val="0"/>
          <w:marRight w:val="547"/>
          <w:marTop w:val="0"/>
          <w:marBottom w:val="0"/>
          <w:divBdr>
            <w:top w:val="none" w:sz="0" w:space="0" w:color="auto"/>
            <w:left w:val="none" w:sz="0" w:space="0" w:color="auto"/>
            <w:bottom w:val="none" w:sz="0" w:space="0" w:color="auto"/>
            <w:right w:val="none" w:sz="0" w:space="0" w:color="auto"/>
          </w:divBdr>
        </w:div>
      </w:divsChild>
    </w:div>
    <w:div w:id="1652559224">
      <w:bodyDiv w:val="1"/>
      <w:marLeft w:val="0"/>
      <w:marRight w:val="0"/>
      <w:marTop w:val="0"/>
      <w:marBottom w:val="0"/>
      <w:divBdr>
        <w:top w:val="none" w:sz="0" w:space="0" w:color="auto"/>
        <w:left w:val="none" w:sz="0" w:space="0" w:color="auto"/>
        <w:bottom w:val="none" w:sz="0" w:space="0" w:color="auto"/>
        <w:right w:val="none" w:sz="0" w:space="0" w:color="auto"/>
      </w:divBdr>
      <w:divsChild>
        <w:div w:id="1334334274">
          <w:marLeft w:val="0"/>
          <w:marRight w:val="547"/>
          <w:marTop w:val="0"/>
          <w:marBottom w:val="0"/>
          <w:divBdr>
            <w:top w:val="none" w:sz="0" w:space="0" w:color="auto"/>
            <w:left w:val="none" w:sz="0" w:space="0" w:color="auto"/>
            <w:bottom w:val="none" w:sz="0" w:space="0" w:color="auto"/>
            <w:right w:val="none" w:sz="0" w:space="0" w:color="auto"/>
          </w:divBdr>
        </w:div>
        <w:div w:id="1030573730">
          <w:marLeft w:val="0"/>
          <w:marRight w:val="547"/>
          <w:marTop w:val="0"/>
          <w:marBottom w:val="0"/>
          <w:divBdr>
            <w:top w:val="none" w:sz="0" w:space="0" w:color="auto"/>
            <w:left w:val="none" w:sz="0" w:space="0" w:color="auto"/>
            <w:bottom w:val="none" w:sz="0" w:space="0" w:color="auto"/>
            <w:right w:val="none" w:sz="0" w:space="0" w:color="auto"/>
          </w:divBdr>
        </w:div>
        <w:div w:id="2055277115">
          <w:marLeft w:val="0"/>
          <w:marRight w:val="547"/>
          <w:marTop w:val="0"/>
          <w:marBottom w:val="0"/>
          <w:divBdr>
            <w:top w:val="none" w:sz="0" w:space="0" w:color="auto"/>
            <w:left w:val="none" w:sz="0" w:space="0" w:color="auto"/>
            <w:bottom w:val="none" w:sz="0" w:space="0" w:color="auto"/>
            <w:right w:val="none" w:sz="0" w:space="0" w:color="auto"/>
          </w:divBdr>
        </w:div>
        <w:div w:id="567035011">
          <w:marLeft w:val="0"/>
          <w:marRight w:val="547"/>
          <w:marTop w:val="0"/>
          <w:marBottom w:val="0"/>
          <w:divBdr>
            <w:top w:val="none" w:sz="0" w:space="0" w:color="auto"/>
            <w:left w:val="none" w:sz="0" w:space="0" w:color="auto"/>
            <w:bottom w:val="none" w:sz="0" w:space="0" w:color="auto"/>
            <w:right w:val="none" w:sz="0" w:space="0" w:color="auto"/>
          </w:divBdr>
        </w:div>
        <w:div w:id="1857039171">
          <w:marLeft w:val="0"/>
          <w:marRight w:val="547"/>
          <w:marTop w:val="0"/>
          <w:marBottom w:val="0"/>
          <w:divBdr>
            <w:top w:val="none" w:sz="0" w:space="0" w:color="auto"/>
            <w:left w:val="none" w:sz="0" w:space="0" w:color="auto"/>
            <w:bottom w:val="none" w:sz="0" w:space="0" w:color="auto"/>
            <w:right w:val="none" w:sz="0" w:space="0" w:color="auto"/>
          </w:divBdr>
        </w:div>
        <w:div w:id="759956370">
          <w:marLeft w:val="0"/>
          <w:marRight w:val="547"/>
          <w:marTop w:val="0"/>
          <w:marBottom w:val="0"/>
          <w:divBdr>
            <w:top w:val="none" w:sz="0" w:space="0" w:color="auto"/>
            <w:left w:val="none" w:sz="0" w:space="0" w:color="auto"/>
            <w:bottom w:val="none" w:sz="0" w:space="0" w:color="auto"/>
            <w:right w:val="none" w:sz="0" w:space="0" w:color="auto"/>
          </w:divBdr>
        </w:div>
        <w:div w:id="431633307">
          <w:marLeft w:val="0"/>
          <w:marRight w:val="547"/>
          <w:marTop w:val="0"/>
          <w:marBottom w:val="0"/>
          <w:divBdr>
            <w:top w:val="none" w:sz="0" w:space="0" w:color="auto"/>
            <w:left w:val="none" w:sz="0" w:space="0" w:color="auto"/>
            <w:bottom w:val="none" w:sz="0" w:space="0" w:color="auto"/>
            <w:right w:val="none" w:sz="0" w:space="0" w:color="auto"/>
          </w:divBdr>
        </w:div>
      </w:divsChild>
    </w:div>
    <w:div w:id="179910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TT9">
    <w:altName w:val="Times New Roman"/>
    <w:panose1 w:val="00000000000000000000"/>
    <w:charset w:val="00"/>
    <w:family w:val="auto"/>
    <w:notTrueType/>
    <w:pitch w:val="default"/>
    <w:sig w:usb0="00000003" w:usb1="00000000" w:usb2="00000000" w:usb3="00000000" w:csb0="00000001"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89"/>
    <w:rsid w:val="00563889"/>
    <w:rsid w:val="00BC3523"/>
    <w:rsid w:val="00F61379"/>
    <w:rsid w:val="00FA7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52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5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588FF-D358-411D-8AD0-881B2247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10</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نظام لاقتراح الأفلام بحسب تقييمات المستخدم</vt:lpstr>
    </vt:vector>
  </TitlesOfParts>
  <Company/>
  <LinksUpToDate>false</LinksUpToDate>
  <CharactersWithSpaces>12202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نظام لاقتراح الأفلام بحسب تقييمات المستخدم</dc:title>
  <dc:subject>Movie Recommender System</dc:subject>
  <dc:creator>Ammar</dc:creator>
  <cp:lastModifiedBy>Aiham</cp:lastModifiedBy>
  <cp:revision>72</cp:revision>
  <dcterms:created xsi:type="dcterms:W3CDTF">2012-05-23T18:01:00Z</dcterms:created>
  <dcterms:modified xsi:type="dcterms:W3CDTF">2012-05-24T09:51:00Z</dcterms:modified>
</cp:coreProperties>
</file>