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544E0" w14:textId="77777777" w:rsidR="00F90B15" w:rsidRPr="00595ECC" w:rsidRDefault="00F90B15" w:rsidP="00263851">
      <w:pPr>
        <w:pStyle w:val="Heading1"/>
        <w:rPr>
          <w:rFonts w:eastAsia="Tahoma"/>
          <w:w w:val="90"/>
          <w:lang w:val="en-GB"/>
        </w:rPr>
      </w:pPr>
      <w:r w:rsidRPr="00595ECC">
        <w:rPr>
          <w:rFonts w:eastAsia="Tahoma"/>
          <w:w w:val="90"/>
          <w:lang w:val="en-US"/>
        </w:rPr>
        <w:t>05. VIBRANT ARCHIVES. ARCHIVING AFGHAN EXILE ART AND ACTIVISM ON INSTAGRAM</w:t>
      </w:r>
    </w:p>
    <w:p w14:paraId="10901E3E" w14:textId="77777777" w:rsidR="00F90B15" w:rsidRDefault="00F90B15" w:rsidP="00F90B15">
      <w:pPr>
        <w:pStyle w:val="Heading7"/>
        <w:numPr>
          <w:ilvl w:val="0"/>
          <w:numId w:val="0"/>
        </w:numPr>
        <w:ind w:left="463" w:hanging="360"/>
        <w:rPr>
          <w:rFonts w:asciiTheme="minorHAnsi" w:eastAsiaTheme="minorHAnsi" w:hAnsiTheme="minorHAnsi" w:cstheme="minorHAnsi"/>
          <w:b w:val="0"/>
          <w:bCs w:val="0"/>
          <w:sz w:val="22"/>
          <w:szCs w:val="22"/>
          <w:lang w:val="en-GB" w:eastAsia="en-US"/>
        </w:rPr>
      </w:pPr>
    </w:p>
    <w:p w14:paraId="03E4F456" w14:textId="77777777" w:rsidR="00F90B15" w:rsidRPr="001261B3" w:rsidRDefault="00F90B15" w:rsidP="00263851">
      <w:pPr>
        <w:pStyle w:val="Heading3"/>
        <w:rPr>
          <w:lang w:val="en-US"/>
        </w:rPr>
      </w:pPr>
      <w:r w:rsidRPr="0004008A">
        <w:rPr>
          <w:w w:val="90"/>
          <w:lang w:val="en-US"/>
        </w:rPr>
        <w:t xml:space="preserve">ANN-KATRINE SCHMIDT NIELSEN </w:t>
      </w:r>
    </w:p>
    <w:p w14:paraId="017E497C" w14:textId="77777777" w:rsidR="00F90B15" w:rsidRPr="001261B3" w:rsidRDefault="00F90B15" w:rsidP="00F90B15">
      <w:pPr>
        <w:rPr>
          <w:rFonts w:ascii="Tahoma" w:hAnsi="Tahoma" w:cs="Tahoma"/>
          <w:b/>
          <w:color w:val="231F20"/>
          <w:w w:val="90"/>
          <w:lang w:val="en-US"/>
        </w:rPr>
      </w:pPr>
    </w:p>
    <w:p w14:paraId="64D5BD09" w14:textId="77777777" w:rsidR="00F90B15" w:rsidRPr="001261B3" w:rsidRDefault="00F90B15" w:rsidP="00F90B15">
      <w:pPr>
        <w:rPr>
          <w:rFonts w:ascii="Tahoma" w:hAnsi="Tahoma" w:cs="Tahoma"/>
          <w:b/>
          <w:color w:val="231F20"/>
          <w:w w:val="90"/>
          <w:lang w:val="en-US"/>
        </w:rPr>
      </w:pPr>
    </w:p>
    <w:p w14:paraId="76C1FBCD" w14:textId="77777777" w:rsidR="00F90B15" w:rsidRPr="001261B3" w:rsidRDefault="00F90B15" w:rsidP="00F90B15">
      <w:pPr>
        <w:rPr>
          <w:rFonts w:ascii="Tahoma" w:hAnsi="Tahoma" w:cs="Tahoma"/>
          <w:b/>
          <w:color w:val="231F20"/>
          <w:w w:val="90"/>
          <w:lang w:val="en-US"/>
        </w:rPr>
      </w:pPr>
    </w:p>
    <w:p w14:paraId="0AE5E49B" w14:textId="77777777" w:rsidR="00F90B15" w:rsidRPr="00595ECC" w:rsidRDefault="00F90B15" w:rsidP="00263851">
      <w:pPr>
        <w:pStyle w:val="Heading2"/>
        <w:rPr>
          <w:lang w:val="en-US"/>
        </w:rPr>
      </w:pPr>
      <w:r w:rsidRPr="00595ECC">
        <w:rPr>
          <w:w w:val="90"/>
          <w:lang w:val="en-US"/>
        </w:rPr>
        <w:t>Introduction</w:t>
      </w:r>
    </w:p>
    <w:p w14:paraId="307FCEF9" w14:textId="77777777" w:rsidR="00F90B15" w:rsidRPr="002E046C" w:rsidRDefault="00F90B15" w:rsidP="00F90B15">
      <w:pPr>
        <w:jc w:val="both"/>
        <w:rPr>
          <w:rFonts w:ascii="Tahoma" w:hAnsi="Tahoma" w:cs="Tahoma"/>
          <w:lang w:val="en-US"/>
        </w:rPr>
      </w:pPr>
      <w:r w:rsidRPr="002E046C">
        <w:rPr>
          <w:rFonts w:ascii="Tahoma" w:hAnsi="Tahoma" w:cs="Tahoma"/>
          <w:lang w:val="en-US"/>
        </w:rPr>
        <w:t xml:space="preserve">A video on Instagram shows a woman on a small ladder meticulously pasting a green poster onto a </w:t>
      </w:r>
      <w:proofErr w:type="gramStart"/>
      <w:r w:rsidRPr="002E046C">
        <w:rPr>
          <w:rFonts w:ascii="Tahoma" w:hAnsi="Tahoma" w:cs="Tahoma"/>
          <w:lang w:val="en-US"/>
        </w:rPr>
        <w:t>Parisian street</w:t>
      </w:r>
      <w:proofErr w:type="gramEnd"/>
      <w:r w:rsidRPr="002E046C">
        <w:rPr>
          <w:rFonts w:ascii="Tahoma" w:hAnsi="Tahoma" w:cs="Tahoma"/>
          <w:lang w:val="en-US"/>
        </w:rPr>
        <w:t xml:space="preserve"> sign.</w:t>
      </w:r>
      <w:r w:rsidRPr="002E046C">
        <w:rPr>
          <w:rStyle w:val="FootnoteReference"/>
          <w:rFonts w:ascii="Tahoma" w:hAnsi="Tahoma" w:cs="Tahoma"/>
          <w:lang w:val="en-US"/>
        </w:rPr>
        <w:footnoteReference w:id="1"/>
      </w:r>
      <w:r w:rsidRPr="002E046C">
        <w:rPr>
          <w:rFonts w:ascii="Tahoma" w:hAnsi="Tahoma" w:cs="Tahoma"/>
          <w:lang w:val="en-US"/>
        </w:rPr>
        <w:t xml:space="preserve"> The poster resembles the sign in layout, color, and graphics, but it carries another name: </w:t>
      </w:r>
      <w:proofErr w:type="spellStart"/>
      <w:r w:rsidRPr="002E046C">
        <w:rPr>
          <w:rFonts w:ascii="Tahoma" w:hAnsi="Tahoma" w:cs="Tahoma"/>
          <w:i/>
          <w:iCs/>
          <w:lang w:val="en-US"/>
        </w:rPr>
        <w:t>Allée</w:t>
      </w:r>
      <w:proofErr w:type="spellEnd"/>
      <w:r w:rsidRPr="002E046C">
        <w:rPr>
          <w:rFonts w:ascii="Tahoma" w:hAnsi="Tahoma" w:cs="Tahoma"/>
          <w:i/>
          <w:iCs/>
          <w:lang w:val="en-US"/>
        </w:rPr>
        <w:t xml:space="preserve"> du Commandant </w:t>
      </w:r>
      <w:proofErr w:type="spellStart"/>
      <w:r w:rsidRPr="002E046C">
        <w:rPr>
          <w:rFonts w:ascii="Tahoma" w:hAnsi="Tahoma" w:cs="Tahoma"/>
          <w:i/>
          <w:iCs/>
          <w:lang w:val="en-US"/>
        </w:rPr>
        <w:t>Massoud</w:t>
      </w:r>
      <w:proofErr w:type="spellEnd"/>
      <w:r w:rsidRPr="002E046C">
        <w:rPr>
          <w:rFonts w:ascii="Tahoma" w:hAnsi="Tahoma" w:cs="Tahoma"/>
          <w:lang w:val="en-US"/>
        </w:rPr>
        <w:t xml:space="preserve"> is, according to the poster, re-named </w:t>
      </w:r>
      <w:proofErr w:type="spellStart"/>
      <w:r w:rsidRPr="002E046C">
        <w:rPr>
          <w:rFonts w:ascii="Tahoma" w:hAnsi="Tahoma" w:cs="Tahoma"/>
          <w:i/>
          <w:iCs/>
          <w:lang w:val="en-US"/>
        </w:rPr>
        <w:t>Allée</w:t>
      </w:r>
      <w:proofErr w:type="spellEnd"/>
      <w:r w:rsidRPr="002E046C">
        <w:rPr>
          <w:rFonts w:ascii="Tahoma" w:hAnsi="Tahoma" w:cs="Tahoma"/>
          <w:i/>
          <w:iCs/>
          <w:lang w:val="en-US"/>
        </w:rPr>
        <w:t xml:space="preserve"> de </w:t>
      </w:r>
      <w:proofErr w:type="spellStart"/>
      <w:r w:rsidRPr="002E046C">
        <w:rPr>
          <w:rFonts w:ascii="Tahoma" w:hAnsi="Tahoma" w:cs="Tahoma"/>
          <w:i/>
          <w:iCs/>
          <w:lang w:val="en-US"/>
        </w:rPr>
        <w:t>Frozan</w:t>
      </w:r>
      <w:proofErr w:type="spellEnd"/>
      <w:r w:rsidRPr="002E046C">
        <w:rPr>
          <w:rFonts w:ascii="Tahoma" w:hAnsi="Tahoma" w:cs="Tahoma"/>
          <w:i/>
          <w:iCs/>
          <w:lang w:val="en-US"/>
        </w:rPr>
        <w:t xml:space="preserve"> </w:t>
      </w:r>
      <w:proofErr w:type="spellStart"/>
      <w:r w:rsidRPr="002E046C">
        <w:rPr>
          <w:rFonts w:ascii="Tahoma" w:hAnsi="Tahoma" w:cs="Tahoma"/>
          <w:i/>
          <w:iCs/>
          <w:lang w:val="en-US"/>
        </w:rPr>
        <w:t>Saafi</w:t>
      </w:r>
      <w:proofErr w:type="spellEnd"/>
      <w:r w:rsidRPr="002E046C">
        <w:rPr>
          <w:rFonts w:ascii="Tahoma" w:hAnsi="Tahoma" w:cs="Tahoma"/>
          <w:lang w:val="en-US"/>
        </w:rPr>
        <w:t xml:space="preserve">. The substitution of the name of the Afghan military commander, also known as the Lion of Panjshir, on four street signs in central Paris for the names of four female Afghan activists was a performance carried out by artist Kubra </w:t>
      </w:r>
      <w:proofErr w:type="spellStart"/>
      <w:r w:rsidRPr="002E046C">
        <w:rPr>
          <w:rFonts w:ascii="Tahoma" w:hAnsi="Tahoma" w:cs="Tahoma"/>
          <w:lang w:val="en-US"/>
        </w:rPr>
        <w:t>Khademi</w:t>
      </w:r>
      <w:proofErr w:type="spellEnd"/>
      <w:r w:rsidRPr="002E046C">
        <w:rPr>
          <w:rFonts w:ascii="Tahoma" w:hAnsi="Tahoma" w:cs="Tahoma"/>
          <w:lang w:val="en-US"/>
        </w:rPr>
        <w:t xml:space="preserve"> on the 30th of January 2022. It is documented, distributed, and archived on her social media profiles on Twitter and Instagram. This is not the first time </w:t>
      </w:r>
      <w:proofErr w:type="spellStart"/>
      <w:r w:rsidRPr="002E046C">
        <w:rPr>
          <w:rFonts w:ascii="Tahoma" w:hAnsi="Tahoma" w:cs="Tahoma"/>
          <w:lang w:val="en-US"/>
        </w:rPr>
        <w:t>Khademi</w:t>
      </w:r>
      <w:proofErr w:type="spellEnd"/>
      <w:r w:rsidRPr="002E046C">
        <w:rPr>
          <w:rFonts w:ascii="Tahoma" w:hAnsi="Tahoma" w:cs="Tahoma"/>
          <w:lang w:val="en-US"/>
        </w:rPr>
        <w:t>, working with feminist and politically engaged art, employs digital media as a central element in her work. In 2015 she walked the streets of Kabul wearing armor with enhanced female forms, a public performance that led to death threats and her subsequent migration to France.</w:t>
      </w:r>
      <w:r w:rsidRPr="002E046C">
        <w:rPr>
          <w:rStyle w:val="FootnoteReference"/>
          <w:rFonts w:ascii="Tahoma" w:hAnsi="Tahoma" w:cs="Tahoma"/>
          <w:lang w:val="en-US"/>
        </w:rPr>
        <w:footnoteReference w:id="2"/>
      </w:r>
      <w:r w:rsidRPr="002E046C">
        <w:rPr>
          <w:rFonts w:ascii="Tahoma" w:hAnsi="Tahoma" w:cs="Tahoma"/>
          <w:lang w:val="en-US"/>
        </w:rPr>
        <w:t xml:space="preserve"> It was documented with a video camera and uploaded to YouTube where it can still be found under its title </w:t>
      </w:r>
      <w:r w:rsidRPr="002E046C">
        <w:rPr>
          <w:rFonts w:ascii="Tahoma" w:hAnsi="Tahoma" w:cs="Tahoma"/>
          <w:i/>
          <w:lang w:val="en-US"/>
        </w:rPr>
        <w:t>Armor.</w:t>
      </w:r>
      <w:r w:rsidRPr="002E046C">
        <w:rPr>
          <w:rStyle w:val="FootnoteReference"/>
          <w:rFonts w:ascii="Tahoma" w:hAnsi="Tahoma" w:cs="Tahoma"/>
          <w:iCs/>
          <w:lang w:val="en-US"/>
        </w:rPr>
        <w:footnoteReference w:id="3"/>
      </w:r>
      <w:r w:rsidRPr="002E046C">
        <w:rPr>
          <w:rFonts w:ascii="Tahoma" w:hAnsi="Tahoma" w:cs="Tahoma"/>
          <w:iCs/>
          <w:lang w:val="en-US"/>
        </w:rPr>
        <w:t xml:space="preserve"> </w:t>
      </w:r>
    </w:p>
    <w:p w14:paraId="3233F6EE" w14:textId="77777777" w:rsidR="00F90B15" w:rsidRPr="002E046C" w:rsidRDefault="00F90B15" w:rsidP="00F90B15">
      <w:pPr>
        <w:jc w:val="both"/>
        <w:rPr>
          <w:rFonts w:ascii="Tahoma" w:hAnsi="Tahoma" w:cs="Tahoma"/>
          <w:lang w:val="en-US"/>
        </w:rPr>
      </w:pPr>
    </w:p>
    <w:p w14:paraId="0E94E573" w14:textId="77777777" w:rsidR="00F90B15" w:rsidRPr="002E046C" w:rsidRDefault="00F90B15" w:rsidP="00F90B15">
      <w:pPr>
        <w:jc w:val="both"/>
        <w:rPr>
          <w:rFonts w:ascii="Tahoma" w:hAnsi="Tahoma" w:cs="Tahoma"/>
          <w:lang w:val="en-US"/>
        </w:rPr>
      </w:pPr>
      <w:proofErr w:type="spellStart"/>
      <w:r w:rsidRPr="002E046C">
        <w:rPr>
          <w:rFonts w:ascii="Tahoma" w:hAnsi="Tahoma" w:cs="Tahoma"/>
          <w:lang w:val="en-US"/>
        </w:rPr>
        <w:t>Khademi</w:t>
      </w:r>
      <w:proofErr w:type="spellEnd"/>
      <w:r w:rsidRPr="002E046C">
        <w:rPr>
          <w:rFonts w:ascii="Tahoma" w:hAnsi="Tahoma" w:cs="Tahoma"/>
          <w:lang w:val="en-US"/>
        </w:rPr>
        <w:t xml:space="preserve"> is, sadly, not the only artist or activist who has been forced to leave Afghanistan in the past years. The fall of Kabul on August 15, 2021, and the ensuing takeover by the Taliban set in motion another period of mass-migration from the country and its capital in the late summer of 2021. </w:t>
      </w:r>
      <w:r>
        <w:rPr>
          <w:rFonts w:ascii="Tahoma" w:hAnsi="Tahoma" w:cs="Tahoma"/>
          <w:lang w:val="en-US"/>
        </w:rPr>
        <w:t xml:space="preserve">The </w:t>
      </w:r>
      <w:r w:rsidRPr="00BD7073">
        <w:rPr>
          <w:rFonts w:ascii="Tahoma" w:hAnsi="Tahoma" w:cs="Tahoma"/>
          <w:lang w:val="en-US"/>
        </w:rPr>
        <w:t>United Nations High Commissioner for Refugees</w:t>
      </w:r>
      <w:r w:rsidRPr="002E046C">
        <w:rPr>
          <w:rFonts w:ascii="Tahoma" w:hAnsi="Tahoma" w:cs="Tahoma"/>
          <w:lang w:val="en-US"/>
        </w:rPr>
        <w:t xml:space="preserve"> </w:t>
      </w:r>
      <w:r>
        <w:rPr>
          <w:rFonts w:ascii="Tahoma" w:hAnsi="Tahoma" w:cs="Tahoma"/>
          <w:lang w:val="en-US"/>
        </w:rPr>
        <w:t xml:space="preserve">(UNHCR) </w:t>
      </w:r>
      <w:r w:rsidRPr="002E046C">
        <w:rPr>
          <w:rFonts w:ascii="Tahoma" w:hAnsi="Tahoma" w:cs="Tahoma"/>
          <w:lang w:val="en-US"/>
        </w:rPr>
        <w:t xml:space="preserve">estimates that 2.6 million Afghans are currently living as refugees while 3.5 million are internally displaced and The Artistic Freedom Initiative, an organization devoted to assisting artists at risk of persecution in their homelands to resettle elsewhere, reported that they alone received almost 3,000 </w:t>
      </w:r>
      <w:r w:rsidRPr="002E046C">
        <w:rPr>
          <w:rFonts w:ascii="Tahoma" w:hAnsi="Tahoma" w:cs="Tahoma"/>
          <w:color w:val="000000" w:themeColor="text1"/>
          <w:lang w:val="en-US"/>
        </w:rPr>
        <w:t>individual requests from Afghan artists after the Taliban takeover.</w:t>
      </w:r>
      <w:r w:rsidRPr="002E046C">
        <w:rPr>
          <w:rStyle w:val="FootnoteReference"/>
          <w:rFonts w:ascii="Tahoma" w:hAnsi="Tahoma" w:cs="Tahoma"/>
          <w:color w:val="000000" w:themeColor="text1"/>
          <w:lang w:val="en-US"/>
        </w:rPr>
        <w:footnoteReference w:id="4"/>
      </w:r>
      <w:r w:rsidRPr="002E046C">
        <w:rPr>
          <w:rFonts w:ascii="Tahoma" w:hAnsi="Tahoma" w:cs="Tahoma"/>
          <w:color w:val="000000" w:themeColor="text1"/>
          <w:lang w:val="en-US"/>
        </w:rPr>
        <w:t xml:space="preserve"> </w:t>
      </w:r>
      <w:r w:rsidRPr="002E046C">
        <w:rPr>
          <w:rFonts w:ascii="Tahoma" w:hAnsi="Tahoma" w:cs="Tahoma"/>
          <w:lang w:val="en-US"/>
        </w:rPr>
        <w:t>Artists and activists are an especially persecuted group under the Taliban regime that has, amongst other things, beaten protesters, moved against the playing of music in public spaces, and painted over murals in Kabul and other cities.</w:t>
      </w:r>
      <w:r w:rsidRPr="002E046C">
        <w:rPr>
          <w:rStyle w:val="FootnoteReference"/>
          <w:rFonts w:ascii="Tahoma" w:hAnsi="Tahoma" w:cs="Tahoma"/>
          <w:lang w:val="en-US"/>
        </w:rPr>
        <w:footnoteReference w:id="5"/>
      </w:r>
      <w:r w:rsidRPr="002E046C">
        <w:rPr>
          <w:rFonts w:ascii="Tahoma" w:hAnsi="Tahoma" w:cs="Tahoma"/>
          <w:lang w:val="en-US"/>
        </w:rPr>
        <w:t xml:space="preserve"> As </w:t>
      </w:r>
      <w:proofErr w:type="spellStart"/>
      <w:r w:rsidRPr="002E046C">
        <w:rPr>
          <w:rFonts w:ascii="Tahoma" w:hAnsi="Tahoma" w:cs="Tahoma"/>
          <w:lang w:val="en-US"/>
        </w:rPr>
        <w:t>Omaid</w:t>
      </w:r>
      <w:proofErr w:type="spellEnd"/>
      <w:r w:rsidRPr="002E046C">
        <w:rPr>
          <w:rFonts w:ascii="Tahoma" w:hAnsi="Tahoma" w:cs="Tahoma"/>
          <w:lang w:val="en-US"/>
        </w:rPr>
        <w:t xml:space="preserve"> Sharifi, founder of </w:t>
      </w:r>
      <w:proofErr w:type="spellStart"/>
      <w:r w:rsidRPr="002E046C">
        <w:rPr>
          <w:rFonts w:ascii="Tahoma" w:hAnsi="Tahoma" w:cs="Tahoma"/>
          <w:lang w:val="en-US"/>
        </w:rPr>
        <w:t>ArtLords</w:t>
      </w:r>
      <w:proofErr w:type="spellEnd"/>
      <w:r w:rsidRPr="002E046C">
        <w:rPr>
          <w:rFonts w:ascii="Tahoma" w:hAnsi="Tahoma" w:cs="Tahoma"/>
          <w:lang w:val="en-US"/>
        </w:rPr>
        <w:t xml:space="preserve">, an Afghan </w:t>
      </w:r>
      <w:proofErr w:type="spellStart"/>
      <w:r w:rsidRPr="002E046C">
        <w:rPr>
          <w:rFonts w:ascii="Tahoma" w:hAnsi="Tahoma" w:cs="Tahoma"/>
          <w:lang w:val="en-US"/>
        </w:rPr>
        <w:t>artivist</w:t>
      </w:r>
      <w:proofErr w:type="spellEnd"/>
      <w:r w:rsidRPr="002E046C">
        <w:rPr>
          <w:rFonts w:ascii="Tahoma" w:hAnsi="Tahoma" w:cs="Tahoma"/>
          <w:lang w:val="en-US"/>
        </w:rPr>
        <w:t xml:space="preserve"> grassroots movement, says, ‘It is not possible for the Taliban to live with art’.</w:t>
      </w:r>
      <w:r w:rsidRPr="002E046C">
        <w:rPr>
          <w:rStyle w:val="FootnoteReference"/>
          <w:rFonts w:ascii="Tahoma" w:hAnsi="Tahoma" w:cs="Tahoma"/>
          <w:lang w:val="en-US"/>
        </w:rPr>
        <w:footnoteReference w:id="6"/>
      </w:r>
      <w:r w:rsidRPr="002E046C">
        <w:rPr>
          <w:rFonts w:ascii="Tahoma" w:hAnsi="Tahoma" w:cs="Tahoma"/>
          <w:lang w:val="en-US"/>
        </w:rPr>
        <w:t xml:space="preserve"> </w:t>
      </w:r>
    </w:p>
    <w:p w14:paraId="01333038" w14:textId="77777777" w:rsidR="00F90B15" w:rsidRPr="002E046C" w:rsidRDefault="00F90B15" w:rsidP="00F90B15">
      <w:pPr>
        <w:jc w:val="both"/>
        <w:rPr>
          <w:rFonts w:ascii="Tahoma" w:hAnsi="Tahoma" w:cs="Tahoma"/>
          <w:lang w:val="en-US"/>
        </w:rPr>
      </w:pPr>
    </w:p>
    <w:p w14:paraId="23CD73BE" w14:textId="77777777" w:rsidR="00F90B15" w:rsidRPr="005B6F1E" w:rsidRDefault="00F90B15" w:rsidP="00F90B15">
      <w:pPr>
        <w:jc w:val="both"/>
        <w:rPr>
          <w:rFonts w:ascii="Tahoma" w:hAnsi="Tahoma" w:cs="Tahoma"/>
          <w:lang w:val="en-US"/>
        </w:rPr>
      </w:pPr>
      <w:r w:rsidRPr="002E046C">
        <w:rPr>
          <w:rFonts w:ascii="Tahoma" w:hAnsi="Tahoma" w:cs="Tahoma"/>
          <w:lang w:val="en-US"/>
        </w:rPr>
        <w:lastRenderedPageBreak/>
        <w:t xml:space="preserve">This chapter investigates how three female exiled Afghan artists, Kubra </w:t>
      </w:r>
      <w:proofErr w:type="spellStart"/>
      <w:r w:rsidRPr="002E046C">
        <w:rPr>
          <w:rFonts w:ascii="Tahoma" w:hAnsi="Tahoma" w:cs="Tahoma"/>
          <w:lang w:val="en-US"/>
        </w:rPr>
        <w:t>Khademi</w:t>
      </w:r>
      <w:proofErr w:type="spellEnd"/>
      <w:r w:rsidRPr="002E046C">
        <w:rPr>
          <w:rFonts w:ascii="Tahoma" w:hAnsi="Tahoma" w:cs="Tahoma"/>
          <w:lang w:val="en-US"/>
        </w:rPr>
        <w:t xml:space="preserve"> (b. 1989), </w:t>
      </w:r>
      <w:proofErr w:type="spellStart"/>
      <w:r w:rsidRPr="002E046C">
        <w:rPr>
          <w:rFonts w:ascii="Tahoma" w:hAnsi="Tahoma" w:cs="Tahoma"/>
          <w:lang w:val="en-US"/>
        </w:rPr>
        <w:t>Shamsia</w:t>
      </w:r>
      <w:proofErr w:type="spellEnd"/>
      <w:r w:rsidRPr="002E046C">
        <w:rPr>
          <w:rFonts w:ascii="Tahoma" w:hAnsi="Tahoma" w:cs="Tahoma"/>
          <w:lang w:val="en-US"/>
        </w:rPr>
        <w:t xml:space="preserve"> </w:t>
      </w:r>
      <w:proofErr w:type="spellStart"/>
      <w:r w:rsidRPr="002E046C">
        <w:rPr>
          <w:rFonts w:ascii="Tahoma" w:hAnsi="Tahoma" w:cs="Tahoma"/>
          <w:lang w:val="en-US"/>
        </w:rPr>
        <w:t>Hassani</w:t>
      </w:r>
      <w:proofErr w:type="spellEnd"/>
      <w:r w:rsidRPr="002E046C">
        <w:rPr>
          <w:rFonts w:ascii="Tahoma" w:hAnsi="Tahoma" w:cs="Tahoma"/>
          <w:lang w:val="en-US"/>
        </w:rPr>
        <w:t xml:space="preserve"> (b. 1988), and Rada Akbar (b. 1988), all working with feminist issues and anti-war agendas, employ social media as new distributional and archival spaces. In the chapter, I thus ask:</w:t>
      </w:r>
      <w:r>
        <w:rPr>
          <w:rFonts w:ascii="Tahoma" w:hAnsi="Tahoma" w:cs="Tahoma"/>
          <w:lang w:val="en-US"/>
        </w:rPr>
        <w:t xml:space="preserve"> </w:t>
      </w:r>
      <w:r w:rsidRPr="005B6F1E">
        <w:rPr>
          <w:rFonts w:ascii="Tahoma" w:hAnsi="Tahoma" w:cs="Tahoma"/>
          <w:iCs/>
          <w:lang w:val="en-US"/>
        </w:rPr>
        <w:t>How do female Afghan artists use social media platforms, specifically Instagram, to document, distribute, and archive artistic and activist practices and performances?</w:t>
      </w:r>
    </w:p>
    <w:p w14:paraId="1BDDF7A0" w14:textId="77777777" w:rsidR="00F90B15" w:rsidRPr="002E046C" w:rsidRDefault="00F90B15" w:rsidP="00F90B15">
      <w:pPr>
        <w:jc w:val="both"/>
        <w:rPr>
          <w:rFonts w:ascii="Tahoma" w:hAnsi="Tahoma" w:cs="Tahoma"/>
          <w:lang w:val="en-US"/>
        </w:rPr>
      </w:pPr>
      <w:r w:rsidRPr="002E046C">
        <w:rPr>
          <w:rFonts w:ascii="Tahoma" w:hAnsi="Tahoma" w:cs="Tahoma"/>
          <w:lang w:val="en-US"/>
        </w:rPr>
        <w:t>I argue that in the turmoil of conflict and relocation Instagram functions not only as a means of communicating with friends</w:t>
      </w:r>
      <w:r>
        <w:rPr>
          <w:rFonts w:ascii="Tahoma" w:hAnsi="Tahoma" w:cs="Tahoma"/>
          <w:lang w:val="en-US"/>
        </w:rPr>
        <w:t xml:space="preserve">, </w:t>
      </w:r>
      <w:r w:rsidRPr="002E046C">
        <w:rPr>
          <w:rFonts w:ascii="Tahoma" w:hAnsi="Tahoma" w:cs="Tahoma"/>
          <w:lang w:val="en-US"/>
        </w:rPr>
        <w:t>family</w:t>
      </w:r>
      <w:r>
        <w:rPr>
          <w:rFonts w:ascii="Tahoma" w:hAnsi="Tahoma" w:cs="Tahoma"/>
          <w:lang w:val="en-US"/>
        </w:rPr>
        <w:t xml:space="preserve"> and followers</w:t>
      </w:r>
      <w:r w:rsidRPr="002E046C">
        <w:rPr>
          <w:rFonts w:ascii="Tahoma" w:hAnsi="Tahoma" w:cs="Tahoma"/>
          <w:lang w:val="en-US"/>
        </w:rPr>
        <w:t xml:space="preserve"> but also as an alternative </w:t>
      </w:r>
      <w:proofErr w:type="spellStart"/>
      <w:r w:rsidRPr="002E046C">
        <w:rPr>
          <w:rFonts w:ascii="Tahoma" w:hAnsi="Tahoma" w:cs="Tahoma"/>
          <w:lang w:val="en-US"/>
        </w:rPr>
        <w:t>deterritorialized</w:t>
      </w:r>
      <w:proofErr w:type="spellEnd"/>
      <w:r w:rsidRPr="002E046C">
        <w:rPr>
          <w:rFonts w:ascii="Tahoma" w:hAnsi="Tahoma" w:cs="Tahoma"/>
          <w:lang w:val="en-US"/>
        </w:rPr>
        <w:t xml:space="preserve"> exhibition space and archive where</w:t>
      </w:r>
      <w:r>
        <w:rPr>
          <w:rFonts w:ascii="Tahoma" w:hAnsi="Tahoma" w:cs="Tahoma"/>
          <w:lang w:val="en-US"/>
        </w:rPr>
        <w:t xml:space="preserve"> site-specific and/or lost</w:t>
      </w:r>
      <w:r w:rsidRPr="002E046C">
        <w:rPr>
          <w:rFonts w:ascii="Tahoma" w:hAnsi="Tahoma" w:cs="Tahoma"/>
          <w:lang w:val="en-US"/>
        </w:rPr>
        <w:t xml:space="preserve"> works and performances can be shared and preserved </w:t>
      </w:r>
      <w:r>
        <w:rPr>
          <w:rFonts w:ascii="Tahoma" w:hAnsi="Tahoma" w:cs="Tahoma"/>
          <w:lang w:val="en-US"/>
        </w:rPr>
        <w:t>in spite of their</w:t>
      </w:r>
      <w:r w:rsidRPr="002E046C">
        <w:rPr>
          <w:rFonts w:ascii="Tahoma" w:hAnsi="Tahoma" w:cs="Tahoma"/>
          <w:lang w:val="en-US"/>
        </w:rPr>
        <w:t xml:space="preserve"> material destruction</w:t>
      </w:r>
      <w:r>
        <w:rPr>
          <w:rFonts w:ascii="Tahoma" w:hAnsi="Tahoma" w:cs="Tahoma"/>
          <w:lang w:val="en-US"/>
        </w:rPr>
        <w:t xml:space="preserve"> and</w:t>
      </w:r>
      <w:r w:rsidRPr="002E046C">
        <w:rPr>
          <w:rFonts w:ascii="Tahoma" w:hAnsi="Tahoma" w:cs="Tahoma"/>
          <w:lang w:val="en-US"/>
        </w:rPr>
        <w:t xml:space="preserve"> </w:t>
      </w:r>
      <w:r>
        <w:rPr>
          <w:rFonts w:ascii="Tahoma" w:hAnsi="Tahoma" w:cs="Tahoma"/>
          <w:lang w:val="en-US"/>
        </w:rPr>
        <w:t xml:space="preserve">their institutional and </w:t>
      </w:r>
      <w:r w:rsidRPr="002E046C">
        <w:rPr>
          <w:rFonts w:ascii="Tahoma" w:hAnsi="Tahoma" w:cs="Tahoma"/>
          <w:lang w:val="en-US"/>
        </w:rPr>
        <w:t>cultural marginalizatio</w:t>
      </w:r>
      <w:r>
        <w:rPr>
          <w:rFonts w:ascii="Tahoma" w:hAnsi="Tahoma" w:cs="Tahoma"/>
          <w:lang w:val="en-US"/>
        </w:rPr>
        <w:t>n</w:t>
      </w:r>
      <w:r w:rsidRPr="002E046C">
        <w:rPr>
          <w:rFonts w:ascii="Tahoma" w:hAnsi="Tahoma" w:cs="Tahoma"/>
          <w:lang w:val="en-US"/>
        </w:rPr>
        <w:t xml:space="preserve">. </w:t>
      </w:r>
    </w:p>
    <w:p w14:paraId="2D716B90" w14:textId="77777777" w:rsidR="00F90B15" w:rsidRPr="002E046C" w:rsidRDefault="00F90B15" w:rsidP="00F90B15">
      <w:pPr>
        <w:jc w:val="both"/>
        <w:rPr>
          <w:rFonts w:ascii="Tahoma" w:hAnsi="Tahoma" w:cs="Tahoma"/>
          <w:lang w:val="en-US"/>
        </w:rPr>
      </w:pPr>
    </w:p>
    <w:p w14:paraId="73383882" w14:textId="77777777" w:rsidR="00F90B15" w:rsidRPr="00D86841" w:rsidRDefault="00F90B15" w:rsidP="00F90B15">
      <w:pPr>
        <w:spacing w:after="160"/>
        <w:jc w:val="both"/>
        <w:rPr>
          <w:rFonts w:ascii="Tahoma" w:eastAsia="Garamond" w:hAnsi="Tahoma" w:cs="Tahoma"/>
          <w:lang w:val="en-US"/>
        </w:rPr>
      </w:pPr>
      <w:r w:rsidRPr="00595ECC">
        <w:rPr>
          <w:rFonts w:ascii="Tahoma" w:hAnsi="Tahoma" w:cs="Tahoma"/>
          <w:lang w:val="en-US"/>
        </w:rPr>
        <w:t>In the chapter, it is suggested that the social media platform is used by the artists to fulfill three fundamental functions: 1) It documents and distributes the work and protests of precarious activists, artists, and groups, 2) it is used as an integral element in their aesthetic practices, works, and performances, and 3) it provides the digital infrastructure for the recording of lived experience and expressions of affects in so-called archives of feeling.</w:t>
      </w:r>
      <w:r w:rsidRPr="00595ECC">
        <w:rPr>
          <w:rStyle w:val="FootnoteReference"/>
          <w:rFonts w:ascii="Tahoma" w:hAnsi="Tahoma" w:cs="Tahoma"/>
          <w:lang w:val="en-US"/>
        </w:rPr>
        <w:footnoteReference w:id="7"/>
      </w:r>
      <w:r w:rsidRPr="00595ECC">
        <w:rPr>
          <w:rFonts w:ascii="Tahoma" w:hAnsi="Tahoma" w:cs="Tahoma"/>
          <w:lang w:val="en-US"/>
        </w:rPr>
        <w:t xml:space="preserve"> Through the sampling of digital texts and analyses of aesthetic works, communicative content and archival practices, the chapter thus aims to show how artists employ social media not only to </w:t>
      </w:r>
      <w:r w:rsidRPr="00595ECC">
        <w:rPr>
          <w:rFonts w:ascii="Tahoma" w:hAnsi="Tahoma" w:cs="Tahoma"/>
          <w:i/>
          <w:iCs/>
          <w:lang w:val="en-US"/>
        </w:rPr>
        <w:t xml:space="preserve">curate </w:t>
      </w:r>
      <w:r w:rsidRPr="00595ECC">
        <w:rPr>
          <w:rFonts w:ascii="Tahoma" w:hAnsi="Tahoma" w:cs="Tahoma"/>
          <w:lang w:val="en-US"/>
        </w:rPr>
        <w:t xml:space="preserve">and </w:t>
      </w:r>
      <w:r w:rsidRPr="00595ECC">
        <w:rPr>
          <w:rFonts w:ascii="Tahoma" w:hAnsi="Tahoma" w:cs="Tahoma"/>
          <w:i/>
          <w:iCs/>
          <w:lang w:val="en-US"/>
        </w:rPr>
        <w:t>circulate</w:t>
      </w:r>
      <w:r w:rsidRPr="00595ECC">
        <w:rPr>
          <w:rFonts w:ascii="Tahoma" w:hAnsi="Tahoma" w:cs="Tahoma"/>
          <w:lang w:val="en-US"/>
        </w:rPr>
        <w:t xml:space="preserve"> expressions of Afghan feminist art and activism, but also to </w:t>
      </w:r>
      <w:r w:rsidRPr="00595ECC">
        <w:rPr>
          <w:rFonts w:ascii="Tahoma" w:hAnsi="Tahoma" w:cs="Tahoma"/>
          <w:i/>
          <w:iCs/>
          <w:lang w:val="en-US"/>
        </w:rPr>
        <w:t xml:space="preserve">claim </w:t>
      </w:r>
      <w:r w:rsidRPr="00595ECC">
        <w:rPr>
          <w:rFonts w:ascii="Tahoma" w:hAnsi="Tahoma" w:cs="Tahoma"/>
          <w:lang w:val="en-US"/>
        </w:rPr>
        <w:t>and</w:t>
      </w:r>
      <w:r w:rsidRPr="00595ECC">
        <w:rPr>
          <w:rFonts w:ascii="Tahoma" w:hAnsi="Tahoma" w:cs="Tahoma"/>
          <w:i/>
          <w:iCs/>
          <w:lang w:val="en-US"/>
        </w:rPr>
        <w:t xml:space="preserve"> reframe</w:t>
      </w:r>
      <w:r w:rsidRPr="00595ECC">
        <w:rPr>
          <w:rFonts w:ascii="Tahoma" w:hAnsi="Tahoma" w:cs="Tahoma"/>
          <w:lang w:val="en-US"/>
        </w:rPr>
        <w:t xml:space="preserve"> the cultural production of Afghan women’s voices and subject positions.</w:t>
      </w:r>
      <w:r w:rsidRPr="00595ECC">
        <w:rPr>
          <w:rStyle w:val="FootnoteReference"/>
          <w:rFonts w:ascii="Tahoma" w:hAnsi="Tahoma" w:cs="Tahoma"/>
          <w:lang w:val="en-US"/>
        </w:rPr>
        <w:footnoteReference w:id="8"/>
      </w:r>
      <w:r w:rsidRPr="00595ECC">
        <w:rPr>
          <w:rFonts w:ascii="Tahoma" w:hAnsi="Tahoma" w:cs="Tahoma"/>
          <w:lang w:val="en-US"/>
        </w:rPr>
        <w:t xml:space="preserve"> </w:t>
      </w:r>
      <w:r w:rsidRPr="00595ECC">
        <w:rPr>
          <w:rFonts w:ascii="Tahoma" w:hAnsi="Tahoma" w:cs="Tahoma"/>
          <w:lang w:val="en-US"/>
        </w:rPr>
        <w:tab/>
      </w:r>
    </w:p>
    <w:p w14:paraId="4EDCB678" w14:textId="77777777" w:rsidR="00F90B15" w:rsidRPr="00595ECC" w:rsidRDefault="00F90B15" w:rsidP="00F90B15">
      <w:pPr>
        <w:pStyle w:val="CommentText"/>
        <w:jc w:val="both"/>
        <w:rPr>
          <w:rFonts w:ascii="Tahoma" w:hAnsi="Tahoma" w:cs="Tahoma"/>
          <w:sz w:val="24"/>
          <w:szCs w:val="24"/>
          <w:lang w:val="en-US"/>
        </w:rPr>
      </w:pPr>
      <w:r w:rsidRPr="00595ECC">
        <w:rPr>
          <w:rFonts w:ascii="Tahoma" w:hAnsi="Tahoma" w:cs="Tahoma"/>
          <w:sz w:val="24"/>
          <w:szCs w:val="24"/>
          <w:lang w:val="en-US"/>
        </w:rPr>
        <w:t xml:space="preserve"> </w:t>
      </w:r>
      <w:r w:rsidRPr="00595ECC">
        <w:rPr>
          <w:rFonts w:ascii="Tahoma" w:hAnsi="Tahoma" w:cs="Tahoma"/>
          <w:sz w:val="24"/>
          <w:szCs w:val="24"/>
          <w:lang w:val="en-US"/>
        </w:rPr>
        <w:tab/>
      </w:r>
    </w:p>
    <w:p w14:paraId="0450F6BC" w14:textId="77777777" w:rsidR="00F90B15" w:rsidRPr="00595ECC" w:rsidRDefault="00F90B15" w:rsidP="00263851">
      <w:pPr>
        <w:pStyle w:val="Heading2"/>
        <w:rPr>
          <w:lang w:val="en-US"/>
        </w:rPr>
      </w:pPr>
      <w:r w:rsidRPr="00595ECC">
        <w:rPr>
          <w:lang w:val="en-US"/>
        </w:rPr>
        <w:t>Context and theoretical framework</w:t>
      </w:r>
    </w:p>
    <w:p w14:paraId="3116354F" w14:textId="77777777" w:rsidR="00F90B15" w:rsidRPr="002E046C" w:rsidRDefault="00F90B15" w:rsidP="00F90B15">
      <w:pPr>
        <w:jc w:val="both"/>
        <w:rPr>
          <w:rFonts w:ascii="Tahoma" w:hAnsi="Tahoma" w:cs="Tahoma"/>
          <w:lang w:val="en-US"/>
        </w:rPr>
      </w:pPr>
      <w:r w:rsidRPr="002E046C">
        <w:rPr>
          <w:rFonts w:ascii="Tahoma" w:hAnsi="Tahoma" w:cs="Tahoma"/>
          <w:lang w:val="en-US"/>
        </w:rPr>
        <w:t>Afghanistan has been the scene of various wars and conflicts for the larger part of the past four decades. In 2001, the US led alliance invaded the country as a response to the 9/11 attacks and the Taliban’s refusal to surrender the leaders of Al-Qaeda. The invasion turned into a lengthy military operation in the country and The Cost</w:t>
      </w:r>
      <w:r>
        <w:rPr>
          <w:rFonts w:ascii="Tahoma" w:hAnsi="Tahoma" w:cs="Tahoma"/>
          <w:lang w:val="en-US"/>
        </w:rPr>
        <w:t>s</w:t>
      </w:r>
      <w:r w:rsidRPr="002E046C">
        <w:rPr>
          <w:rFonts w:ascii="Tahoma" w:hAnsi="Tahoma" w:cs="Tahoma"/>
          <w:lang w:val="en-US"/>
        </w:rPr>
        <w:t xml:space="preserve"> of War project, monitoring the human and economic costs of the post-9/11 wars, reports more than 176,000 deaths caused directly by war in Afghanistan alone.</w:t>
      </w:r>
      <w:r w:rsidRPr="002E046C">
        <w:rPr>
          <w:rStyle w:val="FootnoteReference"/>
          <w:rFonts w:ascii="Tahoma" w:hAnsi="Tahoma" w:cs="Tahoma"/>
          <w:lang w:val="en-US"/>
        </w:rPr>
        <w:footnoteReference w:id="9"/>
      </w:r>
      <w:r w:rsidRPr="002E046C">
        <w:rPr>
          <w:rFonts w:ascii="Tahoma" w:hAnsi="Tahoma" w:cs="Tahoma"/>
          <w:lang w:val="en-US"/>
        </w:rPr>
        <w:t xml:space="preserve"> The 20-year presence of American and allied forces came to an end in August 2021 where the withdrawal of the remaining international soldiers caused the panic scenes in the airport of Kabul which were circulated globally by news media and on social media platforms. Many Kabulis were desperate to escape the Taliban which took over the capital and the country. Amongst those fleeing the new regime were members of the Afghan art scene. They, thus, joined the group of exiled artists who had already been forced to leave the country during the decades of conflict and unrest.</w:t>
      </w:r>
    </w:p>
    <w:p w14:paraId="3C07D537" w14:textId="77777777" w:rsidR="00F90B15" w:rsidRPr="002E046C" w:rsidRDefault="00F90B15" w:rsidP="00F90B15">
      <w:pPr>
        <w:jc w:val="both"/>
        <w:rPr>
          <w:rFonts w:ascii="Tahoma" w:hAnsi="Tahoma" w:cs="Tahoma"/>
          <w:lang w:val="en-US"/>
        </w:rPr>
      </w:pPr>
    </w:p>
    <w:p w14:paraId="138B7DB1" w14:textId="77777777" w:rsidR="00F90B15" w:rsidRPr="002E046C" w:rsidRDefault="00F90B15" w:rsidP="00F90B15">
      <w:pPr>
        <w:jc w:val="both"/>
        <w:rPr>
          <w:rFonts w:ascii="Tahoma" w:hAnsi="Tahoma" w:cs="Tahoma"/>
          <w:lang w:val="en-US"/>
        </w:rPr>
      </w:pPr>
      <w:r w:rsidRPr="002E046C">
        <w:rPr>
          <w:rFonts w:ascii="Tahoma" w:hAnsi="Tahoma" w:cs="Tahoma"/>
          <w:lang w:val="en-US"/>
        </w:rPr>
        <w:t xml:space="preserve">Despite the grave sociopolitical context, Afghanistan has continued to produce a wide range of popular cultural, traditional, and contemporary artists and Kabul has – before August </w:t>
      </w:r>
      <w:r w:rsidRPr="002E046C">
        <w:rPr>
          <w:rFonts w:ascii="Tahoma" w:hAnsi="Tahoma" w:cs="Tahoma"/>
          <w:lang w:val="en-US"/>
        </w:rPr>
        <w:lastRenderedPageBreak/>
        <w:t>2021 – been described as having a small but ‘rich culture of artistic production’.</w:t>
      </w:r>
      <w:r w:rsidRPr="002E046C">
        <w:rPr>
          <w:rStyle w:val="FootnoteReference"/>
          <w:rFonts w:ascii="Tahoma" w:hAnsi="Tahoma" w:cs="Tahoma"/>
          <w:lang w:val="en-US"/>
        </w:rPr>
        <w:footnoteReference w:id="10"/>
      </w:r>
      <w:r w:rsidRPr="002E046C">
        <w:rPr>
          <w:rFonts w:ascii="Tahoma" w:hAnsi="Tahoma" w:cs="Tahoma"/>
          <w:lang w:val="en-US"/>
        </w:rPr>
        <w:t xml:space="preserve"> Certainly, a new generation of artists working with street art, visual art, photography, and performance art has seen the light of day and female artists such as Kubra </w:t>
      </w:r>
      <w:proofErr w:type="spellStart"/>
      <w:r w:rsidRPr="002E046C">
        <w:rPr>
          <w:rFonts w:ascii="Tahoma" w:hAnsi="Tahoma" w:cs="Tahoma"/>
          <w:lang w:val="en-US"/>
        </w:rPr>
        <w:t>Khademi</w:t>
      </w:r>
      <w:proofErr w:type="spellEnd"/>
      <w:r w:rsidRPr="002E046C">
        <w:rPr>
          <w:rFonts w:ascii="Tahoma" w:hAnsi="Tahoma" w:cs="Tahoma"/>
          <w:lang w:val="en-US"/>
        </w:rPr>
        <w:t xml:space="preserve">, </w:t>
      </w:r>
      <w:proofErr w:type="spellStart"/>
      <w:r w:rsidRPr="002E046C">
        <w:rPr>
          <w:rFonts w:ascii="Tahoma" w:hAnsi="Tahoma" w:cs="Tahoma"/>
          <w:lang w:val="en-US"/>
        </w:rPr>
        <w:t>Shamsia</w:t>
      </w:r>
      <w:proofErr w:type="spellEnd"/>
      <w:r w:rsidRPr="002E046C">
        <w:rPr>
          <w:rFonts w:ascii="Tahoma" w:hAnsi="Tahoma" w:cs="Tahoma"/>
          <w:lang w:val="en-US"/>
        </w:rPr>
        <w:t xml:space="preserve"> </w:t>
      </w:r>
      <w:proofErr w:type="spellStart"/>
      <w:r w:rsidRPr="002E046C">
        <w:rPr>
          <w:rFonts w:ascii="Tahoma" w:hAnsi="Tahoma" w:cs="Tahoma"/>
          <w:lang w:val="en-US"/>
        </w:rPr>
        <w:t>Hassani</w:t>
      </w:r>
      <w:proofErr w:type="spellEnd"/>
      <w:r w:rsidRPr="002E046C">
        <w:rPr>
          <w:rFonts w:ascii="Tahoma" w:hAnsi="Tahoma" w:cs="Tahoma"/>
          <w:lang w:val="en-US"/>
        </w:rPr>
        <w:t xml:space="preserve">, Fatimah </w:t>
      </w:r>
      <w:proofErr w:type="spellStart"/>
      <w:r w:rsidRPr="002E046C">
        <w:rPr>
          <w:rFonts w:ascii="Tahoma" w:hAnsi="Tahoma" w:cs="Tahoma"/>
          <w:lang w:val="en-US"/>
        </w:rPr>
        <w:t>Hossaini</w:t>
      </w:r>
      <w:proofErr w:type="spellEnd"/>
      <w:r w:rsidRPr="002E046C">
        <w:rPr>
          <w:rFonts w:ascii="Tahoma" w:hAnsi="Tahoma" w:cs="Tahoma"/>
          <w:lang w:val="en-US"/>
        </w:rPr>
        <w:t>, Malina Suliman, and Rada Akbar are now gaining international recognition. Not much research has been done on these Afghan artists and their aesthetic practices though. Curator and arts consultant Jemima Montagu notes how the international aid organizations have intervened, financially and creatively, in the Afghan art scene and caused the widespread instrumentalization of art.</w:t>
      </w:r>
      <w:r w:rsidRPr="002E046C">
        <w:rPr>
          <w:rStyle w:val="FootnoteReference"/>
          <w:rFonts w:ascii="Tahoma" w:hAnsi="Tahoma" w:cs="Tahoma"/>
          <w:lang w:val="en-US"/>
        </w:rPr>
        <w:footnoteReference w:id="11"/>
      </w:r>
      <w:r w:rsidRPr="002E046C">
        <w:rPr>
          <w:rFonts w:ascii="Tahoma" w:hAnsi="Tahoma" w:cs="Tahoma"/>
          <w:lang w:val="en-US"/>
        </w:rPr>
        <w:t xml:space="preserve"> Sociologist </w:t>
      </w:r>
      <w:proofErr w:type="spellStart"/>
      <w:r w:rsidRPr="002E046C">
        <w:rPr>
          <w:rFonts w:ascii="Tahoma" w:hAnsi="Tahoma" w:cs="Tahoma"/>
          <w:lang w:val="en-US"/>
        </w:rPr>
        <w:t>Bilquis</w:t>
      </w:r>
      <w:proofErr w:type="spellEnd"/>
      <w:r w:rsidRPr="002E046C">
        <w:rPr>
          <w:rFonts w:ascii="Tahoma" w:hAnsi="Tahoma" w:cs="Tahoma"/>
          <w:lang w:val="en-US"/>
        </w:rPr>
        <w:t xml:space="preserve"> Ghani has investigated the pedagogy of public </w:t>
      </w:r>
      <w:r>
        <w:rPr>
          <w:rFonts w:ascii="Tahoma" w:hAnsi="Tahoma" w:cs="Tahoma"/>
          <w:lang w:val="en-US"/>
        </w:rPr>
        <w:t xml:space="preserve">art – the street art of the </w:t>
      </w:r>
      <w:r w:rsidRPr="002E046C">
        <w:rPr>
          <w:rFonts w:ascii="Tahoma" w:hAnsi="Tahoma" w:cs="Tahoma"/>
          <w:lang w:val="en-US"/>
        </w:rPr>
        <w:t xml:space="preserve">aforementioned Sharifi and </w:t>
      </w:r>
      <w:proofErr w:type="spellStart"/>
      <w:r w:rsidRPr="002E046C">
        <w:rPr>
          <w:rFonts w:ascii="Tahoma" w:hAnsi="Tahoma" w:cs="Tahoma"/>
          <w:lang w:val="en-US"/>
        </w:rPr>
        <w:t>Hassani</w:t>
      </w:r>
      <w:proofErr w:type="spellEnd"/>
      <w:r>
        <w:rPr>
          <w:rFonts w:ascii="Tahoma" w:hAnsi="Tahoma" w:cs="Tahoma"/>
          <w:lang w:val="en-US"/>
        </w:rPr>
        <w:t>, for example –</w:t>
      </w:r>
      <w:r w:rsidRPr="002E046C">
        <w:rPr>
          <w:rFonts w:ascii="Tahoma" w:hAnsi="Tahoma" w:cs="Tahoma"/>
          <w:lang w:val="en-US"/>
        </w:rPr>
        <w:t xml:space="preserve"> and the use of art as a space to produce counter-narratives </w:t>
      </w:r>
      <w:r>
        <w:rPr>
          <w:rFonts w:ascii="Tahoma" w:hAnsi="Tahoma" w:cs="Tahoma"/>
          <w:lang w:val="en-US"/>
        </w:rPr>
        <w:t>in opposition to</w:t>
      </w:r>
      <w:r w:rsidRPr="002E046C">
        <w:rPr>
          <w:rFonts w:ascii="Tahoma" w:hAnsi="Tahoma" w:cs="Tahoma"/>
          <w:lang w:val="en-US"/>
        </w:rPr>
        <w:t xml:space="preserve"> the widespread islamophobia and stereotyping of Afghans in the Western cultural imagination.</w:t>
      </w:r>
      <w:r w:rsidRPr="002E046C">
        <w:rPr>
          <w:rStyle w:val="FootnoteReference"/>
          <w:rFonts w:ascii="Tahoma" w:hAnsi="Tahoma" w:cs="Tahoma"/>
          <w:lang w:val="en-US"/>
        </w:rPr>
        <w:footnoteReference w:id="12"/>
      </w:r>
      <w:r w:rsidRPr="002E046C">
        <w:rPr>
          <w:rFonts w:ascii="Tahoma" w:hAnsi="Tahoma" w:cs="Tahoma"/>
          <w:lang w:val="en-US"/>
        </w:rPr>
        <w:t xml:space="preserve"> This chapter adds to this field knowledge of how Afghan artists in exile employ social media platforms to reach a global audience and to create and preserve artistic and activist practices.</w:t>
      </w:r>
    </w:p>
    <w:p w14:paraId="6961B98D" w14:textId="77777777" w:rsidR="00F90B15" w:rsidRPr="002E046C" w:rsidRDefault="00F90B15" w:rsidP="00F90B15">
      <w:pPr>
        <w:jc w:val="both"/>
        <w:rPr>
          <w:rFonts w:ascii="Tahoma" w:hAnsi="Tahoma" w:cs="Tahoma"/>
          <w:lang w:val="en-US"/>
        </w:rPr>
      </w:pPr>
    </w:p>
    <w:p w14:paraId="651856A6" w14:textId="77777777" w:rsidR="00F90B15" w:rsidRPr="002E046C" w:rsidRDefault="00F90B15" w:rsidP="00F90B15">
      <w:pPr>
        <w:jc w:val="both"/>
        <w:rPr>
          <w:rFonts w:ascii="Tahoma" w:hAnsi="Tahoma" w:cs="Tahoma"/>
          <w:lang w:val="en-US"/>
        </w:rPr>
      </w:pPr>
      <w:r w:rsidRPr="002E046C">
        <w:rPr>
          <w:rFonts w:ascii="Tahoma" w:hAnsi="Tahoma" w:cs="Tahoma"/>
          <w:lang w:val="en-US"/>
        </w:rPr>
        <w:t>Western stereotypes and expectations are certainly relevant to address when working with female Afghan artists challenging social roles</w:t>
      </w:r>
      <w:r>
        <w:rPr>
          <w:rFonts w:ascii="Tahoma" w:hAnsi="Tahoma" w:cs="Tahoma"/>
          <w:lang w:val="en-US"/>
        </w:rPr>
        <w:t xml:space="preserve">, specifically those related to </w:t>
      </w:r>
      <w:r w:rsidRPr="002E046C">
        <w:rPr>
          <w:rFonts w:ascii="Tahoma" w:hAnsi="Tahoma" w:cs="Tahoma"/>
          <w:lang w:val="en-US"/>
        </w:rPr>
        <w:t>gender</w:t>
      </w:r>
      <w:r>
        <w:rPr>
          <w:rFonts w:ascii="Tahoma" w:hAnsi="Tahoma" w:cs="Tahoma"/>
          <w:lang w:val="en-US"/>
        </w:rPr>
        <w:t>, i</w:t>
      </w:r>
      <w:r w:rsidRPr="002E046C">
        <w:rPr>
          <w:rFonts w:ascii="Tahoma" w:hAnsi="Tahoma" w:cs="Tahoma"/>
          <w:lang w:val="en-US"/>
        </w:rPr>
        <w:t>n their work and using social media to, as Ghani puts it, ‘offer counter-narratives to global mainstream media’ and their depictions of Afghans.</w:t>
      </w:r>
      <w:r w:rsidRPr="002E046C">
        <w:rPr>
          <w:rStyle w:val="FootnoteReference"/>
          <w:rFonts w:ascii="Tahoma" w:hAnsi="Tahoma" w:cs="Tahoma"/>
          <w:lang w:val="en-US"/>
        </w:rPr>
        <w:footnoteReference w:id="13"/>
      </w:r>
      <w:r w:rsidRPr="002E046C">
        <w:rPr>
          <w:rFonts w:ascii="Tahoma" w:hAnsi="Tahoma" w:cs="Tahoma"/>
          <w:lang w:val="en-US"/>
        </w:rPr>
        <w:t xml:space="preserve"> The so-called West has for a long time cultivated a certain </w:t>
      </w:r>
      <w:proofErr w:type="spellStart"/>
      <w:r w:rsidRPr="002E046C">
        <w:rPr>
          <w:rFonts w:ascii="Tahoma" w:hAnsi="Tahoma" w:cs="Tahoma"/>
          <w:lang w:val="en-US"/>
        </w:rPr>
        <w:t>orientalized</w:t>
      </w:r>
      <w:proofErr w:type="spellEnd"/>
      <w:r w:rsidRPr="002E046C">
        <w:rPr>
          <w:rFonts w:ascii="Tahoma" w:hAnsi="Tahoma" w:cs="Tahoma"/>
          <w:lang w:val="en-US"/>
        </w:rPr>
        <w:t xml:space="preserve"> image of Afghan women as silent and subordinated beings to be saved.</w:t>
      </w:r>
      <w:r w:rsidRPr="002E046C">
        <w:rPr>
          <w:rStyle w:val="FootnoteReference"/>
          <w:rFonts w:ascii="Tahoma" w:hAnsi="Tahoma" w:cs="Tahoma"/>
          <w:lang w:val="en-US"/>
        </w:rPr>
        <w:footnoteReference w:id="14"/>
      </w:r>
      <w:r w:rsidRPr="002E046C">
        <w:rPr>
          <w:rFonts w:ascii="Tahoma" w:hAnsi="Tahoma" w:cs="Tahoma"/>
          <w:lang w:val="en-US"/>
        </w:rPr>
        <w:t xml:space="preserve"> The burqa wearing woman has served as a legitimizing symbol of the continued military presence in the country. International soldiers were in Afghanistan, the story in Western media goes, to secure Afghan women’s human rights and Afghan girls’ education. This intense preoccupation with Afghan women and girls, however, has not created a sustained interest in, or ability to listen to, the actual experiences and opinions of these women in Western media publics. As Vera Mackie concludes in her analysis of globally distributed photographic representations of Afghan girls, ‘these representations position the first-world viewer as active and articulate spectator and the third-world woman</w:t>
      </w:r>
      <w:r>
        <w:rPr>
          <w:rFonts w:ascii="Tahoma" w:hAnsi="Tahoma" w:cs="Tahoma"/>
          <w:lang w:val="en-US"/>
        </w:rPr>
        <w:t xml:space="preserve"> (sic)</w:t>
      </w:r>
      <w:r w:rsidRPr="002E046C">
        <w:rPr>
          <w:rFonts w:ascii="Tahoma" w:hAnsi="Tahoma" w:cs="Tahoma"/>
          <w:lang w:val="en-US"/>
        </w:rPr>
        <w:t xml:space="preserve"> as passive and silent sufferer’.</w:t>
      </w:r>
      <w:r w:rsidRPr="002E046C">
        <w:rPr>
          <w:rStyle w:val="FootnoteReference"/>
          <w:rFonts w:ascii="Tahoma" w:hAnsi="Tahoma" w:cs="Tahoma"/>
          <w:lang w:val="en-US"/>
        </w:rPr>
        <w:footnoteReference w:id="15"/>
      </w:r>
      <w:r w:rsidRPr="002E046C">
        <w:rPr>
          <w:rFonts w:ascii="Tahoma" w:hAnsi="Tahoma" w:cs="Tahoma"/>
          <w:lang w:val="en-US"/>
        </w:rPr>
        <w:t xml:space="preserve"> The three contemporary female artists, through their continued practice, all challenge this problematic dichotomy as well as local Afghan expectations of what women can and ought to do.</w:t>
      </w:r>
      <w:r w:rsidRPr="002E046C">
        <w:rPr>
          <w:rStyle w:val="FootnoteReference"/>
          <w:rFonts w:ascii="Tahoma" w:hAnsi="Tahoma" w:cs="Tahoma"/>
          <w:lang w:val="en-US"/>
        </w:rPr>
        <w:footnoteReference w:id="16"/>
      </w:r>
      <w:r w:rsidRPr="002E046C">
        <w:rPr>
          <w:rFonts w:ascii="Tahoma" w:hAnsi="Tahoma" w:cs="Tahoma"/>
          <w:lang w:val="en-US"/>
        </w:rPr>
        <w:t xml:space="preserve"> </w:t>
      </w:r>
    </w:p>
    <w:p w14:paraId="71C104E1" w14:textId="77777777" w:rsidR="00F90B15" w:rsidRPr="002E046C" w:rsidRDefault="00F90B15" w:rsidP="00F90B15">
      <w:pPr>
        <w:jc w:val="both"/>
        <w:rPr>
          <w:rFonts w:ascii="Tahoma" w:hAnsi="Tahoma" w:cs="Tahoma"/>
          <w:lang w:val="en-US"/>
        </w:rPr>
      </w:pPr>
    </w:p>
    <w:p w14:paraId="14E51F21" w14:textId="77777777" w:rsidR="00F90B15" w:rsidRPr="002E046C" w:rsidRDefault="00F90B15" w:rsidP="00F90B15">
      <w:pPr>
        <w:jc w:val="both"/>
        <w:rPr>
          <w:rFonts w:ascii="Tahoma" w:hAnsi="Tahoma" w:cs="Tahoma"/>
          <w:lang w:val="en-GB"/>
        </w:rPr>
      </w:pPr>
      <w:r w:rsidRPr="002E046C">
        <w:rPr>
          <w:rFonts w:ascii="Tahoma" w:hAnsi="Tahoma" w:cs="Tahoma"/>
          <w:lang w:val="en-US"/>
        </w:rPr>
        <w:t xml:space="preserve">Accordingly, following Chantal </w:t>
      </w:r>
      <w:proofErr w:type="spellStart"/>
      <w:r w:rsidRPr="002E046C">
        <w:rPr>
          <w:rFonts w:ascii="Tahoma" w:hAnsi="Tahoma" w:cs="Tahoma"/>
          <w:lang w:val="en-US"/>
        </w:rPr>
        <w:t>Mouffe’s</w:t>
      </w:r>
      <w:proofErr w:type="spellEnd"/>
      <w:r w:rsidRPr="002E046C">
        <w:rPr>
          <w:rFonts w:ascii="Tahoma" w:hAnsi="Tahoma" w:cs="Tahoma"/>
          <w:lang w:val="en-US"/>
        </w:rPr>
        <w:t xml:space="preserve"> definition of critical art as ‘</w:t>
      </w:r>
      <w:r w:rsidRPr="002E046C">
        <w:rPr>
          <w:rFonts w:ascii="Tahoma" w:hAnsi="Tahoma" w:cs="Tahoma"/>
          <w:lang w:val="en-GB"/>
        </w:rPr>
        <w:t xml:space="preserve">art that foments dissensus’ and aims ‘at giving voice to all those who are silenced within the framework of </w:t>
      </w:r>
      <w:r w:rsidRPr="002E046C">
        <w:rPr>
          <w:rFonts w:ascii="Tahoma" w:hAnsi="Tahoma" w:cs="Tahoma"/>
          <w:lang w:val="en-GB"/>
        </w:rPr>
        <w:lastRenderedPageBreak/>
        <w:t xml:space="preserve">the existing hegemony’, the selected artists can all be said to work within a critical aesthetic realm. According to </w:t>
      </w:r>
      <w:proofErr w:type="spellStart"/>
      <w:r w:rsidRPr="002E046C">
        <w:rPr>
          <w:rFonts w:ascii="Tahoma" w:hAnsi="Tahoma" w:cs="Tahoma"/>
          <w:lang w:val="en-GB"/>
        </w:rPr>
        <w:t>Mouffe</w:t>
      </w:r>
      <w:proofErr w:type="spellEnd"/>
      <w:r w:rsidRPr="002E046C">
        <w:rPr>
          <w:rFonts w:ascii="Tahoma" w:hAnsi="Tahoma" w:cs="Tahoma"/>
          <w:lang w:val="en-GB"/>
        </w:rPr>
        <w:t>, critical art plays a decisive role in challenging consensual views on society and in opening up possibilities for ‘the construction of new subjectivities’.</w:t>
      </w:r>
      <w:r w:rsidRPr="002E046C">
        <w:rPr>
          <w:rStyle w:val="FootnoteReference"/>
          <w:rFonts w:ascii="Tahoma" w:hAnsi="Tahoma" w:cs="Tahoma"/>
          <w:lang w:val="en-GB"/>
        </w:rPr>
        <w:footnoteReference w:id="17"/>
      </w:r>
      <w:r w:rsidRPr="002E046C">
        <w:rPr>
          <w:rFonts w:ascii="Tahoma" w:hAnsi="Tahoma" w:cs="Tahoma"/>
          <w:lang w:val="en-GB"/>
        </w:rPr>
        <w:t xml:space="preserve"> As such, art becomes a transformative vehicle for societal change in its ability to challenge existing hegemonies and produce new perspectives on the social, political, cultural, and economic order. Activist and art</w:t>
      </w:r>
      <w:r>
        <w:rPr>
          <w:rFonts w:ascii="Tahoma" w:hAnsi="Tahoma" w:cs="Tahoma"/>
          <w:lang w:val="en-GB"/>
        </w:rPr>
        <w:t xml:space="preserve"> scholar</w:t>
      </w:r>
      <w:r w:rsidRPr="002E046C">
        <w:rPr>
          <w:rFonts w:ascii="Tahoma" w:hAnsi="Tahoma" w:cs="Tahoma"/>
          <w:lang w:val="en-GB"/>
        </w:rPr>
        <w:t xml:space="preserve"> Stephen Duncombe, moreover, stresses that art is also an important element in activist </w:t>
      </w:r>
      <w:proofErr w:type="spellStart"/>
      <w:r w:rsidRPr="002E046C">
        <w:rPr>
          <w:rFonts w:ascii="Tahoma" w:hAnsi="Tahoma" w:cs="Tahoma"/>
          <w:lang w:val="en-GB"/>
        </w:rPr>
        <w:t>endeavors</w:t>
      </w:r>
      <w:proofErr w:type="spellEnd"/>
      <w:r w:rsidRPr="002E046C">
        <w:rPr>
          <w:rFonts w:ascii="Tahoma" w:hAnsi="Tahoma" w:cs="Tahoma"/>
          <w:lang w:val="en-GB"/>
        </w:rPr>
        <w:t xml:space="preserve"> to change existing material realities because it can </w:t>
      </w:r>
      <w:r w:rsidRPr="002E046C">
        <w:rPr>
          <w:rFonts w:ascii="Tahoma" w:hAnsi="Tahoma" w:cs="Tahoma"/>
          <w:i/>
          <w:iCs/>
          <w:lang w:val="en-GB"/>
        </w:rPr>
        <w:t>affect</w:t>
      </w:r>
      <w:r w:rsidRPr="002E046C">
        <w:rPr>
          <w:rFonts w:ascii="Tahoma" w:hAnsi="Tahoma" w:cs="Tahoma"/>
          <w:lang w:val="en-GB"/>
        </w:rPr>
        <w:t xml:space="preserve"> its audience. The production of activist effects goes through the aesthetic production of affective stimuli and, thus, ‘when it comes to stimulating social change, affect and effect are not discrete ends but are all up in each other’s business’.</w:t>
      </w:r>
      <w:r w:rsidRPr="002E046C">
        <w:rPr>
          <w:rStyle w:val="FootnoteReference"/>
          <w:rFonts w:ascii="Tahoma" w:hAnsi="Tahoma" w:cs="Tahoma"/>
          <w:lang w:val="en-GB"/>
        </w:rPr>
        <w:footnoteReference w:id="18"/>
      </w:r>
      <w:r w:rsidRPr="002E046C">
        <w:rPr>
          <w:rFonts w:ascii="Tahoma" w:hAnsi="Tahoma" w:cs="Tahoma"/>
          <w:lang w:val="en-GB"/>
        </w:rPr>
        <w:t xml:space="preserve"> Even if one can never be certain as to the outcome of the affective stimuli given by a work of art, the activist artist can work towards one or more transformational goals: change the way people think, feel, and talk about a certain issue (cultural shifts/change) and/or effectuate concrete material or structural change in the world (material impact/result).</w:t>
      </w:r>
      <w:r w:rsidRPr="002E046C">
        <w:rPr>
          <w:rStyle w:val="FootnoteReference"/>
          <w:rFonts w:ascii="Tahoma" w:hAnsi="Tahoma" w:cs="Tahoma"/>
          <w:lang w:val="en-GB"/>
        </w:rPr>
        <w:footnoteReference w:id="19"/>
      </w:r>
      <w:r w:rsidRPr="002E046C">
        <w:rPr>
          <w:rFonts w:ascii="Tahoma" w:hAnsi="Tahoma" w:cs="Tahoma"/>
          <w:lang w:val="en-GB"/>
        </w:rPr>
        <w:t xml:space="preserve"> </w:t>
      </w:r>
    </w:p>
    <w:p w14:paraId="34E80457" w14:textId="77777777" w:rsidR="00F90B15" w:rsidRPr="002E046C" w:rsidRDefault="00F90B15" w:rsidP="00F90B15">
      <w:pPr>
        <w:jc w:val="both"/>
        <w:rPr>
          <w:rFonts w:ascii="Tahoma" w:hAnsi="Tahoma" w:cs="Tahoma"/>
          <w:lang w:val="en-GB"/>
        </w:rPr>
      </w:pPr>
    </w:p>
    <w:p w14:paraId="43FB3ECB" w14:textId="77777777" w:rsidR="00F90B15" w:rsidRPr="002E046C" w:rsidRDefault="00F90B15" w:rsidP="00F90B15">
      <w:pPr>
        <w:jc w:val="both"/>
        <w:rPr>
          <w:rFonts w:ascii="Tahoma" w:hAnsi="Tahoma" w:cs="Tahoma"/>
          <w:lang w:val="en-GB"/>
        </w:rPr>
      </w:pPr>
      <w:proofErr w:type="spellStart"/>
      <w:r w:rsidRPr="002E046C">
        <w:rPr>
          <w:rFonts w:ascii="Tahoma" w:hAnsi="Tahoma" w:cs="Tahoma"/>
          <w:lang w:val="en-GB"/>
        </w:rPr>
        <w:t>Khademi</w:t>
      </w:r>
      <w:proofErr w:type="spellEnd"/>
      <w:r w:rsidRPr="002E046C">
        <w:rPr>
          <w:rFonts w:ascii="Tahoma" w:hAnsi="Tahoma" w:cs="Tahoma"/>
          <w:lang w:val="en-GB"/>
        </w:rPr>
        <w:t xml:space="preserve">, Akbar, and </w:t>
      </w:r>
      <w:proofErr w:type="spellStart"/>
      <w:r w:rsidRPr="002E046C">
        <w:rPr>
          <w:rFonts w:ascii="Tahoma" w:hAnsi="Tahoma" w:cs="Tahoma"/>
          <w:lang w:val="en-GB"/>
        </w:rPr>
        <w:t>Hassani</w:t>
      </w:r>
      <w:proofErr w:type="spellEnd"/>
      <w:r w:rsidRPr="002E046C">
        <w:rPr>
          <w:rFonts w:ascii="Tahoma" w:hAnsi="Tahoma" w:cs="Tahoma"/>
          <w:lang w:val="en-GB"/>
        </w:rPr>
        <w:t xml:space="preserve"> produce work critiquing the</w:t>
      </w:r>
      <w:r>
        <w:rPr>
          <w:rFonts w:ascii="Tahoma" w:hAnsi="Tahoma" w:cs="Tahoma"/>
          <w:lang w:val="en-GB"/>
        </w:rPr>
        <w:t xml:space="preserve"> </w:t>
      </w:r>
      <w:r w:rsidRPr="002E046C">
        <w:rPr>
          <w:rFonts w:ascii="Tahoma" w:hAnsi="Tahoma" w:cs="Tahoma"/>
          <w:lang w:val="en-GB"/>
        </w:rPr>
        <w:t xml:space="preserve">structures pertaining to gender-based and geopolitical violence and marginalization. Hence with Duncombe’s </w:t>
      </w:r>
      <w:r>
        <w:rPr>
          <w:rFonts w:ascii="Tahoma" w:hAnsi="Tahoma" w:cs="Tahoma"/>
          <w:lang w:val="en-GB"/>
        </w:rPr>
        <w:t>transformational goals</w:t>
      </w:r>
      <w:r w:rsidRPr="002E046C">
        <w:rPr>
          <w:rFonts w:ascii="Tahoma" w:hAnsi="Tahoma" w:cs="Tahoma"/>
          <w:lang w:val="en-GB"/>
        </w:rPr>
        <w:t xml:space="preserve"> in mind, we can </w:t>
      </w:r>
      <w:r>
        <w:rPr>
          <w:rFonts w:ascii="Tahoma" w:hAnsi="Tahoma" w:cs="Tahoma"/>
          <w:lang w:val="en-GB"/>
        </w:rPr>
        <w:t>observe how they work towards long-term cultural and material changes as they challenge sedimented social and political power structures and perceptions of the world</w:t>
      </w:r>
      <w:r w:rsidRPr="002E046C">
        <w:rPr>
          <w:rFonts w:ascii="Tahoma" w:hAnsi="Tahoma" w:cs="Tahoma"/>
          <w:lang w:val="en-GB"/>
        </w:rPr>
        <w:t>. Finally, Duncombe defines the activist artist to be any ‘artist who hopes to bring about social, economic or political change through art’.</w:t>
      </w:r>
      <w:r w:rsidRPr="002E046C">
        <w:rPr>
          <w:rStyle w:val="FootnoteReference"/>
          <w:rFonts w:ascii="Tahoma" w:hAnsi="Tahoma" w:cs="Tahoma"/>
          <w:lang w:val="en-GB"/>
        </w:rPr>
        <w:footnoteReference w:id="20"/>
      </w:r>
      <w:r w:rsidRPr="002E046C">
        <w:rPr>
          <w:rFonts w:ascii="Tahoma" w:hAnsi="Tahoma" w:cs="Tahoma"/>
          <w:lang w:val="en-GB"/>
        </w:rPr>
        <w:t xml:space="preserve"> This inclusive definition of activism and activist art allows us to consider how the three exiled artists are all engaged in feminist quests for the transformation of societies and international relations through art. It is, however, interesting to note that </w:t>
      </w:r>
      <w:proofErr w:type="spellStart"/>
      <w:r w:rsidRPr="002E046C">
        <w:rPr>
          <w:rFonts w:ascii="Tahoma" w:hAnsi="Tahoma" w:cs="Tahoma"/>
          <w:lang w:val="en-GB"/>
        </w:rPr>
        <w:t>Khademi</w:t>
      </w:r>
      <w:proofErr w:type="spellEnd"/>
      <w:r w:rsidRPr="002E046C">
        <w:rPr>
          <w:rFonts w:ascii="Tahoma" w:hAnsi="Tahoma" w:cs="Tahoma"/>
          <w:lang w:val="en-GB"/>
        </w:rPr>
        <w:t xml:space="preserve"> and Akbar offer seemingly opposing reflections upon their roles as activists and artists in two research-interviews I conducted with them in the fall of 2022. </w:t>
      </w:r>
      <w:proofErr w:type="spellStart"/>
      <w:r w:rsidRPr="002E046C">
        <w:rPr>
          <w:rFonts w:ascii="Tahoma" w:hAnsi="Tahoma" w:cs="Tahoma"/>
          <w:lang w:val="en-GB"/>
        </w:rPr>
        <w:t>Khademi</w:t>
      </w:r>
      <w:proofErr w:type="spellEnd"/>
      <w:r w:rsidRPr="002E046C">
        <w:rPr>
          <w:rFonts w:ascii="Tahoma" w:hAnsi="Tahoma" w:cs="Tahoma"/>
          <w:lang w:val="en-GB"/>
        </w:rPr>
        <w:t xml:space="preserve"> stresses how she has always considered herself an artist. While acknowledging the importance of activism, she resists the title of activist since art is her primary medium of expression, adding ‘but I do say, I am a feminist’. On the other hand, Akbar considers herself to be first and foremost an activist since she has ‘chosen art as a tool to do activism’, but also stresses the feminist goals of her work. Akbar furthermore explains how, for her, social media are primarily tools for her activism. I will continue to use the term activist artist – rather than, e.g., activist, </w:t>
      </w:r>
      <w:proofErr w:type="spellStart"/>
      <w:r w:rsidRPr="002E046C">
        <w:rPr>
          <w:rFonts w:ascii="Tahoma" w:hAnsi="Tahoma" w:cs="Tahoma"/>
          <w:lang w:val="en-GB"/>
        </w:rPr>
        <w:t>artivist</w:t>
      </w:r>
      <w:proofErr w:type="spellEnd"/>
      <w:r w:rsidRPr="002E046C">
        <w:rPr>
          <w:rFonts w:ascii="Tahoma" w:hAnsi="Tahoma" w:cs="Tahoma"/>
          <w:lang w:val="en-GB"/>
        </w:rPr>
        <w:t xml:space="preserve">, or political artist – throughout the chapter to capture the flexibility and the productive tension inherent in the compound term. </w:t>
      </w:r>
    </w:p>
    <w:p w14:paraId="18A4CCA3" w14:textId="77777777" w:rsidR="00F90B15" w:rsidRPr="002E046C" w:rsidRDefault="00F90B15" w:rsidP="00F90B15">
      <w:pPr>
        <w:jc w:val="both"/>
        <w:rPr>
          <w:rFonts w:ascii="Tahoma" w:hAnsi="Tahoma" w:cs="Tahoma"/>
          <w:lang w:val="en-GB"/>
        </w:rPr>
      </w:pPr>
    </w:p>
    <w:p w14:paraId="054B495B" w14:textId="77777777" w:rsidR="00F90B15" w:rsidRPr="002E046C" w:rsidRDefault="00F90B15" w:rsidP="00F90B15">
      <w:pPr>
        <w:jc w:val="both"/>
        <w:rPr>
          <w:rFonts w:ascii="Tahoma" w:hAnsi="Tahoma" w:cs="Tahoma"/>
          <w:lang w:val="en-GB"/>
        </w:rPr>
      </w:pPr>
      <w:r w:rsidRPr="002E046C">
        <w:rPr>
          <w:rFonts w:ascii="Tahoma" w:hAnsi="Tahoma" w:cs="Tahoma"/>
          <w:lang w:val="en-GB"/>
        </w:rPr>
        <w:t xml:space="preserve">The merging of artistic measures and political ends is, of course, not new. However, what has changed remarkably within the last decades is the availability of digital technologies and platforms that can be used to produce, distribute, and archive these artistic and activist practices. Leah </w:t>
      </w:r>
      <w:proofErr w:type="spellStart"/>
      <w:r w:rsidRPr="002E046C">
        <w:rPr>
          <w:rFonts w:ascii="Tahoma" w:hAnsi="Tahoma" w:cs="Tahoma"/>
          <w:lang w:val="en-GB"/>
        </w:rPr>
        <w:t>Lievrouw</w:t>
      </w:r>
      <w:proofErr w:type="spellEnd"/>
      <w:r w:rsidRPr="002E046C">
        <w:rPr>
          <w:rFonts w:ascii="Tahoma" w:hAnsi="Tahoma" w:cs="Tahoma"/>
          <w:lang w:val="en-GB"/>
        </w:rPr>
        <w:t xml:space="preserve"> suggests four basic features are characteristic of new media: they are interactive and (seemingly) ubiquitous; they evolve through the recombination of existing media forms; and they promote a networked organization of society and technology.</w:t>
      </w:r>
      <w:r w:rsidRPr="002E046C">
        <w:rPr>
          <w:rStyle w:val="FootnoteReference"/>
          <w:rFonts w:ascii="Tahoma" w:hAnsi="Tahoma" w:cs="Tahoma"/>
          <w:lang w:val="en-GB"/>
        </w:rPr>
        <w:footnoteReference w:id="21"/>
      </w:r>
      <w:r w:rsidRPr="002E046C">
        <w:rPr>
          <w:rFonts w:ascii="Tahoma" w:hAnsi="Tahoma" w:cs="Tahoma"/>
          <w:lang w:val="en-GB"/>
        </w:rPr>
        <w:t xml:space="preserve"> Through </w:t>
      </w:r>
      <w:r>
        <w:rPr>
          <w:rFonts w:ascii="Tahoma" w:hAnsi="Tahoma" w:cs="Tahoma"/>
          <w:lang w:val="en-GB"/>
        </w:rPr>
        <w:t>platforms</w:t>
      </w:r>
      <w:r w:rsidRPr="002E046C">
        <w:rPr>
          <w:rFonts w:ascii="Tahoma" w:hAnsi="Tahoma" w:cs="Tahoma"/>
          <w:lang w:val="en-GB"/>
        </w:rPr>
        <w:t xml:space="preserve"> such as Facebook, Twitter, Instagram, and TikTok, users </w:t>
      </w:r>
      <w:r w:rsidRPr="002E046C">
        <w:rPr>
          <w:rFonts w:ascii="Tahoma" w:hAnsi="Tahoma" w:cs="Tahoma"/>
          <w:lang w:val="en-GB"/>
        </w:rPr>
        <w:lastRenderedPageBreak/>
        <w:t xml:space="preserve">can share, produce, promote, alter, and connect to relevant, and irrelevant, media content at almost all times and places. This, </w:t>
      </w:r>
      <w:proofErr w:type="spellStart"/>
      <w:r w:rsidRPr="002E046C">
        <w:rPr>
          <w:rFonts w:ascii="Tahoma" w:hAnsi="Tahoma" w:cs="Tahoma"/>
          <w:lang w:val="en-GB"/>
        </w:rPr>
        <w:t>MacDowall</w:t>
      </w:r>
      <w:proofErr w:type="spellEnd"/>
      <w:r w:rsidRPr="002E046C">
        <w:rPr>
          <w:rFonts w:ascii="Tahoma" w:hAnsi="Tahoma" w:cs="Tahoma"/>
          <w:lang w:val="en-GB"/>
        </w:rPr>
        <w:t xml:space="preserve"> and Budge argue in their work on Instagram and art, has significant implications for all art professionals and artists: Instagram ‘embodies a new cultural logic of the networked art image’.</w:t>
      </w:r>
      <w:r w:rsidRPr="002E046C">
        <w:rPr>
          <w:rStyle w:val="FootnoteReference"/>
          <w:rFonts w:ascii="Tahoma" w:hAnsi="Tahoma" w:cs="Tahoma"/>
          <w:lang w:val="en-GB"/>
        </w:rPr>
        <w:footnoteReference w:id="22"/>
      </w:r>
      <w:r w:rsidRPr="002E046C">
        <w:rPr>
          <w:rFonts w:ascii="Tahoma" w:hAnsi="Tahoma" w:cs="Tahoma"/>
          <w:lang w:val="en-GB"/>
        </w:rPr>
        <w:t xml:space="preserve"> However, I would add, it has particular value and meaning for exiled artists who in the turmoil of conflict and relocation can reach a diverse, geographically scattered audience with works, opinions, and updates without the interference of and dependency on cultural institutions, museums, and mainstream media. The circumvention of traditional art institutions also opens for the possibility that artists online can influence audiences who ‘highly unlikely </w:t>
      </w:r>
      <w:r w:rsidRPr="002E046C">
        <w:rPr>
          <w:rFonts w:ascii="Tahoma" w:hAnsi="Tahoma" w:cs="Tahoma"/>
          <w:lang w:val="en-GB"/>
        </w:rPr>
        <w:sym w:font="Symbol" w:char="F05B"/>
      </w:r>
      <w:r w:rsidRPr="002E046C">
        <w:rPr>
          <w:rFonts w:ascii="Tahoma" w:hAnsi="Tahoma" w:cs="Tahoma"/>
          <w:lang w:val="en-GB"/>
        </w:rPr>
        <w:t>…</w:t>
      </w:r>
      <w:r w:rsidRPr="002E046C">
        <w:rPr>
          <w:rFonts w:ascii="Tahoma" w:hAnsi="Tahoma" w:cs="Tahoma"/>
          <w:lang w:val="en-GB"/>
        </w:rPr>
        <w:sym w:font="Symbol" w:char="F05D"/>
      </w:r>
      <w:r w:rsidRPr="002E046C">
        <w:rPr>
          <w:rFonts w:ascii="Tahoma" w:hAnsi="Tahoma" w:cs="Tahoma"/>
          <w:lang w:val="en-GB"/>
        </w:rPr>
        <w:t xml:space="preserve"> will ever travel to such a place’ with their artistic work.</w:t>
      </w:r>
      <w:r w:rsidRPr="002E046C">
        <w:rPr>
          <w:rStyle w:val="FootnoteReference"/>
          <w:rFonts w:ascii="Tahoma" w:hAnsi="Tahoma" w:cs="Tahoma"/>
          <w:lang w:val="en-GB"/>
        </w:rPr>
        <w:footnoteReference w:id="23"/>
      </w:r>
    </w:p>
    <w:p w14:paraId="3449EE1E" w14:textId="77777777" w:rsidR="00F90B15" w:rsidRPr="002E046C" w:rsidRDefault="00F90B15" w:rsidP="00F90B15">
      <w:pPr>
        <w:jc w:val="both"/>
        <w:rPr>
          <w:rFonts w:ascii="Tahoma" w:hAnsi="Tahoma" w:cs="Tahoma"/>
          <w:lang w:val="en-GB"/>
        </w:rPr>
      </w:pPr>
    </w:p>
    <w:p w14:paraId="1340C85F" w14:textId="77777777" w:rsidR="00F90B15" w:rsidRPr="002E046C" w:rsidRDefault="00F90B15" w:rsidP="00F90B15">
      <w:pPr>
        <w:jc w:val="both"/>
        <w:rPr>
          <w:rFonts w:ascii="Tahoma" w:hAnsi="Tahoma" w:cs="Tahoma"/>
          <w:lang w:val="en-GB"/>
        </w:rPr>
      </w:pPr>
      <w:r w:rsidRPr="002E046C">
        <w:rPr>
          <w:rFonts w:ascii="Tahoma" w:hAnsi="Tahoma" w:cs="Tahoma"/>
          <w:lang w:val="en-GB"/>
        </w:rPr>
        <w:t>Since a basic affordance of the mentioned social media platforms is the continued accumulation of content on personal profile pages, ordered in reverse chronological order like the original blog format, it has been suggested that we can understand social media as personal archives and as taking part in forming an ‘archival culture’.</w:t>
      </w:r>
      <w:r w:rsidRPr="002E046C">
        <w:rPr>
          <w:rStyle w:val="FootnoteReference"/>
          <w:rFonts w:ascii="Tahoma" w:hAnsi="Tahoma" w:cs="Tahoma"/>
          <w:lang w:val="en-GB"/>
        </w:rPr>
        <w:footnoteReference w:id="24"/>
      </w:r>
      <w:r w:rsidRPr="002E046C">
        <w:rPr>
          <w:rFonts w:ascii="Tahoma" w:hAnsi="Tahoma" w:cs="Tahoma"/>
          <w:lang w:val="en-GB"/>
        </w:rPr>
        <w:t xml:space="preserve"> The relation between social media and the concept of the archive is, however, one of dispute and ambivalence. Social media are, for one thing, controlled more by tech companies’ economic interests and algorithmic modulations and by users’ personal and volatile ideas of what to post, how to post it, and for how long to keep it, than by institutional </w:t>
      </w:r>
      <w:proofErr w:type="spellStart"/>
      <w:r w:rsidRPr="002E046C">
        <w:rPr>
          <w:rFonts w:ascii="Tahoma" w:hAnsi="Tahoma" w:cs="Tahoma"/>
          <w:lang w:val="en-GB"/>
        </w:rPr>
        <w:t>endeavors</w:t>
      </w:r>
      <w:proofErr w:type="spellEnd"/>
      <w:r w:rsidRPr="002E046C">
        <w:rPr>
          <w:rFonts w:ascii="Tahoma" w:hAnsi="Tahoma" w:cs="Tahoma"/>
          <w:lang w:val="en-GB"/>
        </w:rPr>
        <w:t xml:space="preserve"> to serve public interests to preserve media texts for the future (as in the case of the Internet Archive).</w:t>
      </w:r>
      <w:r w:rsidRPr="002E046C">
        <w:rPr>
          <w:rStyle w:val="FootnoteReference"/>
          <w:rFonts w:ascii="Tahoma" w:hAnsi="Tahoma" w:cs="Tahoma"/>
          <w:lang w:val="en-GB"/>
        </w:rPr>
        <w:footnoteReference w:id="25"/>
      </w:r>
      <w:r w:rsidRPr="002E046C">
        <w:rPr>
          <w:rFonts w:ascii="Tahoma" w:hAnsi="Tahoma" w:cs="Tahoma"/>
          <w:lang w:val="en-GB"/>
        </w:rPr>
        <w:t xml:space="preserve"> As such, conceptualizing social media as forms of archival spaces might require, as David Beer contends, that we are aware that these new ‘commercial’ archival spaces have ‘a very different logic to the archives of the past’ and that we do not over-stress the transparent, emancipatory, and democratic potential of this form of idiosyncratic social media archiving.</w:t>
      </w:r>
      <w:r w:rsidRPr="002E046C">
        <w:rPr>
          <w:rStyle w:val="FootnoteReference"/>
          <w:rFonts w:ascii="Tahoma" w:hAnsi="Tahoma" w:cs="Tahoma"/>
          <w:lang w:val="en-GB"/>
        </w:rPr>
        <w:footnoteReference w:id="26"/>
      </w:r>
      <w:r w:rsidRPr="002E046C">
        <w:rPr>
          <w:rFonts w:ascii="Tahoma" w:hAnsi="Tahoma" w:cs="Tahoma"/>
          <w:lang w:val="en-GB"/>
        </w:rPr>
        <w:t xml:space="preserve"> One way to work with the artists’ social media profiles as ambivalent cultural memory spaces is to adhere to the distinction between ‘</w:t>
      </w:r>
      <w:proofErr w:type="spellStart"/>
      <w:r w:rsidRPr="002E046C">
        <w:rPr>
          <w:rFonts w:ascii="Tahoma" w:hAnsi="Tahoma" w:cs="Tahoma"/>
          <w:lang w:val="en-GB"/>
        </w:rPr>
        <w:t>recordmaking</w:t>
      </w:r>
      <w:proofErr w:type="spellEnd"/>
      <w:r w:rsidRPr="002E046C">
        <w:rPr>
          <w:rFonts w:ascii="Tahoma" w:hAnsi="Tahoma" w:cs="Tahoma"/>
          <w:lang w:val="en-GB"/>
        </w:rPr>
        <w:t xml:space="preserve">’ and ‘recordkeeping’ suggested by Rebecka Taves Sheffield. She contends that while </w:t>
      </w:r>
      <w:proofErr w:type="spellStart"/>
      <w:r w:rsidRPr="002E046C">
        <w:rPr>
          <w:rFonts w:ascii="Tahoma" w:hAnsi="Tahoma" w:cs="Tahoma"/>
          <w:lang w:val="en-GB"/>
        </w:rPr>
        <w:t>recordmaking</w:t>
      </w:r>
      <w:proofErr w:type="spellEnd"/>
      <w:r w:rsidRPr="002E046C">
        <w:rPr>
          <w:rFonts w:ascii="Tahoma" w:hAnsi="Tahoma" w:cs="Tahoma"/>
          <w:lang w:val="en-GB"/>
        </w:rPr>
        <w:t xml:space="preserve"> (‘the use of any kind of media to communicate to others information about an individual or collective experience or action’) is an inherent part of recordkeeping, recordkeeping also entails the practice of ensuring ‘that records are authentic and reliable, have integrity, and are usable in the present and a potential future state’.</w:t>
      </w:r>
      <w:r w:rsidRPr="002E046C">
        <w:rPr>
          <w:rStyle w:val="FootnoteReference"/>
          <w:rFonts w:ascii="Tahoma" w:hAnsi="Tahoma" w:cs="Tahoma"/>
          <w:lang w:val="en-GB"/>
        </w:rPr>
        <w:footnoteReference w:id="27"/>
      </w:r>
      <w:r w:rsidRPr="002E046C">
        <w:rPr>
          <w:rFonts w:ascii="Tahoma" w:hAnsi="Tahoma" w:cs="Tahoma"/>
          <w:lang w:val="en-GB"/>
        </w:rPr>
        <w:t xml:space="preserve"> Thus, even if social media are </w:t>
      </w:r>
      <w:proofErr w:type="spellStart"/>
      <w:r w:rsidRPr="002E046C">
        <w:rPr>
          <w:rFonts w:ascii="Tahoma" w:hAnsi="Tahoma" w:cs="Tahoma"/>
          <w:lang w:val="en-GB"/>
        </w:rPr>
        <w:t>recordmaking</w:t>
      </w:r>
      <w:proofErr w:type="spellEnd"/>
      <w:r w:rsidRPr="002E046C">
        <w:rPr>
          <w:rFonts w:ascii="Tahoma" w:hAnsi="Tahoma" w:cs="Tahoma"/>
          <w:lang w:val="en-GB"/>
        </w:rPr>
        <w:t xml:space="preserve">-technologies, they are, according to Sheffield, harder to conceptualize as recordkeeping-spaces since there are no agents and infrastructure to ensure media texts’ preservation in a fixed and retrievable form for future use. Sheffield’s distinction is useful when working with the records of activist and artist practices online. However, the distinction relies on a </w:t>
      </w:r>
      <w:r w:rsidRPr="002E046C">
        <w:rPr>
          <w:rFonts w:ascii="Tahoma" w:hAnsi="Tahoma" w:cs="Tahoma"/>
          <w:lang w:val="en-GB"/>
        </w:rPr>
        <w:lastRenderedPageBreak/>
        <w:t>formalized practice of keeping records that is often not possible to conduct and/or maintain in loosely defined, informal, emergent, and less mature or less formally organized social movements.</w:t>
      </w:r>
      <w:r w:rsidRPr="002E046C">
        <w:rPr>
          <w:rStyle w:val="FootnoteReference"/>
          <w:rFonts w:ascii="Tahoma" w:hAnsi="Tahoma" w:cs="Tahoma"/>
          <w:lang w:val="en-GB"/>
        </w:rPr>
        <w:footnoteReference w:id="28"/>
      </w:r>
      <w:r w:rsidRPr="002E046C">
        <w:rPr>
          <w:rFonts w:ascii="Tahoma" w:hAnsi="Tahoma" w:cs="Tahoma"/>
          <w:lang w:val="en-GB"/>
        </w:rPr>
        <w:t xml:space="preserve"> </w:t>
      </w:r>
    </w:p>
    <w:p w14:paraId="3753A553" w14:textId="77777777" w:rsidR="00F90B15" w:rsidRPr="002E046C" w:rsidRDefault="00F90B15" w:rsidP="00F90B15">
      <w:pPr>
        <w:jc w:val="both"/>
        <w:rPr>
          <w:rFonts w:ascii="Tahoma" w:hAnsi="Tahoma" w:cs="Tahoma"/>
          <w:lang w:val="en-GB"/>
        </w:rPr>
      </w:pPr>
    </w:p>
    <w:p w14:paraId="1EFA3F90" w14:textId="77777777" w:rsidR="00F90B15" w:rsidRPr="002E046C" w:rsidRDefault="00F90B15" w:rsidP="00F90B15">
      <w:pPr>
        <w:jc w:val="both"/>
        <w:rPr>
          <w:rFonts w:ascii="Tahoma" w:hAnsi="Tahoma" w:cs="Tahoma"/>
          <w:lang w:val="en-GB"/>
        </w:rPr>
      </w:pPr>
      <w:r w:rsidRPr="002E046C">
        <w:rPr>
          <w:rFonts w:ascii="Tahoma" w:hAnsi="Tahoma" w:cs="Tahoma"/>
          <w:lang w:val="en-GB"/>
        </w:rPr>
        <w:t xml:space="preserve">As such, I recognize that, at least from an archivist point of view, social media are not platforms fit to fulfil the recordkeeping functions of the traditional, or </w:t>
      </w:r>
      <w:r w:rsidRPr="002E046C">
        <w:rPr>
          <w:rFonts w:ascii="Tahoma" w:hAnsi="Tahoma" w:cs="Tahoma"/>
          <w:i/>
          <w:iCs/>
          <w:lang w:val="en-GB"/>
        </w:rPr>
        <w:t>proper</w:t>
      </w:r>
      <w:r w:rsidRPr="002E046C">
        <w:rPr>
          <w:rFonts w:ascii="Tahoma" w:hAnsi="Tahoma" w:cs="Tahoma"/>
          <w:lang w:val="en-GB"/>
        </w:rPr>
        <w:t xml:space="preserve">, archive but also suggest that often these unordered and unorderly records are all that we are left with in the cultural memory work regarding activist artists’ practices online. Furthermore, as the analysis will show, the three artists do often show an acute awareness of not only making but also of </w:t>
      </w:r>
      <w:r w:rsidRPr="002E046C">
        <w:rPr>
          <w:rFonts w:ascii="Tahoma" w:hAnsi="Tahoma" w:cs="Tahoma"/>
          <w:i/>
          <w:iCs/>
          <w:lang w:val="en-GB"/>
        </w:rPr>
        <w:t>keeping</w:t>
      </w:r>
      <w:r w:rsidRPr="002E046C">
        <w:rPr>
          <w:rFonts w:ascii="Tahoma" w:hAnsi="Tahoma" w:cs="Tahoma"/>
          <w:lang w:val="en-GB"/>
        </w:rPr>
        <w:t xml:space="preserve"> records such as artworks, activist communication, and prosaic media texts which is why I, despite all theoretical and practical reservations, will continue to use the terms </w:t>
      </w:r>
      <w:r>
        <w:rPr>
          <w:rFonts w:ascii="Tahoma" w:hAnsi="Tahoma" w:cs="Tahoma"/>
          <w:lang w:val="en-GB"/>
        </w:rPr>
        <w:t>‘</w:t>
      </w:r>
      <w:r w:rsidRPr="002E046C">
        <w:rPr>
          <w:rFonts w:ascii="Tahoma" w:hAnsi="Tahoma" w:cs="Tahoma"/>
          <w:lang w:val="en-GB"/>
        </w:rPr>
        <w:t>archive</w:t>
      </w:r>
      <w:r>
        <w:rPr>
          <w:rFonts w:ascii="Tahoma" w:hAnsi="Tahoma" w:cs="Tahoma"/>
          <w:lang w:val="en-GB"/>
        </w:rPr>
        <w:t>’</w:t>
      </w:r>
      <w:r w:rsidRPr="002E046C">
        <w:rPr>
          <w:rFonts w:ascii="Tahoma" w:hAnsi="Tahoma" w:cs="Tahoma"/>
          <w:lang w:val="en-GB"/>
        </w:rPr>
        <w:t xml:space="preserve"> and</w:t>
      </w:r>
      <w:r>
        <w:rPr>
          <w:rFonts w:ascii="Tahoma" w:hAnsi="Tahoma" w:cs="Tahoma"/>
          <w:lang w:val="en-GB"/>
        </w:rPr>
        <w:t xml:space="preserve"> ’</w:t>
      </w:r>
      <w:r w:rsidRPr="002E046C">
        <w:rPr>
          <w:rFonts w:ascii="Tahoma" w:hAnsi="Tahoma" w:cs="Tahoma"/>
          <w:lang w:val="en-GB"/>
        </w:rPr>
        <w:t>archiving</w:t>
      </w:r>
      <w:r>
        <w:rPr>
          <w:rFonts w:ascii="Tahoma" w:hAnsi="Tahoma" w:cs="Tahoma"/>
          <w:lang w:val="en-GB"/>
        </w:rPr>
        <w:t>’</w:t>
      </w:r>
      <w:r w:rsidRPr="002E046C">
        <w:rPr>
          <w:rFonts w:ascii="Tahoma" w:hAnsi="Tahoma" w:cs="Tahoma"/>
          <w:lang w:val="en-GB"/>
        </w:rPr>
        <w:t>. We might view the artists’ profiles as informal, vibrant, and with Levey, ‘</w:t>
      </w:r>
      <w:r w:rsidRPr="002E046C">
        <w:rPr>
          <w:rFonts w:ascii="Tahoma" w:hAnsi="Tahoma" w:cs="Tahoma"/>
          <w:i/>
          <w:iCs/>
          <w:lang w:val="en-GB"/>
        </w:rPr>
        <w:t>de facto</w:t>
      </w:r>
      <w:r w:rsidRPr="002E046C">
        <w:rPr>
          <w:rFonts w:ascii="Tahoma" w:hAnsi="Tahoma" w:cs="Tahoma"/>
          <w:lang w:val="en-GB"/>
        </w:rPr>
        <w:t>’ archives of artistic-activist oeuvres which would otherwise risk both destruction (due, for example, to the momentary and extra-institutional character or the site-specific and vulnerable materiality of the artworks) and cultural oblivion (due to the peripheral position of the exiled activist artist and the ensuing ‘institutional neglect’).</w:t>
      </w:r>
      <w:r w:rsidRPr="002E046C">
        <w:rPr>
          <w:rStyle w:val="FootnoteReference"/>
          <w:rFonts w:ascii="Tahoma" w:hAnsi="Tahoma" w:cs="Tahoma"/>
          <w:lang w:val="en-GB"/>
        </w:rPr>
        <w:footnoteReference w:id="29"/>
      </w:r>
      <w:r w:rsidRPr="002E046C">
        <w:rPr>
          <w:rFonts w:ascii="Tahoma" w:hAnsi="Tahoma" w:cs="Tahoma"/>
          <w:lang w:val="en-GB"/>
        </w:rPr>
        <w:t xml:space="preserve"> These archival spaces are inherently unstable and vibrating with the unfolding of the global, local, and personal crises of migration and war. To the extent that they question the in- and exclusions of institutional archival processes and the hegemonic production of knowledge, they can be likened to counter-archives found in unexpected places and forming ‘a collection of absences: the documents that are not collected or do not exist’ elsewhere.</w:t>
      </w:r>
      <w:r w:rsidRPr="002E046C">
        <w:rPr>
          <w:rStyle w:val="FootnoteReference"/>
          <w:rFonts w:ascii="Tahoma" w:hAnsi="Tahoma" w:cs="Tahoma"/>
          <w:lang w:val="en-GB"/>
        </w:rPr>
        <w:footnoteReference w:id="30"/>
      </w:r>
      <w:r w:rsidRPr="002E046C">
        <w:rPr>
          <w:rFonts w:ascii="Tahoma" w:hAnsi="Tahoma" w:cs="Tahoma"/>
          <w:lang w:val="en-GB"/>
        </w:rPr>
        <w:t xml:space="preserve"> Such peripheral, sometimes dissident, digital archives are, according to Arjun Appadurai, often of great significance to migrants and exiled groups since they not only present ‘a guide to the uncertainties of identity-building under adverse conditions’, but also allow for the construction of a counter-narrative to the dominant ‘narratives of public memory in the new home of the migrant, where the migrant is frequently seen as a person with only one story to tell – the story of abject loss and need’.</w:t>
      </w:r>
      <w:r w:rsidRPr="002E046C">
        <w:rPr>
          <w:rStyle w:val="FootnoteReference"/>
          <w:rFonts w:ascii="Tahoma" w:hAnsi="Tahoma" w:cs="Tahoma"/>
          <w:lang w:val="en-GB"/>
        </w:rPr>
        <w:footnoteReference w:id="31"/>
      </w:r>
    </w:p>
    <w:p w14:paraId="01654C0F" w14:textId="77777777" w:rsidR="00F90B15" w:rsidRPr="002E046C" w:rsidRDefault="00F90B15" w:rsidP="00F90B15">
      <w:pPr>
        <w:jc w:val="both"/>
        <w:rPr>
          <w:rFonts w:ascii="Tahoma" w:hAnsi="Tahoma" w:cs="Tahoma"/>
          <w:lang w:val="en-GB"/>
        </w:rPr>
      </w:pPr>
    </w:p>
    <w:p w14:paraId="26239FA3" w14:textId="77777777" w:rsidR="00F90B15" w:rsidRPr="00D86841" w:rsidRDefault="00F90B15" w:rsidP="00F90B15">
      <w:pPr>
        <w:spacing w:after="160"/>
        <w:jc w:val="both"/>
        <w:rPr>
          <w:rFonts w:ascii="Tahoma" w:eastAsia="Garamond" w:hAnsi="Tahoma" w:cs="Tahoma"/>
          <w:lang w:val="en-US"/>
        </w:rPr>
      </w:pPr>
      <w:r w:rsidRPr="002E046C">
        <w:rPr>
          <w:rFonts w:ascii="Tahoma" w:hAnsi="Tahoma" w:cs="Tahoma"/>
          <w:lang w:val="en-GB"/>
        </w:rPr>
        <w:t xml:space="preserve">To flesh out these differential functions of the informal, vibrant social media archiving, I turn to Merrill et al. who, in their work on social movements’ use of digital media, suggest </w:t>
      </w:r>
      <w:r w:rsidRPr="002E046C">
        <w:rPr>
          <w:rFonts w:ascii="Tahoma" w:hAnsi="Tahoma" w:cs="Tahoma"/>
          <w:lang w:val="en-GB"/>
        </w:rPr>
        <w:lastRenderedPageBreak/>
        <w:t>that there are three fundamental clusters of media practices to be found in online memory work: curation (i.e. documentation, selection, display), circulation, and claiming.</w:t>
      </w:r>
      <w:r w:rsidRPr="002E046C">
        <w:rPr>
          <w:rStyle w:val="FootnoteReference"/>
          <w:rFonts w:ascii="Tahoma" w:hAnsi="Tahoma" w:cs="Tahoma"/>
          <w:lang w:val="en-GB"/>
        </w:rPr>
        <w:footnoteReference w:id="32"/>
      </w:r>
      <w:r w:rsidRPr="002E046C">
        <w:rPr>
          <w:rFonts w:ascii="Tahoma" w:hAnsi="Tahoma" w:cs="Tahoma"/>
          <w:lang w:val="en-GB"/>
        </w:rPr>
        <w:t xml:space="preserve"> We may consider the profiles of the three activist artists as alternative exhibition spaces functioning both to </w:t>
      </w:r>
      <w:r w:rsidRPr="002E046C">
        <w:rPr>
          <w:rFonts w:ascii="Tahoma" w:hAnsi="Tahoma" w:cs="Tahoma"/>
          <w:i/>
          <w:iCs/>
          <w:lang w:val="en-GB"/>
        </w:rPr>
        <w:t>collect</w:t>
      </w:r>
      <w:r w:rsidRPr="002E046C">
        <w:rPr>
          <w:rFonts w:ascii="Tahoma" w:hAnsi="Tahoma" w:cs="Tahoma"/>
          <w:lang w:val="en-GB"/>
        </w:rPr>
        <w:t xml:space="preserve"> and </w:t>
      </w:r>
      <w:r w:rsidRPr="002E046C">
        <w:rPr>
          <w:rFonts w:ascii="Tahoma" w:hAnsi="Tahoma" w:cs="Tahoma"/>
          <w:i/>
          <w:iCs/>
          <w:lang w:val="en-GB"/>
        </w:rPr>
        <w:t xml:space="preserve">curate </w:t>
      </w:r>
      <w:r w:rsidRPr="002E046C">
        <w:rPr>
          <w:rFonts w:ascii="Tahoma" w:hAnsi="Tahoma" w:cs="Tahoma"/>
          <w:lang w:val="en-GB"/>
        </w:rPr>
        <w:t xml:space="preserve">artistic work, processes, and performances and to </w:t>
      </w:r>
      <w:r w:rsidRPr="002E046C">
        <w:rPr>
          <w:rFonts w:ascii="Tahoma" w:hAnsi="Tahoma" w:cs="Tahoma"/>
          <w:i/>
          <w:iCs/>
          <w:lang w:val="en-GB"/>
        </w:rPr>
        <w:t xml:space="preserve">circulate </w:t>
      </w:r>
      <w:r w:rsidRPr="002E046C">
        <w:rPr>
          <w:rFonts w:ascii="Tahoma" w:hAnsi="Tahoma" w:cs="Tahoma"/>
          <w:lang w:val="en-GB"/>
        </w:rPr>
        <w:t>professional communication, political messages, personal perspectives, and intimate emotions. Finally, I argue, the artists also re-</w:t>
      </w:r>
      <w:r w:rsidRPr="002E046C">
        <w:rPr>
          <w:rFonts w:ascii="Tahoma" w:hAnsi="Tahoma" w:cs="Tahoma"/>
          <w:i/>
          <w:iCs/>
          <w:lang w:val="en-GB"/>
        </w:rPr>
        <w:t xml:space="preserve">claim </w:t>
      </w:r>
      <w:r w:rsidRPr="002E046C">
        <w:rPr>
          <w:rFonts w:ascii="Tahoma" w:hAnsi="Tahoma" w:cs="Tahoma"/>
          <w:lang w:val="en-GB"/>
        </w:rPr>
        <w:t xml:space="preserve">and reframe the discursive stereotyping of Afghanistan and </w:t>
      </w:r>
      <w:r>
        <w:rPr>
          <w:rFonts w:ascii="Tahoma" w:hAnsi="Tahoma" w:cs="Tahoma"/>
          <w:lang w:val="en-GB"/>
        </w:rPr>
        <w:t>‘</w:t>
      </w:r>
      <w:r w:rsidRPr="002E046C">
        <w:rPr>
          <w:rFonts w:ascii="Tahoma" w:hAnsi="Tahoma" w:cs="Tahoma"/>
          <w:lang w:val="en-GB"/>
        </w:rPr>
        <w:t>the Afghan woman</w:t>
      </w:r>
      <w:r>
        <w:rPr>
          <w:rFonts w:ascii="Tahoma" w:hAnsi="Tahoma" w:cs="Tahoma"/>
          <w:lang w:val="en-GB"/>
        </w:rPr>
        <w:t>’</w:t>
      </w:r>
      <w:r w:rsidRPr="002E046C">
        <w:rPr>
          <w:rFonts w:ascii="Tahoma" w:hAnsi="Tahoma" w:cs="Tahoma"/>
          <w:lang w:val="en-GB"/>
        </w:rPr>
        <w:t xml:space="preserve"> through their construction of an activist-aesthetic archive of images, performances, feelings, and protests.</w:t>
      </w:r>
      <w:r>
        <w:rPr>
          <w:rFonts w:ascii="Tahoma" w:hAnsi="Tahoma" w:cs="Tahoma"/>
          <w:lang w:val="en-GB"/>
        </w:rPr>
        <w:t xml:space="preserve"> </w:t>
      </w:r>
    </w:p>
    <w:p w14:paraId="3FAFEEEE" w14:textId="77777777" w:rsidR="00F90B15" w:rsidRPr="00595ECC" w:rsidRDefault="00F90B15" w:rsidP="00F90B15">
      <w:pPr>
        <w:pStyle w:val="CommentText"/>
        <w:jc w:val="both"/>
        <w:rPr>
          <w:rFonts w:ascii="Tahoma" w:hAnsi="Tahoma" w:cs="Tahoma"/>
          <w:sz w:val="24"/>
          <w:szCs w:val="24"/>
          <w:lang w:val="en-US"/>
        </w:rPr>
      </w:pPr>
      <w:r w:rsidRPr="00595ECC">
        <w:rPr>
          <w:rFonts w:ascii="Tahoma" w:hAnsi="Tahoma" w:cs="Tahoma"/>
          <w:sz w:val="24"/>
          <w:szCs w:val="24"/>
          <w:lang w:val="en-US"/>
        </w:rPr>
        <w:t xml:space="preserve"> </w:t>
      </w:r>
      <w:r w:rsidRPr="00595ECC">
        <w:rPr>
          <w:rFonts w:ascii="Tahoma" w:hAnsi="Tahoma" w:cs="Tahoma"/>
          <w:sz w:val="24"/>
          <w:szCs w:val="24"/>
          <w:lang w:val="en-US"/>
        </w:rPr>
        <w:tab/>
      </w:r>
    </w:p>
    <w:p w14:paraId="5B6E0713" w14:textId="77777777" w:rsidR="00F90B15" w:rsidRPr="00595ECC" w:rsidRDefault="00F90B15" w:rsidP="00263851">
      <w:pPr>
        <w:pStyle w:val="Heading2"/>
        <w:rPr>
          <w:lang w:val="en-US"/>
        </w:rPr>
      </w:pPr>
      <w:r w:rsidRPr="002E046C">
        <w:rPr>
          <w:lang w:val="en-US"/>
        </w:rPr>
        <w:t>Method</w:t>
      </w:r>
    </w:p>
    <w:p w14:paraId="2712478F" w14:textId="77777777" w:rsidR="00F90B15" w:rsidRDefault="00F90B15" w:rsidP="00F90B15">
      <w:pPr>
        <w:jc w:val="both"/>
        <w:rPr>
          <w:rFonts w:ascii="Tahoma" w:hAnsi="Tahoma" w:cs="Tahoma"/>
          <w:lang w:val="en-US"/>
        </w:rPr>
      </w:pPr>
      <w:r w:rsidRPr="002E046C">
        <w:rPr>
          <w:rFonts w:ascii="Tahoma" w:hAnsi="Tahoma" w:cs="Tahoma"/>
          <w:lang w:val="en-US"/>
        </w:rPr>
        <w:t xml:space="preserve">Even if most of these practices are carried out across platforms, I will focus on the Instagram profiles of Kubra </w:t>
      </w:r>
      <w:proofErr w:type="spellStart"/>
      <w:r w:rsidRPr="002E046C">
        <w:rPr>
          <w:rFonts w:ascii="Tahoma" w:hAnsi="Tahoma" w:cs="Tahoma"/>
          <w:lang w:val="en-US"/>
        </w:rPr>
        <w:t>Khademi</w:t>
      </w:r>
      <w:proofErr w:type="spellEnd"/>
      <w:r w:rsidRPr="002E046C">
        <w:rPr>
          <w:rFonts w:ascii="Tahoma" w:hAnsi="Tahoma" w:cs="Tahoma"/>
          <w:lang w:val="en-US"/>
        </w:rPr>
        <w:t xml:space="preserve">, </w:t>
      </w:r>
      <w:proofErr w:type="spellStart"/>
      <w:r w:rsidRPr="002E046C">
        <w:rPr>
          <w:rFonts w:ascii="Tahoma" w:hAnsi="Tahoma" w:cs="Tahoma"/>
          <w:lang w:val="en-US"/>
        </w:rPr>
        <w:t>Shamsia</w:t>
      </w:r>
      <w:proofErr w:type="spellEnd"/>
      <w:r w:rsidRPr="002E046C">
        <w:rPr>
          <w:rFonts w:ascii="Tahoma" w:hAnsi="Tahoma" w:cs="Tahoma"/>
          <w:lang w:val="en-US"/>
        </w:rPr>
        <w:t xml:space="preserve"> </w:t>
      </w:r>
      <w:proofErr w:type="spellStart"/>
      <w:r w:rsidRPr="002E046C">
        <w:rPr>
          <w:rFonts w:ascii="Tahoma" w:hAnsi="Tahoma" w:cs="Tahoma"/>
          <w:lang w:val="en-US"/>
        </w:rPr>
        <w:t>Hassani</w:t>
      </w:r>
      <w:proofErr w:type="spellEnd"/>
      <w:r w:rsidRPr="002E046C">
        <w:rPr>
          <w:rFonts w:ascii="Tahoma" w:hAnsi="Tahoma" w:cs="Tahoma"/>
          <w:lang w:val="en-US"/>
        </w:rPr>
        <w:t>, and Rada Akbar. Instagram has been chosen because it is the platform where all three artists have most followers (compared to Facebook and Twitter) and because it prioritizes visual content, which makes it an interesting place to investigate the distribution and recording of activist art.</w:t>
      </w:r>
      <w:r w:rsidRPr="002E046C">
        <w:rPr>
          <w:rStyle w:val="FootnoteReference"/>
          <w:rFonts w:ascii="Tahoma" w:hAnsi="Tahoma" w:cs="Tahoma"/>
          <w:lang w:val="en-US"/>
        </w:rPr>
        <w:footnoteReference w:id="33"/>
      </w:r>
      <w:r w:rsidRPr="002E046C">
        <w:rPr>
          <w:rFonts w:ascii="Tahoma" w:hAnsi="Tahoma" w:cs="Tahoma"/>
          <w:lang w:val="en-US"/>
        </w:rPr>
        <w:t xml:space="preserve"> All three artists have public, open-access profiles and all seem to consider the media content shared on the platform public rather than private</w:t>
      </w:r>
      <w:r>
        <w:rPr>
          <w:rFonts w:ascii="Tahoma" w:hAnsi="Tahoma" w:cs="Tahoma"/>
          <w:lang w:val="en-US"/>
        </w:rPr>
        <w:t>;</w:t>
      </w:r>
      <w:r w:rsidRPr="002E046C">
        <w:rPr>
          <w:rFonts w:ascii="Tahoma" w:hAnsi="Tahoma" w:cs="Tahoma"/>
          <w:lang w:val="en-US"/>
        </w:rPr>
        <w:t xml:space="preserve"> </w:t>
      </w:r>
      <w:r>
        <w:rPr>
          <w:rFonts w:ascii="Tahoma" w:hAnsi="Tahoma" w:cs="Tahoma"/>
          <w:lang w:val="en-US"/>
        </w:rPr>
        <w:t>witness their</w:t>
      </w:r>
      <w:r w:rsidRPr="002E046C">
        <w:rPr>
          <w:rFonts w:ascii="Tahoma" w:hAnsi="Tahoma" w:cs="Tahoma"/>
          <w:lang w:val="en-US"/>
        </w:rPr>
        <w:t xml:space="preserve"> bio texts</w:t>
      </w:r>
      <w:r>
        <w:rPr>
          <w:rFonts w:ascii="Tahoma" w:hAnsi="Tahoma" w:cs="Tahoma"/>
          <w:lang w:val="en-US"/>
        </w:rPr>
        <w:t>,</w:t>
      </w:r>
      <w:r w:rsidRPr="002E046C">
        <w:rPr>
          <w:rFonts w:ascii="Tahoma" w:hAnsi="Tahoma" w:cs="Tahoma"/>
          <w:lang w:val="en-US"/>
        </w:rPr>
        <w:t xml:space="preserve"> which all emphasize professional identities and contact information. Informed consent to use the media texts for research has, nevertheless, been obtained directly from Akbar and </w:t>
      </w:r>
      <w:proofErr w:type="spellStart"/>
      <w:r w:rsidRPr="002E046C">
        <w:rPr>
          <w:rFonts w:ascii="Tahoma" w:hAnsi="Tahoma" w:cs="Tahoma"/>
          <w:lang w:val="en-US"/>
        </w:rPr>
        <w:t>Khademi</w:t>
      </w:r>
      <w:proofErr w:type="spellEnd"/>
      <w:r w:rsidRPr="002E046C">
        <w:rPr>
          <w:rFonts w:ascii="Tahoma" w:hAnsi="Tahoma" w:cs="Tahoma"/>
          <w:lang w:val="en-US"/>
        </w:rPr>
        <w:t xml:space="preserve"> and </w:t>
      </w:r>
      <w:proofErr w:type="spellStart"/>
      <w:r w:rsidRPr="002E046C">
        <w:rPr>
          <w:rFonts w:ascii="Tahoma" w:hAnsi="Tahoma" w:cs="Tahoma"/>
          <w:lang w:val="en-US"/>
        </w:rPr>
        <w:t>Hassani’s</w:t>
      </w:r>
      <w:proofErr w:type="spellEnd"/>
      <w:r w:rsidRPr="002E046C">
        <w:rPr>
          <w:rFonts w:ascii="Tahoma" w:hAnsi="Tahoma" w:cs="Tahoma"/>
          <w:lang w:val="en-US"/>
        </w:rPr>
        <w:t xml:space="preserve"> manager. While Akbar and </w:t>
      </w:r>
      <w:proofErr w:type="spellStart"/>
      <w:r w:rsidRPr="002E046C">
        <w:rPr>
          <w:rFonts w:ascii="Tahoma" w:hAnsi="Tahoma" w:cs="Tahoma"/>
          <w:lang w:val="en-US"/>
        </w:rPr>
        <w:t>Hassani</w:t>
      </w:r>
      <w:proofErr w:type="spellEnd"/>
      <w:r w:rsidRPr="002E046C">
        <w:rPr>
          <w:rFonts w:ascii="Tahoma" w:hAnsi="Tahoma" w:cs="Tahoma"/>
          <w:lang w:val="en-US"/>
        </w:rPr>
        <w:t xml:space="preserve"> each have one profile under their own name, </w:t>
      </w:r>
      <w:proofErr w:type="spellStart"/>
      <w:r w:rsidRPr="002E046C">
        <w:rPr>
          <w:rFonts w:ascii="Tahoma" w:hAnsi="Tahoma" w:cs="Tahoma"/>
          <w:lang w:val="en-US"/>
        </w:rPr>
        <w:t>Khademi</w:t>
      </w:r>
      <w:proofErr w:type="spellEnd"/>
      <w:r w:rsidRPr="002E046C">
        <w:rPr>
          <w:rFonts w:ascii="Tahoma" w:hAnsi="Tahoma" w:cs="Tahoma"/>
          <w:lang w:val="en-US"/>
        </w:rPr>
        <w:t xml:space="preserve"> has two – one solely dedicated to art and one with a more mixed content. The following table provides an overview of the profiles:</w:t>
      </w:r>
      <w:r w:rsidRPr="002E046C">
        <w:rPr>
          <w:rStyle w:val="FootnoteReference"/>
          <w:rFonts w:ascii="Tahoma" w:hAnsi="Tahoma" w:cs="Tahoma"/>
          <w:lang w:val="en-US"/>
        </w:rPr>
        <w:footnoteReference w:id="34"/>
      </w:r>
    </w:p>
    <w:p w14:paraId="035002C2" w14:textId="77777777" w:rsidR="00F90B15" w:rsidRPr="002E046C" w:rsidRDefault="00F90B15" w:rsidP="00F90B15">
      <w:pPr>
        <w:jc w:val="both"/>
        <w:rPr>
          <w:rFonts w:ascii="Tahoma" w:hAnsi="Tahoma" w:cs="Tahoma"/>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1075"/>
        <w:gridCol w:w="1401"/>
        <w:gridCol w:w="1134"/>
        <w:gridCol w:w="3770"/>
      </w:tblGrid>
      <w:tr w:rsidR="00F90B15" w:rsidRPr="002E046C" w14:paraId="5A068B2B" w14:textId="77777777" w:rsidTr="00764BAE">
        <w:trPr>
          <w:trHeight w:val="621"/>
        </w:trPr>
        <w:tc>
          <w:tcPr>
            <w:tcW w:w="1709" w:type="dxa"/>
          </w:tcPr>
          <w:p w14:paraId="2F867CBB" w14:textId="77777777" w:rsidR="00F90B15" w:rsidRPr="002E046C" w:rsidRDefault="00F90B15" w:rsidP="00764BAE">
            <w:pPr>
              <w:rPr>
                <w:rFonts w:ascii="Tahoma" w:hAnsi="Tahoma" w:cs="Tahoma"/>
                <w:lang w:val="en-US"/>
              </w:rPr>
            </w:pPr>
            <w:r w:rsidRPr="002E046C">
              <w:rPr>
                <w:rFonts w:ascii="Tahoma" w:hAnsi="Tahoma" w:cs="Tahoma"/>
                <w:lang w:val="en-US"/>
              </w:rPr>
              <w:t>Username</w:t>
            </w:r>
          </w:p>
        </w:tc>
        <w:tc>
          <w:tcPr>
            <w:tcW w:w="996" w:type="dxa"/>
          </w:tcPr>
          <w:p w14:paraId="556BEAE0" w14:textId="77777777" w:rsidR="00F90B15" w:rsidRPr="002E046C" w:rsidRDefault="00F90B15" w:rsidP="00764BAE">
            <w:pPr>
              <w:rPr>
                <w:rFonts w:ascii="Tahoma" w:hAnsi="Tahoma" w:cs="Tahoma"/>
                <w:lang w:val="en-US"/>
              </w:rPr>
            </w:pPr>
            <w:r w:rsidRPr="002E046C">
              <w:rPr>
                <w:rFonts w:ascii="Tahoma" w:hAnsi="Tahoma" w:cs="Tahoma"/>
                <w:lang w:val="en-US"/>
              </w:rPr>
              <w:t>Active since</w:t>
            </w:r>
          </w:p>
        </w:tc>
        <w:tc>
          <w:tcPr>
            <w:tcW w:w="1401" w:type="dxa"/>
          </w:tcPr>
          <w:p w14:paraId="281E7529" w14:textId="77777777" w:rsidR="00F90B15" w:rsidRPr="002E046C" w:rsidRDefault="00F90B15" w:rsidP="00764BAE">
            <w:pPr>
              <w:rPr>
                <w:rFonts w:ascii="Tahoma" w:hAnsi="Tahoma" w:cs="Tahoma"/>
                <w:lang w:val="en-US"/>
              </w:rPr>
            </w:pPr>
            <w:r w:rsidRPr="002E046C">
              <w:rPr>
                <w:rFonts w:ascii="Tahoma" w:hAnsi="Tahoma" w:cs="Tahoma"/>
                <w:lang w:val="en-US"/>
              </w:rPr>
              <w:t>Number of followers</w:t>
            </w:r>
          </w:p>
        </w:tc>
        <w:tc>
          <w:tcPr>
            <w:tcW w:w="1134" w:type="dxa"/>
          </w:tcPr>
          <w:p w14:paraId="33815AF2" w14:textId="77777777" w:rsidR="00F90B15" w:rsidRPr="002E046C" w:rsidRDefault="00F90B15" w:rsidP="00764BAE">
            <w:pPr>
              <w:rPr>
                <w:rFonts w:ascii="Tahoma" w:hAnsi="Tahoma" w:cs="Tahoma"/>
                <w:lang w:val="en-US"/>
              </w:rPr>
            </w:pPr>
            <w:r w:rsidRPr="002E046C">
              <w:rPr>
                <w:rFonts w:ascii="Tahoma" w:hAnsi="Tahoma" w:cs="Tahoma"/>
                <w:lang w:val="en-US"/>
              </w:rPr>
              <w:t>Number of posts</w:t>
            </w:r>
          </w:p>
        </w:tc>
        <w:tc>
          <w:tcPr>
            <w:tcW w:w="3770" w:type="dxa"/>
          </w:tcPr>
          <w:p w14:paraId="048AC079" w14:textId="77777777" w:rsidR="00F90B15" w:rsidRPr="002E046C" w:rsidRDefault="00F90B15" w:rsidP="00764BAE">
            <w:pPr>
              <w:rPr>
                <w:rFonts w:ascii="Tahoma" w:hAnsi="Tahoma" w:cs="Tahoma"/>
                <w:lang w:val="en-US"/>
              </w:rPr>
            </w:pPr>
            <w:r w:rsidRPr="002E046C">
              <w:rPr>
                <w:rFonts w:ascii="Tahoma" w:hAnsi="Tahoma" w:cs="Tahoma"/>
                <w:lang w:val="en-US"/>
              </w:rPr>
              <w:t>Bio text</w:t>
            </w:r>
          </w:p>
        </w:tc>
      </w:tr>
      <w:tr w:rsidR="00F90B15" w:rsidRPr="004C6BCF" w14:paraId="0871FAEE" w14:textId="77777777" w:rsidTr="00764BAE">
        <w:tc>
          <w:tcPr>
            <w:tcW w:w="1709" w:type="dxa"/>
          </w:tcPr>
          <w:p w14:paraId="4815C6B7" w14:textId="77777777" w:rsidR="00F90B15" w:rsidRPr="002E046C" w:rsidRDefault="00F90B15" w:rsidP="00764BAE">
            <w:pPr>
              <w:rPr>
                <w:rFonts w:ascii="Tahoma" w:hAnsi="Tahoma" w:cs="Tahoma"/>
                <w:lang w:val="en-US"/>
              </w:rPr>
            </w:pPr>
            <w:proofErr w:type="spellStart"/>
            <w:r w:rsidRPr="002E046C">
              <w:rPr>
                <w:rFonts w:ascii="Tahoma" w:hAnsi="Tahoma" w:cs="Tahoma"/>
                <w:lang w:val="en-US"/>
              </w:rPr>
              <w:t>radaakbar</w:t>
            </w:r>
            <w:proofErr w:type="spellEnd"/>
          </w:p>
        </w:tc>
        <w:tc>
          <w:tcPr>
            <w:tcW w:w="996" w:type="dxa"/>
          </w:tcPr>
          <w:p w14:paraId="06752902" w14:textId="77777777" w:rsidR="00F90B15" w:rsidRPr="002E046C" w:rsidRDefault="00F90B15" w:rsidP="00764BAE">
            <w:pPr>
              <w:rPr>
                <w:rFonts w:ascii="Tahoma" w:hAnsi="Tahoma" w:cs="Tahoma"/>
                <w:lang w:val="en-US"/>
              </w:rPr>
            </w:pPr>
            <w:r w:rsidRPr="002E046C">
              <w:rPr>
                <w:rFonts w:ascii="Tahoma" w:hAnsi="Tahoma" w:cs="Tahoma"/>
                <w:lang w:val="en-US"/>
              </w:rPr>
              <w:t>10.2012</w:t>
            </w:r>
          </w:p>
        </w:tc>
        <w:tc>
          <w:tcPr>
            <w:tcW w:w="1401" w:type="dxa"/>
          </w:tcPr>
          <w:p w14:paraId="57B2F2FD" w14:textId="77777777" w:rsidR="00F90B15" w:rsidRPr="002E046C" w:rsidRDefault="00F90B15" w:rsidP="00764BAE">
            <w:pPr>
              <w:rPr>
                <w:rFonts w:ascii="Tahoma" w:hAnsi="Tahoma" w:cs="Tahoma"/>
                <w:lang w:val="en-US"/>
              </w:rPr>
            </w:pPr>
            <w:r w:rsidRPr="002E046C">
              <w:rPr>
                <w:rFonts w:ascii="Tahoma" w:hAnsi="Tahoma" w:cs="Tahoma"/>
                <w:lang w:val="en-US"/>
              </w:rPr>
              <w:t>9,970</w:t>
            </w:r>
          </w:p>
        </w:tc>
        <w:tc>
          <w:tcPr>
            <w:tcW w:w="1134" w:type="dxa"/>
          </w:tcPr>
          <w:p w14:paraId="0720B5C5" w14:textId="77777777" w:rsidR="00F90B15" w:rsidRPr="002E046C" w:rsidRDefault="00F90B15" w:rsidP="00764BAE">
            <w:pPr>
              <w:rPr>
                <w:rFonts w:ascii="Tahoma" w:hAnsi="Tahoma" w:cs="Tahoma"/>
                <w:lang w:val="en-US"/>
              </w:rPr>
            </w:pPr>
            <w:r w:rsidRPr="002E046C">
              <w:rPr>
                <w:rFonts w:ascii="Tahoma" w:hAnsi="Tahoma" w:cs="Tahoma"/>
                <w:lang w:val="en-US"/>
              </w:rPr>
              <w:t>396</w:t>
            </w:r>
          </w:p>
        </w:tc>
        <w:tc>
          <w:tcPr>
            <w:tcW w:w="3770" w:type="dxa"/>
          </w:tcPr>
          <w:p w14:paraId="0CEA0296" w14:textId="77777777" w:rsidR="00F90B15" w:rsidRPr="002E046C" w:rsidRDefault="00F90B15" w:rsidP="00764BAE">
            <w:pPr>
              <w:rPr>
                <w:rFonts w:ascii="Tahoma" w:hAnsi="Tahoma" w:cs="Tahoma"/>
                <w:lang w:val="en-US"/>
              </w:rPr>
            </w:pPr>
            <w:r w:rsidRPr="002E046C">
              <w:rPr>
                <w:rFonts w:ascii="Tahoma" w:hAnsi="Tahoma" w:cs="Tahoma"/>
                <w:lang w:val="en-US"/>
              </w:rPr>
              <w:t>Conceptual artist. Photographer. Founder @abarzanan. www.abarzanan.com</w:t>
            </w:r>
          </w:p>
        </w:tc>
      </w:tr>
      <w:tr w:rsidR="00F90B15" w:rsidRPr="002E046C" w14:paraId="410C806F" w14:textId="77777777" w:rsidTr="00764BAE">
        <w:tc>
          <w:tcPr>
            <w:tcW w:w="1709" w:type="dxa"/>
          </w:tcPr>
          <w:p w14:paraId="17B4260D" w14:textId="77777777" w:rsidR="00F90B15" w:rsidRPr="002E046C" w:rsidRDefault="00F90B15" w:rsidP="00764BAE">
            <w:pPr>
              <w:jc w:val="both"/>
              <w:rPr>
                <w:rFonts w:ascii="Tahoma" w:hAnsi="Tahoma" w:cs="Tahoma"/>
                <w:lang w:val="en-US"/>
              </w:rPr>
            </w:pPr>
            <w:proofErr w:type="spellStart"/>
            <w:r w:rsidRPr="002E046C">
              <w:rPr>
                <w:rFonts w:ascii="Tahoma" w:hAnsi="Tahoma" w:cs="Tahoma"/>
                <w:lang w:val="en-US"/>
              </w:rPr>
              <w:t>shamsiahassani</w:t>
            </w:r>
            <w:proofErr w:type="spellEnd"/>
          </w:p>
        </w:tc>
        <w:tc>
          <w:tcPr>
            <w:tcW w:w="996" w:type="dxa"/>
          </w:tcPr>
          <w:p w14:paraId="75246CED" w14:textId="77777777" w:rsidR="00F90B15" w:rsidRPr="002E046C" w:rsidRDefault="00F90B15" w:rsidP="00764BAE">
            <w:pPr>
              <w:jc w:val="both"/>
              <w:rPr>
                <w:rFonts w:ascii="Tahoma" w:hAnsi="Tahoma" w:cs="Tahoma"/>
                <w:lang w:val="en-US"/>
              </w:rPr>
            </w:pPr>
            <w:r w:rsidRPr="002E046C">
              <w:rPr>
                <w:rFonts w:ascii="Tahoma" w:hAnsi="Tahoma" w:cs="Tahoma"/>
                <w:lang w:val="en-US"/>
              </w:rPr>
              <w:t>01.2015</w:t>
            </w:r>
          </w:p>
        </w:tc>
        <w:tc>
          <w:tcPr>
            <w:tcW w:w="1401" w:type="dxa"/>
          </w:tcPr>
          <w:p w14:paraId="1173C6BF" w14:textId="77777777" w:rsidR="00F90B15" w:rsidRPr="002E046C" w:rsidRDefault="00F90B15" w:rsidP="00764BAE">
            <w:pPr>
              <w:jc w:val="both"/>
              <w:rPr>
                <w:rFonts w:ascii="Tahoma" w:hAnsi="Tahoma" w:cs="Tahoma"/>
                <w:lang w:val="en-US"/>
              </w:rPr>
            </w:pPr>
            <w:r w:rsidRPr="002E046C">
              <w:rPr>
                <w:rFonts w:ascii="Tahoma" w:hAnsi="Tahoma" w:cs="Tahoma"/>
                <w:lang w:val="en-US"/>
              </w:rPr>
              <w:t>256,000</w:t>
            </w:r>
          </w:p>
        </w:tc>
        <w:tc>
          <w:tcPr>
            <w:tcW w:w="1134" w:type="dxa"/>
          </w:tcPr>
          <w:p w14:paraId="219C5099" w14:textId="77777777" w:rsidR="00F90B15" w:rsidRPr="002E046C" w:rsidRDefault="00F90B15" w:rsidP="00764BAE">
            <w:pPr>
              <w:jc w:val="both"/>
              <w:rPr>
                <w:rFonts w:ascii="Tahoma" w:hAnsi="Tahoma" w:cs="Tahoma"/>
                <w:lang w:val="en-US"/>
              </w:rPr>
            </w:pPr>
            <w:r w:rsidRPr="002E046C">
              <w:rPr>
                <w:rFonts w:ascii="Tahoma" w:hAnsi="Tahoma" w:cs="Tahoma"/>
                <w:lang w:val="en-US"/>
              </w:rPr>
              <w:t>508</w:t>
            </w:r>
          </w:p>
        </w:tc>
        <w:tc>
          <w:tcPr>
            <w:tcW w:w="3770" w:type="dxa"/>
          </w:tcPr>
          <w:p w14:paraId="04CCD4CD" w14:textId="77777777" w:rsidR="00F90B15" w:rsidRPr="002E046C" w:rsidRDefault="00F90B15" w:rsidP="00764BAE">
            <w:pPr>
              <w:rPr>
                <w:rFonts w:ascii="Tahoma" w:hAnsi="Tahoma" w:cs="Tahoma"/>
                <w:lang w:val="en-US"/>
              </w:rPr>
            </w:pPr>
            <w:r w:rsidRPr="002E046C">
              <w:rPr>
                <w:rFonts w:ascii="Tahoma" w:hAnsi="Tahoma" w:cs="Tahoma"/>
                <w:lang w:val="en-US"/>
              </w:rPr>
              <w:t xml:space="preserve">Official Instagram profile of </w:t>
            </w:r>
            <w:proofErr w:type="spellStart"/>
            <w:r w:rsidRPr="002E046C">
              <w:rPr>
                <w:rFonts w:ascii="Tahoma" w:hAnsi="Tahoma" w:cs="Tahoma"/>
                <w:lang w:val="en-US"/>
              </w:rPr>
              <w:t>Shamsia</w:t>
            </w:r>
            <w:proofErr w:type="spellEnd"/>
            <w:r w:rsidRPr="002E046C">
              <w:rPr>
                <w:rFonts w:ascii="Tahoma" w:hAnsi="Tahoma" w:cs="Tahoma"/>
                <w:lang w:val="en-US"/>
              </w:rPr>
              <w:t xml:space="preserve"> </w:t>
            </w:r>
            <w:proofErr w:type="spellStart"/>
            <w:r w:rsidRPr="002E046C">
              <w:rPr>
                <w:rFonts w:ascii="Tahoma" w:hAnsi="Tahoma" w:cs="Tahoma"/>
                <w:lang w:val="en-US"/>
              </w:rPr>
              <w:t>Hassani</w:t>
            </w:r>
            <w:proofErr w:type="spellEnd"/>
            <w:r w:rsidRPr="002E046C">
              <w:rPr>
                <w:rFonts w:ascii="Tahoma" w:hAnsi="Tahoma" w:cs="Tahoma"/>
                <w:lang w:val="en-US"/>
              </w:rPr>
              <w:t xml:space="preserve"> </w:t>
            </w:r>
            <w:r w:rsidRPr="002E046C">
              <w:rPr>
                <w:rFonts w:ascii="Tahoma" w:hAnsi="Tahoma" w:cs="Tahoma"/>
                <w:color w:val="262626"/>
                <w:shd w:val="clear" w:color="auto" w:fill="FAFAFA"/>
                <w:lang w:val="en-US"/>
              </w:rPr>
              <w:t>(</w:t>
            </w:r>
            <w:proofErr w:type="spellStart"/>
            <w:r w:rsidRPr="002E046C">
              <w:rPr>
                <w:rFonts w:ascii="Tahoma" w:hAnsi="Tahoma" w:cs="Tahoma"/>
                <w:color w:val="262626"/>
                <w:shd w:val="clear" w:color="auto" w:fill="FAFAFA"/>
              </w:rPr>
              <w:t>شمسیه</w:t>
            </w:r>
            <w:proofErr w:type="spellEnd"/>
            <w:r w:rsidRPr="002E046C">
              <w:rPr>
                <w:rFonts w:ascii="Tahoma" w:hAnsi="Tahoma" w:cs="Tahoma"/>
                <w:color w:val="262626"/>
                <w:shd w:val="clear" w:color="auto" w:fill="FAFAFA"/>
                <w:lang w:val="en-US"/>
              </w:rPr>
              <w:t xml:space="preserve"> </w:t>
            </w:r>
            <w:proofErr w:type="spellStart"/>
            <w:r w:rsidRPr="002E046C">
              <w:rPr>
                <w:rFonts w:ascii="Tahoma" w:hAnsi="Tahoma" w:cs="Tahoma"/>
                <w:color w:val="262626"/>
                <w:shd w:val="clear" w:color="auto" w:fill="FAFAFA"/>
              </w:rPr>
              <w:t>حسنی</w:t>
            </w:r>
            <w:proofErr w:type="spellEnd"/>
            <w:r w:rsidRPr="002E046C">
              <w:rPr>
                <w:rFonts w:ascii="Tahoma" w:hAnsi="Tahoma" w:cs="Tahoma"/>
                <w:color w:val="262626"/>
                <w:shd w:val="clear" w:color="auto" w:fill="FAFAFA"/>
                <w:lang w:val="en-US"/>
              </w:rPr>
              <w:t xml:space="preserve">) </w:t>
            </w:r>
            <w:r w:rsidRPr="002E046C">
              <w:rPr>
                <w:rFonts w:ascii="Tahoma" w:hAnsi="Tahoma" w:cs="Tahoma"/>
                <w:lang w:val="en-US"/>
              </w:rPr>
              <w:t>the Afghan graffiti/street artist. For inquiries, contact: shah@shamsiahassani.net www.shamsiahassani.net/</w:t>
            </w:r>
          </w:p>
        </w:tc>
      </w:tr>
      <w:tr w:rsidR="00F90B15" w:rsidRPr="004C6BCF" w14:paraId="341388F5" w14:textId="77777777" w:rsidTr="00764BAE">
        <w:tc>
          <w:tcPr>
            <w:tcW w:w="1709" w:type="dxa"/>
          </w:tcPr>
          <w:p w14:paraId="17A7F280" w14:textId="77777777" w:rsidR="00F90B15" w:rsidRPr="002E046C" w:rsidRDefault="00F90B15" w:rsidP="00764BAE">
            <w:pPr>
              <w:jc w:val="both"/>
              <w:rPr>
                <w:rFonts w:ascii="Tahoma" w:hAnsi="Tahoma" w:cs="Tahoma"/>
                <w:lang w:val="en-US"/>
              </w:rPr>
            </w:pPr>
            <w:proofErr w:type="spellStart"/>
            <w:r w:rsidRPr="002E046C">
              <w:rPr>
                <w:rFonts w:ascii="Tahoma" w:hAnsi="Tahoma" w:cs="Tahoma"/>
                <w:lang w:val="en-US"/>
              </w:rPr>
              <w:t>kubra_khademi</w:t>
            </w:r>
            <w:proofErr w:type="spellEnd"/>
          </w:p>
        </w:tc>
        <w:tc>
          <w:tcPr>
            <w:tcW w:w="996" w:type="dxa"/>
          </w:tcPr>
          <w:p w14:paraId="210ED99D" w14:textId="77777777" w:rsidR="00F90B15" w:rsidRPr="002E046C" w:rsidRDefault="00F90B15" w:rsidP="00764BAE">
            <w:pPr>
              <w:jc w:val="both"/>
              <w:rPr>
                <w:rFonts w:ascii="Tahoma" w:hAnsi="Tahoma" w:cs="Tahoma"/>
                <w:lang w:val="en-US"/>
              </w:rPr>
            </w:pPr>
            <w:r w:rsidRPr="002E046C">
              <w:rPr>
                <w:rFonts w:ascii="Tahoma" w:hAnsi="Tahoma" w:cs="Tahoma"/>
                <w:lang w:val="en-US"/>
              </w:rPr>
              <w:t>04.2019</w:t>
            </w:r>
          </w:p>
        </w:tc>
        <w:tc>
          <w:tcPr>
            <w:tcW w:w="1401" w:type="dxa"/>
          </w:tcPr>
          <w:p w14:paraId="51BF2FF4" w14:textId="77777777" w:rsidR="00F90B15" w:rsidRPr="002E046C" w:rsidRDefault="00F90B15" w:rsidP="00764BAE">
            <w:pPr>
              <w:jc w:val="both"/>
              <w:rPr>
                <w:rFonts w:ascii="Tahoma" w:hAnsi="Tahoma" w:cs="Tahoma"/>
                <w:lang w:val="en-US"/>
              </w:rPr>
            </w:pPr>
            <w:r w:rsidRPr="002E046C">
              <w:rPr>
                <w:rFonts w:ascii="Tahoma" w:hAnsi="Tahoma" w:cs="Tahoma"/>
                <w:lang w:val="en-US"/>
              </w:rPr>
              <w:t>8,130</w:t>
            </w:r>
          </w:p>
        </w:tc>
        <w:tc>
          <w:tcPr>
            <w:tcW w:w="1134" w:type="dxa"/>
          </w:tcPr>
          <w:p w14:paraId="2E9F8E44" w14:textId="77777777" w:rsidR="00F90B15" w:rsidRPr="002E046C" w:rsidRDefault="00F90B15" w:rsidP="00764BAE">
            <w:pPr>
              <w:jc w:val="both"/>
              <w:rPr>
                <w:rFonts w:ascii="Tahoma" w:hAnsi="Tahoma" w:cs="Tahoma"/>
                <w:lang w:val="en-US"/>
              </w:rPr>
            </w:pPr>
            <w:r w:rsidRPr="002E046C">
              <w:rPr>
                <w:rFonts w:ascii="Tahoma" w:hAnsi="Tahoma" w:cs="Tahoma"/>
                <w:lang w:val="en-US"/>
              </w:rPr>
              <w:t>254</w:t>
            </w:r>
          </w:p>
        </w:tc>
        <w:tc>
          <w:tcPr>
            <w:tcW w:w="3770" w:type="dxa"/>
          </w:tcPr>
          <w:p w14:paraId="3A218C63" w14:textId="77777777" w:rsidR="00F90B15" w:rsidRPr="002E046C" w:rsidRDefault="00F90B15" w:rsidP="00764BAE">
            <w:pPr>
              <w:rPr>
                <w:rFonts w:ascii="Tahoma" w:hAnsi="Tahoma" w:cs="Tahoma"/>
                <w:lang w:val="en-US"/>
              </w:rPr>
            </w:pPr>
            <w:r w:rsidRPr="002E046C">
              <w:rPr>
                <w:rFonts w:ascii="Tahoma" w:hAnsi="Tahoma" w:cs="Tahoma"/>
                <w:lang w:val="en-US"/>
              </w:rPr>
              <w:t>Multidisciplinary artist from Afghanistan / based in Paris, France / Contact @galerieericmouchet</w:t>
            </w:r>
          </w:p>
        </w:tc>
      </w:tr>
      <w:tr w:rsidR="00F90B15" w:rsidRPr="004C6BCF" w14:paraId="2B90D9B3" w14:textId="77777777" w:rsidTr="00764BAE">
        <w:tc>
          <w:tcPr>
            <w:tcW w:w="1709" w:type="dxa"/>
          </w:tcPr>
          <w:p w14:paraId="6C79F46B" w14:textId="77777777" w:rsidR="00F90B15" w:rsidRPr="002E046C" w:rsidRDefault="00F90B15" w:rsidP="00764BAE">
            <w:pPr>
              <w:jc w:val="both"/>
              <w:rPr>
                <w:rFonts w:ascii="Tahoma" w:hAnsi="Tahoma" w:cs="Tahoma"/>
                <w:lang w:val="en-US"/>
              </w:rPr>
            </w:pPr>
            <w:proofErr w:type="spellStart"/>
            <w:r w:rsidRPr="002E046C">
              <w:rPr>
                <w:rFonts w:ascii="Tahoma" w:hAnsi="Tahoma" w:cs="Tahoma"/>
                <w:lang w:val="en-US"/>
              </w:rPr>
              <w:t>khademikubra</w:t>
            </w:r>
            <w:proofErr w:type="spellEnd"/>
          </w:p>
        </w:tc>
        <w:tc>
          <w:tcPr>
            <w:tcW w:w="996" w:type="dxa"/>
          </w:tcPr>
          <w:p w14:paraId="1DA2AFC6" w14:textId="77777777" w:rsidR="00F90B15" w:rsidRPr="002E046C" w:rsidRDefault="00F90B15" w:rsidP="00764BAE">
            <w:pPr>
              <w:jc w:val="both"/>
              <w:rPr>
                <w:rFonts w:ascii="Tahoma" w:hAnsi="Tahoma" w:cs="Tahoma"/>
                <w:lang w:val="en-US"/>
              </w:rPr>
            </w:pPr>
            <w:r w:rsidRPr="002E046C">
              <w:rPr>
                <w:rFonts w:ascii="Tahoma" w:hAnsi="Tahoma" w:cs="Tahoma"/>
                <w:lang w:val="en-US"/>
              </w:rPr>
              <w:t>11.2015</w:t>
            </w:r>
          </w:p>
        </w:tc>
        <w:tc>
          <w:tcPr>
            <w:tcW w:w="1401" w:type="dxa"/>
          </w:tcPr>
          <w:p w14:paraId="053DFEFF" w14:textId="77777777" w:rsidR="00F90B15" w:rsidRPr="002E046C" w:rsidRDefault="00F90B15" w:rsidP="00764BAE">
            <w:pPr>
              <w:jc w:val="both"/>
              <w:rPr>
                <w:rFonts w:ascii="Tahoma" w:hAnsi="Tahoma" w:cs="Tahoma"/>
                <w:lang w:val="en-US"/>
              </w:rPr>
            </w:pPr>
            <w:r w:rsidRPr="002E046C">
              <w:rPr>
                <w:rFonts w:ascii="Tahoma" w:hAnsi="Tahoma" w:cs="Tahoma"/>
                <w:lang w:val="en-US"/>
              </w:rPr>
              <w:t>7,204</w:t>
            </w:r>
          </w:p>
        </w:tc>
        <w:tc>
          <w:tcPr>
            <w:tcW w:w="1134" w:type="dxa"/>
          </w:tcPr>
          <w:p w14:paraId="366C3BBA" w14:textId="77777777" w:rsidR="00F90B15" w:rsidRPr="002E046C" w:rsidRDefault="00F90B15" w:rsidP="00764BAE">
            <w:pPr>
              <w:jc w:val="both"/>
              <w:rPr>
                <w:rFonts w:ascii="Tahoma" w:hAnsi="Tahoma" w:cs="Tahoma"/>
                <w:lang w:val="en-US"/>
              </w:rPr>
            </w:pPr>
            <w:r w:rsidRPr="002E046C">
              <w:rPr>
                <w:rFonts w:ascii="Tahoma" w:hAnsi="Tahoma" w:cs="Tahoma"/>
                <w:lang w:val="en-US"/>
              </w:rPr>
              <w:t>968</w:t>
            </w:r>
          </w:p>
        </w:tc>
        <w:tc>
          <w:tcPr>
            <w:tcW w:w="3770" w:type="dxa"/>
          </w:tcPr>
          <w:p w14:paraId="713C2629" w14:textId="77777777" w:rsidR="00F90B15" w:rsidRPr="002E046C" w:rsidRDefault="00F90B15" w:rsidP="00764BAE">
            <w:pPr>
              <w:rPr>
                <w:rFonts w:ascii="Tahoma" w:hAnsi="Tahoma" w:cs="Tahoma"/>
                <w:lang w:val="en-US"/>
              </w:rPr>
            </w:pPr>
            <w:r w:rsidRPr="002E046C">
              <w:rPr>
                <w:rFonts w:ascii="Tahoma" w:hAnsi="Tahoma" w:cs="Tahoma"/>
                <w:lang w:val="en-US"/>
              </w:rPr>
              <w:t>Multidisciplinary Artist / From Afghanistan / Based in Paris, France / 2</w:t>
            </w:r>
            <w:r w:rsidRPr="002E046C">
              <w:rPr>
                <w:rFonts w:ascii="Tahoma" w:hAnsi="Tahoma" w:cs="Tahoma"/>
                <w:vertAlign w:val="superscript"/>
                <w:lang w:val="en-US"/>
              </w:rPr>
              <w:t>nd</w:t>
            </w:r>
            <w:r w:rsidRPr="002E046C">
              <w:rPr>
                <w:rFonts w:ascii="Tahoma" w:hAnsi="Tahoma" w:cs="Tahoma"/>
                <w:lang w:val="en-US"/>
              </w:rPr>
              <w:t xml:space="preserve"> </w:t>
            </w:r>
            <w:proofErr w:type="gramStart"/>
            <w:r w:rsidRPr="002E046C">
              <w:rPr>
                <w:rFonts w:ascii="Tahoma" w:hAnsi="Tahoma" w:cs="Tahoma"/>
                <w:lang w:val="en-US"/>
              </w:rPr>
              <w:t>Instagram :</w:t>
            </w:r>
            <w:proofErr w:type="gramEnd"/>
            <w:r w:rsidRPr="002E046C">
              <w:rPr>
                <w:rFonts w:ascii="Tahoma" w:hAnsi="Tahoma" w:cs="Tahoma"/>
                <w:lang w:val="en-US"/>
              </w:rPr>
              <w:t xml:space="preserve"> @kubra_khademi</w:t>
            </w:r>
          </w:p>
        </w:tc>
      </w:tr>
    </w:tbl>
    <w:p w14:paraId="6EFC6398" w14:textId="77777777" w:rsidR="00F90B15" w:rsidRPr="002E046C" w:rsidRDefault="00F90B15" w:rsidP="00F90B15">
      <w:pPr>
        <w:rPr>
          <w:rFonts w:ascii="Tahoma" w:hAnsi="Tahoma" w:cs="Tahoma"/>
          <w:b/>
          <w:bCs/>
          <w:lang w:val="en-US"/>
        </w:rPr>
      </w:pPr>
    </w:p>
    <w:p w14:paraId="6385A791" w14:textId="77777777" w:rsidR="00F90B15" w:rsidRPr="002E046C" w:rsidRDefault="00F90B15" w:rsidP="00F90B15">
      <w:pPr>
        <w:jc w:val="both"/>
        <w:rPr>
          <w:rFonts w:ascii="Tahoma" w:hAnsi="Tahoma" w:cs="Tahoma"/>
          <w:lang w:val="en-US"/>
        </w:rPr>
      </w:pPr>
      <w:r w:rsidRPr="002E046C">
        <w:rPr>
          <w:rFonts w:ascii="Tahoma" w:hAnsi="Tahoma" w:cs="Tahoma"/>
          <w:lang w:val="en-US"/>
        </w:rPr>
        <w:lastRenderedPageBreak/>
        <w:t xml:space="preserve">When considering that some of the most followed Instagram accounts have 300-500 million followers, the artists’ number of followers – except maybe for </w:t>
      </w:r>
      <w:proofErr w:type="spellStart"/>
      <w:r w:rsidRPr="002E046C">
        <w:rPr>
          <w:rFonts w:ascii="Tahoma" w:hAnsi="Tahoma" w:cs="Tahoma"/>
          <w:lang w:val="en-US"/>
        </w:rPr>
        <w:t>Hassani’s</w:t>
      </w:r>
      <w:proofErr w:type="spellEnd"/>
      <w:r w:rsidRPr="002E046C">
        <w:rPr>
          <w:rFonts w:ascii="Tahoma" w:hAnsi="Tahoma" w:cs="Tahoma"/>
          <w:lang w:val="en-US"/>
        </w:rPr>
        <w:t xml:space="preserve"> 256,000 – might not seem spectacular. </w:t>
      </w:r>
      <w:r w:rsidRPr="00A76241">
        <w:rPr>
          <w:rFonts w:ascii="Tahoma" w:hAnsi="Tahoma" w:cs="Tahoma"/>
          <w:lang w:val="en-US"/>
        </w:rPr>
        <w:t>However, for an upcoming artist, reaching a potential audience of 7,000-9,000 people with each artwork posted can represent not only a significant increase with respect to the number of people expected to attend traditional</w:t>
      </w:r>
      <w:r>
        <w:rPr>
          <w:rFonts w:ascii="Tahoma" w:hAnsi="Tahoma" w:cs="Tahoma"/>
          <w:lang w:val="en-US"/>
        </w:rPr>
        <w:t xml:space="preserve"> </w:t>
      </w:r>
      <w:r w:rsidRPr="00A76241">
        <w:rPr>
          <w:rFonts w:ascii="Tahoma" w:hAnsi="Tahoma" w:cs="Tahoma"/>
          <w:lang w:val="en-US"/>
        </w:rPr>
        <w:t>smaller scale art exhibitions but also in terms of audience diversity</w:t>
      </w:r>
      <w:r w:rsidRPr="002E046C">
        <w:rPr>
          <w:rFonts w:ascii="Tahoma" w:hAnsi="Tahoma" w:cs="Tahoma"/>
          <w:lang w:val="en-US"/>
        </w:rPr>
        <w:t xml:space="preserve">. Characteristic of all three artists’ profiles is the fact that </w:t>
      </w:r>
      <w:r>
        <w:rPr>
          <w:rFonts w:ascii="Tahoma" w:hAnsi="Tahoma" w:cs="Tahoma"/>
          <w:lang w:val="en-US"/>
        </w:rPr>
        <w:t xml:space="preserve">they appeal to </w:t>
      </w:r>
      <w:r w:rsidRPr="002E046C">
        <w:rPr>
          <w:rFonts w:ascii="Tahoma" w:hAnsi="Tahoma" w:cs="Tahoma"/>
          <w:lang w:val="en-US"/>
        </w:rPr>
        <w:t xml:space="preserve">an international audience </w:t>
      </w:r>
      <w:r>
        <w:rPr>
          <w:rFonts w:ascii="Tahoma" w:hAnsi="Tahoma" w:cs="Tahoma"/>
          <w:lang w:val="en-US"/>
        </w:rPr>
        <w:t>(</w:t>
      </w:r>
      <w:r w:rsidRPr="002E046C">
        <w:rPr>
          <w:rFonts w:ascii="Tahoma" w:hAnsi="Tahoma" w:cs="Tahoma"/>
          <w:lang w:val="en-US"/>
        </w:rPr>
        <w:t>comment</w:t>
      </w:r>
      <w:r>
        <w:rPr>
          <w:rFonts w:ascii="Tahoma" w:hAnsi="Tahoma" w:cs="Tahoma"/>
          <w:lang w:val="en-US"/>
        </w:rPr>
        <w:t>s</w:t>
      </w:r>
      <w:r w:rsidRPr="002E046C">
        <w:rPr>
          <w:rFonts w:ascii="Tahoma" w:hAnsi="Tahoma" w:cs="Tahoma"/>
          <w:lang w:val="en-US"/>
        </w:rPr>
        <w:t xml:space="preserve"> in</w:t>
      </w:r>
      <w:r>
        <w:rPr>
          <w:rFonts w:ascii="Tahoma" w:hAnsi="Tahoma" w:cs="Tahoma"/>
          <w:lang w:val="en-US"/>
        </w:rPr>
        <w:t>clude</w:t>
      </w:r>
      <w:r w:rsidRPr="002E046C">
        <w:rPr>
          <w:rFonts w:ascii="Tahoma" w:hAnsi="Tahoma" w:cs="Tahoma"/>
          <w:lang w:val="en-US"/>
        </w:rPr>
        <w:t xml:space="preserve"> </w:t>
      </w:r>
      <w:r>
        <w:rPr>
          <w:rFonts w:ascii="Tahoma" w:hAnsi="Tahoma" w:cs="Tahoma"/>
          <w:lang w:val="en-US"/>
        </w:rPr>
        <w:t xml:space="preserve">ones in </w:t>
      </w:r>
      <w:r w:rsidRPr="002E046C">
        <w:rPr>
          <w:rFonts w:ascii="Tahoma" w:hAnsi="Tahoma" w:cs="Tahoma"/>
          <w:lang w:val="en-US"/>
        </w:rPr>
        <w:t xml:space="preserve">English, Dari, French, </w:t>
      </w:r>
      <w:r>
        <w:rPr>
          <w:rFonts w:ascii="Tahoma" w:hAnsi="Tahoma" w:cs="Tahoma"/>
          <w:lang w:val="en-US"/>
        </w:rPr>
        <w:t xml:space="preserve">and </w:t>
      </w:r>
      <w:r w:rsidRPr="002E046C">
        <w:rPr>
          <w:rFonts w:ascii="Tahoma" w:hAnsi="Tahoma" w:cs="Tahoma"/>
          <w:lang w:val="en-US"/>
        </w:rPr>
        <w:t>Spanish</w:t>
      </w:r>
      <w:r>
        <w:rPr>
          <w:rFonts w:ascii="Tahoma" w:hAnsi="Tahoma" w:cs="Tahoma"/>
          <w:lang w:val="en-US"/>
        </w:rPr>
        <w:t>)</w:t>
      </w:r>
      <w:r w:rsidRPr="002E046C">
        <w:rPr>
          <w:rFonts w:ascii="Tahoma" w:hAnsi="Tahoma" w:cs="Tahoma"/>
          <w:lang w:val="en-US"/>
        </w:rPr>
        <w:t>, which means that the artists can use Instagram to reach a global cohort of people interested in, for example, art, Afghanistan, feminism and/or activism. Furthermore, all three artists use English in most posts to address this globally scattered audience. Writing as a European citizen, I am part of the heterogenous social media audience that the media texts address. In the following analysis, I will focus on the content shared by the artists themselves. This qualitative approach has been chosen to analyze ‘the specific ways in which artists use or understand the Instagram platform’ as a distributional and archival space.</w:t>
      </w:r>
      <w:r w:rsidRPr="002E046C">
        <w:rPr>
          <w:rStyle w:val="FootnoteReference"/>
          <w:rFonts w:ascii="Tahoma" w:hAnsi="Tahoma" w:cs="Tahoma"/>
          <w:lang w:val="en-US"/>
        </w:rPr>
        <w:footnoteReference w:id="35"/>
      </w:r>
    </w:p>
    <w:p w14:paraId="197A4E81" w14:textId="77777777" w:rsidR="00F90B15" w:rsidRPr="002E046C" w:rsidRDefault="00F90B15" w:rsidP="00F90B15">
      <w:pPr>
        <w:jc w:val="both"/>
        <w:rPr>
          <w:rFonts w:ascii="Tahoma" w:hAnsi="Tahoma" w:cs="Tahoma"/>
          <w:lang w:val="en-US"/>
        </w:rPr>
      </w:pPr>
    </w:p>
    <w:p w14:paraId="042262C4" w14:textId="77777777" w:rsidR="00F90B15" w:rsidRPr="00D86841" w:rsidRDefault="00F90B15" w:rsidP="00F90B15">
      <w:pPr>
        <w:spacing w:after="160"/>
        <w:jc w:val="both"/>
        <w:rPr>
          <w:rFonts w:ascii="Tahoma" w:eastAsia="Garamond" w:hAnsi="Tahoma" w:cs="Tahoma"/>
          <w:lang w:val="en-US"/>
        </w:rPr>
      </w:pPr>
      <w:r w:rsidRPr="002E046C">
        <w:rPr>
          <w:rFonts w:ascii="Tahoma" w:hAnsi="Tahoma" w:cs="Tahoma"/>
          <w:lang w:val="en-US"/>
        </w:rPr>
        <w:t xml:space="preserve">In terms of sampling, I will work with posts publicized between August 2021 and October 2022. This period has been chosen with reference to the Taliban takeover in August 2021. On this occasion, </w:t>
      </w:r>
      <w:proofErr w:type="spellStart"/>
      <w:r w:rsidRPr="002E046C">
        <w:rPr>
          <w:rFonts w:ascii="Tahoma" w:hAnsi="Tahoma" w:cs="Tahoma"/>
          <w:lang w:val="en-US"/>
        </w:rPr>
        <w:t>Hassani</w:t>
      </w:r>
      <w:proofErr w:type="spellEnd"/>
      <w:r w:rsidRPr="002E046C">
        <w:rPr>
          <w:rFonts w:ascii="Tahoma" w:hAnsi="Tahoma" w:cs="Tahoma"/>
          <w:lang w:val="en-US"/>
        </w:rPr>
        <w:t xml:space="preserve"> and Akbar were forced to leave the country that </w:t>
      </w:r>
      <w:proofErr w:type="spellStart"/>
      <w:r w:rsidRPr="002E046C">
        <w:rPr>
          <w:rFonts w:ascii="Tahoma" w:hAnsi="Tahoma" w:cs="Tahoma"/>
          <w:lang w:val="en-US"/>
        </w:rPr>
        <w:t>Khademi</w:t>
      </w:r>
      <w:proofErr w:type="spellEnd"/>
      <w:r w:rsidRPr="002E046C">
        <w:rPr>
          <w:rFonts w:ascii="Tahoma" w:hAnsi="Tahoma" w:cs="Tahoma"/>
          <w:lang w:val="en-US"/>
        </w:rPr>
        <w:t xml:space="preserve"> had already fled. The reinstatement of the Taliban regime presents both a personal moment of upheaval for the artists and an international crisis. In the aftermath, the artists have in different ways utilized their profiles and artworks to speak up against Taliban and geopolitical power relations as well as to raise awareness of the continued humanitarian and political crises in Afghanistan. The artists posted, in total, 300 times on Instagram in the period studied: </w:t>
      </w:r>
      <w:proofErr w:type="spellStart"/>
      <w:r w:rsidRPr="002E046C">
        <w:rPr>
          <w:rFonts w:ascii="Tahoma" w:hAnsi="Tahoma" w:cs="Tahoma"/>
          <w:lang w:val="en-US"/>
        </w:rPr>
        <w:t>Hassani</w:t>
      </w:r>
      <w:proofErr w:type="spellEnd"/>
      <w:r w:rsidRPr="002E046C">
        <w:rPr>
          <w:rFonts w:ascii="Tahoma" w:hAnsi="Tahoma" w:cs="Tahoma"/>
          <w:lang w:val="en-US"/>
        </w:rPr>
        <w:t xml:space="preserve"> 79, </w:t>
      </w:r>
      <w:proofErr w:type="spellStart"/>
      <w:r w:rsidRPr="002E046C">
        <w:rPr>
          <w:rFonts w:ascii="Tahoma" w:hAnsi="Tahoma" w:cs="Tahoma"/>
          <w:lang w:val="en-US"/>
        </w:rPr>
        <w:t>Khademi</w:t>
      </w:r>
      <w:proofErr w:type="spellEnd"/>
      <w:r w:rsidRPr="002E046C">
        <w:rPr>
          <w:rFonts w:ascii="Tahoma" w:hAnsi="Tahoma" w:cs="Tahoma"/>
          <w:lang w:val="en-US"/>
        </w:rPr>
        <w:t xml:space="preserve"> 176 on her primary and 29 on her secondary profile, and Akbar 16; I will also address </w:t>
      </w:r>
      <w:proofErr w:type="spellStart"/>
      <w:r w:rsidRPr="002E046C">
        <w:rPr>
          <w:rFonts w:ascii="Tahoma" w:hAnsi="Tahoma" w:cs="Tahoma"/>
          <w:lang w:val="en-US"/>
        </w:rPr>
        <w:t>Khademi</w:t>
      </w:r>
      <w:proofErr w:type="spellEnd"/>
      <w:r w:rsidRPr="002E046C">
        <w:rPr>
          <w:rFonts w:ascii="Tahoma" w:hAnsi="Tahoma" w:cs="Tahoma"/>
          <w:lang w:val="en-US"/>
        </w:rPr>
        <w:t xml:space="preserve"> and Akbar’s use of the story function. The posts present a variety of content with a majority focusing on recording artistic processes, presenting finished artworks, and promoting upcoming exhibitions. I will use my analysis, however, to show the different types of </w:t>
      </w:r>
      <w:proofErr w:type="spellStart"/>
      <w:r w:rsidRPr="002E046C">
        <w:rPr>
          <w:rFonts w:ascii="Tahoma" w:hAnsi="Tahoma" w:cs="Tahoma"/>
          <w:lang w:val="en-US"/>
        </w:rPr>
        <w:t>recordmaking</w:t>
      </w:r>
      <w:proofErr w:type="spellEnd"/>
      <w:r w:rsidRPr="002E046C">
        <w:rPr>
          <w:rFonts w:ascii="Tahoma" w:hAnsi="Tahoma" w:cs="Tahoma"/>
          <w:lang w:val="en-US"/>
        </w:rPr>
        <w:t xml:space="preserve"> and -keeping carried out on the four social media accounts: the documentation of site-specific and/or destroyed art works, the creation and circulation of critical performances, and the use of digital texts as repositories of feeling. I will focus on one function in each of the three artists’ online practices, this structuring device, however, does not mean that all three do not use the platform for </w:t>
      </w:r>
      <w:r w:rsidRPr="002E046C">
        <w:rPr>
          <w:rFonts w:ascii="Tahoma" w:hAnsi="Tahoma" w:cs="Tahoma"/>
          <w:i/>
          <w:iCs/>
          <w:lang w:val="en-US"/>
        </w:rPr>
        <w:t>curation and documentation</w:t>
      </w:r>
      <w:r w:rsidRPr="002E046C">
        <w:rPr>
          <w:rFonts w:ascii="Tahoma" w:hAnsi="Tahoma" w:cs="Tahoma"/>
          <w:lang w:val="en-US"/>
        </w:rPr>
        <w:t xml:space="preserve">, </w:t>
      </w:r>
      <w:r w:rsidRPr="002E046C">
        <w:rPr>
          <w:rFonts w:ascii="Tahoma" w:hAnsi="Tahoma" w:cs="Tahoma"/>
          <w:i/>
          <w:iCs/>
          <w:lang w:val="en-US"/>
        </w:rPr>
        <w:t>creation and circulation</w:t>
      </w:r>
      <w:r w:rsidRPr="002E046C">
        <w:rPr>
          <w:rFonts w:ascii="Tahoma" w:hAnsi="Tahoma" w:cs="Tahoma"/>
          <w:lang w:val="en-US"/>
        </w:rPr>
        <w:t xml:space="preserve">, and </w:t>
      </w:r>
      <w:r w:rsidRPr="002E046C">
        <w:rPr>
          <w:rFonts w:ascii="Tahoma" w:hAnsi="Tahoma" w:cs="Tahoma"/>
          <w:i/>
          <w:iCs/>
          <w:lang w:val="en-US"/>
        </w:rPr>
        <w:t>re-claiming</w:t>
      </w:r>
      <w:r w:rsidRPr="002E046C">
        <w:rPr>
          <w:rFonts w:ascii="Tahoma" w:hAnsi="Tahoma" w:cs="Tahoma"/>
          <w:lang w:val="en-US"/>
        </w:rPr>
        <w:t>.</w:t>
      </w:r>
      <w:r w:rsidRPr="00D35F44">
        <w:rPr>
          <w:rFonts w:ascii="Tahoma" w:eastAsia="Garamond" w:hAnsi="Tahoma" w:cs="Tahoma"/>
          <w:lang w:val="en-US"/>
        </w:rPr>
        <w:t xml:space="preserve"> </w:t>
      </w:r>
    </w:p>
    <w:p w14:paraId="363399A6" w14:textId="77777777" w:rsidR="00F90B15" w:rsidRPr="00595ECC" w:rsidRDefault="00F90B15" w:rsidP="00F90B15">
      <w:pPr>
        <w:pStyle w:val="CommentText"/>
        <w:jc w:val="both"/>
        <w:rPr>
          <w:rFonts w:ascii="Tahoma" w:hAnsi="Tahoma" w:cs="Tahoma"/>
          <w:sz w:val="24"/>
          <w:szCs w:val="24"/>
          <w:lang w:val="en-US"/>
        </w:rPr>
      </w:pPr>
      <w:r w:rsidRPr="00595ECC">
        <w:rPr>
          <w:rFonts w:ascii="Tahoma" w:hAnsi="Tahoma" w:cs="Tahoma"/>
          <w:sz w:val="24"/>
          <w:szCs w:val="24"/>
          <w:lang w:val="en-US"/>
        </w:rPr>
        <w:t xml:space="preserve"> </w:t>
      </w:r>
      <w:r w:rsidRPr="00595ECC">
        <w:rPr>
          <w:rFonts w:ascii="Tahoma" w:hAnsi="Tahoma" w:cs="Tahoma"/>
          <w:sz w:val="24"/>
          <w:szCs w:val="24"/>
          <w:lang w:val="en-US"/>
        </w:rPr>
        <w:tab/>
      </w:r>
    </w:p>
    <w:p w14:paraId="749A41BB" w14:textId="77777777" w:rsidR="00F90B15" w:rsidRPr="00595ECC" w:rsidRDefault="00F90B15" w:rsidP="00263851">
      <w:pPr>
        <w:pStyle w:val="Heading2"/>
        <w:rPr>
          <w:lang w:val="en-US"/>
        </w:rPr>
      </w:pPr>
      <w:r w:rsidRPr="002E046C">
        <w:rPr>
          <w:lang w:val="en-US"/>
        </w:rPr>
        <w:t>Analysis</w:t>
      </w:r>
    </w:p>
    <w:p w14:paraId="5CD88743" w14:textId="77777777" w:rsidR="00F90B15" w:rsidRPr="00D35F44" w:rsidRDefault="00F90B15" w:rsidP="00F90B15">
      <w:pPr>
        <w:spacing w:line="360" w:lineRule="auto"/>
        <w:rPr>
          <w:lang w:val="en-US"/>
        </w:rPr>
      </w:pPr>
      <w:r w:rsidRPr="002E046C">
        <w:rPr>
          <w:rFonts w:ascii="Tahoma" w:hAnsi="Tahoma" w:cs="Tahoma"/>
          <w:i/>
          <w:iCs/>
          <w:lang w:val="en-US"/>
        </w:rPr>
        <w:t xml:space="preserve">Documenting </w:t>
      </w:r>
      <w:r>
        <w:rPr>
          <w:rFonts w:ascii="Tahoma" w:hAnsi="Tahoma" w:cs="Tahoma"/>
          <w:i/>
          <w:iCs/>
          <w:lang w:val="en-US"/>
        </w:rPr>
        <w:t>d</w:t>
      </w:r>
      <w:r w:rsidRPr="002E046C">
        <w:rPr>
          <w:rFonts w:ascii="Tahoma" w:hAnsi="Tahoma" w:cs="Tahoma"/>
          <w:i/>
          <w:iCs/>
          <w:lang w:val="en-US"/>
        </w:rPr>
        <w:t xml:space="preserve">isappearing </w:t>
      </w:r>
      <w:r>
        <w:rPr>
          <w:rFonts w:ascii="Tahoma" w:hAnsi="Tahoma" w:cs="Tahoma"/>
          <w:i/>
          <w:iCs/>
          <w:lang w:val="en-US"/>
        </w:rPr>
        <w:t>l</w:t>
      </w:r>
      <w:r w:rsidRPr="002E046C">
        <w:rPr>
          <w:rFonts w:ascii="Tahoma" w:hAnsi="Tahoma" w:cs="Tahoma"/>
          <w:i/>
          <w:iCs/>
          <w:lang w:val="en-US"/>
        </w:rPr>
        <w:t xml:space="preserve">ines of </w:t>
      </w:r>
      <w:r>
        <w:rPr>
          <w:rFonts w:ascii="Tahoma" w:hAnsi="Tahoma" w:cs="Tahoma"/>
          <w:i/>
          <w:iCs/>
          <w:lang w:val="en-US"/>
        </w:rPr>
        <w:t>f</w:t>
      </w:r>
      <w:r w:rsidRPr="002E046C">
        <w:rPr>
          <w:rFonts w:ascii="Tahoma" w:hAnsi="Tahoma" w:cs="Tahoma"/>
          <w:i/>
          <w:iCs/>
          <w:lang w:val="en-US"/>
        </w:rPr>
        <w:t>light</w:t>
      </w:r>
    </w:p>
    <w:p w14:paraId="79C9F791" w14:textId="77777777" w:rsidR="00F90B15" w:rsidRDefault="00F90B15" w:rsidP="00F90B15">
      <w:pPr>
        <w:jc w:val="both"/>
        <w:rPr>
          <w:rFonts w:ascii="Tahoma" w:hAnsi="Tahoma" w:cs="Tahoma"/>
          <w:lang w:val="en-US"/>
        </w:rPr>
      </w:pPr>
      <w:r w:rsidRPr="002E046C">
        <w:rPr>
          <w:rFonts w:ascii="Tahoma" w:hAnsi="Tahoma" w:cs="Tahoma"/>
          <w:lang w:val="en-US"/>
        </w:rPr>
        <w:t>On September 16, 2021, street artist and former art</w:t>
      </w:r>
      <w:r>
        <w:rPr>
          <w:rFonts w:ascii="Tahoma" w:hAnsi="Tahoma" w:cs="Tahoma"/>
          <w:lang w:val="en-US"/>
        </w:rPr>
        <w:t xml:space="preserve"> </w:t>
      </w:r>
      <w:r w:rsidRPr="002E046C">
        <w:rPr>
          <w:rFonts w:ascii="Tahoma" w:hAnsi="Tahoma" w:cs="Tahoma"/>
          <w:lang w:val="en-US"/>
        </w:rPr>
        <w:t xml:space="preserve">lecturer at Kabul University </w:t>
      </w:r>
      <w:proofErr w:type="spellStart"/>
      <w:r w:rsidRPr="002E046C">
        <w:rPr>
          <w:rFonts w:ascii="Tahoma" w:hAnsi="Tahoma" w:cs="Tahoma"/>
          <w:lang w:val="en-US"/>
        </w:rPr>
        <w:t>Shamsia</w:t>
      </w:r>
      <w:proofErr w:type="spellEnd"/>
      <w:r w:rsidRPr="002E046C">
        <w:rPr>
          <w:rFonts w:ascii="Tahoma" w:hAnsi="Tahoma" w:cs="Tahoma"/>
          <w:lang w:val="en-US"/>
        </w:rPr>
        <w:t xml:space="preserve"> </w:t>
      </w:r>
      <w:proofErr w:type="spellStart"/>
      <w:r w:rsidRPr="002E046C">
        <w:rPr>
          <w:rFonts w:ascii="Tahoma" w:hAnsi="Tahoma" w:cs="Tahoma"/>
          <w:lang w:val="en-US"/>
        </w:rPr>
        <w:t>Hassani</w:t>
      </w:r>
      <w:proofErr w:type="spellEnd"/>
      <w:r w:rsidRPr="002E046C">
        <w:rPr>
          <w:rFonts w:ascii="Tahoma" w:hAnsi="Tahoma" w:cs="Tahoma"/>
          <w:lang w:val="en-US"/>
        </w:rPr>
        <w:t xml:space="preserve"> posted two pictures and a text on her Instagram profile</w:t>
      </w:r>
      <w:r>
        <w:rPr>
          <w:rFonts w:ascii="Tahoma" w:hAnsi="Tahoma" w:cs="Tahoma"/>
          <w:lang w:val="en-US"/>
        </w:rPr>
        <w:t xml:space="preserve"> (fig. 5.1.)</w:t>
      </w:r>
      <w:r w:rsidRPr="002E046C">
        <w:rPr>
          <w:rFonts w:ascii="Tahoma" w:hAnsi="Tahoma" w:cs="Tahoma"/>
          <w:lang w:val="en-US"/>
        </w:rPr>
        <w:t xml:space="preserve">. The first picture is split in two and shows a ‘before’: a mural of a woman with a burqa-like head-attire but a bared neck and a red, glittering heart on top of her black dress, and an ’after’: a whitewashed wall. The second picture shows the artist next to her work at some point before its erasure. </w:t>
      </w:r>
      <w:proofErr w:type="spellStart"/>
      <w:r w:rsidRPr="002E046C">
        <w:rPr>
          <w:rFonts w:ascii="Tahoma" w:hAnsi="Tahoma" w:cs="Tahoma"/>
          <w:lang w:val="en-US"/>
        </w:rPr>
        <w:t>Hassani’s</w:t>
      </w:r>
      <w:proofErr w:type="spellEnd"/>
      <w:r w:rsidRPr="002E046C">
        <w:rPr>
          <w:rFonts w:ascii="Tahoma" w:hAnsi="Tahoma" w:cs="Tahoma"/>
          <w:lang w:val="en-US"/>
        </w:rPr>
        <w:t xml:space="preserve"> text – in both English and Dari – informs the audience of what they are witnessing:</w:t>
      </w:r>
      <w:r w:rsidRPr="002E046C">
        <w:rPr>
          <w:rStyle w:val="FootnoteReference"/>
          <w:rFonts w:ascii="Tahoma" w:hAnsi="Tahoma" w:cs="Tahoma"/>
          <w:lang w:val="en-US"/>
        </w:rPr>
        <w:footnoteReference w:id="36"/>
      </w:r>
    </w:p>
    <w:p w14:paraId="542B7AE6" w14:textId="77777777" w:rsidR="00F90B15" w:rsidRPr="002E046C" w:rsidRDefault="00F90B15" w:rsidP="00F90B15">
      <w:pPr>
        <w:jc w:val="both"/>
        <w:rPr>
          <w:rFonts w:ascii="Tahoma" w:hAnsi="Tahoma" w:cs="Tahoma"/>
          <w:lang w:val="en-US"/>
        </w:rPr>
      </w:pPr>
    </w:p>
    <w:p w14:paraId="2316A1E6" w14:textId="77777777" w:rsidR="00F90B15" w:rsidRPr="002604B1" w:rsidRDefault="00F90B15" w:rsidP="00F90B15">
      <w:pPr>
        <w:pStyle w:val="LO-normal3"/>
        <w:ind w:left="567" w:right="560"/>
        <w:jc w:val="both"/>
        <w:rPr>
          <w:rFonts w:ascii="Tahoma" w:hAnsi="Tahoma" w:cs="Tahoma"/>
          <w:sz w:val="24"/>
          <w:szCs w:val="24"/>
          <w:lang w:val="en-US"/>
        </w:rPr>
      </w:pPr>
      <w:r w:rsidRPr="002604B1">
        <w:rPr>
          <w:rFonts w:ascii="Tahoma" w:hAnsi="Tahoma" w:cs="Tahoma"/>
          <w:sz w:val="24"/>
          <w:szCs w:val="24"/>
          <w:lang w:val="en-US"/>
        </w:rPr>
        <w:t xml:space="preserve">I just received this image after the arrival of T </w:t>
      </w:r>
      <w:proofErr w:type="spellStart"/>
      <w:r w:rsidRPr="002604B1">
        <w:rPr>
          <w:rFonts w:ascii="Tahoma" w:hAnsi="Tahoma" w:cs="Tahoma"/>
          <w:sz w:val="24"/>
          <w:szCs w:val="24"/>
          <w:lang w:val="en-US"/>
        </w:rPr>
        <w:t>aliban</w:t>
      </w:r>
      <w:proofErr w:type="spellEnd"/>
      <w:r w:rsidRPr="002604B1">
        <w:rPr>
          <w:rFonts w:ascii="Tahoma" w:hAnsi="Tahoma" w:cs="Tahoma"/>
          <w:sz w:val="24"/>
          <w:szCs w:val="24"/>
          <w:lang w:val="en-US"/>
        </w:rPr>
        <w:t xml:space="preserve"> [sic]. They painted over one of my </w:t>
      </w:r>
      <w:proofErr w:type="spellStart"/>
      <w:r w:rsidRPr="002604B1">
        <w:rPr>
          <w:rFonts w:ascii="Tahoma" w:hAnsi="Tahoma" w:cs="Tahoma"/>
          <w:sz w:val="24"/>
          <w:szCs w:val="24"/>
          <w:lang w:val="en-US"/>
        </w:rPr>
        <w:t>graffitis</w:t>
      </w:r>
      <w:proofErr w:type="spellEnd"/>
      <w:r w:rsidRPr="002604B1">
        <w:rPr>
          <w:rFonts w:ascii="Tahoma" w:hAnsi="Tahoma" w:cs="Tahoma"/>
          <w:sz w:val="24"/>
          <w:szCs w:val="24"/>
          <w:lang w:val="en-US"/>
        </w:rPr>
        <w:t xml:space="preserve"> in Kabul. Probably they painted over my other murals in the city as well (I still don’t have any pictures of them). </w:t>
      </w:r>
      <w:r w:rsidRPr="002604B1">
        <w:rPr>
          <w:rFonts w:ascii="Tahoma" w:hAnsi="Tahoma" w:cs="Tahoma"/>
          <w:sz w:val="24"/>
          <w:szCs w:val="24"/>
          <w:lang w:val="en-US"/>
        </w:rPr>
        <w:sym w:font="Symbol" w:char="F05B"/>
      </w:r>
      <w:r w:rsidRPr="002604B1">
        <w:rPr>
          <w:rFonts w:ascii="Tahoma" w:hAnsi="Tahoma" w:cs="Tahoma"/>
          <w:sz w:val="24"/>
          <w:szCs w:val="24"/>
          <w:lang w:val="en-US"/>
        </w:rPr>
        <w:t>…</w:t>
      </w:r>
      <w:r w:rsidRPr="002604B1">
        <w:rPr>
          <w:rFonts w:ascii="Tahoma" w:hAnsi="Tahoma" w:cs="Tahoma"/>
          <w:sz w:val="24"/>
          <w:szCs w:val="24"/>
          <w:lang w:val="en-US"/>
        </w:rPr>
        <w:sym w:font="Symbol" w:char="F05D"/>
      </w:r>
      <w:r w:rsidRPr="002604B1">
        <w:rPr>
          <w:rFonts w:ascii="Tahoma" w:hAnsi="Tahoma" w:cs="Tahoma"/>
          <w:sz w:val="24"/>
          <w:szCs w:val="24"/>
          <w:lang w:val="en-US"/>
        </w:rPr>
        <w:t xml:space="preserve"> I never imagined that our world will suddenly fall and we will never get to the day that I was waiting for.</w:t>
      </w:r>
      <w:r w:rsidRPr="002604B1">
        <w:rPr>
          <w:rStyle w:val="FootnoteReference"/>
          <w:rFonts w:ascii="Tahoma" w:hAnsi="Tahoma" w:cs="Tahoma"/>
          <w:sz w:val="24"/>
          <w:szCs w:val="24"/>
          <w:lang w:val="en-US"/>
        </w:rPr>
        <w:footnoteReference w:id="37"/>
      </w:r>
    </w:p>
    <w:p w14:paraId="364DADF3" w14:textId="77777777" w:rsidR="00F90B15" w:rsidRDefault="00F90B15" w:rsidP="00F90B15">
      <w:pPr>
        <w:jc w:val="both"/>
        <w:rPr>
          <w:rFonts w:ascii="Tahoma" w:hAnsi="Tahoma" w:cs="Tahoma"/>
          <w:lang w:val="en-US"/>
        </w:rPr>
      </w:pPr>
    </w:p>
    <w:p w14:paraId="5D17225C" w14:textId="77777777" w:rsidR="00F90B15" w:rsidRPr="002E046C" w:rsidRDefault="00F90B15" w:rsidP="00F90B15">
      <w:pPr>
        <w:jc w:val="both"/>
        <w:rPr>
          <w:rFonts w:ascii="Tahoma" w:hAnsi="Tahoma" w:cs="Tahoma"/>
          <w:lang w:val="en-US"/>
        </w:rPr>
      </w:pPr>
      <w:r w:rsidRPr="002E046C">
        <w:rPr>
          <w:rFonts w:ascii="Tahoma" w:hAnsi="Tahoma" w:cs="Tahoma"/>
          <w:lang w:val="en-US"/>
        </w:rPr>
        <w:t xml:space="preserve">The post documents </w:t>
      </w:r>
      <w:proofErr w:type="spellStart"/>
      <w:r w:rsidRPr="002E046C">
        <w:rPr>
          <w:rFonts w:ascii="Tahoma" w:hAnsi="Tahoma" w:cs="Tahoma"/>
          <w:lang w:val="en-US"/>
        </w:rPr>
        <w:t>Hassani’s</w:t>
      </w:r>
      <w:proofErr w:type="spellEnd"/>
      <w:r w:rsidRPr="002E046C">
        <w:rPr>
          <w:rFonts w:ascii="Tahoma" w:hAnsi="Tahoma" w:cs="Tahoma"/>
          <w:lang w:val="en-US"/>
        </w:rPr>
        <w:t xml:space="preserve"> site-specific street art piece and circulates it among a large digital audience – it has more than 56,000 likes and 2,600 comments. It also documents the gradual disappearance and erasure of existing urban art </w:t>
      </w:r>
      <w:r w:rsidRPr="002E046C">
        <w:rPr>
          <w:rFonts w:ascii="Tahoma" w:hAnsi="Tahoma" w:cs="Tahoma"/>
          <w:i/>
          <w:iCs/>
          <w:lang w:val="en-US"/>
        </w:rPr>
        <w:t>in situ</w:t>
      </w:r>
      <w:r w:rsidRPr="002E046C">
        <w:rPr>
          <w:rFonts w:ascii="Tahoma" w:hAnsi="Tahoma" w:cs="Tahoma"/>
          <w:lang w:val="en-US"/>
        </w:rPr>
        <w:t xml:space="preserve"> in Kabul and, thus, pinpoints the immediate necessity for the artists to develop self-reflexive strategies for preserving their own work online.</w:t>
      </w:r>
    </w:p>
    <w:p w14:paraId="5B8E1084" w14:textId="77777777" w:rsidR="00F90B15" w:rsidRDefault="00F90B15" w:rsidP="00F90B15">
      <w:pPr>
        <w:jc w:val="both"/>
        <w:rPr>
          <w:rFonts w:ascii="Tahoma" w:hAnsi="Tahoma" w:cs="Tahoma"/>
          <w:lang w:val="en-US"/>
        </w:rPr>
      </w:pPr>
    </w:p>
    <w:tbl>
      <w:tblPr>
        <w:tblW w:w="0" w:type="auto"/>
        <w:tblLook w:val="04A0" w:firstRow="1" w:lastRow="0" w:firstColumn="1" w:lastColumn="0" w:noHBand="0" w:noVBand="1"/>
      </w:tblPr>
      <w:tblGrid>
        <w:gridCol w:w="9010"/>
      </w:tblGrid>
      <w:tr w:rsidR="00F90B15" w14:paraId="04F82B62" w14:textId="77777777" w:rsidTr="00764BAE">
        <w:tc>
          <w:tcPr>
            <w:tcW w:w="9010" w:type="dxa"/>
          </w:tcPr>
          <w:p w14:paraId="741C83C6" w14:textId="77777777" w:rsidR="00F90B15" w:rsidRDefault="00F90B15" w:rsidP="00764BAE">
            <w:pPr>
              <w:jc w:val="center"/>
              <w:rPr>
                <w:rFonts w:ascii="Tahoma" w:hAnsi="Tahoma" w:cs="Tahoma"/>
                <w:lang w:val="en-US"/>
              </w:rPr>
            </w:pPr>
            <w:r>
              <w:rPr>
                <w:rFonts w:ascii="Tahoma" w:hAnsi="Tahoma" w:cs="Tahoma"/>
                <w:noProof/>
                <w:lang w:val="en-US"/>
              </w:rPr>
              <w:drawing>
                <wp:inline distT="0" distB="0" distL="0" distR="0" wp14:anchorId="4AAFD24C" wp14:editId="56238473">
                  <wp:extent cx="2792955" cy="3960000"/>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2955" cy="3960000"/>
                          </a:xfrm>
                          <a:prstGeom prst="rect">
                            <a:avLst/>
                          </a:prstGeom>
                        </pic:spPr>
                      </pic:pic>
                    </a:graphicData>
                  </a:graphic>
                </wp:inline>
              </w:drawing>
            </w:r>
          </w:p>
        </w:tc>
      </w:tr>
      <w:tr w:rsidR="00F90B15" w:rsidRPr="00E63A59" w14:paraId="3983FCF9" w14:textId="77777777" w:rsidTr="00764BAE">
        <w:tc>
          <w:tcPr>
            <w:tcW w:w="9010" w:type="dxa"/>
          </w:tcPr>
          <w:p w14:paraId="3FA50A2B" w14:textId="77777777" w:rsidR="00F90B15" w:rsidRPr="002604B1" w:rsidRDefault="00F90B15" w:rsidP="00764BAE">
            <w:pPr>
              <w:jc w:val="both"/>
              <w:rPr>
                <w:rFonts w:ascii="Tahoma" w:hAnsi="Tahoma" w:cs="Tahoma"/>
                <w:lang w:val="en-US"/>
              </w:rPr>
            </w:pPr>
            <w:r>
              <w:rPr>
                <w:rFonts w:ascii="Tahoma" w:hAnsi="Tahoma" w:cs="Tahoma"/>
                <w:sz w:val="20"/>
                <w:szCs w:val="20"/>
                <w:lang w:val="en-US"/>
              </w:rPr>
              <w:t xml:space="preserve"> </w:t>
            </w:r>
          </w:p>
        </w:tc>
      </w:tr>
    </w:tbl>
    <w:p w14:paraId="178C9EC5" w14:textId="77777777" w:rsidR="00F90B15" w:rsidRPr="007550A4" w:rsidRDefault="00F90B15" w:rsidP="00F90B15">
      <w:pPr>
        <w:jc w:val="both"/>
        <w:rPr>
          <w:rFonts w:ascii="Tahoma" w:hAnsi="Tahoma" w:cs="Tahoma"/>
          <w:sz w:val="22"/>
          <w:szCs w:val="22"/>
          <w:lang w:val="en-US"/>
        </w:rPr>
      </w:pPr>
      <w:r w:rsidRPr="007550A4">
        <w:rPr>
          <w:rFonts w:ascii="Tahoma" w:hAnsi="Tahoma" w:cs="Tahoma"/>
          <w:sz w:val="22"/>
          <w:szCs w:val="22"/>
          <w:lang w:val="en-US"/>
        </w:rPr>
        <w:t xml:space="preserve">Fig. 5.1. ‘Mural. Before/After’ (@shamsiahassani, 16.09.2021), with the permission of </w:t>
      </w:r>
      <w:proofErr w:type="spellStart"/>
      <w:r w:rsidRPr="007550A4">
        <w:rPr>
          <w:rFonts w:ascii="Tahoma" w:hAnsi="Tahoma" w:cs="Tahoma"/>
          <w:sz w:val="22"/>
          <w:szCs w:val="22"/>
          <w:lang w:val="en-US"/>
        </w:rPr>
        <w:t>Shamsia</w:t>
      </w:r>
      <w:proofErr w:type="spellEnd"/>
      <w:r w:rsidRPr="007550A4">
        <w:rPr>
          <w:rFonts w:ascii="Tahoma" w:hAnsi="Tahoma" w:cs="Tahoma"/>
          <w:sz w:val="22"/>
          <w:szCs w:val="22"/>
          <w:lang w:val="en-US"/>
        </w:rPr>
        <w:t xml:space="preserve"> </w:t>
      </w:r>
      <w:proofErr w:type="spellStart"/>
      <w:r w:rsidRPr="007550A4">
        <w:rPr>
          <w:rFonts w:ascii="Tahoma" w:hAnsi="Tahoma" w:cs="Tahoma"/>
          <w:sz w:val="22"/>
          <w:szCs w:val="22"/>
          <w:lang w:val="en-US"/>
        </w:rPr>
        <w:t>Hassani</w:t>
      </w:r>
      <w:proofErr w:type="spellEnd"/>
      <w:r w:rsidRPr="007550A4">
        <w:rPr>
          <w:rFonts w:ascii="Tahoma" w:hAnsi="Tahoma" w:cs="Tahoma"/>
          <w:sz w:val="22"/>
          <w:szCs w:val="22"/>
          <w:lang w:val="en-US"/>
        </w:rPr>
        <w:t>.</w:t>
      </w:r>
    </w:p>
    <w:p w14:paraId="08B3BBE5" w14:textId="77777777" w:rsidR="00F90B15" w:rsidRPr="002E046C" w:rsidRDefault="00F90B15" w:rsidP="00F90B15">
      <w:pPr>
        <w:jc w:val="both"/>
        <w:rPr>
          <w:rFonts w:ascii="Tahoma" w:hAnsi="Tahoma" w:cs="Tahoma"/>
          <w:lang w:val="en-US"/>
        </w:rPr>
      </w:pPr>
    </w:p>
    <w:p w14:paraId="723BE8E0" w14:textId="77777777" w:rsidR="00F90B15" w:rsidRPr="002E046C" w:rsidRDefault="00F90B15" w:rsidP="00F90B15">
      <w:pPr>
        <w:jc w:val="both"/>
        <w:rPr>
          <w:rFonts w:ascii="Tahoma" w:hAnsi="Tahoma" w:cs="Tahoma"/>
          <w:lang w:val="en-US"/>
        </w:rPr>
      </w:pPr>
      <w:r w:rsidRPr="00A76241">
        <w:rPr>
          <w:rFonts w:ascii="Tahoma" w:hAnsi="Tahoma" w:cs="Tahoma"/>
          <w:lang w:val="en-US"/>
        </w:rPr>
        <w:t xml:space="preserve">The Taliban’s infamous practice of painting over murals has been covered widely by global news media. To a regime reacting violently to forms of dissidence, </w:t>
      </w:r>
      <w:proofErr w:type="spellStart"/>
      <w:r w:rsidRPr="00A76241">
        <w:rPr>
          <w:rFonts w:ascii="Tahoma" w:hAnsi="Tahoma" w:cs="Tahoma"/>
          <w:lang w:val="en-US"/>
        </w:rPr>
        <w:t>Hassani’s</w:t>
      </w:r>
      <w:proofErr w:type="spellEnd"/>
      <w:r w:rsidRPr="00A76241">
        <w:rPr>
          <w:rFonts w:ascii="Tahoma" w:hAnsi="Tahoma" w:cs="Tahoma"/>
          <w:lang w:val="en-US"/>
        </w:rPr>
        <w:t xml:space="preserve"> mural might present a specifically problematic envisioning of feminist liberation. </w:t>
      </w:r>
      <w:r w:rsidRPr="002E046C">
        <w:rPr>
          <w:rFonts w:ascii="Tahoma" w:hAnsi="Tahoma" w:cs="Tahoma"/>
          <w:lang w:val="en-US"/>
        </w:rPr>
        <w:t xml:space="preserve">In the artwork, located in a Kabul residential area, the woman’s burqa-like veil is cut or unraveled at the beginning of her neck, but a red zigzagging line – a loose thread? – continues from the burqa through the heart, which is broken in two by the same line, mirroring pop cultural depictions of a broken heart. The piece could, thus, be taken to depict the heartbreak resulting from being forced into certain types of garments and womanhood, or the invisibility of female individuality, ache, pain, and sorrow hid, literally and figuratively, under the hyper visibility </w:t>
      </w:r>
      <w:r w:rsidRPr="002E046C">
        <w:rPr>
          <w:rFonts w:ascii="Tahoma" w:hAnsi="Tahoma" w:cs="Tahoma"/>
          <w:lang w:val="en-US"/>
        </w:rPr>
        <w:lastRenderedPageBreak/>
        <w:t xml:space="preserve">of the burqa. </w:t>
      </w:r>
      <w:r w:rsidRPr="00B129B9">
        <w:rPr>
          <w:rFonts w:ascii="Tahoma" w:hAnsi="Tahoma" w:cs="Tahoma"/>
          <w:lang w:val="en-US"/>
        </w:rPr>
        <w:t xml:space="preserve">Read as such, the piece critiques both </w:t>
      </w:r>
      <w:r>
        <w:rPr>
          <w:rFonts w:ascii="Tahoma" w:hAnsi="Tahoma" w:cs="Tahoma"/>
          <w:lang w:val="en-US"/>
        </w:rPr>
        <w:t>conservative</w:t>
      </w:r>
      <w:r w:rsidRPr="00B129B9">
        <w:rPr>
          <w:rFonts w:ascii="Tahoma" w:hAnsi="Tahoma" w:cs="Tahoma"/>
          <w:lang w:val="en-US"/>
        </w:rPr>
        <w:t xml:space="preserve"> gender norms and coalitional governments’ and international help organizations’ preoccupations with the burqa as a metonymy of all Afghan women.</w:t>
      </w:r>
      <w:r w:rsidRPr="00B129B9">
        <w:rPr>
          <w:rStyle w:val="FootnoteReference"/>
          <w:rFonts w:ascii="Tahoma" w:hAnsi="Tahoma" w:cs="Tahoma"/>
          <w:lang w:val="en-US"/>
        </w:rPr>
        <w:footnoteReference w:id="38"/>
      </w:r>
      <w:r>
        <w:rPr>
          <w:rFonts w:ascii="Tahoma" w:hAnsi="Tahoma" w:cs="Tahoma"/>
          <w:lang w:val="en-US"/>
        </w:rPr>
        <w:t xml:space="preserve"> </w:t>
      </w:r>
      <w:r w:rsidRPr="002E046C">
        <w:rPr>
          <w:rFonts w:ascii="Tahoma" w:hAnsi="Tahoma" w:cs="Tahoma"/>
          <w:lang w:val="en-US"/>
        </w:rPr>
        <w:t xml:space="preserve">The mural unmistakably resembles </w:t>
      </w:r>
      <w:proofErr w:type="spellStart"/>
      <w:r w:rsidRPr="002E046C">
        <w:rPr>
          <w:rFonts w:ascii="Tahoma" w:hAnsi="Tahoma" w:cs="Tahoma"/>
          <w:lang w:val="en-US"/>
        </w:rPr>
        <w:t>Hassani’s</w:t>
      </w:r>
      <w:proofErr w:type="spellEnd"/>
      <w:r w:rsidRPr="002E046C">
        <w:rPr>
          <w:rFonts w:ascii="Tahoma" w:hAnsi="Tahoma" w:cs="Tahoma"/>
          <w:lang w:val="en-US"/>
        </w:rPr>
        <w:t xml:space="preserve"> general style and graffiti works which all depict large female figures with closed eyes, elongated lashes, and no mouths. They often wear colorful clothes and hold flowers or musical instruments and present poetic pockets of resistance in cityscapes characterized by the imminent danger of gendered and geopolitical violence.</w:t>
      </w:r>
      <w:r w:rsidRPr="002E046C">
        <w:rPr>
          <w:rStyle w:val="FootnoteReference"/>
          <w:rFonts w:ascii="Tahoma" w:hAnsi="Tahoma" w:cs="Tahoma"/>
          <w:lang w:val="en-US"/>
        </w:rPr>
        <w:footnoteReference w:id="39"/>
      </w:r>
      <w:r w:rsidRPr="002E046C">
        <w:rPr>
          <w:rFonts w:ascii="Tahoma" w:hAnsi="Tahoma" w:cs="Tahoma"/>
          <w:lang w:val="en-US"/>
        </w:rPr>
        <w:t xml:space="preserve"> The absence of the mouth, the traditional instrument of democratic participation and self-assertion, may confound some viewers: Are these female figures not able or allowed to </w:t>
      </w:r>
      <w:r>
        <w:rPr>
          <w:rFonts w:ascii="Tahoma" w:hAnsi="Tahoma" w:cs="Tahoma"/>
          <w:lang w:val="en-US"/>
        </w:rPr>
        <w:t>‘</w:t>
      </w:r>
      <w:r w:rsidRPr="002E046C">
        <w:rPr>
          <w:rFonts w:ascii="Tahoma" w:hAnsi="Tahoma" w:cs="Tahoma"/>
          <w:lang w:val="en-US"/>
        </w:rPr>
        <w:t>speak up</w:t>
      </w:r>
      <w:r>
        <w:rPr>
          <w:rFonts w:ascii="Tahoma" w:hAnsi="Tahoma" w:cs="Tahoma"/>
          <w:lang w:val="en-US"/>
        </w:rPr>
        <w:t>’</w:t>
      </w:r>
      <w:r w:rsidRPr="002E046C">
        <w:rPr>
          <w:rFonts w:ascii="Tahoma" w:hAnsi="Tahoma" w:cs="Tahoma"/>
          <w:lang w:val="en-US"/>
        </w:rPr>
        <w:t xml:space="preserve"> or </w:t>
      </w:r>
      <w:r>
        <w:rPr>
          <w:rFonts w:ascii="Tahoma" w:hAnsi="Tahoma" w:cs="Tahoma"/>
          <w:lang w:val="en-US"/>
        </w:rPr>
        <w:t>‘</w:t>
      </w:r>
      <w:r w:rsidRPr="002E046C">
        <w:rPr>
          <w:rFonts w:ascii="Tahoma" w:hAnsi="Tahoma" w:cs="Tahoma"/>
          <w:lang w:val="en-US"/>
        </w:rPr>
        <w:t>speak for themselves</w:t>
      </w:r>
      <w:r>
        <w:rPr>
          <w:rFonts w:ascii="Tahoma" w:hAnsi="Tahoma" w:cs="Tahoma"/>
          <w:lang w:val="en-US"/>
        </w:rPr>
        <w:t>’</w:t>
      </w:r>
      <w:r w:rsidRPr="002E046C">
        <w:rPr>
          <w:rFonts w:ascii="Tahoma" w:hAnsi="Tahoma" w:cs="Tahoma"/>
          <w:lang w:val="en-US"/>
        </w:rPr>
        <w:t xml:space="preserve">? </w:t>
      </w:r>
      <w:proofErr w:type="spellStart"/>
      <w:r w:rsidRPr="002E046C">
        <w:rPr>
          <w:rFonts w:ascii="Tahoma" w:hAnsi="Tahoma" w:cs="Tahoma"/>
          <w:lang w:val="en-US"/>
        </w:rPr>
        <w:t>Hassani</w:t>
      </w:r>
      <w:proofErr w:type="spellEnd"/>
      <w:r w:rsidRPr="002E046C">
        <w:rPr>
          <w:rFonts w:ascii="Tahoma" w:hAnsi="Tahoma" w:cs="Tahoma"/>
          <w:lang w:val="en-US"/>
        </w:rPr>
        <w:t xml:space="preserve"> has however, in an interview, connected the absent mouths in her female figures to the empowering features of musical instruments and the non-verbal language of music: ‘She can use musical instruments to talk with people, to speak louder and </w:t>
      </w:r>
      <w:r w:rsidRPr="002E046C">
        <w:rPr>
          <w:rFonts w:ascii="Tahoma" w:hAnsi="Tahoma" w:cs="Tahoma"/>
          <w:lang w:val="en-US"/>
        </w:rPr>
        <w:sym w:font="Symbol" w:char="F05B"/>
      </w:r>
      <w:r w:rsidRPr="002E046C">
        <w:rPr>
          <w:rFonts w:ascii="Tahoma" w:hAnsi="Tahoma" w:cs="Tahoma"/>
          <w:lang w:val="en-US"/>
        </w:rPr>
        <w:t>get</w:t>
      </w:r>
      <w:r w:rsidRPr="002E046C">
        <w:rPr>
          <w:rFonts w:ascii="Tahoma" w:hAnsi="Tahoma" w:cs="Tahoma"/>
          <w:lang w:val="en-US"/>
        </w:rPr>
        <w:sym w:font="Symbol" w:char="F05D"/>
      </w:r>
      <w:r w:rsidRPr="002E046C">
        <w:rPr>
          <w:rFonts w:ascii="Tahoma" w:hAnsi="Tahoma" w:cs="Tahoma"/>
          <w:lang w:val="en-US"/>
        </w:rPr>
        <w:t xml:space="preserve"> more attention, as she has no mouth. But the musical instrument gives her power to speak in society’.</w:t>
      </w:r>
      <w:r w:rsidRPr="002E046C">
        <w:rPr>
          <w:rStyle w:val="FootnoteReference"/>
          <w:rFonts w:ascii="Tahoma" w:hAnsi="Tahoma" w:cs="Tahoma"/>
          <w:lang w:val="en-US"/>
        </w:rPr>
        <w:footnoteReference w:id="40"/>
      </w:r>
      <w:r w:rsidRPr="002E046C">
        <w:rPr>
          <w:rFonts w:ascii="Tahoma" w:hAnsi="Tahoma" w:cs="Tahoma"/>
          <w:lang w:val="en-US"/>
        </w:rPr>
        <w:t xml:space="preserve"> This paradox suggests a dismantling of the traditional discourses of power: to speak efficiently in and against a militarized society, these women use another language than the one used by male politicians, military commanders, insurgents, soldiers, diplomats, and NGO-workers. In </w:t>
      </w:r>
      <w:proofErr w:type="spellStart"/>
      <w:r w:rsidRPr="002E046C">
        <w:rPr>
          <w:rFonts w:ascii="Tahoma" w:hAnsi="Tahoma" w:cs="Tahoma"/>
          <w:lang w:val="en-US"/>
        </w:rPr>
        <w:t>Deleuzian</w:t>
      </w:r>
      <w:proofErr w:type="spellEnd"/>
      <w:r w:rsidRPr="002E046C">
        <w:rPr>
          <w:rFonts w:ascii="Tahoma" w:hAnsi="Tahoma" w:cs="Tahoma"/>
          <w:lang w:val="en-US"/>
        </w:rPr>
        <w:t xml:space="preserve"> terms we may thus conceive of these murals as lines of flight, ‘those parts of an assemblage that escape the structure of which they are a part’.</w:t>
      </w:r>
      <w:r w:rsidRPr="002E046C">
        <w:rPr>
          <w:rStyle w:val="FootnoteReference"/>
          <w:rFonts w:ascii="Tahoma" w:hAnsi="Tahoma" w:cs="Tahoma"/>
          <w:lang w:val="en-US"/>
        </w:rPr>
        <w:footnoteReference w:id="41"/>
      </w:r>
      <w:r w:rsidRPr="002E046C">
        <w:rPr>
          <w:rFonts w:ascii="Tahoma" w:hAnsi="Tahoma" w:cs="Tahoma"/>
          <w:lang w:val="en-US"/>
        </w:rPr>
        <w:t xml:space="preserve"> Speaking and connecting through the language of music, poetry, and art, rather than politics, war, and economics, these murals work to break down the gendered structure of public space and discourse in Afghanistan and to point to transformational modes of relating and ‘speaking’.</w:t>
      </w:r>
    </w:p>
    <w:p w14:paraId="7F61CB6A" w14:textId="77777777" w:rsidR="00F90B15" w:rsidRPr="002E046C" w:rsidRDefault="00F90B15" w:rsidP="00F90B15">
      <w:pPr>
        <w:jc w:val="both"/>
        <w:rPr>
          <w:rFonts w:ascii="Tahoma" w:hAnsi="Tahoma" w:cs="Tahoma"/>
          <w:lang w:val="en-US"/>
        </w:rPr>
      </w:pPr>
    </w:p>
    <w:p w14:paraId="65C58D07" w14:textId="77777777" w:rsidR="00F90B15" w:rsidRPr="002E046C" w:rsidRDefault="00F90B15" w:rsidP="00F90B15">
      <w:pPr>
        <w:jc w:val="both"/>
        <w:rPr>
          <w:rFonts w:ascii="Tahoma" w:hAnsi="Tahoma" w:cs="Tahoma"/>
          <w:lang w:val="en-US"/>
        </w:rPr>
      </w:pPr>
      <w:r w:rsidRPr="002E046C">
        <w:rPr>
          <w:rFonts w:ascii="Tahoma" w:hAnsi="Tahoma" w:cs="Tahoma"/>
          <w:lang w:val="en-US"/>
        </w:rPr>
        <w:t xml:space="preserve">In </w:t>
      </w:r>
      <w:proofErr w:type="spellStart"/>
      <w:r w:rsidRPr="002E046C">
        <w:rPr>
          <w:rFonts w:ascii="Tahoma" w:hAnsi="Tahoma" w:cs="Tahoma"/>
          <w:lang w:val="en-US"/>
        </w:rPr>
        <w:t>Hassani’s</w:t>
      </w:r>
      <w:proofErr w:type="spellEnd"/>
      <w:r w:rsidRPr="002E046C">
        <w:rPr>
          <w:rFonts w:ascii="Tahoma" w:hAnsi="Tahoma" w:cs="Tahoma"/>
          <w:lang w:val="en-US"/>
        </w:rPr>
        <w:t xml:space="preserve"> post mourning their disappearance, the short explanatory text is followed by a range of hashtags which categorize the media text according to content (#mural, #graffiti, #painting, #wall), time and place (#homeland, #kabul, #afghanistan, #warzone, #2021), and sender (#artist, #afghanartist, #homeless). Hashtags generally function as tools of categorization and as contextual guidance to readers’ interpretation of a media text.</w:t>
      </w:r>
      <w:r w:rsidRPr="002E046C">
        <w:rPr>
          <w:rStyle w:val="FootnoteReference"/>
          <w:rFonts w:ascii="Tahoma" w:hAnsi="Tahoma" w:cs="Tahoma"/>
          <w:lang w:val="en-US"/>
        </w:rPr>
        <w:footnoteReference w:id="42"/>
      </w:r>
      <w:r w:rsidRPr="002E046C">
        <w:rPr>
          <w:rFonts w:ascii="Tahoma" w:hAnsi="Tahoma" w:cs="Tahoma"/>
          <w:lang w:val="en-US"/>
        </w:rPr>
        <w:t xml:space="preserve"> This is also the case for </w:t>
      </w:r>
      <w:proofErr w:type="spellStart"/>
      <w:r w:rsidRPr="002E046C">
        <w:rPr>
          <w:rFonts w:ascii="Tahoma" w:hAnsi="Tahoma" w:cs="Tahoma"/>
          <w:lang w:val="en-US"/>
        </w:rPr>
        <w:t>Hassani</w:t>
      </w:r>
      <w:proofErr w:type="spellEnd"/>
      <w:r w:rsidRPr="002E046C">
        <w:rPr>
          <w:rFonts w:ascii="Tahoma" w:hAnsi="Tahoma" w:cs="Tahoma"/>
          <w:lang w:val="en-US"/>
        </w:rPr>
        <w:t xml:space="preserve"> who, by tagging, connects her work to the broad categories/catalogs used on Instagram, especially those relating to art and graffiti, and thus makes it visible to more users exploring the platform’s content. The last tag, #homeless, in particular, carries with it an affective poignancy that suggests the isolation of exile and the despair of watching the destruction from afar. The fact that </w:t>
      </w:r>
      <w:proofErr w:type="spellStart"/>
      <w:r w:rsidRPr="002E046C">
        <w:rPr>
          <w:rFonts w:ascii="Tahoma" w:hAnsi="Tahoma" w:cs="Tahoma"/>
          <w:lang w:val="en-US"/>
        </w:rPr>
        <w:t>Hassani</w:t>
      </w:r>
      <w:proofErr w:type="spellEnd"/>
      <w:r w:rsidRPr="002E046C">
        <w:rPr>
          <w:rFonts w:ascii="Tahoma" w:hAnsi="Tahoma" w:cs="Tahoma"/>
          <w:lang w:val="en-US"/>
        </w:rPr>
        <w:t xml:space="preserve"> received the ‘after’-image from someone in Kabul indicates that other people in the city care enough for the piece to document its destruction and partake in the recording and continued virtual preservation of the mural. This act of care shows that even if </w:t>
      </w:r>
      <w:proofErr w:type="spellStart"/>
      <w:r w:rsidRPr="002E046C">
        <w:rPr>
          <w:rFonts w:ascii="Tahoma" w:hAnsi="Tahoma" w:cs="Tahoma"/>
          <w:lang w:val="en-US"/>
        </w:rPr>
        <w:t>Hassani’s</w:t>
      </w:r>
      <w:proofErr w:type="spellEnd"/>
      <w:r w:rsidRPr="002E046C">
        <w:rPr>
          <w:rFonts w:ascii="Tahoma" w:hAnsi="Tahoma" w:cs="Tahoma"/>
          <w:lang w:val="en-US"/>
        </w:rPr>
        <w:t xml:space="preserve"> work is being materially destroyed, it has made a lasting imprint on some Kabulis. However, thanks to social media, the piece’s afterlife does not solely rely on the memories of Kabul residents. According to </w:t>
      </w:r>
      <w:proofErr w:type="spellStart"/>
      <w:r w:rsidRPr="002E046C">
        <w:rPr>
          <w:rFonts w:ascii="Tahoma" w:hAnsi="Tahoma" w:cs="Tahoma"/>
          <w:lang w:val="en-US"/>
        </w:rPr>
        <w:t>MacDowall</w:t>
      </w:r>
      <w:proofErr w:type="spellEnd"/>
      <w:r w:rsidRPr="002E046C">
        <w:rPr>
          <w:rFonts w:ascii="Tahoma" w:hAnsi="Tahoma" w:cs="Tahoma"/>
          <w:lang w:val="en-US"/>
        </w:rPr>
        <w:t xml:space="preserve"> and de Souza, writing on how Instagram has reshaped graffiti and </w:t>
      </w:r>
      <w:r w:rsidRPr="002E046C">
        <w:rPr>
          <w:rFonts w:ascii="Tahoma" w:hAnsi="Tahoma" w:cs="Tahoma"/>
          <w:lang w:val="en-US"/>
        </w:rPr>
        <w:lastRenderedPageBreak/>
        <w:t>street art, the act of sharing the erased work online ‘gives it a second life in which images circulate among a community of interest’.</w:t>
      </w:r>
      <w:r w:rsidRPr="002E046C">
        <w:rPr>
          <w:rStyle w:val="FootnoteReference"/>
          <w:rFonts w:ascii="Tahoma" w:hAnsi="Tahoma" w:cs="Tahoma"/>
          <w:lang w:val="en-US"/>
        </w:rPr>
        <w:footnoteReference w:id="43"/>
      </w:r>
      <w:r w:rsidRPr="002E046C">
        <w:rPr>
          <w:rFonts w:ascii="Tahoma" w:hAnsi="Tahoma" w:cs="Tahoma"/>
          <w:lang w:val="en-US"/>
        </w:rPr>
        <w:t xml:space="preserve"> In the case of street art, a site specific and easily destructible form of critical art, social media has radically changed the possible reach and preservation of these statements of dissidence. At the same time, however, </w:t>
      </w:r>
      <w:proofErr w:type="spellStart"/>
      <w:r w:rsidRPr="002E046C">
        <w:rPr>
          <w:rFonts w:ascii="Tahoma" w:hAnsi="Tahoma" w:cs="Tahoma"/>
          <w:lang w:val="en-US"/>
        </w:rPr>
        <w:t>Hassani</w:t>
      </w:r>
      <w:proofErr w:type="spellEnd"/>
      <w:r w:rsidRPr="002E046C">
        <w:rPr>
          <w:rFonts w:ascii="Tahoma" w:hAnsi="Tahoma" w:cs="Tahoma"/>
          <w:lang w:val="en-US"/>
        </w:rPr>
        <w:t xml:space="preserve"> subtly points out another kind of precarity surrounding these digital ghosts of urban art living on in the virtual spaces of Instagram when she writes ‘T </w:t>
      </w:r>
      <w:proofErr w:type="spellStart"/>
      <w:r w:rsidRPr="002E046C">
        <w:rPr>
          <w:rFonts w:ascii="Tahoma" w:hAnsi="Tahoma" w:cs="Tahoma"/>
          <w:lang w:val="en-US"/>
        </w:rPr>
        <w:t>aliban</w:t>
      </w:r>
      <w:proofErr w:type="spellEnd"/>
      <w:r w:rsidRPr="002E046C">
        <w:rPr>
          <w:rFonts w:ascii="Tahoma" w:hAnsi="Tahoma" w:cs="Tahoma"/>
          <w:lang w:val="en-US"/>
        </w:rPr>
        <w:t>’ rather than ‘Taliban’ in the posted text. In the time around the Taliban takeover several Muslim social media users experienced having their content and even accounts removed if they used words such as ‘Taliban’ as they were seen to promote a dangerous organization by the platform’s algorithm.</w:t>
      </w:r>
      <w:r w:rsidRPr="002E046C">
        <w:rPr>
          <w:rStyle w:val="FootnoteReference"/>
          <w:rFonts w:ascii="Tahoma" w:hAnsi="Tahoma" w:cs="Tahoma"/>
          <w:lang w:val="en-US"/>
        </w:rPr>
        <w:footnoteReference w:id="44"/>
      </w:r>
      <w:r w:rsidRPr="002E046C">
        <w:rPr>
          <w:rFonts w:ascii="Tahoma" w:hAnsi="Tahoma" w:cs="Tahoma"/>
          <w:lang w:val="en-US"/>
        </w:rPr>
        <w:t xml:space="preserve"> </w:t>
      </w:r>
      <w:proofErr w:type="spellStart"/>
      <w:r w:rsidRPr="002E046C">
        <w:rPr>
          <w:rFonts w:ascii="Tahoma" w:hAnsi="Tahoma" w:cs="Tahoma"/>
          <w:lang w:val="en-US"/>
        </w:rPr>
        <w:t>Hassani</w:t>
      </w:r>
      <w:proofErr w:type="spellEnd"/>
      <w:r w:rsidRPr="002E046C">
        <w:rPr>
          <w:rFonts w:ascii="Tahoma" w:hAnsi="Tahoma" w:cs="Tahoma"/>
          <w:lang w:val="en-US"/>
        </w:rPr>
        <w:t xml:space="preserve"> tries to avoid the censoring algorithm by inserting a blank space into the </w:t>
      </w:r>
      <w:r>
        <w:rPr>
          <w:rFonts w:ascii="Tahoma" w:hAnsi="Tahoma" w:cs="Tahoma"/>
          <w:lang w:val="en-US"/>
        </w:rPr>
        <w:t>‘</w:t>
      </w:r>
      <w:r w:rsidRPr="002E046C">
        <w:rPr>
          <w:rFonts w:ascii="Tahoma" w:hAnsi="Tahoma" w:cs="Tahoma"/>
          <w:lang w:val="en-US"/>
        </w:rPr>
        <w:t>perilous</w:t>
      </w:r>
      <w:r>
        <w:rPr>
          <w:rFonts w:ascii="Tahoma" w:hAnsi="Tahoma" w:cs="Tahoma"/>
          <w:lang w:val="en-US"/>
        </w:rPr>
        <w:t>’</w:t>
      </w:r>
      <w:r w:rsidRPr="002E046C">
        <w:rPr>
          <w:rFonts w:ascii="Tahoma" w:hAnsi="Tahoma" w:cs="Tahoma"/>
          <w:lang w:val="en-US"/>
        </w:rPr>
        <w:t xml:space="preserve"> word and thereby also makes the audience aware of the doubled perils of censorship surrounding her work. Not only are her physical murals being painted over, but their digital traces are also in danger of being deleted by the very communication platform to which she turns in order to document and preserve them. This problem becomes even more evident when we turn to Kubra </w:t>
      </w:r>
      <w:proofErr w:type="spellStart"/>
      <w:r w:rsidRPr="002E046C">
        <w:rPr>
          <w:rFonts w:ascii="Tahoma" w:hAnsi="Tahoma" w:cs="Tahoma"/>
          <w:lang w:val="en-US"/>
        </w:rPr>
        <w:t>Khademi’s</w:t>
      </w:r>
      <w:proofErr w:type="spellEnd"/>
      <w:r w:rsidRPr="002E046C">
        <w:rPr>
          <w:rFonts w:ascii="Tahoma" w:hAnsi="Tahoma" w:cs="Tahoma"/>
          <w:lang w:val="en-US"/>
        </w:rPr>
        <w:t xml:space="preserve"> performative challenges to the exclusionary logics of both the traditional archive and the social media platforms themselves.</w:t>
      </w:r>
    </w:p>
    <w:p w14:paraId="66C0388E" w14:textId="77777777" w:rsidR="00F90B15" w:rsidRPr="002E046C" w:rsidRDefault="00F90B15" w:rsidP="00F90B15">
      <w:pPr>
        <w:jc w:val="both"/>
        <w:rPr>
          <w:rFonts w:ascii="Tahoma" w:hAnsi="Tahoma" w:cs="Tahoma"/>
          <w:i/>
          <w:iCs/>
          <w:lang w:val="en-US"/>
        </w:rPr>
      </w:pPr>
    </w:p>
    <w:p w14:paraId="774698D1" w14:textId="77777777" w:rsidR="00F90B15" w:rsidRPr="00595ECC" w:rsidRDefault="00F90B15" w:rsidP="00263851">
      <w:pPr>
        <w:pStyle w:val="Heading2"/>
        <w:rPr>
          <w:lang w:val="en-US"/>
        </w:rPr>
      </w:pPr>
      <w:r w:rsidRPr="002E046C">
        <w:rPr>
          <w:lang w:val="en-US"/>
        </w:rPr>
        <w:t xml:space="preserve">Creating and </w:t>
      </w:r>
      <w:r>
        <w:rPr>
          <w:lang w:val="en-US"/>
        </w:rPr>
        <w:t>c</w:t>
      </w:r>
      <w:r w:rsidRPr="002E046C">
        <w:rPr>
          <w:lang w:val="en-US"/>
        </w:rPr>
        <w:t xml:space="preserve">irculating </w:t>
      </w:r>
      <w:r>
        <w:rPr>
          <w:lang w:val="en-US"/>
        </w:rPr>
        <w:t>c</w:t>
      </w:r>
      <w:r w:rsidRPr="002E046C">
        <w:rPr>
          <w:lang w:val="en-US"/>
        </w:rPr>
        <w:t>hange</w:t>
      </w:r>
    </w:p>
    <w:p w14:paraId="6A618614" w14:textId="77777777" w:rsidR="00F90B15" w:rsidRPr="002E046C" w:rsidRDefault="00F90B15" w:rsidP="00F90B15">
      <w:pPr>
        <w:jc w:val="both"/>
        <w:rPr>
          <w:rFonts w:ascii="Tahoma" w:hAnsi="Tahoma" w:cs="Tahoma"/>
          <w:lang w:val="en-US"/>
        </w:rPr>
      </w:pPr>
      <w:r w:rsidRPr="002E046C">
        <w:rPr>
          <w:rFonts w:ascii="Tahoma" w:hAnsi="Tahoma" w:cs="Tahoma"/>
          <w:lang w:val="en-US"/>
        </w:rPr>
        <w:t xml:space="preserve">In the introduction, I touched upon the performance </w:t>
      </w:r>
      <w:r w:rsidRPr="002E046C">
        <w:rPr>
          <w:rFonts w:ascii="Tahoma" w:hAnsi="Tahoma" w:cs="Tahoma"/>
          <w:i/>
          <w:iCs/>
          <w:lang w:val="en-US"/>
        </w:rPr>
        <w:t xml:space="preserve">Les </w:t>
      </w:r>
      <w:proofErr w:type="spellStart"/>
      <w:r w:rsidRPr="002E046C">
        <w:rPr>
          <w:rFonts w:ascii="Tahoma" w:hAnsi="Tahoma" w:cs="Tahoma"/>
          <w:i/>
          <w:iCs/>
          <w:lang w:val="en-US"/>
        </w:rPr>
        <w:t>Héroïnes</w:t>
      </w:r>
      <w:proofErr w:type="spellEnd"/>
      <w:r w:rsidRPr="002E046C">
        <w:rPr>
          <w:rFonts w:ascii="Tahoma" w:hAnsi="Tahoma" w:cs="Tahoma"/>
          <w:i/>
          <w:iCs/>
          <w:lang w:val="en-US"/>
        </w:rPr>
        <w:t xml:space="preserve"> </w:t>
      </w:r>
      <w:proofErr w:type="spellStart"/>
      <w:r w:rsidRPr="002E046C">
        <w:rPr>
          <w:rFonts w:ascii="Tahoma" w:hAnsi="Tahoma" w:cs="Tahoma"/>
          <w:i/>
          <w:iCs/>
          <w:lang w:val="en-US"/>
        </w:rPr>
        <w:t>d’aujourd’hui</w:t>
      </w:r>
      <w:proofErr w:type="spellEnd"/>
      <w:r w:rsidRPr="002E046C">
        <w:rPr>
          <w:rFonts w:ascii="Tahoma" w:hAnsi="Tahoma" w:cs="Tahoma"/>
          <w:i/>
          <w:iCs/>
          <w:lang w:val="en-US"/>
        </w:rPr>
        <w:t xml:space="preserve"> </w:t>
      </w:r>
      <w:r w:rsidRPr="002E046C">
        <w:rPr>
          <w:rFonts w:ascii="Tahoma" w:hAnsi="Tahoma" w:cs="Tahoma"/>
          <w:lang w:val="en-US"/>
        </w:rPr>
        <w:t xml:space="preserve">where </w:t>
      </w:r>
      <w:proofErr w:type="spellStart"/>
      <w:r w:rsidRPr="002E046C">
        <w:rPr>
          <w:rFonts w:ascii="Tahoma" w:hAnsi="Tahoma" w:cs="Tahoma"/>
          <w:lang w:val="en-US"/>
        </w:rPr>
        <w:t>Khademi</w:t>
      </w:r>
      <w:proofErr w:type="spellEnd"/>
      <w:r w:rsidRPr="002E046C">
        <w:rPr>
          <w:rFonts w:ascii="Tahoma" w:hAnsi="Tahoma" w:cs="Tahoma"/>
          <w:lang w:val="en-US"/>
        </w:rPr>
        <w:t xml:space="preserve"> showed support for four Afghan women’s rights activists</w:t>
      </w:r>
      <w:r>
        <w:rPr>
          <w:rFonts w:ascii="Tahoma" w:hAnsi="Tahoma" w:cs="Tahoma"/>
          <w:lang w:val="en-US"/>
        </w:rPr>
        <w:t xml:space="preserve"> –</w:t>
      </w:r>
      <w:r w:rsidRPr="002E046C">
        <w:rPr>
          <w:rFonts w:ascii="Tahoma" w:hAnsi="Tahoma" w:cs="Tahoma"/>
          <w:lang w:val="en-US"/>
        </w:rPr>
        <w:t xml:space="preserve"> </w:t>
      </w:r>
      <w:proofErr w:type="spellStart"/>
      <w:r w:rsidRPr="002E046C">
        <w:rPr>
          <w:rFonts w:ascii="Tahoma" w:hAnsi="Tahoma" w:cs="Tahoma"/>
          <w:lang w:val="en-US"/>
        </w:rPr>
        <w:t>Frozan</w:t>
      </w:r>
      <w:proofErr w:type="spellEnd"/>
      <w:r w:rsidRPr="002E046C">
        <w:rPr>
          <w:rFonts w:ascii="Tahoma" w:hAnsi="Tahoma" w:cs="Tahoma"/>
          <w:lang w:val="en-US"/>
        </w:rPr>
        <w:t xml:space="preserve"> </w:t>
      </w:r>
      <w:proofErr w:type="spellStart"/>
      <w:r w:rsidRPr="002E046C">
        <w:rPr>
          <w:rFonts w:ascii="Tahoma" w:hAnsi="Tahoma" w:cs="Tahoma"/>
          <w:lang w:val="en-US"/>
        </w:rPr>
        <w:t>Saafi</w:t>
      </w:r>
      <w:proofErr w:type="spellEnd"/>
      <w:r w:rsidRPr="002E046C">
        <w:rPr>
          <w:rFonts w:ascii="Tahoma" w:hAnsi="Tahoma" w:cs="Tahoma"/>
          <w:lang w:val="en-US"/>
        </w:rPr>
        <w:t xml:space="preserve">, </w:t>
      </w:r>
      <w:proofErr w:type="spellStart"/>
      <w:r w:rsidRPr="002E046C">
        <w:rPr>
          <w:rFonts w:ascii="Tahoma" w:hAnsi="Tahoma" w:cs="Tahoma"/>
          <w:lang w:val="en-US"/>
        </w:rPr>
        <w:t>Fowzia</w:t>
      </w:r>
      <w:proofErr w:type="spellEnd"/>
      <w:r w:rsidRPr="002E046C">
        <w:rPr>
          <w:rFonts w:ascii="Tahoma" w:hAnsi="Tahoma" w:cs="Tahoma"/>
          <w:lang w:val="en-US"/>
        </w:rPr>
        <w:t xml:space="preserve"> </w:t>
      </w:r>
      <w:proofErr w:type="spellStart"/>
      <w:r w:rsidRPr="002E046C">
        <w:rPr>
          <w:rFonts w:ascii="Tahoma" w:hAnsi="Tahoma" w:cs="Tahoma"/>
          <w:lang w:val="en-US"/>
        </w:rPr>
        <w:t>Wahdat</w:t>
      </w:r>
      <w:proofErr w:type="spellEnd"/>
      <w:r w:rsidRPr="002E046C">
        <w:rPr>
          <w:rFonts w:ascii="Tahoma" w:hAnsi="Tahoma" w:cs="Tahoma"/>
          <w:lang w:val="en-US"/>
        </w:rPr>
        <w:t xml:space="preserve">, </w:t>
      </w:r>
      <w:proofErr w:type="spellStart"/>
      <w:r w:rsidRPr="002E046C">
        <w:rPr>
          <w:rFonts w:ascii="Tahoma" w:hAnsi="Tahoma" w:cs="Tahoma"/>
          <w:lang w:val="en-US"/>
        </w:rPr>
        <w:t>Hoda</w:t>
      </w:r>
      <w:proofErr w:type="spellEnd"/>
      <w:r w:rsidRPr="002E046C">
        <w:rPr>
          <w:rFonts w:ascii="Tahoma" w:hAnsi="Tahoma" w:cs="Tahoma"/>
          <w:lang w:val="en-US"/>
        </w:rPr>
        <w:t xml:space="preserve"> </w:t>
      </w:r>
      <w:proofErr w:type="spellStart"/>
      <w:r w:rsidRPr="002E046C">
        <w:rPr>
          <w:rFonts w:ascii="Tahoma" w:hAnsi="Tahoma" w:cs="Tahoma"/>
          <w:lang w:val="en-US"/>
        </w:rPr>
        <w:t>Kamoosh</w:t>
      </w:r>
      <w:proofErr w:type="spellEnd"/>
      <w:r w:rsidRPr="002E046C">
        <w:rPr>
          <w:rFonts w:ascii="Tahoma" w:hAnsi="Tahoma" w:cs="Tahoma"/>
          <w:lang w:val="en-US"/>
        </w:rPr>
        <w:t xml:space="preserve">, and </w:t>
      </w:r>
      <w:proofErr w:type="spellStart"/>
      <w:r w:rsidRPr="002E046C">
        <w:rPr>
          <w:rFonts w:ascii="Tahoma" w:hAnsi="Tahoma" w:cs="Tahoma"/>
          <w:lang w:val="en-US"/>
        </w:rPr>
        <w:t>Rokhshana</w:t>
      </w:r>
      <w:proofErr w:type="spellEnd"/>
      <w:r w:rsidRPr="002E046C">
        <w:rPr>
          <w:rFonts w:ascii="Tahoma" w:hAnsi="Tahoma" w:cs="Tahoma"/>
          <w:lang w:val="en-US"/>
        </w:rPr>
        <w:t xml:space="preserve"> </w:t>
      </w:r>
      <w:proofErr w:type="spellStart"/>
      <w:r w:rsidRPr="002E046C">
        <w:rPr>
          <w:rFonts w:ascii="Tahoma" w:hAnsi="Tahoma" w:cs="Tahoma"/>
          <w:lang w:val="en-US"/>
        </w:rPr>
        <w:t>Rezai</w:t>
      </w:r>
      <w:proofErr w:type="spellEnd"/>
      <w:r>
        <w:rPr>
          <w:rFonts w:ascii="Tahoma" w:hAnsi="Tahoma" w:cs="Tahoma"/>
          <w:lang w:val="en-US"/>
        </w:rPr>
        <w:t xml:space="preserve"> –</w:t>
      </w:r>
      <w:r w:rsidRPr="002E046C">
        <w:rPr>
          <w:rFonts w:ascii="Tahoma" w:hAnsi="Tahoma" w:cs="Tahoma"/>
          <w:lang w:val="en-US"/>
        </w:rPr>
        <w:t xml:space="preserve"> by pasting their names over the name of Ahmad Shah </w:t>
      </w:r>
      <w:proofErr w:type="spellStart"/>
      <w:r w:rsidRPr="002E046C">
        <w:rPr>
          <w:rFonts w:ascii="Tahoma" w:hAnsi="Tahoma" w:cs="Tahoma"/>
          <w:lang w:val="en-US"/>
        </w:rPr>
        <w:t>Massoud</w:t>
      </w:r>
      <w:proofErr w:type="spellEnd"/>
      <w:r w:rsidRPr="002E046C">
        <w:rPr>
          <w:rFonts w:ascii="Tahoma" w:hAnsi="Tahoma" w:cs="Tahoma"/>
          <w:lang w:val="en-US"/>
        </w:rPr>
        <w:t xml:space="preserve">, Afghan military commander and resistance leader, on street signs in Paris. </w:t>
      </w:r>
      <w:proofErr w:type="spellStart"/>
      <w:r w:rsidRPr="002E046C">
        <w:rPr>
          <w:rFonts w:ascii="Tahoma" w:hAnsi="Tahoma" w:cs="Tahoma"/>
          <w:lang w:val="en-US"/>
        </w:rPr>
        <w:t>Khademi</w:t>
      </w:r>
      <w:proofErr w:type="spellEnd"/>
      <w:r w:rsidRPr="002E046C">
        <w:rPr>
          <w:rFonts w:ascii="Tahoma" w:hAnsi="Tahoma" w:cs="Tahoma"/>
          <w:lang w:val="en-US"/>
        </w:rPr>
        <w:t xml:space="preserve"> was later invited to recreate the performance in Roubaix where she honored other activists by the same means. The act of substituting masculine singularity with female multiplicity displays the militarized and masculinized norms of public spaces in Afghanistan as well as in Europe where most public buildings, streets, and squares are still named after male leaders and military victors. As such, </w:t>
      </w:r>
      <w:proofErr w:type="spellStart"/>
      <w:r w:rsidRPr="002E046C">
        <w:rPr>
          <w:rFonts w:ascii="Tahoma" w:hAnsi="Tahoma" w:cs="Tahoma"/>
          <w:lang w:val="en-US"/>
        </w:rPr>
        <w:t>Khademi’s</w:t>
      </w:r>
      <w:proofErr w:type="spellEnd"/>
      <w:r w:rsidRPr="002E046C">
        <w:rPr>
          <w:rFonts w:ascii="Tahoma" w:hAnsi="Tahoma" w:cs="Tahoma"/>
          <w:lang w:val="en-US"/>
        </w:rPr>
        <w:t xml:space="preserve"> performance directly revolts against the exclusion of women – especially Muslim women – from the archive of publicly honored persons. </w:t>
      </w:r>
      <w:proofErr w:type="spellStart"/>
      <w:r w:rsidRPr="002E046C">
        <w:rPr>
          <w:rFonts w:ascii="Tahoma" w:hAnsi="Tahoma" w:cs="Tahoma"/>
          <w:lang w:val="en-US"/>
        </w:rPr>
        <w:t>Khademi</w:t>
      </w:r>
      <w:proofErr w:type="spellEnd"/>
      <w:r w:rsidRPr="002E046C">
        <w:rPr>
          <w:rFonts w:ascii="Tahoma" w:hAnsi="Tahoma" w:cs="Tahoma"/>
          <w:lang w:val="en-US"/>
        </w:rPr>
        <w:t xml:space="preserve"> had invited </w:t>
      </w:r>
      <w:r w:rsidRPr="002E046C">
        <w:rPr>
          <w:rFonts w:ascii="Tahoma" w:hAnsi="Tahoma" w:cs="Tahoma"/>
          <w:i/>
          <w:iCs/>
          <w:lang w:val="en-US"/>
        </w:rPr>
        <w:t>Le Figaro</w:t>
      </w:r>
      <w:r w:rsidRPr="002E046C">
        <w:rPr>
          <w:rFonts w:ascii="Tahoma" w:hAnsi="Tahoma" w:cs="Tahoma"/>
          <w:lang w:val="en-US"/>
        </w:rPr>
        <w:t xml:space="preserve"> to report from the happening itself.</w:t>
      </w:r>
      <w:r w:rsidRPr="002E046C">
        <w:rPr>
          <w:rStyle w:val="FootnoteReference"/>
          <w:rFonts w:ascii="Tahoma" w:hAnsi="Tahoma" w:cs="Tahoma"/>
          <w:lang w:val="en-US"/>
        </w:rPr>
        <w:footnoteReference w:id="45"/>
      </w:r>
      <w:r w:rsidRPr="002E046C">
        <w:rPr>
          <w:rFonts w:ascii="Tahoma" w:hAnsi="Tahoma" w:cs="Tahoma"/>
          <w:lang w:val="en-US"/>
        </w:rPr>
        <w:t xml:space="preserve"> Their reportage was published the following day and ‘demonstrates the continued importance of established media for the diffusion of images of activism’.</w:t>
      </w:r>
      <w:r w:rsidRPr="002E046C">
        <w:rPr>
          <w:rStyle w:val="FootnoteReference"/>
          <w:rFonts w:ascii="Tahoma" w:hAnsi="Tahoma" w:cs="Tahoma"/>
          <w:lang w:val="en-US"/>
        </w:rPr>
        <w:footnoteReference w:id="46"/>
      </w:r>
      <w:r w:rsidRPr="002E046C">
        <w:rPr>
          <w:rFonts w:ascii="Tahoma" w:hAnsi="Tahoma" w:cs="Tahoma"/>
          <w:lang w:val="en-US"/>
        </w:rPr>
        <w:t xml:space="preserve"> However, the performance was also recorded with a mobile phone camera by one of </w:t>
      </w:r>
      <w:proofErr w:type="spellStart"/>
      <w:r w:rsidRPr="002E046C">
        <w:rPr>
          <w:rFonts w:ascii="Tahoma" w:hAnsi="Tahoma" w:cs="Tahoma"/>
          <w:lang w:val="en-US"/>
        </w:rPr>
        <w:t>Khademi’s</w:t>
      </w:r>
      <w:proofErr w:type="spellEnd"/>
      <w:r w:rsidRPr="002E046C">
        <w:rPr>
          <w:rFonts w:ascii="Tahoma" w:hAnsi="Tahoma" w:cs="Tahoma"/>
          <w:lang w:val="en-US"/>
        </w:rPr>
        <w:t xml:space="preserve"> accomplices. These recordings show </w:t>
      </w:r>
      <w:proofErr w:type="spellStart"/>
      <w:r w:rsidRPr="002E046C">
        <w:rPr>
          <w:rFonts w:ascii="Tahoma" w:hAnsi="Tahoma" w:cs="Tahoma"/>
          <w:lang w:val="en-US"/>
        </w:rPr>
        <w:t>Khademi’s</w:t>
      </w:r>
      <w:proofErr w:type="spellEnd"/>
      <w:r w:rsidRPr="002E046C">
        <w:rPr>
          <w:rFonts w:ascii="Tahoma" w:hAnsi="Tahoma" w:cs="Tahoma"/>
          <w:lang w:val="en-US"/>
        </w:rPr>
        <w:t xml:space="preserve"> deed in the deserted park on a crisp January morning, and they were distributed and stored on </w:t>
      </w:r>
      <w:proofErr w:type="spellStart"/>
      <w:r w:rsidRPr="002E046C">
        <w:rPr>
          <w:rFonts w:ascii="Tahoma" w:hAnsi="Tahoma" w:cs="Tahoma"/>
          <w:lang w:val="en-US"/>
        </w:rPr>
        <w:t>Khademi’s</w:t>
      </w:r>
      <w:proofErr w:type="spellEnd"/>
      <w:r w:rsidRPr="002E046C">
        <w:rPr>
          <w:rFonts w:ascii="Tahoma" w:hAnsi="Tahoma" w:cs="Tahoma"/>
          <w:lang w:val="en-US"/>
        </w:rPr>
        <w:t xml:space="preserve"> Instagram profile along with the article, close-up pictures of the street signs, and portraits of the four women. The social media texts not only document but add material, information, and perspectives to the performance itself, unavailable to any </w:t>
      </w:r>
      <w:r>
        <w:rPr>
          <w:rFonts w:ascii="Tahoma" w:hAnsi="Tahoma" w:cs="Tahoma"/>
          <w:lang w:val="en-US"/>
        </w:rPr>
        <w:t>‘</w:t>
      </w:r>
      <w:r w:rsidRPr="002E046C">
        <w:rPr>
          <w:rFonts w:ascii="Tahoma" w:hAnsi="Tahoma" w:cs="Tahoma"/>
          <w:lang w:val="en-US"/>
        </w:rPr>
        <w:t>audience</w:t>
      </w:r>
      <w:r>
        <w:rPr>
          <w:rFonts w:ascii="Tahoma" w:hAnsi="Tahoma" w:cs="Tahoma"/>
          <w:lang w:val="en-US"/>
        </w:rPr>
        <w:t>’</w:t>
      </w:r>
      <w:r w:rsidRPr="002E046C">
        <w:rPr>
          <w:rFonts w:ascii="Tahoma" w:hAnsi="Tahoma" w:cs="Tahoma"/>
          <w:lang w:val="en-US"/>
        </w:rPr>
        <w:t xml:space="preserve"> accidentally present in the park, to such a degree that one might ask what the actual artwork is: the live performance or the subsequent distribution and digital collection of documents, videos, and pictures? According to</w:t>
      </w:r>
      <w:r>
        <w:rPr>
          <w:rFonts w:ascii="Tahoma" w:hAnsi="Tahoma" w:cs="Tahoma"/>
          <w:lang w:val="en-US"/>
        </w:rPr>
        <w:t xml:space="preserve"> performance scholar</w:t>
      </w:r>
      <w:r w:rsidRPr="002E046C">
        <w:rPr>
          <w:rFonts w:ascii="Tahoma" w:hAnsi="Tahoma" w:cs="Tahoma"/>
          <w:lang w:val="en-US"/>
        </w:rPr>
        <w:t xml:space="preserve"> Philip </w:t>
      </w:r>
      <w:proofErr w:type="spellStart"/>
      <w:r w:rsidRPr="002E046C">
        <w:rPr>
          <w:rFonts w:ascii="Tahoma" w:hAnsi="Tahoma" w:cs="Tahoma"/>
          <w:lang w:val="en-US"/>
        </w:rPr>
        <w:t>Auslander</w:t>
      </w:r>
      <w:proofErr w:type="spellEnd"/>
      <w:r w:rsidRPr="002E046C">
        <w:rPr>
          <w:rFonts w:ascii="Tahoma" w:hAnsi="Tahoma" w:cs="Tahoma"/>
          <w:lang w:val="en-US"/>
        </w:rPr>
        <w:t xml:space="preserve">, this kind of performance documentation traditionally belongs to the </w:t>
      </w:r>
      <w:r w:rsidRPr="002E046C">
        <w:rPr>
          <w:rFonts w:ascii="Tahoma" w:hAnsi="Tahoma" w:cs="Tahoma"/>
          <w:lang w:val="en-US"/>
        </w:rPr>
        <w:lastRenderedPageBreak/>
        <w:t>theatrical (producing events for/through forms of documentation), rather than the documentary (recording evidence of the occurrence of an event), since it not only records a previous performance, but – due to the lack of an original audience except for the reporter, the camera operator, and by-passers – actually ‘becomes the only space in which the performance occurs’ for the broader audience.</w:t>
      </w:r>
      <w:r w:rsidRPr="002E046C">
        <w:rPr>
          <w:rStyle w:val="FootnoteReference"/>
          <w:rFonts w:ascii="Tahoma" w:hAnsi="Tahoma" w:cs="Tahoma"/>
          <w:lang w:val="en-US"/>
        </w:rPr>
        <w:footnoteReference w:id="47"/>
      </w:r>
      <w:r w:rsidRPr="002E046C">
        <w:rPr>
          <w:rFonts w:ascii="Tahoma" w:hAnsi="Tahoma" w:cs="Tahoma"/>
          <w:lang w:val="en-US"/>
        </w:rPr>
        <w:t xml:space="preserve"> </w:t>
      </w:r>
      <w:proofErr w:type="spellStart"/>
      <w:r w:rsidRPr="002E046C">
        <w:rPr>
          <w:rFonts w:ascii="Tahoma" w:hAnsi="Tahoma" w:cs="Tahoma"/>
          <w:lang w:val="en-US"/>
        </w:rPr>
        <w:t>Auslander</w:t>
      </w:r>
      <w:proofErr w:type="spellEnd"/>
      <w:r w:rsidRPr="002E046C">
        <w:rPr>
          <w:rFonts w:ascii="Tahoma" w:hAnsi="Tahoma" w:cs="Tahoma"/>
          <w:lang w:val="en-US"/>
        </w:rPr>
        <w:t xml:space="preserve"> further questions the ontological distinction between performance and document when he concludes that ‘the act of documenting an event as a performance is what constitutes it as such’.</w:t>
      </w:r>
      <w:r w:rsidRPr="002E046C">
        <w:rPr>
          <w:rStyle w:val="FootnoteReference"/>
          <w:rFonts w:ascii="Tahoma" w:hAnsi="Tahoma" w:cs="Tahoma"/>
          <w:lang w:val="en-US"/>
        </w:rPr>
        <w:footnoteReference w:id="48"/>
      </w:r>
      <w:r w:rsidRPr="002E046C">
        <w:rPr>
          <w:rFonts w:ascii="Tahoma" w:hAnsi="Tahoma" w:cs="Tahoma"/>
          <w:lang w:val="en-US"/>
        </w:rPr>
        <w:t xml:space="preserve"> The constitutive role of recordings and media texts is evident in </w:t>
      </w:r>
      <w:proofErr w:type="spellStart"/>
      <w:r w:rsidRPr="002E046C">
        <w:rPr>
          <w:rFonts w:ascii="Tahoma" w:hAnsi="Tahoma" w:cs="Tahoma"/>
          <w:lang w:val="en-US"/>
        </w:rPr>
        <w:t>Khademi’s</w:t>
      </w:r>
      <w:proofErr w:type="spellEnd"/>
      <w:r w:rsidRPr="002E046C">
        <w:rPr>
          <w:rFonts w:ascii="Tahoma" w:hAnsi="Tahoma" w:cs="Tahoma"/>
          <w:lang w:val="en-US"/>
        </w:rPr>
        <w:t xml:space="preserve"> work where they not only function as documentational traces but as performative elements in the activist artwork itself. The transgressive performance needs the recording eye to become something other than a sheer act of vandalism, to become art. </w:t>
      </w:r>
      <w:r w:rsidRPr="002E046C">
        <w:rPr>
          <w:rFonts w:ascii="Tahoma" w:hAnsi="Tahoma" w:cs="Tahoma"/>
          <w:i/>
          <w:iCs/>
          <w:lang w:val="en-US"/>
        </w:rPr>
        <w:t xml:space="preserve">Les </w:t>
      </w:r>
      <w:proofErr w:type="spellStart"/>
      <w:r w:rsidRPr="002E046C">
        <w:rPr>
          <w:rFonts w:ascii="Tahoma" w:hAnsi="Tahoma" w:cs="Tahoma"/>
          <w:i/>
          <w:iCs/>
          <w:lang w:val="en-US"/>
        </w:rPr>
        <w:t>héroïnes</w:t>
      </w:r>
      <w:proofErr w:type="spellEnd"/>
      <w:r w:rsidRPr="002E046C">
        <w:rPr>
          <w:rFonts w:ascii="Tahoma" w:hAnsi="Tahoma" w:cs="Tahoma"/>
          <w:i/>
          <w:iCs/>
          <w:lang w:val="en-US"/>
        </w:rPr>
        <w:t xml:space="preserve"> </w:t>
      </w:r>
      <w:r w:rsidRPr="002E046C">
        <w:rPr>
          <w:rFonts w:ascii="Tahoma" w:hAnsi="Tahoma" w:cs="Tahoma"/>
          <w:lang w:val="en-US"/>
        </w:rPr>
        <w:t>exemplifies the power of art to alter existing realities, if only for a while, and the integral role that media, and especially social media, play in its creation and distribution.</w:t>
      </w:r>
    </w:p>
    <w:p w14:paraId="3A61ACB8" w14:textId="77777777" w:rsidR="00F90B15" w:rsidRPr="002E046C" w:rsidRDefault="00F90B15" w:rsidP="00F90B15">
      <w:pPr>
        <w:jc w:val="both"/>
        <w:rPr>
          <w:rFonts w:ascii="Tahoma" w:hAnsi="Tahoma" w:cs="Tahoma"/>
          <w:lang w:val="en-US"/>
        </w:rPr>
      </w:pPr>
    </w:p>
    <w:p w14:paraId="502BE78F" w14:textId="77777777" w:rsidR="00F90B15" w:rsidRDefault="00F90B15" w:rsidP="00F90B15">
      <w:pPr>
        <w:jc w:val="both"/>
        <w:rPr>
          <w:rFonts w:ascii="Tahoma" w:hAnsi="Tahoma" w:cs="Tahoma"/>
          <w:lang w:val="en-US"/>
        </w:rPr>
      </w:pPr>
      <w:proofErr w:type="spellStart"/>
      <w:r w:rsidRPr="002E046C">
        <w:rPr>
          <w:rFonts w:ascii="Tahoma" w:hAnsi="Tahoma" w:cs="Tahoma"/>
          <w:lang w:val="en-US"/>
        </w:rPr>
        <w:t>Khademi</w:t>
      </w:r>
      <w:proofErr w:type="spellEnd"/>
      <w:r w:rsidRPr="002E046C">
        <w:rPr>
          <w:rFonts w:ascii="Tahoma" w:hAnsi="Tahoma" w:cs="Tahoma"/>
          <w:lang w:val="en-US"/>
        </w:rPr>
        <w:t xml:space="preserve"> also shares more personal and</w:t>
      </w:r>
      <w:r>
        <w:rPr>
          <w:rFonts w:ascii="Tahoma" w:hAnsi="Tahoma" w:cs="Tahoma"/>
          <w:lang w:val="en-US"/>
        </w:rPr>
        <w:t xml:space="preserve"> explicitly </w:t>
      </w:r>
      <w:r w:rsidRPr="002E046C">
        <w:rPr>
          <w:rFonts w:ascii="Tahoma" w:hAnsi="Tahoma" w:cs="Tahoma"/>
          <w:lang w:val="en-US"/>
        </w:rPr>
        <w:t>activist messages</w:t>
      </w:r>
      <w:r>
        <w:rPr>
          <w:rFonts w:ascii="Tahoma" w:hAnsi="Tahoma" w:cs="Tahoma"/>
          <w:lang w:val="en-US"/>
        </w:rPr>
        <w:t>, campaigns,</w:t>
      </w:r>
      <w:r w:rsidRPr="002E046C">
        <w:rPr>
          <w:rFonts w:ascii="Tahoma" w:hAnsi="Tahoma" w:cs="Tahoma"/>
          <w:lang w:val="en-US"/>
        </w:rPr>
        <w:t xml:space="preserve"> and happenings on her profile. In the wake of a suicide bombing in Kabul killing more than 50 Hazara students, mostly young girls, </w:t>
      </w:r>
      <w:proofErr w:type="spellStart"/>
      <w:r w:rsidRPr="002E046C">
        <w:rPr>
          <w:rFonts w:ascii="Tahoma" w:hAnsi="Tahoma" w:cs="Tahoma"/>
          <w:lang w:val="en-US"/>
        </w:rPr>
        <w:t>Khademi</w:t>
      </w:r>
      <w:proofErr w:type="spellEnd"/>
      <w:r w:rsidRPr="002E046C">
        <w:rPr>
          <w:rFonts w:ascii="Tahoma" w:hAnsi="Tahoma" w:cs="Tahoma"/>
          <w:lang w:val="en-US"/>
        </w:rPr>
        <w:t xml:space="preserve"> used the story function, a newer function on Instagram allowing profile holders to share content for a shorter period of time before it disappears, to share information on the bombing, display personal portraits of some of the girls, and spread the hashtag #StopHazaraGenocide to help mobilize international political awareness of the persecution of the Hazara minority in Afghanistan. Unless they are saved by profile holders as so-called ‘highlights’, stories disappear from the profile after 24 hours.</w:t>
      </w:r>
      <w:r w:rsidRPr="002E046C">
        <w:rPr>
          <w:rStyle w:val="FootnoteReference"/>
          <w:rFonts w:ascii="Tahoma" w:hAnsi="Tahoma" w:cs="Tahoma"/>
          <w:lang w:val="en-US"/>
        </w:rPr>
        <w:footnoteReference w:id="49"/>
      </w:r>
      <w:r w:rsidRPr="002E046C">
        <w:rPr>
          <w:rFonts w:ascii="Tahoma" w:hAnsi="Tahoma" w:cs="Tahoma"/>
          <w:lang w:val="en-US"/>
        </w:rPr>
        <w:t xml:space="preserve"> They thus function more as a tool for mobilization and awareness-raising than for archiving and indicate the instability of the social media records. </w:t>
      </w:r>
    </w:p>
    <w:p w14:paraId="3F5F3530" w14:textId="77777777" w:rsidR="00F90B15" w:rsidRDefault="00F90B15" w:rsidP="00F90B15">
      <w:pPr>
        <w:jc w:val="both"/>
        <w:rPr>
          <w:rFonts w:ascii="Tahoma" w:hAnsi="Tahoma" w:cs="Tahoma"/>
          <w:lang w:val="en-US"/>
        </w:rPr>
      </w:pPr>
    </w:p>
    <w:p w14:paraId="42883CEB" w14:textId="77777777" w:rsidR="00F90B15" w:rsidRPr="002E046C" w:rsidRDefault="00F90B15" w:rsidP="00F90B15">
      <w:pPr>
        <w:jc w:val="both"/>
        <w:rPr>
          <w:rFonts w:ascii="Tahoma" w:hAnsi="Tahoma" w:cs="Tahoma"/>
          <w:lang w:val="en-US"/>
        </w:rPr>
      </w:pPr>
      <w:r w:rsidRPr="002E046C">
        <w:rPr>
          <w:rFonts w:ascii="Tahoma" w:hAnsi="Tahoma" w:cs="Tahoma"/>
          <w:lang w:val="en-US"/>
        </w:rPr>
        <w:t>Another aspect to consider when working with social media as a vibrant but instable form of archive is the inter</w:t>
      </w:r>
      <w:r>
        <w:rPr>
          <w:rFonts w:ascii="Tahoma" w:hAnsi="Tahoma" w:cs="Tahoma"/>
          <w:lang w:val="en-US"/>
        </w:rPr>
        <w:t>ference</w:t>
      </w:r>
      <w:r w:rsidRPr="002E046C">
        <w:rPr>
          <w:rFonts w:ascii="Tahoma" w:hAnsi="Tahoma" w:cs="Tahoma"/>
          <w:lang w:val="en-US"/>
        </w:rPr>
        <w:t xml:space="preserve"> and modulations of the platforms themselves mentioned earlier. With her direct form of expression and transgressive art practice, </w:t>
      </w:r>
      <w:proofErr w:type="spellStart"/>
      <w:r w:rsidRPr="002E046C">
        <w:rPr>
          <w:rFonts w:ascii="Tahoma" w:hAnsi="Tahoma" w:cs="Tahoma"/>
          <w:lang w:val="en-US"/>
        </w:rPr>
        <w:t>Khademi</w:t>
      </w:r>
      <w:proofErr w:type="spellEnd"/>
      <w:r w:rsidRPr="002E046C">
        <w:rPr>
          <w:rFonts w:ascii="Tahoma" w:hAnsi="Tahoma" w:cs="Tahoma"/>
          <w:lang w:val="en-US"/>
        </w:rPr>
        <w:t xml:space="preserve"> seems to have encountered the regulative power of the platform on several occasions. One such encounter was during a residency in the US where she posted a selfie flipping off the camera.</w:t>
      </w:r>
      <w:r w:rsidRPr="002E046C">
        <w:rPr>
          <w:rStyle w:val="FootnoteReference"/>
          <w:rFonts w:ascii="Tahoma" w:hAnsi="Tahoma" w:cs="Tahoma"/>
          <w:lang w:val="en-US"/>
        </w:rPr>
        <w:footnoteReference w:id="50"/>
      </w:r>
      <w:r w:rsidRPr="002E046C">
        <w:rPr>
          <w:rFonts w:ascii="Tahoma" w:hAnsi="Tahoma" w:cs="Tahoma"/>
          <w:lang w:val="en-US"/>
        </w:rPr>
        <w:t xml:space="preserve"> The text explained her contempt for President Biden who days before had ordered the redirection of billions of dollars of Afghanistan’s frozen funds to American victims of terror: </w:t>
      </w:r>
    </w:p>
    <w:p w14:paraId="7F95CBF9" w14:textId="77777777" w:rsidR="00F90B15" w:rsidRDefault="00F90B15" w:rsidP="00F90B15">
      <w:pPr>
        <w:jc w:val="both"/>
        <w:rPr>
          <w:rFonts w:ascii="Tahoma" w:hAnsi="Tahoma" w:cs="Tahoma"/>
          <w:lang w:val="en-US"/>
        </w:rPr>
      </w:pPr>
    </w:p>
    <w:p w14:paraId="30BF1009" w14:textId="77777777" w:rsidR="00F90B15" w:rsidRPr="009454F9" w:rsidRDefault="00F90B15" w:rsidP="00F90B15">
      <w:pPr>
        <w:pStyle w:val="LO-normal3"/>
        <w:ind w:left="567" w:right="560"/>
        <w:jc w:val="both"/>
        <w:rPr>
          <w:rFonts w:ascii="Tahoma" w:hAnsi="Tahoma" w:cs="Tahoma"/>
          <w:sz w:val="24"/>
          <w:szCs w:val="24"/>
          <w:lang w:val="en-US"/>
        </w:rPr>
      </w:pPr>
      <w:r w:rsidRPr="009454F9">
        <w:rPr>
          <w:rFonts w:ascii="Tahoma" w:hAnsi="Tahoma" w:cs="Tahoma"/>
          <w:sz w:val="24"/>
          <w:szCs w:val="24"/>
          <w:lang w:val="en-US"/>
        </w:rPr>
        <w:t xml:space="preserve">Biden! you are the worst US president </w:t>
      </w:r>
      <w:proofErr w:type="spellStart"/>
      <w:r w:rsidRPr="009454F9">
        <w:rPr>
          <w:rFonts w:ascii="Tahoma" w:hAnsi="Tahoma" w:cs="Tahoma"/>
          <w:sz w:val="24"/>
          <w:szCs w:val="24"/>
          <w:lang w:val="en-US"/>
        </w:rPr>
        <w:t>afghans</w:t>
      </w:r>
      <w:proofErr w:type="spellEnd"/>
      <w:r w:rsidRPr="009454F9">
        <w:rPr>
          <w:rFonts w:ascii="Tahoma" w:hAnsi="Tahoma" w:cs="Tahoma"/>
          <w:sz w:val="24"/>
          <w:szCs w:val="24"/>
          <w:lang w:val="en-US"/>
        </w:rPr>
        <w:t xml:space="preserve"> have ever seen, after all the shit you did, now how could you take the $3,5 Billions of Afghan’s money to the victims of 9/11famili</w:t>
      </w:r>
      <w:r w:rsidRPr="009454F9">
        <w:rPr>
          <w:rFonts w:ascii="Tahoma" w:hAnsi="Tahoma" w:cs="Tahoma"/>
          <w:sz w:val="24"/>
          <w:szCs w:val="24"/>
          <w:lang w:val="en-US"/>
        </w:rPr>
        <w:sym w:font="Symbol" w:char="F05B"/>
      </w:r>
      <w:r w:rsidRPr="009454F9">
        <w:rPr>
          <w:rFonts w:ascii="Tahoma" w:hAnsi="Tahoma" w:cs="Tahoma"/>
          <w:sz w:val="24"/>
          <w:szCs w:val="24"/>
          <w:lang w:val="en-US"/>
        </w:rPr>
        <w:t>e</w:t>
      </w:r>
      <w:r w:rsidRPr="009454F9">
        <w:rPr>
          <w:rFonts w:ascii="Tahoma" w:hAnsi="Tahoma" w:cs="Tahoma"/>
          <w:sz w:val="24"/>
          <w:szCs w:val="24"/>
          <w:lang w:val="en-US"/>
        </w:rPr>
        <w:sym w:font="Symbol" w:char="F05D"/>
      </w:r>
      <w:r w:rsidRPr="009454F9">
        <w:rPr>
          <w:rFonts w:ascii="Tahoma" w:hAnsi="Tahoma" w:cs="Tahoma"/>
          <w:sz w:val="24"/>
          <w:szCs w:val="24"/>
          <w:lang w:val="en-US"/>
        </w:rPr>
        <w:t xml:space="preserve">s? </w:t>
      </w:r>
      <w:r w:rsidRPr="009454F9">
        <w:rPr>
          <w:rFonts w:ascii="Tahoma" w:hAnsi="Tahoma" w:cs="Tahoma"/>
          <w:sz w:val="24"/>
          <w:szCs w:val="24"/>
          <w:lang w:val="en-US"/>
        </w:rPr>
        <w:sym w:font="Symbol" w:char="F05B"/>
      </w:r>
      <w:r w:rsidRPr="009454F9">
        <w:rPr>
          <w:rFonts w:ascii="Tahoma" w:hAnsi="Tahoma" w:cs="Tahoma"/>
          <w:sz w:val="24"/>
          <w:szCs w:val="24"/>
          <w:lang w:val="en-US"/>
        </w:rPr>
        <w:t>…</w:t>
      </w:r>
      <w:r w:rsidRPr="009454F9">
        <w:rPr>
          <w:rFonts w:ascii="Tahoma" w:hAnsi="Tahoma" w:cs="Tahoma"/>
          <w:sz w:val="24"/>
          <w:szCs w:val="24"/>
          <w:lang w:val="en-US"/>
        </w:rPr>
        <w:sym w:font="Symbol" w:char="F05D"/>
      </w:r>
      <w:r w:rsidRPr="009454F9">
        <w:rPr>
          <w:rFonts w:ascii="Tahoma" w:hAnsi="Tahoma" w:cs="Tahoma"/>
          <w:sz w:val="24"/>
          <w:szCs w:val="24"/>
          <w:lang w:val="en-US"/>
        </w:rPr>
        <w:t xml:space="preserve"> Feeling: vomiting up on your banks Biden, Fuck you!</w:t>
      </w:r>
      <w:r w:rsidRPr="009454F9">
        <w:rPr>
          <w:rStyle w:val="FootnoteReference"/>
          <w:rFonts w:ascii="Tahoma" w:hAnsi="Tahoma" w:cs="Tahoma"/>
          <w:sz w:val="24"/>
          <w:szCs w:val="24"/>
          <w:lang w:val="en-US"/>
        </w:rPr>
        <w:footnoteReference w:id="51"/>
      </w:r>
    </w:p>
    <w:p w14:paraId="2CD6F76C" w14:textId="77777777" w:rsidR="00F90B15" w:rsidRDefault="00F90B15" w:rsidP="00F90B15">
      <w:pPr>
        <w:jc w:val="both"/>
        <w:rPr>
          <w:rFonts w:ascii="Tahoma" w:hAnsi="Tahoma" w:cs="Tahoma"/>
          <w:lang w:val="en-US"/>
        </w:rPr>
      </w:pPr>
    </w:p>
    <w:p w14:paraId="4DDEAF05" w14:textId="77777777" w:rsidR="00F90B15" w:rsidRPr="00D86841" w:rsidRDefault="00F90B15" w:rsidP="00F90B15">
      <w:pPr>
        <w:spacing w:after="160"/>
        <w:jc w:val="both"/>
        <w:rPr>
          <w:rFonts w:ascii="Tahoma" w:eastAsia="Garamond" w:hAnsi="Tahoma" w:cs="Tahoma"/>
          <w:lang w:val="en-US"/>
        </w:rPr>
      </w:pPr>
      <w:r w:rsidRPr="002E046C">
        <w:rPr>
          <w:rFonts w:ascii="Tahoma" w:hAnsi="Tahoma" w:cs="Tahoma"/>
          <w:lang w:val="en-US"/>
        </w:rPr>
        <w:t xml:space="preserve">The original post was removed by Instagram. </w:t>
      </w:r>
      <w:proofErr w:type="spellStart"/>
      <w:r w:rsidRPr="002E046C">
        <w:rPr>
          <w:rFonts w:ascii="Tahoma" w:hAnsi="Tahoma" w:cs="Tahoma"/>
          <w:lang w:val="en-US"/>
        </w:rPr>
        <w:t>Khademi</w:t>
      </w:r>
      <w:proofErr w:type="spellEnd"/>
      <w:r w:rsidRPr="002E046C">
        <w:rPr>
          <w:rFonts w:ascii="Tahoma" w:hAnsi="Tahoma" w:cs="Tahoma"/>
          <w:lang w:val="en-US"/>
        </w:rPr>
        <w:t xml:space="preserve">, however, reposted not only the original picture but also the entire communication behind the removal in which Instagram </w:t>
      </w:r>
      <w:r w:rsidRPr="002E046C">
        <w:rPr>
          <w:rFonts w:ascii="Tahoma" w:hAnsi="Tahoma" w:cs="Tahoma"/>
          <w:lang w:val="en-US"/>
        </w:rPr>
        <w:lastRenderedPageBreak/>
        <w:t xml:space="preserve">in a standard communication formula informed </w:t>
      </w:r>
      <w:proofErr w:type="spellStart"/>
      <w:r w:rsidRPr="002E046C">
        <w:rPr>
          <w:rFonts w:ascii="Tahoma" w:hAnsi="Tahoma" w:cs="Tahoma"/>
          <w:lang w:val="en-US"/>
        </w:rPr>
        <w:t>Khademi</w:t>
      </w:r>
      <w:proofErr w:type="spellEnd"/>
      <w:r w:rsidRPr="002E046C">
        <w:rPr>
          <w:rFonts w:ascii="Tahoma" w:hAnsi="Tahoma" w:cs="Tahoma"/>
          <w:lang w:val="en-US"/>
        </w:rPr>
        <w:t xml:space="preserve"> </w:t>
      </w:r>
      <w:r>
        <w:rPr>
          <w:rFonts w:ascii="Tahoma" w:hAnsi="Tahoma" w:cs="Tahoma"/>
          <w:lang w:val="en-US"/>
        </w:rPr>
        <w:t xml:space="preserve">of </w:t>
      </w:r>
      <w:r w:rsidRPr="002E046C">
        <w:rPr>
          <w:rFonts w:ascii="Tahoma" w:hAnsi="Tahoma" w:cs="Tahoma"/>
          <w:lang w:val="en-US"/>
        </w:rPr>
        <w:t xml:space="preserve">community guidelines. By reposting screenshots of the original post as well as Instagram’s request, </w:t>
      </w:r>
      <w:proofErr w:type="spellStart"/>
      <w:r w:rsidRPr="002E046C">
        <w:rPr>
          <w:rFonts w:ascii="Tahoma" w:hAnsi="Tahoma" w:cs="Tahoma"/>
          <w:lang w:val="en-US"/>
        </w:rPr>
        <w:t>Khademi</w:t>
      </w:r>
      <w:proofErr w:type="spellEnd"/>
      <w:r w:rsidRPr="002E046C">
        <w:rPr>
          <w:rFonts w:ascii="Tahoma" w:hAnsi="Tahoma" w:cs="Tahoma"/>
          <w:lang w:val="en-US"/>
        </w:rPr>
        <w:t xml:space="preserve"> makes an obvious statement against Instagram guidelines to which she refuses to adhere. However, the post also becomes a testament to the fragility of online archives of dissidence. At any point, the media platform may decide to censor, block, or even permanently ban users, thus stripping them not only of their online presence but also of access to and control over their personal records. By reposting her outcry, </w:t>
      </w:r>
      <w:proofErr w:type="spellStart"/>
      <w:r w:rsidRPr="002E046C">
        <w:rPr>
          <w:rFonts w:ascii="Tahoma" w:hAnsi="Tahoma" w:cs="Tahoma"/>
          <w:lang w:val="en-US"/>
        </w:rPr>
        <w:t>Khademi</w:t>
      </w:r>
      <w:proofErr w:type="spellEnd"/>
      <w:r w:rsidRPr="002E046C">
        <w:rPr>
          <w:rFonts w:ascii="Tahoma" w:hAnsi="Tahoma" w:cs="Tahoma"/>
          <w:lang w:val="en-US"/>
        </w:rPr>
        <w:t xml:space="preserve"> not only critiques exploitative geopolitical economic structures but also </w:t>
      </w:r>
      <w:proofErr w:type="spellStart"/>
      <w:r w:rsidRPr="002E046C">
        <w:rPr>
          <w:rFonts w:ascii="Tahoma" w:hAnsi="Tahoma" w:cs="Tahoma"/>
          <w:lang w:val="en-US"/>
        </w:rPr>
        <w:t>technosocial</w:t>
      </w:r>
      <w:proofErr w:type="spellEnd"/>
      <w:r w:rsidRPr="002E046C">
        <w:rPr>
          <w:rFonts w:ascii="Tahoma" w:hAnsi="Tahoma" w:cs="Tahoma"/>
          <w:lang w:val="en-US"/>
        </w:rPr>
        <w:t xml:space="preserve"> infrastructures that </w:t>
      </w:r>
      <w:r>
        <w:rPr>
          <w:rFonts w:ascii="Tahoma" w:hAnsi="Tahoma" w:cs="Tahoma"/>
          <w:lang w:val="en-US"/>
        </w:rPr>
        <w:t>are</w:t>
      </w:r>
      <w:r w:rsidRPr="002E046C">
        <w:rPr>
          <w:rFonts w:ascii="Tahoma" w:hAnsi="Tahoma" w:cs="Tahoma"/>
          <w:lang w:val="en-US"/>
        </w:rPr>
        <w:t xml:space="preserve"> referring her and others without the support of institutions such as national media, archives, and museums to the instable self-archiving at the mercy of global tech companies.</w:t>
      </w:r>
      <w:r w:rsidRPr="00D35F44">
        <w:rPr>
          <w:rFonts w:ascii="Tahoma" w:eastAsia="Garamond" w:hAnsi="Tahoma" w:cs="Tahoma"/>
          <w:lang w:val="en-US"/>
        </w:rPr>
        <w:t xml:space="preserve"> </w:t>
      </w:r>
    </w:p>
    <w:p w14:paraId="72ED22E9" w14:textId="77777777" w:rsidR="00F90B15" w:rsidRPr="00595ECC" w:rsidRDefault="00F90B15" w:rsidP="00F90B15">
      <w:pPr>
        <w:pStyle w:val="CommentText"/>
        <w:jc w:val="both"/>
        <w:rPr>
          <w:rFonts w:ascii="Tahoma" w:hAnsi="Tahoma" w:cs="Tahoma"/>
          <w:sz w:val="24"/>
          <w:szCs w:val="24"/>
          <w:lang w:val="en-US"/>
        </w:rPr>
      </w:pPr>
      <w:r w:rsidRPr="00595ECC">
        <w:rPr>
          <w:rFonts w:ascii="Tahoma" w:hAnsi="Tahoma" w:cs="Tahoma"/>
          <w:sz w:val="24"/>
          <w:szCs w:val="24"/>
          <w:lang w:val="en-US"/>
        </w:rPr>
        <w:t xml:space="preserve"> </w:t>
      </w:r>
      <w:r w:rsidRPr="00595ECC">
        <w:rPr>
          <w:rFonts w:ascii="Tahoma" w:hAnsi="Tahoma" w:cs="Tahoma"/>
          <w:sz w:val="24"/>
          <w:szCs w:val="24"/>
          <w:lang w:val="en-US"/>
        </w:rPr>
        <w:tab/>
      </w:r>
    </w:p>
    <w:p w14:paraId="0E614B85" w14:textId="77777777" w:rsidR="00F90B15" w:rsidRPr="00595ECC" w:rsidRDefault="00F90B15" w:rsidP="00263851">
      <w:pPr>
        <w:pStyle w:val="Heading2"/>
        <w:rPr>
          <w:lang w:val="en-US"/>
        </w:rPr>
      </w:pPr>
      <w:r w:rsidRPr="00EE0DA8">
        <w:rPr>
          <w:lang w:val="en-US"/>
        </w:rPr>
        <w:t xml:space="preserve">Re-Claiming the </w:t>
      </w:r>
      <w:r>
        <w:rPr>
          <w:lang w:val="en-US"/>
        </w:rPr>
        <w:t>e</w:t>
      </w:r>
      <w:r w:rsidRPr="00EE0DA8">
        <w:rPr>
          <w:lang w:val="en-US"/>
        </w:rPr>
        <w:t xml:space="preserve">veryday through the </w:t>
      </w:r>
      <w:r>
        <w:rPr>
          <w:lang w:val="en-US"/>
        </w:rPr>
        <w:t>a</w:t>
      </w:r>
      <w:r w:rsidRPr="00EE0DA8">
        <w:rPr>
          <w:lang w:val="en-US"/>
        </w:rPr>
        <w:t>rchive</w:t>
      </w:r>
    </w:p>
    <w:p w14:paraId="459ADEFE" w14:textId="77777777" w:rsidR="00F90B15" w:rsidRPr="002E046C" w:rsidRDefault="00F90B15" w:rsidP="00F90B15">
      <w:pPr>
        <w:jc w:val="both"/>
        <w:rPr>
          <w:rFonts w:ascii="Tahoma" w:hAnsi="Tahoma" w:cs="Tahoma"/>
          <w:lang w:val="en-US"/>
        </w:rPr>
      </w:pPr>
      <w:r w:rsidRPr="002E046C">
        <w:rPr>
          <w:rFonts w:ascii="Tahoma" w:hAnsi="Tahoma" w:cs="Tahoma"/>
          <w:lang w:val="en-US"/>
        </w:rPr>
        <w:t>The analysis so far has primarily focused on the way Instagram presents promising and problematic spaces for the circulation and archiving of activist art by exiled artists. In this last part, however, I am going to focus on how the social media profile also can become an archive of feeling</w:t>
      </w:r>
      <w:r>
        <w:rPr>
          <w:rFonts w:ascii="Tahoma" w:hAnsi="Tahoma" w:cs="Tahoma"/>
          <w:lang w:val="en-US"/>
        </w:rPr>
        <w:t>s</w:t>
      </w:r>
      <w:r w:rsidRPr="002E046C">
        <w:rPr>
          <w:rFonts w:ascii="Tahoma" w:hAnsi="Tahoma" w:cs="Tahoma"/>
          <w:lang w:val="en-US"/>
        </w:rPr>
        <w:t xml:space="preserve"> and space for reclaiming the memory of the lost home. According to Ann </w:t>
      </w:r>
      <w:proofErr w:type="spellStart"/>
      <w:r w:rsidRPr="002E046C">
        <w:rPr>
          <w:rFonts w:ascii="Tahoma" w:hAnsi="Tahoma" w:cs="Tahoma"/>
          <w:lang w:val="en-US"/>
        </w:rPr>
        <w:t>Cvetkovich</w:t>
      </w:r>
      <w:proofErr w:type="spellEnd"/>
      <w:r w:rsidRPr="002E046C">
        <w:rPr>
          <w:rFonts w:ascii="Tahoma" w:hAnsi="Tahoma" w:cs="Tahoma"/>
          <w:lang w:val="en-US"/>
        </w:rPr>
        <w:t xml:space="preserve"> marginalized publics constituted around trauma often ‘challenges common understandings of what constitutes an archive’.</w:t>
      </w:r>
      <w:r w:rsidRPr="002E046C">
        <w:rPr>
          <w:rStyle w:val="FootnoteReference"/>
          <w:rFonts w:ascii="Tahoma" w:hAnsi="Tahoma" w:cs="Tahoma"/>
          <w:lang w:val="en-US"/>
        </w:rPr>
        <w:footnoteReference w:id="52"/>
      </w:r>
      <w:r w:rsidRPr="002E046C">
        <w:rPr>
          <w:rFonts w:ascii="Tahoma" w:hAnsi="Tahoma" w:cs="Tahoma"/>
          <w:lang w:val="en-US"/>
        </w:rPr>
        <w:t xml:space="preserve"> This means that lesbian, queer, or diaspora archives – to mention just some of the alternatives to the dominant national archive – take an unusual and ephemeral form and provide a different kind of memory-based and affective knowledge about the past. ‘These publics’, </w:t>
      </w:r>
      <w:proofErr w:type="spellStart"/>
      <w:r w:rsidRPr="002E046C">
        <w:rPr>
          <w:rFonts w:ascii="Tahoma" w:hAnsi="Tahoma" w:cs="Tahoma"/>
          <w:lang w:val="en-US"/>
        </w:rPr>
        <w:t>Cvetkovich</w:t>
      </w:r>
      <w:proofErr w:type="spellEnd"/>
      <w:r w:rsidRPr="002E046C">
        <w:rPr>
          <w:rFonts w:ascii="Tahoma" w:hAnsi="Tahoma" w:cs="Tahoma"/>
          <w:lang w:val="en-US"/>
        </w:rPr>
        <w:t xml:space="preserve"> argues, ‘are hard to archive because they are lived experiences, and the cultural traces they leave are frequently inadequate to the task of documentation’.</w:t>
      </w:r>
      <w:r w:rsidRPr="002E046C">
        <w:rPr>
          <w:rStyle w:val="FootnoteReference"/>
          <w:rFonts w:ascii="Tahoma" w:hAnsi="Tahoma" w:cs="Tahoma"/>
          <w:lang w:val="en-US"/>
        </w:rPr>
        <w:footnoteReference w:id="53"/>
      </w:r>
      <w:r w:rsidRPr="002E046C">
        <w:rPr>
          <w:rFonts w:ascii="Tahoma" w:hAnsi="Tahoma" w:cs="Tahoma"/>
          <w:lang w:val="en-US"/>
        </w:rPr>
        <w:t xml:space="preserve"> </w:t>
      </w:r>
    </w:p>
    <w:p w14:paraId="6169A085" w14:textId="77777777" w:rsidR="00F90B15" w:rsidRPr="002E046C" w:rsidRDefault="00F90B15" w:rsidP="00F90B15">
      <w:pPr>
        <w:jc w:val="both"/>
        <w:rPr>
          <w:rFonts w:ascii="Tahoma" w:hAnsi="Tahoma" w:cs="Tahoma"/>
          <w:lang w:val="en-US"/>
        </w:rPr>
      </w:pPr>
    </w:p>
    <w:p w14:paraId="2C3FFDE3" w14:textId="77777777" w:rsidR="00F90B15" w:rsidRPr="002E046C" w:rsidRDefault="00F90B15" w:rsidP="00F90B15">
      <w:pPr>
        <w:jc w:val="both"/>
        <w:rPr>
          <w:rFonts w:ascii="Tahoma" w:hAnsi="Tahoma" w:cs="Tahoma"/>
          <w:lang w:val="en-US"/>
        </w:rPr>
      </w:pPr>
      <w:r w:rsidRPr="002E046C">
        <w:rPr>
          <w:rFonts w:ascii="Tahoma" w:hAnsi="Tahoma" w:cs="Tahoma"/>
          <w:lang w:val="en-US"/>
        </w:rPr>
        <w:t xml:space="preserve">Turning once again to the ephemeral stories on Instagram, I argue that these actually can come to constitute a central part of the vibrant archive of exile. This is the case </w:t>
      </w:r>
      <w:r>
        <w:rPr>
          <w:rFonts w:ascii="Tahoma" w:hAnsi="Tahoma" w:cs="Tahoma"/>
          <w:lang w:val="en-US"/>
        </w:rPr>
        <w:t>when</w:t>
      </w:r>
      <w:r w:rsidRPr="002E046C">
        <w:rPr>
          <w:rFonts w:ascii="Tahoma" w:hAnsi="Tahoma" w:cs="Tahoma"/>
          <w:lang w:val="en-US"/>
        </w:rPr>
        <w:t xml:space="preserve"> the profile holder chooses to save</w:t>
      </w:r>
      <w:r>
        <w:rPr>
          <w:rFonts w:ascii="Tahoma" w:hAnsi="Tahoma" w:cs="Tahoma"/>
          <w:lang w:val="en-US"/>
        </w:rPr>
        <w:t xml:space="preserve"> and display</w:t>
      </w:r>
      <w:r w:rsidRPr="002E046C">
        <w:rPr>
          <w:rFonts w:ascii="Tahoma" w:hAnsi="Tahoma" w:cs="Tahoma"/>
          <w:lang w:val="en-US"/>
        </w:rPr>
        <w:t xml:space="preserve"> the stories</w:t>
      </w:r>
      <w:r>
        <w:rPr>
          <w:rFonts w:ascii="Tahoma" w:hAnsi="Tahoma" w:cs="Tahoma"/>
          <w:lang w:val="en-US"/>
        </w:rPr>
        <w:t xml:space="preserve"> on their profile</w:t>
      </w:r>
      <w:r w:rsidRPr="002E046C">
        <w:rPr>
          <w:rFonts w:ascii="Tahoma" w:hAnsi="Tahoma" w:cs="Tahoma"/>
          <w:lang w:val="en-US"/>
        </w:rPr>
        <w:t xml:space="preserve"> </w:t>
      </w:r>
      <w:r>
        <w:rPr>
          <w:rFonts w:ascii="Tahoma" w:hAnsi="Tahoma" w:cs="Tahoma"/>
          <w:lang w:val="en-US"/>
        </w:rPr>
        <w:t>by</w:t>
      </w:r>
      <w:r w:rsidRPr="002E046C">
        <w:rPr>
          <w:rFonts w:ascii="Tahoma" w:hAnsi="Tahoma" w:cs="Tahoma"/>
          <w:lang w:val="en-US"/>
        </w:rPr>
        <w:t xml:space="preserve"> turn</w:t>
      </w:r>
      <w:r>
        <w:rPr>
          <w:rFonts w:ascii="Tahoma" w:hAnsi="Tahoma" w:cs="Tahoma"/>
          <w:lang w:val="en-US"/>
        </w:rPr>
        <w:t>ing</w:t>
      </w:r>
      <w:r w:rsidRPr="002E046C">
        <w:rPr>
          <w:rFonts w:ascii="Tahoma" w:hAnsi="Tahoma" w:cs="Tahoma"/>
          <w:lang w:val="en-US"/>
        </w:rPr>
        <w:t xml:space="preserve"> them into collections of ‘highlights’. Any highlighted stories are accessible to other users at the top of the individual profile page. </w:t>
      </w:r>
      <w:r>
        <w:rPr>
          <w:rFonts w:ascii="Tahoma" w:hAnsi="Tahoma" w:cs="Tahoma"/>
          <w:lang w:val="en-US"/>
        </w:rPr>
        <w:t>The stories</w:t>
      </w:r>
      <w:r w:rsidRPr="002E046C">
        <w:rPr>
          <w:rFonts w:ascii="Tahoma" w:hAnsi="Tahoma" w:cs="Tahoma"/>
          <w:lang w:val="en-US"/>
        </w:rPr>
        <w:t xml:space="preserve"> default temporary character means that their contents are often more prosaic and their aesthetics rawer than the polished pictures posted on the profiles of Instagram.</w:t>
      </w:r>
      <w:r w:rsidRPr="002E046C">
        <w:rPr>
          <w:rStyle w:val="FootnoteReference"/>
          <w:rFonts w:ascii="Tahoma" w:hAnsi="Tahoma" w:cs="Tahoma"/>
          <w:lang w:val="en-US"/>
        </w:rPr>
        <w:footnoteReference w:id="54"/>
      </w:r>
      <w:r w:rsidRPr="002E046C">
        <w:rPr>
          <w:rFonts w:ascii="Tahoma" w:hAnsi="Tahoma" w:cs="Tahoma"/>
          <w:lang w:val="en-US"/>
        </w:rPr>
        <w:t xml:space="preserve"> The stories remind us of Instagram’s original endeavor to be a platform for instant visual communication</w:t>
      </w:r>
      <w:r w:rsidRPr="002E046C">
        <w:rPr>
          <w:rStyle w:val="FootnoteReference"/>
          <w:rFonts w:ascii="Tahoma" w:hAnsi="Tahoma" w:cs="Tahoma"/>
          <w:lang w:val="en-US"/>
        </w:rPr>
        <w:footnoteReference w:id="55"/>
      </w:r>
      <w:r w:rsidRPr="002E046C">
        <w:rPr>
          <w:rFonts w:ascii="Tahoma" w:hAnsi="Tahoma" w:cs="Tahoma"/>
          <w:lang w:val="en-US"/>
        </w:rPr>
        <w:t xml:space="preserve"> – a market function which other </w:t>
      </w:r>
      <w:r>
        <w:rPr>
          <w:rFonts w:ascii="Tahoma" w:hAnsi="Tahoma" w:cs="Tahoma"/>
          <w:lang w:val="en-US"/>
        </w:rPr>
        <w:t>applications</w:t>
      </w:r>
      <w:r w:rsidRPr="002E046C">
        <w:rPr>
          <w:rFonts w:ascii="Tahoma" w:hAnsi="Tahoma" w:cs="Tahoma"/>
          <w:lang w:val="en-US"/>
        </w:rPr>
        <w:t xml:space="preserve"> such as Snapchat and </w:t>
      </w:r>
      <w:proofErr w:type="spellStart"/>
      <w:r w:rsidRPr="002E046C">
        <w:rPr>
          <w:rFonts w:ascii="Tahoma" w:hAnsi="Tahoma" w:cs="Tahoma"/>
          <w:lang w:val="en-US"/>
        </w:rPr>
        <w:t>BeReal</w:t>
      </w:r>
      <w:proofErr w:type="spellEnd"/>
      <w:r w:rsidRPr="002E046C">
        <w:rPr>
          <w:rFonts w:ascii="Tahoma" w:hAnsi="Tahoma" w:cs="Tahoma"/>
          <w:lang w:val="en-US"/>
        </w:rPr>
        <w:t xml:space="preserve"> has largely captured. Profile holders can categorize their highlighted stories according to subjectively meaningful categories, and on the profile of photographer and conceptual artist Rada Akbar we find the five categories ‘Press’, ‘Paris’, ‘AFG’, ‘Food’, and ‘Home</w:t>
      </w:r>
      <w:r w:rsidRPr="002E046C">
        <w:rPr>
          <w:rFonts w:ascii="Tahoma" w:hAnsi="Tahoma" w:cs="Tahoma"/>
          <w:lang w:val="en-US"/>
        </w:rPr>
        <w:sym w:font="Symbol" w:char="F0B7"/>
      </w:r>
      <w:r w:rsidRPr="002E046C">
        <w:rPr>
          <w:rFonts w:ascii="Tahoma" w:hAnsi="Tahoma" w:cs="Tahoma"/>
          <w:lang w:val="en-US"/>
        </w:rPr>
        <w:t xml:space="preserve">Plants’. </w:t>
      </w:r>
    </w:p>
    <w:p w14:paraId="2DFBB2B3" w14:textId="77777777" w:rsidR="00F90B15" w:rsidRPr="002E046C" w:rsidRDefault="00F90B15" w:rsidP="00F90B15">
      <w:pPr>
        <w:jc w:val="both"/>
        <w:rPr>
          <w:rFonts w:ascii="Tahoma" w:hAnsi="Tahoma" w:cs="Tahoma"/>
          <w:lang w:val="en-US"/>
        </w:rPr>
      </w:pPr>
    </w:p>
    <w:p w14:paraId="2C035093" w14:textId="77777777" w:rsidR="00F90B15" w:rsidRPr="002E046C" w:rsidRDefault="00F90B15" w:rsidP="00F90B15">
      <w:pPr>
        <w:jc w:val="both"/>
        <w:rPr>
          <w:rFonts w:ascii="Tahoma" w:hAnsi="Tahoma" w:cs="Tahoma"/>
          <w:lang w:val="en-US"/>
        </w:rPr>
      </w:pPr>
      <w:r w:rsidRPr="002E046C">
        <w:rPr>
          <w:rFonts w:ascii="Tahoma" w:hAnsi="Tahoma" w:cs="Tahoma"/>
          <w:lang w:val="en-US"/>
        </w:rPr>
        <w:t>The category ‘AFG’ is of special interest since it contains almost 100 pictures and short film clips from Afghanistan.</w:t>
      </w:r>
      <w:r w:rsidRPr="002E046C">
        <w:rPr>
          <w:rStyle w:val="FootnoteReference"/>
          <w:rFonts w:ascii="Tahoma" w:hAnsi="Tahoma" w:cs="Tahoma"/>
          <w:lang w:val="en-US"/>
        </w:rPr>
        <w:footnoteReference w:id="56"/>
      </w:r>
      <w:r w:rsidRPr="002E046C">
        <w:rPr>
          <w:rFonts w:ascii="Tahoma" w:hAnsi="Tahoma" w:cs="Tahoma"/>
          <w:lang w:val="en-US"/>
        </w:rPr>
        <w:t xml:space="preserve"> The </w:t>
      </w:r>
      <w:r>
        <w:rPr>
          <w:rFonts w:ascii="Tahoma" w:hAnsi="Tahoma" w:cs="Tahoma"/>
          <w:lang w:val="en-US"/>
        </w:rPr>
        <w:t xml:space="preserve">highlighted and, thus, preserved </w:t>
      </w:r>
      <w:r w:rsidRPr="002E046C">
        <w:rPr>
          <w:rFonts w:ascii="Tahoma" w:hAnsi="Tahoma" w:cs="Tahoma"/>
          <w:lang w:val="en-US"/>
        </w:rPr>
        <w:t xml:space="preserve">stories all show different aspects of the artist’s everyday life in Afghanistan: food, trips, selfies, views, shops, cats, citizens, etc. The story function, thus, provides a digital infrastructure for the archiving of </w:t>
      </w:r>
      <w:r w:rsidRPr="002E046C">
        <w:rPr>
          <w:rFonts w:ascii="Tahoma" w:hAnsi="Tahoma" w:cs="Tahoma"/>
          <w:lang w:val="en-US"/>
        </w:rPr>
        <w:lastRenderedPageBreak/>
        <w:t xml:space="preserve">affectively meaningful moments of everyday life. In contrast to the monumentality of the artwork and the transformational vigor and critical stance of the activist campaigns, they are transient testaments to a lived experience and pervasive feelings of love, loss, and grief as they provide re-views of what has been lost. The affective tonality of the AFG-archive is enhanced by the last element in the story-collection which is a short video where the camera zooms in on a large Afghan flag on top of a hill. This, the tricolor flag of the Islamic Republic of Afghanistan, was immediately replaced by the white flag of the Taliban movement and the Islamic Emirate of Afghanistan at the Taliban’s takeover, but still functions as a sign of dissidence and disagreement with the Taliban regime; for example, on social media where users post pictures of it or use it next to their profile names. Viewing the video is deeply affected by the inescapable knowledge that this is one of the last times Akbar would enjoy this specific view of her home. The text accompanying the footage underlines the loss and attests to the trauma of war and migration: ‘today was the worst day in my life! my beloved Afghanistan collapsed before my eyes </w:t>
      </w:r>
      <w:r w:rsidRPr="002E046C">
        <w:rPr>
          <w:rFonts w:ascii="Apple Color Emoji" w:hAnsi="Apple Color Emoji" w:cs="Apple Color Emoji"/>
          <w:lang w:val="en-US"/>
        </w:rPr>
        <w:t>💔</w:t>
      </w:r>
      <w:r w:rsidRPr="002E046C">
        <w:rPr>
          <w:rFonts w:ascii="Tahoma" w:hAnsi="Tahoma" w:cs="Tahoma"/>
          <w:lang w:val="en-US"/>
        </w:rPr>
        <w:t xml:space="preserve"> </w:t>
      </w:r>
      <w:r w:rsidRPr="002E046C">
        <w:rPr>
          <w:rFonts w:ascii="Apple Color Emoji" w:hAnsi="Apple Color Emoji" w:cs="Apple Color Emoji"/>
          <w:lang w:val="en-US"/>
        </w:rPr>
        <w:t>💔</w:t>
      </w:r>
      <w:r w:rsidRPr="002E046C">
        <w:rPr>
          <w:rFonts w:ascii="Tahoma" w:hAnsi="Tahoma" w:cs="Tahoma"/>
          <w:lang w:val="en-US"/>
        </w:rPr>
        <w:t xml:space="preserve"> </w:t>
      </w:r>
      <w:r w:rsidRPr="002E046C">
        <w:rPr>
          <w:rFonts w:ascii="Apple Color Emoji" w:hAnsi="Apple Color Emoji" w:cs="Apple Color Emoji"/>
          <w:lang w:val="en-US"/>
        </w:rPr>
        <w:t>💔</w:t>
      </w:r>
      <w:r w:rsidRPr="002E046C">
        <w:rPr>
          <w:rFonts w:ascii="Tahoma" w:hAnsi="Tahoma" w:cs="Tahoma"/>
          <w:lang w:val="en-US"/>
        </w:rPr>
        <w:t>’.</w:t>
      </w:r>
      <w:r w:rsidRPr="002E046C">
        <w:rPr>
          <w:rStyle w:val="FootnoteReference"/>
          <w:rFonts w:ascii="Tahoma" w:hAnsi="Tahoma" w:cs="Tahoma"/>
          <w:lang w:val="en-US"/>
        </w:rPr>
        <w:footnoteReference w:id="57"/>
      </w:r>
      <w:r w:rsidRPr="002E046C">
        <w:rPr>
          <w:rFonts w:ascii="Tahoma" w:hAnsi="Tahoma" w:cs="Tahoma"/>
          <w:lang w:val="en-US"/>
        </w:rPr>
        <w:t xml:space="preserve"> The </w:t>
      </w:r>
      <w:r>
        <w:rPr>
          <w:rFonts w:ascii="Tahoma" w:hAnsi="Tahoma" w:cs="Tahoma"/>
          <w:lang w:val="en-US"/>
        </w:rPr>
        <w:t xml:space="preserve">highlighted </w:t>
      </w:r>
      <w:r w:rsidRPr="002E046C">
        <w:rPr>
          <w:rFonts w:ascii="Tahoma" w:hAnsi="Tahoma" w:cs="Tahoma"/>
          <w:lang w:val="en-US"/>
        </w:rPr>
        <w:t>story in words and action marks the end of Akbar’s living archive of Afghanistan and the beginning of her life in exile. In Akbar’s stories, and in many other scattered digital records, however, exiled Afghans can re-view and remember the intimately known landscapes of their home country.</w:t>
      </w:r>
    </w:p>
    <w:p w14:paraId="1636DF30" w14:textId="77777777" w:rsidR="00F90B15" w:rsidRPr="002E046C" w:rsidRDefault="00F90B15" w:rsidP="00F90B15">
      <w:pPr>
        <w:jc w:val="both"/>
        <w:rPr>
          <w:rFonts w:ascii="Tahoma" w:hAnsi="Tahoma" w:cs="Tahoma"/>
          <w:lang w:val="en-US"/>
        </w:rPr>
      </w:pPr>
    </w:p>
    <w:p w14:paraId="521CE85D" w14:textId="77777777" w:rsidR="00F90B15" w:rsidRPr="00D86841" w:rsidRDefault="00F90B15" w:rsidP="00F90B15">
      <w:pPr>
        <w:spacing w:after="160"/>
        <w:jc w:val="both"/>
        <w:rPr>
          <w:rFonts w:ascii="Tahoma" w:eastAsia="Garamond" w:hAnsi="Tahoma" w:cs="Tahoma"/>
          <w:lang w:val="en-US"/>
        </w:rPr>
      </w:pPr>
      <w:r w:rsidRPr="002E046C">
        <w:rPr>
          <w:rFonts w:ascii="Tahoma" w:hAnsi="Tahoma" w:cs="Tahoma"/>
          <w:lang w:val="en-US"/>
        </w:rPr>
        <w:t>At the same time, the</w:t>
      </w:r>
      <w:r>
        <w:rPr>
          <w:rFonts w:ascii="Tahoma" w:hAnsi="Tahoma" w:cs="Tahoma"/>
          <w:lang w:val="en-US"/>
        </w:rPr>
        <w:t xml:space="preserve"> highlighted</w:t>
      </w:r>
      <w:r w:rsidRPr="002E046C">
        <w:rPr>
          <w:rFonts w:ascii="Tahoma" w:hAnsi="Tahoma" w:cs="Tahoma"/>
          <w:lang w:val="en-US"/>
        </w:rPr>
        <w:t xml:space="preserve"> stories serve to re-claim the cultural imagining of Afghanistan. For those followers unfamiliar with Afghanistan as anything other than the tragic subject of news media and political discourse, the stories provide an unknown insight into everyday life in the Afghanistan and Kabul that existed prior to August 2021. The</w:t>
      </w:r>
      <w:r>
        <w:rPr>
          <w:rFonts w:ascii="Tahoma" w:hAnsi="Tahoma" w:cs="Tahoma"/>
          <w:lang w:val="en-US"/>
        </w:rPr>
        <w:t xml:space="preserve"> AFG-collection of</w:t>
      </w:r>
      <w:r w:rsidRPr="002E046C">
        <w:rPr>
          <w:rFonts w:ascii="Tahoma" w:hAnsi="Tahoma" w:cs="Tahoma"/>
          <w:lang w:val="en-US"/>
        </w:rPr>
        <w:t xml:space="preserve"> stories show</w:t>
      </w:r>
      <w:r>
        <w:rPr>
          <w:rFonts w:ascii="Tahoma" w:hAnsi="Tahoma" w:cs="Tahoma"/>
          <w:lang w:val="en-US"/>
        </w:rPr>
        <w:t>s</w:t>
      </w:r>
      <w:r w:rsidRPr="002E046C">
        <w:rPr>
          <w:rFonts w:ascii="Tahoma" w:hAnsi="Tahoma" w:cs="Tahoma"/>
          <w:lang w:val="en-US"/>
        </w:rPr>
        <w:t xml:space="preserve"> an everyday life absent in most Western media representations of a war-ridden and deprived country from the handheld camera’s affectively engaging first-person point of view. As such, Akbar’s archive of stories claims and reframes memories of the home country and, even if they are not explicitly critical or activist, they provide a means of restructuring and transforming the media induced view of Afghanistan. They become an affectively powerful part of the counter-archive formed by the artists’ perpetual digital </w:t>
      </w:r>
      <w:proofErr w:type="spellStart"/>
      <w:r w:rsidRPr="002E046C">
        <w:rPr>
          <w:rFonts w:ascii="Tahoma" w:hAnsi="Tahoma" w:cs="Tahoma"/>
          <w:lang w:val="en-US"/>
        </w:rPr>
        <w:t>recordmaking</w:t>
      </w:r>
      <w:proofErr w:type="spellEnd"/>
      <w:r w:rsidRPr="002E046C">
        <w:rPr>
          <w:rFonts w:ascii="Tahoma" w:hAnsi="Tahoma" w:cs="Tahoma"/>
          <w:lang w:val="en-US"/>
        </w:rPr>
        <w:t xml:space="preserve"> and -keeping. </w:t>
      </w:r>
    </w:p>
    <w:p w14:paraId="3A0B0CE8" w14:textId="77777777" w:rsidR="00F90B15" w:rsidRPr="00595ECC" w:rsidRDefault="00F90B15" w:rsidP="00F90B15">
      <w:pPr>
        <w:pStyle w:val="CommentText"/>
        <w:jc w:val="both"/>
        <w:rPr>
          <w:rFonts w:ascii="Tahoma" w:hAnsi="Tahoma" w:cs="Tahoma"/>
          <w:sz w:val="24"/>
          <w:szCs w:val="24"/>
          <w:lang w:val="en-US"/>
        </w:rPr>
      </w:pPr>
      <w:r w:rsidRPr="00595ECC">
        <w:rPr>
          <w:rFonts w:ascii="Tahoma" w:hAnsi="Tahoma" w:cs="Tahoma"/>
          <w:sz w:val="24"/>
          <w:szCs w:val="24"/>
          <w:lang w:val="en-US"/>
        </w:rPr>
        <w:t xml:space="preserve"> </w:t>
      </w:r>
      <w:r w:rsidRPr="00595ECC">
        <w:rPr>
          <w:rFonts w:ascii="Tahoma" w:hAnsi="Tahoma" w:cs="Tahoma"/>
          <w:sz w:val="24"/>
          <w:szCs w:val="24"/>
          <w:lang w:val="en-US"/>
        </w:rPr>
        <w:tab/>
      </w:r>
    </w:p>
    <w:p w14:paraId="54FAE0F2" w14:textId="77777777" w:rsidR="00F90B15" w:rsidRPr="00595ECC" w:rsidRDefault="00F90B15" w:rsidP="00263851">
      <w:pPr>
        <w:pStyle w:val="Heading2"/>
        <w:rPr>
          <w:lang w:val="en-US"/>
        </w:rPr>
      </w:pPr>
      <w:r w:rsidRPr="002E046C">
        <w:rPr>
          <w:lang w:val="en-US"/>
        </w:rPr>
        <w:t>Conclusion</w:t>
      </w:r>
    </w:p>
    <w:p w14:paraId="37947463" w14:textId="77777777" w:rsidR="00F90B15" w:rsidRPr="002C304B" w:rsidRDefault="00F90B15" w:rsidP="00F90B15">
      <w:pPr>
        <w:jc w:val="both"/>
        <w:rPr>
          <w:rFonts w:ascii="Tahoma" w:hAnsi="Tahoma" w:cs="Tahoma"/>
          <w:lang w:val="en-US"/>
        </w:rPr>
      </w:pPr>
      <w:r w:rsidRPr="002E046C">
        <w:rPr>
          <w:rFonts w:ascii="Tahoma" w:hAnsi="Tahoma" w:cs="Tahoma"/>
          <w:lang w:val="en-US"/>
        </w:rPr>
        <w:t xml:space="preserve">The analysis has shown how the three Afghan activist artists not only self-reflexively partake in making records for the future, but also actively seek to preserve and keep these records on their social media profiles. Whether it is through the documentation of site-specific, destroyed and/or performative pieces, the challenge to political and platform censorship, and/or through the self-aware recording and </w:t>
      </w:r>
      <w:proofErr w:type="spellStart"/>
      <w:r w:rsidRPr="002E046C">
        <w:rPr>
          <w:rFonts w:ascii="Tahoma" w:hAnsi="Tahoma" w:cs="Tahoma"/>
          <w:lang w:val="en-US"/>
        </w:rPr>
        <w:t>stor</w:t>
      </w:r>
      <w:proofErr w:type="spellEnd"/>
      <w:r w:rsidRPr="002E046C">
        <w:rPr>
          <w:rFonts w:ascii="Tahoma" w:hAnsi="Tahoma" w:cs="Tahoma"/>
          <w:lang w:val="en-US"/>
        </w:rPr>
        <w:t>(y)</w:t>
      </w:r>
      <w:proofErr w:type="spellStart"/>
      <w:r w:rsidRPr="002E046C">
        <w:rPr>
          <w:rFonts w:ascii="Tahoma" w:hAnsi="Tahoma" w:cs="Tahoma"/>
          <w:lang w:val="en-US"/>
        </w:rPr>
        <w:t>ing</w:t>
      </w:r>
      <w:proofErr w:type="spellEnd"/>
      <w:r w:rsidRPr="002E046C">
        <w:rPr>
          <w:rFonts w:ascii="Tahoma" w:hAnsi="Tahoma" w:cs="Tahoma"/>
          <w:lang w:val="en-US"/>
        </w:rPr>
        <w:t xml:space="preserve"> of glimpses of lost everyday life, the three female artists all partake in shaping and preserving records of their lives, works, and experiences as exiled Afghan female artists.</w:t>
      </w:r>
      <w:r>
        <w:rPr>
          <w:rFonts w:ascii="Tahoma" w:hAnsi="Tahoma" w:cs="Tahoma"/>
          <w:lang w:val="en-US"/>
        </w:rPr>
        <w:t xml:space="preserve"> T</w:t>
      </w:r>
      <w:r w:rsidRPr="002E046C">
        <w:rPr>
          <w:rFonts w:ascii="Tahoma" w:hAnsi="Tahoma" w:cs="Tahoma"/>
          <w:lang w:val="en-US"/>
        </w:rPr>
        <w:t>he Instagram profiles can</w:t>
      </w:r>
      <w:r>
        <w:rPr>
          <w:rFonts w:ascii="Tahoma" w:hAnsi="Tahoma" w:cs="Tahoma"/>
          <w:lang w:val="en-US"/>
        </w:rPr>
        <w:t>, thus,</w:t>
      </w:r>
      <w:r w:rsidRPr="002E046C">
        <w:rPr>
          <w:rFonts w:ascii="Tahoma" w:hAnsi="Tahoma" w:cs="Tahoma"/>
          <w:lang w:val="en-US"/>
        </w:rPr>
        <w:t xml:space="preserve"> be viewed as a means of producing a counter-archive vibrating with agency, art, affect, and activism and rupturing mainstream media framings of Afghan women as the silent and passively suffering symbols of Western warfare.</w:t>
      </w:r>
      <w:r>
        <w:rPr>
          <w:rFonts w:ascii="Tahoma" w:hAnsi="Tahoma" w:cs="Tahoma"/>
          <w:lang w:val="en-US"/>
        </w:rPr>
        <w:t xml:space="preserve"> But, these ambivalent cultural memory spaces also fundamentally challenge our understandings of the longevity and stability of the traditional archive. Instagram profiles are, certainly, not eternal and the records made and kept on this platform are vulnerable due to the dependency on commercial tech companies and the </w:t>
      </w:r>
      <w:r>
        <w:rPr>
          <w:rFonts w:ascii="Tahoma" w:hAnsi="Tahoma" w:cs="Tahoma"/>
          <w:lang w:val="en-US"/>
        </w:rPr>
        <w:lastRenderedPageBreak/>
        <w:t xml:space="preserve">continued investments and evaluations of the activist artists. Instead of disregarding the prosaic but highly self-conscious record-making and -keeping performed by the three artists on Instagram as not </w:t>
      </w:r>
      <w:r w:rsidRPr="00983146">
        <w:rPr>
          <w:rFonts w:ascii="Tahoma" w:hAnsi="Tahoma" w:cs="Tahoma"/>
          <w:lang w:val="en-US"/>
        </w:rPr>
        <w:t>forming a</w:t>
      </w:r>
      <w:r w:rsidRPr="004519F8">
        <w:rPr>
          <w:rFonts w:ascii="Tahoma" w:hAnsi="Tahoma" w:cs="Tahoma"/>
          <w:i/>
          <w:iCs/>
          <w:lang w:val="en-US"/>
        </w:rPr>
        <w:t xml:space="preserve"> proper </w:t>
      </w:r>
      <w:r w:rsidRPr="00983146">
        <w:rPr>
          <w:rFonts w:ascii="Tahoma" w:hAnsi="Tahoma" w:cs="Tahoma"/>
          <w:lang w:val="en-US"/>
        </w:rPr>
        <w:t>archive</w:t>
      </w:r>
      <w:r>
        <w:rPr>
          <w:rFonts w:ascii="Tahoma" w:hAnsi="Tahoma" w:cs="Tahoma"/>
          <w:lang w:val="en-US"/>
        </w:rPr>
        <w:t xml:space="preserve">, we might see it as an invitation to think more about practices than institutions, that is about supplementary forms of </w:t>
      </w:r>
      <w:r>
        <w:rPr>
          <w:rFonts w:ascii="Tahoma" w:hAnsi="Tahoma" w:cs="Tahoma"/>
          <w:i/>
          <w:iCs/>
          <w:lang w:val="en-US"/>
        </w:rPr>
        <w:t>archiving</w:t>
      </w:r>
      <w:r>
        <w:rPr>
          <w:rFonts w:ascii="Tahoma" w:hAnsi="Tahoma" w:cs="Tahoma"/>
          <w:lang w:val="en-US"/>
        </w:rPr>
        <w:t xml:space="preserve"> rather than </w:t>
      </w:r>
      <w:r>
        <w:rPr>
          <w:rFonts w:ascii="Tahoma" w:hAnsi="Tahoma" w:cs="Tahoma"/>
          <w:i/>
          <w:iCs/>
          <w:lang w:val="en-US"/>
        </w:rPr>
        <w:t>archives</w:t>
      </w:r>
      <w:r>
        <w:rPr>
          <w:rFonts w:ascii="Tahoma" w:hAnsi="Tahoma" w:cs="Tahoma"/>
          <w:lang w:val="en-US"/>
        </w:rPr>
        <w:t xml:space="preserve">. Archiving can no longer be viewed as a disinterested activity performed solely by dedicated institutions and as such it is important to acknowledge and analyze how social agents partake in archiving, that is </w:t>
      </w:r>
      <w:proofErr w:type="spellStart"/>
      <w:r>
        <w:rPr>
          <w:rFonts w:ascii="Tahoma" w:hAnsi="Tahoma" w:cs="Tahoma"/>
          <w:lang w:val="en-US"/>
        </w:rPr>
        <w:t>recordmaking</w:t>
      </w:r>
      <w:proofErr w:type="spellEnd"/>
      <w:r>
        <w:rPr>
          <w:rFonts w:ascii="Tahoma" w:hAnsi="Tahoma" w:cs="Tahoma"/>
          <w:lang w:val="en-US"/>
        </w:rPr>
        <w:t xml:space="preserve"> and recordkeeping, activities on a daily basis with the means, technologies, and platforms available.</w:t>
      </w:r>
    </w:p>
    <w:p w14:paraId="5541D6F3" w14:textId="77777777" w:rsidR="00F90B15" w:rsidRPr="002E046C" w:rsidRDefault="00F90B15" w:rsidP="00F90B15">
      <w:pPr>
        <w:jc w:val="both"/>
        <w:rPr>
          <w:rFonts w:ascii="Tahoma" w:hAnsi="Tahoma" w:cs="Tahoma"/>
          <w:lang w:val="en-US"/>
        </w:rPr>
      </w:pPr>
    </w:p>
    <w:p w14:paraId="59E01213" w14:textId="77777777" w:rsidR="00F90B15" w:rsidRPr="002E046C" w:rsidRDefault="00F90B15" w:rsidP="00F90B15">
      <w:pPr>
        <w:jc w:val="both"/>
        <w:rPr>
          <w:rFonts w:ascii="Tahoma" w:hAnsi="Tahoma" w:cs="Tahoma"/>
          <w:lang w:val="en-US"/>
        </w:rPr>
      </w:pPr>
      <w:r w:rsidRPr="002E046C">
        <w:rPr>
          <w:rFonts w:ascii="Tahoma" w:hAnsi="Tahoma" w:cs="Tahoma"/>
          <w:lang w:val="en-US"/>
        </w:rPr>
        <w:t>The</w:t>
      </w:r>
      <w:r>
        <w:rPr>
          <w:rFonts w:ascii="Tahoma" w:hAnsi="Tahoma" w:cs="Tahoma"/>
          <w:lang w:val="en-US"/>
        </w:rPr>
        <w:t xml:space="preserve"> three</w:t>
      </w:r>
      <w:r w:rsidRPr="002E046C">
        <w:rPr>
          <w:rFonts w:ascii="Tahoma" w:hAnsi="Tahoma" w:cs="Tahoma"/>
          <w:lang w:val="en-US"/>
        </w:rPr>
        <w:t xml:space="preserve"> Instagram profiles can, thus, be said to function as vibrant </w:t>
      </w:r>
      <w:r w:rsidRPr="002E046C">
        <w:rPr>
          <w:rFonts w:ascii="Tahoma" w:hAnsi="Tahoma" w:cs="Tahoma"/>
          <w:i/>
          <w:iCs/>
          <w:lang w:val="en-US"/>
        </w:rPr>
        <w:t>de facto</w:t>
      </w:r>
      <w:r w:rsidRPr="002E046C">
        <w:rPr>
          <w:rFonts w:ascii="Tahoma" w:hAnsi="Tahoma" w:cs="Tahoma"/>
          <w:lang w:val="en-US"/>
        </w:rPr>
        <w:t xml:space="preserve"> archives where art, activism, and affects are documented, preserved, and circulated, and agency, subject positions, and memories of Afghanistan are reclaimed. The analysis of the artists’ social media practices teaches us at least three things about the potentials and problems of viewing Instagram as an archival space for art activism: 1) Social media can function as a site of collaborative archival work where dissident art is circulated and preserved despite material destruction or loss. This is an especially pertinent feature of social media archiving for exiled artists having lost access to and control over any works left in their home country. 2) Social media are constitutive not only as documentational spaces but also as performative platforms for creating and circulating critical art. This makes such critical works vulnerable to external interests and platform regulations. However, as Kubra </w:t>
      </w:r>
      <w:proofErr w:type="spellStart"/>
      <w:r w:rsidRPr="002E046C">
        <w:rPr>
          <w:rFonts w:ascii="Tahoma" w:hAnsi="Tahoma" w:cs="Tahoma"/>
          <w:lang w:val="en-US"/>
        </w:rPr>
        <w:t>Khademi</w:t>
      </w:r>
      <w:proofErr w:type="spellEnd"/>
      <w:r w:rsidRPr="002E046C">
        <w:rPr>
          <w:rFonts w:ascii="Tahoma" w:hAnsi="Tahoma" w:cs="Tahoma"/>
          <w:lang w:val="en-US"/>
        </w:rPr>
        <w:t xml:space="preserve"> has shown, these works can also effectively critique and question the infrastructures and exclusionary powers referring artists and activists to the unstable and vibrant archiving on Instagram. 3) Social media archives question what the traditional archive must and can contain. New technological functions provide new possibilities for the preservation of the prosaic and the affectively meaningful of lived experience.</w:t>
      </w:r>
      <w:r>
        <w:rPr>
          <w:rFonts w:ascii="Tahoma" w:hAnsi="Tahoma" w:cs="Tahoma"/>
          <w:lang w:val="en-US"/>
        </w:rPr>
        <w:t xml:space="preserve"> </w:t>
      </w:r>
    </w:p>
    <w:p w14:paraId="04224F07" w14:textId="77777777" w:rsidR="00F90B15" w:rsidRPr="002E046C" w:rsidRDefault="00F90B15" w:rsidP="00F90B15">
      <w:pPr>
        <w:jc w:val="both"/>
        <w:rPr>
          <w:rFonts w:ascii="Tahoma" w:hAnsi="Tahoma" w:cs="Tahoma"/>
          <w:lang w:val="en-US"/>
        </w:rPr>
      </w:pPr>
    </w:p>
    <w:p w14:paraId="333E7724" w14:textId="77777777" w:rsidR="00F90B15" w:rsidRPr="00D86841" w:rsidRDefault="00F90B15" w:rsidP="00F90B15">
      <w:pPr>
        <w:spacing w:after="160"/>
        <w:jc w:val="both"/>
        <w:rPr>
          <w:rFonts w:ascii="Tahoma" w:eastAsia="Garamond" w:hAnsi="Tahoma" w:cs="Tahoma"/>
          <w:lang w:val="en-US"/>
        </w:rPr>
      </w:pPr>
      <w:r w:rsidRPr="002E046C">
        <w:rPr>
          <w:rFonts w:ascii="Tahoma" w:hAnsi="Tahoma" w:cs="Tahoma"/>
          <w:lang w:val="en-US"/>
        </w:rPr>
        <w:t xml:space="preserve">For activist artists, turning to social media hold promises of reaching a broader audience, of curatorial self-determination, of creative experimentation, and of ensuring documentation and recording of their work for the immediate future, but the problems of control, regulation, and access must not be forgotten. Instagram is a flawed </w:t>
      </w:r>
      <w:r w:rsidRPr="002E046C">
        <w:rPr>
          <w:rFonts w:ascii="Tahoma" w:hAnsi="Tahoma" w:cs="Tahoma"/>
          <w:i/>
          <w:iCs/>
          <w:lang w:val="en-US"/>
        </w:rPr>
        <w:t>de facto</w:t>
      </w:r>
      <w:r w:rsidRPr="002E046C">
        <w:rPr>
          <w:rFonts w:ascii="Tahoma" w:hAnsi="Tahoma" w:cs="Tahoma"/>
          <w:lang w:val="en-US"/>
        </w:rPr>
        <w:t xml:space="preserve"> archive acting as stand-in to the exiled and marginalized agent. To preserve these works and voices beyond the tech company-controlled platforms and for the generations to come the exiled artists’ critical testaments to conflict, gender inequalities, and geopolitics must </w:t>
      </w:r>
      <w:r>
        <w:rPr>
          <w:rFonts w:ascii="Tahoma" w:hAnsi="Tahoma" w:cs="Tahoma"/>
          <w:i/>
          <w:iCs/>
          <w:lang w:val="en-US"/>
        </w:rPr>
        <w:t xml:space="preserve">also </w:t>
      </w:r>
      <w:r w:rsidRPr="002E046C">
        <w:rPr>
          <w:rFonts w:ascii="Tahoma" w:hAnsi="Tahoma" w:cs="Tahoma"/>
          <w:lang w:val="en-US"/>
        </w:rPr>
        <w:t>be included, recorded, and kept by (digital) archives controlled not by the need to make profit, but by the archival promise to document and preserve for the future.</w:t>
      </w:r>
      <w:r w:rsidRPr="00D35F44">
        <w:rPr>
          <w:rFonts w:ascii="Tahoma" w:eastAsia="Garamond" w:hAnsi="Tahoma" w:cs="Tahoma"/>
          <w:lang w:val="en-US"/>
        </w:rPr>
        <w:t xml:space="preserve"> </w:t>
      </w:r>
    </w:p>
    <w:p w14:paraId="7E6D715F" w14:textId="77777777" w:rsidR="00F90B15" w:rsidRPr="00595ECC" w:rsidRDefault="00F90B15" w:rsidP="00F90B15">
      <w:pPr>
        <w:pStyle w:val="CommentText"/>
        <w:jc w:val="both"/>
        <w:rPr>
          <w:rFonts w:ascii="Tahoma" w:hAnsi="Tahoma" w:cs="Tahoma"/>
          <w:sz w:val="24"/>
          <w:szCs w:val="24"/>
          <w:lang w:val="en-US"/>
        </w:rPr>
      </w:pPr>
      <w:r w:rsidRPr="00595ECC">
        <w:rPr>
          <w:rFonts w:ascii="Tahoma" w:hAnsi="Tahoma" w:cs="Tahoma"/>
          <w:sz w:val="24"/>
          <w:szCs w:val="24"/>
          <w:lang w:val="en-US"/>
        </w:rPr>
        <w:t xml:space="preserve"> </w:t>
      </w:r>
      <w:r w:rsidRPr="00595ECC">
        <w:rPr>
          <w:rFonts w:ascii="Tahoma" w:hAnsi="Tahoma" w:cs="Tahoma"/>
          <w:sz w:val="24"/>
          <w:szCs w:val="24"/>
          <w:lang w:val="en-US"/>
        </w:rPr>
        <w:tab/>
      </w:r>
    </w:p>
    <w:p w14:paraId="47A34CC9" w14:textId="77777777" w:rsidR="00F90B15" w:rsidRPr="00E154D5" w:rsidRDefault="00F90B15" w:rsidP="00263851">
      <w:pPr>
        <w:pStyle w:val="Heading2"/>
        <w:rPr>
          <w:lang w:val="en-US"/>
        </w:rPr>
      </w:pPr>
      <w:r w:rsidRPr="00E154D5">
        <w:rPr>
          <w:lang w:val="en-US"/>
        </w:rPr>
        <w:t>Funding</w:t>
      </w:r>
    </w:p>
    <w:p w14:paraId="5EC59DD9" w14:textId="77777777" w:rsidR="00F90B15" w:rsidRDefault="00F90B15" w:rsidP="00F90B15">
      <w:pPr>
        <w:jc w:val="both"/>
        <w:rPr>
          <w:rFonts w:ascii="Tahoma" w:hAnsi="Tahoma" w:cs="Tahoma"/>
          <w:lang w:val="en-US"/>
        </w:rPr>
      </w:pPr>
      <w:r w:rsidRPr="00A76241">
        <w:rPr>
          <w:rFonts w:ascii="Tahoma" w:hAnsi="Tahoma" w:cs="Tahoma"/>
          <w:lang w:val="en-US"/>
        </w:rPr>
        <w:t>The work presented here is part of the project ‘Stories of War and Refuge’ and is supported by the Carlsberg Foundation, grant CF21-0403.</w:t>
      </w:r>
    </w:p>
    <w:p w14:paraId="5E457E13" w14:textId="77777777" w:rsidR="00F90B15" w:rsidRPr="007F4C91" w:rsidRDefault="00F90B15" w:rsidP="00F90B15">
      <w:pPr>
        <w:jc w:val="both"/>
        <w:rPr>
          <w:lang w:val="en-US"/>
        </w:rPr>
      </w:pPr>
    </w:p>
    <w:p w14:paraId="2B027C7D" w14:textId="77777777" w:rsidR="00F90B15" w:rsidRDefault="00F90B15" w:rsidP="00F90B15">
      <w:pPr>
        <w:jc w:val="both"/>
        <w:rPr>
          <w:rFonts w:ascii="Tahoma" w:hAnsi="Tahoma" w:cs="Tahoma"/>
          <w:b/>
          <w:lang w:val="en-GB"/>
        </w:rPr>
      </w:pPr>
    </w:p>
    <w:p w14:paraId="196E9C3B" w14:textId="77777777" w:rsidR="00F90B15" w:rsidRPr="007D5E09" w:rsidRDefault="00F90B15" w:rsidP="00263851">
      <w:pPr>
        <w:pStyle w:val="Heading2"/>
        <w:rPr>
          <w:lang w:val="en-US"/>
        </w:rPr>
      </w:pPr>
      <w:r w:rsidRPr="007D5E09">
        <w:rPr>
          <w:lang w:val="en-GB"/>
        </w:rPr>
        <w:t>References</w:t>
      </w:r>
    </w:p>
    <w:p w14:paraId="436C4E96" w14:textId="77777777" w:rsidR="00F90B15" w:rsidRPr="000C6976" w:rsidRDefault="00F90B15" w:rsidP="00F90B15">
      <w:pPr>
        <w:jc w:val="both"/>
        <w:rPr>
          <w:rFonts w:ascii="Tahoma" w:hAnsi="Tahoma" w:cs="Tahoma"/>
          <w:lang w:val="en-GB"/>
        </w:rPr>
      </w:pPr>
    </w:p>
    <w:p w14:paraId="2D0FB173" w14:textId="77777777" w:rsidR="00F90B15" w:rsidRPr="002528F9" w:rsidRDefault="00F90B15" w:rsidP="00F90B15">
      <w:pPr>
        <w:pStyle w:val="NormalWeb"/>
        <w:jc w:val="both"/>
        <w:rPr>
          <w:rFonts w:ascii="Tahoma" w:hAnsi="Tahoma" w:cs="Tahoma"/>
          <w:lang w:val="en-US"/>
        </w:rPr>
      </w:pPr>
      <w:r w:rsidRPr="00B129B9">
        <w:rPr>
          <w:rFonts w:ascii="Tahoma" w:hAnsi="Tahoma" w:cs="Tahoma"/>
          <w:lang w:val="en-US"/>
        </w:rPr>
        <w:t xml:space="preserve">Abu-Lughod, Lila. </w:t>
      </w:r>
      <w:r w:rsidRPr="00B129B9">
        <w:rPr>
          <w:rFonts w:ascii="Tahoma" w:hAnsi="Tahoma" w:cs="Tahoma"/>
          <w:i/>
          <w:iCs/>
          <w:lang w:val="en-US"/>
        </w:rPr>
        <w:t xml:space="preserve">Do Muslim Women Need </w:t>
      </w:r>
      <w:proofErr w:type="gramStart"/>
      <w:r w:rsidRPr="00B129B9">
        <w:rPr>
          <w:rFonts w:ascii="Tahoma" w:hAnsi="Tahoma" w:cs="Tahoma"/>
          <w:i/>
          <w:iCs/>
          <w:lang w:val="en-US"/>
        </w:rPr>
        <w:t>Saving?</w:t>
      </w:r>
      <w:r w:rsidRPr="00B129B9">
        <w:rPr>
          <w:rFonts w:ascii="Tahoma" w:hAnsi="Tahoma" w:cs="Tahoma"/>
          <w:lang w:val="en-US"/>
        </w:rPr>
        <w:t>,</w:t>
      </w:r>
      <w:proofErr w:type="gramEnd"/>
      <w:r w:rsidRPr="00B129B9">
        <w:rPr>
          <w:rFonts w:ascii="Tahoma" w:hAnsi="Tahoma" w:cs="Tahoma"/>
          <w:lang w:val="en-US"/>
        </w:rPr>
        <w:t xml:space="preserve"> Cambridge</w:t>
      </w:r>
      <w:r>
        <w:rPr>
          <w:rFonts w:ascii="Tahoma" w:hAnsi="Tahoma" w:cs="Tahoma"/>
          <w:lang w:val="en-US"/>
        </w:rPr>
        <w:t>, Mass.</w:t>
      </w:r>
      <w:r w:rsidRPr="00B129B9">
        <w:rPr>
          <w:rFonts w:ascii="Tahoma" w:hAnsi="Tahoma" w:cs="Tahoma"/>
          <w:lang w:val="en-US"/>
        </w:rPr>
        <w:t>: Harvard University Press, 2013.</w:t>
      </w:r>
    </w:p>
    <w:p w14:paraId="4E176444" w14:textId="77777777" w:rsidR="00F90B15" w:rsidRDefault="00F90B15" w:rsidP="00F90B15">
      <w:pPr>
        <w:pStyle w:val="NormalWeb"/>
        <w:jc w:val="both"/>
        <w:rPr>
          <w:rFonts w:ascii="Tahoma" w:hAnsi="Tahoma" w:cs="Tahoma"/>
          <w:lang w:val="en-US"/>
        </w:rPr>
      </w:pPr>
    </w:p>
    <w:p w14:paraId="726E5639" w14:textId="77777777" w:rsidR="00F90B15" w:rsidRPr="009D4AE8" w:rsidRDefault="00F90B15" w:rsidP="00F90B15">
      <w:pPr>
        <w:pStyle w:val="NormalWeb"/>
        <w:jc w:val="both"/>
        <w:rPr>
          <w:rFonts w:ascii="Tahoma" w:hAnsi="Tahoma" w:cs="Tahoma"/>
          <w:lang w:val="en-US"/>
        </w:rPr>
      </w:pPr>
      <w:r w:rsidRPr="009D4AE8">
        <w:rPr>
          <w:rFonts w:ascii="Tahoma" w:hAnsi="Tahoma" w:cs="Tahoma"/>
          <w:lang w:val="en-US"/>
        </w:rPr>
        <w:t xml:space="preserve">Appadurai, Arjun. ‘Traumatic Exit, Identity Narratives, and the Ethics of Hospitality’, </w:t>
      </w:r>
      <w:r w:rsidRPr="009D4AE8">
        <w:rPr>
          <w:rFonts w:ascii="Tahoma" w:hAnsi="Tahoma" w:cs="Tahoma"/>
          <w:i/>
          <w:iCs/>
          <w:lang w:val="en-US"/>
        </w:rPr>
        <w:t>Television and New Media</w:t>
      </w:r>
      <w:r w:rsidRPr="009D4AE8">
        <w:rPr>
          <w:rFonts w:ascii="Tahoma" w:hAnsi="Tahoma" w:cs="Tahoma"/>
          <w:lang w:val="en-US"/>
        </w:rPr>
        <w:t xml:space="preserve"> 20 (2019): 558–565.</w:t>
      </w:r>
    </w:p>
    <w:p w14:paraId="0DEEBA87" w14:textId="77777777" w:rsidR="00F90B15" w:rsidRPr="009D4AE8" w:rsidRDefault="00F90B15" w:rsidP="00F90B15">
      <w:pPr>
        <w:pStyle w:val="NormalWeb"/>
        <w:jc w:val="both"/>
        <w:rPr>
          <w:rFonts w:ascii="Tahoma" w:hAnsi="Tahoma" w:cs="Tahoma"/>
          <w:lang w:val="en-US"/>
        </w:rPr>
      </w:pPr>
    </w:p>
    <w:p w14:paraId="1A767D39" w14:textId="77777777" w:rsidR="00F90B15" w:rsidRPr="009D4AE8" w:rsidRDefault="00F90B15" w:rsidP="00F90B15">
      <w:pPr>
        <w:pStyle w:val="NormalWeb"/>
        <w:jc w:val="both"/>
        <w:rPr>
          <w:rFonts w:ascii="Tahoma" w:hAnsi="Tahoma" w:cs="Tahoma"/>
          <w:lang w:val="en-US" w:eastAsia="en-GB"/>
        </w:rPr>
      </w:pPr>
      <w:proofErr w:type="spellStart"/>
      <w:r w:rsidRPr="009D4AE8">
        <w:rPr>
          <w:rFonts w:ascii="Tahoma" w:hAnsi="Tahoma" w:cs="Tahoma"/>
          <w:lang w:val="en-US"/>
        </w:rPr>
        <w:t>Auslander</w:t>
      </w:r>
      <w:proofErr w:type="spellEnd"/>
      <w:r w:rsidRPr="009D4AE8">
        <w:rPr>
          <w:rFonts w:ascii="Tahoma" w:hAnsi="Tahoma" w:cs="Tahoma"/>
          <w:lang w:val="en-US"/>
        </w:rPr>
        <w:t>, Philip. ‘</w:t>
      </w:r>
      <w:r w:rsidRPr="009D4AE8">
        <w:rPr>
          <w:rFonts w:ascii="Tahoma" w:hAnsi="Tahoma" w:cs="Tahoma"/>
          <w:lang w:val="en-US" w:eastAsia="en-GB"/>
        </w:rPr>
        <w:t xml:space="preserve">The Performativity </w:t>
      </w:r>
      <w:r>
        <w:rPr>
          <w:rFonts w:ascii="Tahoma" w:hAnsi="Tahoma" w:cs="Tahoma"/>
          <w:lang w:val="en-US" w:eastAsia="en-GB"/>
        </w:rPr>
        <w:t>o</w:t>
      </w:r>
      <w:r w:rsidRPr="009D4AE8">
        <w:rPr>
          <w:rFonts w:ascii="Tahoma" w:hAnsi="Tahoma" w:cs="Tahoma"/>
          <w:lang w:val="en-US" w:eastAsia="en-GB"/>
        </w:rPr>
        <w:t xml:space="preserve">f Performance Documentation’, </w:t>
      </w:r>
      <w:r w:rsidRPr="009D4AE8">
        <w:rPr>
          <w:rFonts w:ascii="Tahoma" w:hAnsi="Tahoma" w:cs="Tahoma"/>
          <w:i/>
          <w:iCs/>
          <w:lang w:val="en-US" w:eastAsia="en-GB"/>
        </w:rPr>
        <w:t>PAJ</w:t>
      </w:r>
      <w:r w:rsidRPr="009D4AE8">
        <w:rPr>
          <w:rFonts w:ascii="Tahoma" w:hAnsi="Tahoma" w:cs="Tahoma"/>
          <w:lang w:val="en-US" w:eastAsia="en-GB"/>
        </w:rPr>
        <w:t xml:space="preserve"> </w:t>
      </w:r>
      <w:r>
        <w:rPr>
          <w:rFonts w:ascii="Tahoma" w:hAnsi="Tahoma" w:cs="Tahoma"/>
          <w:lang w:val="en-US" w:eastAsia="en-GB"/>
        </w:rPr>
        <w:t xml:space="preserve"> </w:t>
      </w:r>
      <w:r w:rsidRPr="009D4AE8">
        <w:rPr>
          <w:rFonts w:ascii="Tahoma" w:hAnsi="Tahoma" w:cs="Tahoma"/>
          <w:lang w:val="en-US" w:eastAsia="en-GB"/>
        </w:rPr>
        <w:t>84 (2006): 1–10.</w:t>
      </w:r>
    </w:p>
    <w:p w14:paraId="4EAEC5AE" w14:textId="77777777" w:rsidR="00F90B15" w:rsidRPr="009D4AE8" w:rsidRDefault="00F90B15" w:rsidP="00F90B15">
      <w:pPr>
        <w:pStyle w:val="NormalWeb"/>
        <w:jc w:val="both"/>
        <w:rPr>
          <w:rFonts w:ascii="Tahoma" w:hAnsi="Tahoma" w:cs="Tahoma"/>
          <w:lang w:val="en-US" w:eastAsia="en-GB"/>
        </w:rPr>
      </w:pPr>
    </w:p>
    <w:p w14:paraId="21E2731D" w14:textId="77777777" w:rsidR="00F90B15" w:rsidRPr="009D4AE8" w:rsidRDefault="00F90B15" w:rsidP="00F90B15">
      <w:pPr>
        <w:jc w:val="both"/>
        <w:rPr>
          <w:rFonts w:ascii="Tahoma" w:hAnsi="Tahoma" w:cs="Tahoma"/>
          <w:lang w:val="en-US"/>
        </w:rPr>
      </w:pPr>
      <w:proofErr w:type="spellStart"/>
      <w:r w:rsidRPr="009D4AE8">
        <w:rPr>
          <w:rFonts w:ascii="Tahoma" w:hAnsi="Tahoma" w:cs="Tahoma"/>
        </w:rPr>
        <w:t>Bainotti</w:t>
      </w:r>
      <w:proofErr w:type="spellEnd"/>
      <w:r w:rsidRPr="009D4AE8">
        <w:rPr>
          <w:rFonts w:ascii="Tahoma" w:hAnsi="Tahoma" w:cs="Tahoma"/>
        </w:rPr>
        <w:t xml:space="preserve">, Lucia, Caliandro, Alessandro and Gandini, Alessandro. </w:t>
      </w:r>
      <w:r w:rsidRPr="009D4AE8">
        <w:rPr>
          <w:rFonts w:ascii="Tahoma" w:hAnsi="Tahoma" w:cs="Tahoma"/>
          <w:lang w:val="en-US"/>
        </w:rPr>
        <w:t xml:space="preserve">‘From Archive Cultures to Ephemeral Content, and Back: Studying Instagram Stories with Digital Methods’, </w:t>
      </w:r>
      <w:r w:rsidRPr="009D4AE8">
        <w:rPr>
          <w:rFonts w:ascii="Tahoma" w:hAnsi="Tahoma" w:cs="Tahoma"/>
          <w:i/>
          <w:iCs/>
          <w:lang w:val="en-US"/>
        </w:rPr>
        <w:t xml:space="preserve">New Media &amp; Society </w:t>
      </w:r>
      <w:r w:rsidRPr="009D4AE8">
        <w:rPr>
          <w:rFonts w:ascii="Tahoma" w:hAnsi="Tahoma" w:cs="Tahoma"/>
          <w:lang w:val="en-US"/>
        </w:rPr>
        <w:t>23 (2021): 3656–3676.</w:t>
      </w:r>
    </w:p>
    <w:p w14:paraId="0766DD48" w14:textId="77777777" w:rsidR="00F90B15" w:rsidRPr="009D4AE8" w:rsidRDefault="00F90B15" w:rsidP="00F90B15">
      <w:pPr>
        <w:jc w:val="both"/>
        <w:rPr>
          <w:rFonts w:ascii="Tahoma" w:hAnsi="Tahoma" w:cs="Tahoma"/>
          <w:lang w:val="en-US"/>
        </w:rPr>
      </w:pPr>
    </w:p>
    <w:p w14:paraId="1043BA0C" w14:textId="77777777" w:rsidR="00F90B15" w:rsidRPr="009D4AE8" w:rsidRDefault="00F90B15" w:rsidP="00F90B15">
      <w:pPr>
        <w:jc w:val="both"/>
        <w:rPr>
          <w:rFonts w:ascii="Tahoma" w:hAnsi="Tahoma" w:cs="Tahoma"/>
          <w:lang w:val="en-US"/>
        </w:rPr>
      </w:pPr>
      <w:r w:rsidRPr="009D4AE8">
        <w:rPr>
          <w:rFonts w:ascii="Tahoma" w:hAnsi="Tahoma" w:cs="Tahoma"/>
          <w:lang w:val="en-US"/>
        </w:rPr>
        <w:t>Beer, David. ‘</w:t>
      </w:r>
      <w:r w:rsidRPr="00483234">
        <w:rPr>
          <w:rFonts w:ascii="Tahoma" w:hAnsi="Tahoma" w:cs="Tahoma"/>
          <w:i/>
          <w:iCs/>
          <w:lang w:val="en-US"/>
        </w:rPr>
        <w:t>Archive Fever</w:t>
      </w:r>
      <w:r w:rsidRPr="009D4AE8">
        <w:rPr>
          <w:rFonts w:ascii="Tahoma" w:hAnsi="Tahoma" w:cs="Tahoma"/>
          <w:iCs/>
          <w:lang w:val="en-US"/>
        </w:rPr>
        <w:t xml:space="preserve"> </w:t>
      </w:r>
      <w:r w:rsidRPr="009D4AE8">
        <w:rPr>
          <w:rFonts w:ascii="Tahoma" w:hAnsi="Tahoma" w:cs="Tahoma"/>
          <w:lang w:val="en-US"/>
        </w:rPr>
        <w:t xml:space="preserve">Revisited. Algorithmic Archons and the Ordering </w:t>
      </w:r>
      <w:proofErr w:type="gramStart"/>
      <w:r w:rsidRPr="009D4AE8">
        <w:rPr>
          <w:rFonts w:ascii="Tahoma" w:hAnsi="Tahoma" w:cs="Tahoma"/>
          <w:lang w:val="en-US"/>
        </w:rPr>
        <w:t>Of</w:t>
      </w:r>
      <w:proofErr w:type="gramEnd"/>
      <w:r w:rsidRPr="009D4AE8">
        <w:rPr>
          <w:rFonts w:ascii="Tahoma" w:hAnsi="Tahoma" w:cs="Tahoma"/>
          <w:lang w:val="en-US"/>
        </w:rPr>
        <w:t xml:space="preserve"> Social Media’ in Leah </w:t>
      </w:r>
      <w:proofErr w:type="spellStart"/>
      <w:r w:rsidRPr="009D4AE8">
        <w:rPr>
          <w:rFonts w:ascii="Tahoma" w:hAnsi="Tahoma" w:cs="Tahoma"/>
          <w:lang w:val="en-US"/>
        </w:rPr>
        <w:t>Lievrouw</w:t>
      </w:r>
      <w:proofErr w:type="spellEnd"/>
      <w:r w:rsidRPr="009D4AE8">
        <w:rPr>
          <w:rFonts w:ascii="Tahoma" w:hAnsi="Tahoma" w:cs="Tahoma"/>
          <w:lang w:val="en-US"/>
        </w:rPr>
        <w:t xml:space="preserve"> and Brian Loader (eds), </w:t>
      </w:r>
      <w:r w:rsidRPr="009D4AE8">
        <w:rPr>
          <w:rFonts w:ascii="Tahoma" w:hAnsi="Tahoma" w:cs="Tahoma"/>
          <w:i/>
          <w:iCs/>
          <w:lang w:val="en-US"/>
        </w:rPr>
        <w:t>Routledge Handbook of Digital Media and Communication</w:t>
      </w:r>
      <w:r>
        <w:rPr>
          <w:rFonts w:ascii="Tahoma" w:hAnsi="Tahoma" w:cs="Tahoma"/>
          <w:lang w:val="en-US"/>
        </w:rPr>
        <w:t>,</w:t>
      </w:r>
      <w:r w:rsidRPr="009D4AE8">
        <w:rPr>
          <w:rFonts w:ascii="Tahoma" w:hAnsi="Tahoma" w:cs="Tahoma"/>
          <w:lang w:val="en-US"/>
        </w:rPr>
        <w:t xml:space="preserve"> </w:t>
      </w:r>
      <w:r>
        <w:rPr>
          <w:rFonts w:ascii="Tahoma" w:hAnsi="Tahoma" w:cs="Tahoma"/>
          <w:lang w:val="en-US"/>
        </w:rPr>
        <w:t>London-New York</w:t>
      </w:r>
      <w:r w:rsidRPr="009D4AE8">
        <w:rPr>
          <w:rFonts w:ascii="Tahoma" w:hAnsi="Tahoma" w:cs="Tahoma"/>
          <w:lang w:val="en-US"/>
        </w:rPr>
        <w:t>: Routledge, 2020,</w:t>
      </w:r>
      <w:r>
        <w:rPr>
          <w:rFonts w:ascii="Tahoma" w:hAnsi="Tahoma" w:cs="Tahoma"/>
          <w:lang w:val="en-US"/>
        </w:rPr>
        <w:t xml:space="preserve"> </w:t>
      </w:r>
      <w:r w:rsidRPr="009D4AE8">
        <w:rPr>
          <w:rFonts w:ascii="Tahoma" w:hAnsi="Tahoma" w:cs="Tahoma"/>
          <w:lang w:val="en-US"/>
        </w:rPr>
        <w:t xml:space="preserve">99–111. </w:t>
      </w:r>
    </w:p>
    <w:p w14:paraId="11451C41" w14:textId="77777777" w:rsidR="00F90B15" w:rsidRPr="009D4AE8" w:rsidRDefault="00F90B15" w:rsidP="00F90B15">
      <w:pPr>
        <w:jc w:val="both"/>
        <w:rPr>
          <w:rFonts w:ascii="Tahoma" w:hAnsi="Tahoma" w:cs="Tahoma"/>
          <w:lang w:val="en-US"/>
        </w:rPr>
      </w:pPr>
    </w:p>
    <w:p w14:paraId="23599E71"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Ben-David, Anat. ‘Counter-archiving Facebook’, </w:t>
      </w:r>
      <w:r w:rsidRPr="009D4AE8">
        <w:rPr>
          <w:rFonts w:ascii="Tahoma" w:hAnsi="Tahoma" w:cs="Tahoma"/>
          <w:i/>
          <w:iCs/>
          <w:lang w:val="en-US"/>
        </w:rPr>
        <w:t>European Journal of Communication</w:t>
      </w:r>
      <w:r w:rsidRPr="009D4AE8">
        <w:rPr>
          <w:rFonts w:ascii="Tahoma" w:hAnsi="Tahoma" w:cs="Tahoma"/>
          <w:lang w:val="en-US"/>
        </w:rPr>
        <w:t xml:space="preserve"> 35 (2020): 249–264.</w:t>
      </w:r>
    </w:p>
    <w:p w14:paraId="40200AB3" w14:textId="77777777" w:rsidR="00F90B15" w:rsidRPr="009D4AE8" w:rsidRDefault="00F90B15" w:rsidP="00F90B15">
      <w:pPr>
        <w:jc w:val="both"/>
        <w:rPr>
          <w:rFonts w:ascii="Tahoma" w:hAnsi="Tahoma" w:cs="Tahoma"/>
          <w:lang w:val="en-US"/>
        </w:rPr>
      </w:pPr>
    </w:p>
    <w:p w14:paraId="284750F7" w14:textId="77777777" w:rsidR="00F90B15" w:rsidRPr="009D4AE8" w:rsidRDefault="00F90B15" w:rsidP="00F90B15">
      <w:pPr>
        <w:jc w:val="both"/>
        <w:rPr>
          <w:rFonts w:ascii="Tahoma" w:hAnsi="Tahoma" w:cs="Tahoma"/>
          <w:lang w:val="en-US"/>
        </w:rPr>
      </w:pPr>
      <w:proofErr w:type="spellStart"/>
      <w:r w:rsidRPr="009D4AE8">
        <w:rPr>
          <w:rFonts w:ascii="Tahoma" w:hAnsi="Tahoma" w:cs="Tahoma"/>
          <w:lang w:val="en-US"/>
        </w:rPr>
        <w:t>Burack</w:t>
      </w:r>
      <w:proofErr w:type="spellEnd"/>
      <w:r w:rsidRPr="009D4AE8">
        <w:rPr>
          <w:rFonts w:ascii="Tahoma" w:hAnsi="Tahoma" w:cs="Tahoma"/>
          <w:lang w:val="en-US"/>
        </w:rPr>
        <w:t>, Cristina. ‘</w:t>
      </w:r>
      <w:proofErr w:type="spellStart"/>
      <w:r w:rsidRPr="009D4AE8">
        <w:rPr>
          <w:rFonts w:ascii="Tahoma" w:hAnsi="Tahoma" w:cs="Tahoma"/>
          <w:lang w:val="en-US"/>
        </w:rPr>
        <w:t>Shamsia</w:t>
      </w:r>
      <w:proofErr w:type="spellEnd"/>
      <w:r w:rsidRPr="009D4AE8">
        <w:rPr>
          <w:rFonts w:ascii="Tahoma" w:hAnsi="Tahoma" w:cs="Tahoma"/>
          <w:lang w:val="en-US"/>
        </w:rPr>
        <w:t xml:space="preserve"> </w:t>
      </w:r>
      <w:proofErr w:type="spellStart"/>
      <w:r w:rsidRPr="009D4AE8">
        <w:rPr>
          <w:rFonts w:ascii="Tahoma" w:hAnsi="Tahoma" w:cs="Tahoma"/>
          <w:lang w:val="en-US"/>
        </w:rPr>
        <w:t>Hassani</w:t>
      </w:r>
      <w:proofErr w:type="spellEnd"/>
      <w:r w:rsidRPr="009D4AE8">
        <w:rPr>
          <w:rFonts w:ascii="Tahoma" w:hAnsi="Tahoma" w:cs="Tahoma"/>
          <w:lang w:val="en-US"/>
        </w:rPr>
        <w:t xml:space="preserve">: The Afghan Female Graffiti Artist Capturing Women's Voices’, </w:t>
      </w:r>
      <w:r w:rsidRPr="009D4AE8">
        <w:rPr>
          <w:rFonts w:ascii="Tahoma" w:hAnsi="Tahoma" w:cs="Tahoma"/>
          <w:i/>
          <w:lang w:val="en-US"/>
        </w:rPr>
        <w:t>Made for Minds</w:t>
      </w:r>
      <w:r w:rsidRPr="009D4AE8">
        <w:rPr>
          <w:rFonts w:ascii="Tahoma" w:hAnsi="Tahoma" w:cs="Tahoma"/>
          <w:lang w:val="en-US"/>
        </w:rPr>
        <w:t xml:space="preserve">, 19 August 2021, </w:t>
      </w:r>
      <w:hyperlink r:id="rId8" w:history="1">
        <w:r w:rsidRPr="002066EF">
          <w:rPr>
            <w:rStyle w:val="Hyperlink"/>
            <w:rFonts w:ascii="Tahoma" w:hAnsi="Tahoma" w:cs="Tahoma"/>
            <w:lang w:val="en-US"/>
          </w:rPr>
          <w:t>https://p.dw.com/p/3zA86</w:t>
        </w:r>
      </w:hyperlink>
      <w:r>
        <w:rPr>
          <w:rFonts w:ascii="Tahoma" w:hAnsi="Tahoma" w:cs="Tahoma"/>
          <w:lang w:val="en-US"/>
        </w:rPr>
        <w:t xml:space="preserve"> </w:t>
      </w:r>
    </w:p>
    <w:p w14:paraId="52F9E8B3" w14:textId="77777777" w:rsidR="00F90B15" w:rsidRPr="009D4AE8" w:rsidRDefault="00F90B15" w:rsidP="00F90B15">
      <w:pPr>
        <w:jc w:val="both"/>
        <w:rPr>
          <w:rFonts w:ascii="Tahoma" w:hAnsi="Tahoma" w:cs="Tahoma"/>
          <w:b/>
          <w:bCs/>
          <w:lang w:val="en-US"/>
        </w:rPr>
      </w:pPr>
    </w:p>
    <w:p w14:paraId="5860F41E" w14:textId="77777777" w:rsidR="00F90B15" w:rsidRPr="009D4AE8" w:rsidRDefault="00F90B15" w:rsidP="00F90B15">
      <w:pPr>
        <w:jc w:val="both"/>
        <w:rPr>
          <w:rFonts w:ascii="Tahoma" w:hAnsi="Tahoma" w:cs="Tahoma"/>
          <w:color w:val="000000" w:themeColor="text1"/>
          <w:lang w:val="en-US"/>
        </w:rPr>
      </w:pPr>
      <w:r w:rsidRPr="009D4AE8">
        <w:rPr>
          <w:rFonts w:ascii="Tahoma" w:hAnsi="Tahoma" w:cs="Tahoma"/>
          <w:lang w:val="en-US"/>
        </w:rPr>
        <w:t>Crawford, Neta C. and Lutz, Catherine. ‘Human Cost of Post-9/11 Wars’, Watson Institute at Brown University, 1 September 2021,</w:t>
      </w:r>
      <w:r>
        <w:rPr>
          <w:rFonts w:ascii="Tahoma" w:hAnsi="Tahoma" w:cs="Tahoma"/>
          <w:lang w:val="en-US"/>
        </w:rPr>
        <w:t xml:space="preserve"> </w:t>
      </w:r>
      <w:hyperlink r:id="rId9" w:history="1">
        <w:r w:rsidRPr="00B6106D">
          <w:rPr>
            <w:rStyle w:val="Hyperlink"/>
            <w:rFonts w:ascii="Tahoma" w:hAnsi="Tahoma" w:cs="Tahoma"/>
            <w:lang w:val="en-US"/>
          </w:rPr>
          <w:t>https://watson.brown.edu/costsofwar/files/cow/imce/papers/2021/Costs%20of%20War_Direct%20War%20Deaths_9.1.21.pdf</w:t>
        </w:r>
      </w:hyperlink>
      <w:r>
        <w:rPr>
          <w:rFonts w:ascii="Tahoma" w:hAnsi="Tahoma" w:cs="Tahoma"/>
          <w:lang w:val="en-US"/>
        </w:rPr>
        <w:t xml:space="preserve"> </w:t>
      </w:r>
    </w:p>
    <w:p w14:paraId="1A81FB9E" w14:textId="77777777" w:rsidR="00F90B15" w:rsidRPr="009D4AE8" w:rsidRDefault="00F90B15" w:rsidP="00F90B15">
      <w:pPr>
        <w:jc w:val="both"/>
        <w:rPr>
          <w:rFonts w:ascii="Tahoma" w:hAnsi="Tahoma" w:cs="Tahoma"/>
          <w:lang w:val="en-US"/>
        </w:rPr>
      </w:pPr>
    </w:p>
    <w:p w14:paraId="079E9247" w14:textId="77777777" w:rsidR="00F90B15" w:rsidRPr="009D4AE8" w:rsidRDefault="00F90B15" w:rsidP="00F90B15">
      <w:pPr>
        <w:jc w:val="both"/>
        <w:rPr>
          <w:rFonts w:ascii="Tahoma" w:hAnsi="Tahoma" w:cs="Tahoma"/>
          <w:lang w:val="en-US"/>
        </w:rPr>
      </w:pPr>
      <w:proofErr w:type="spellStart"/>
      <w:r w:rsidRPr="009D4AE8">
        <w:rPr>
          <w:rFonts w:ascii="Tahoma" w:hAnsi="Tahoma" w:cs="Tahoma"/>
          <w:lang w:val="en-US"/>
        </w:rPr>
        <w:t>Cvetkovich</w:t>
      </w:r>
      <w:proofErr w:type="spellEnd"/>
      <w:r w:rsidRPr="009D4AE8">
        <w:rPr>
          <w:rFonts w:ascii="Tahoma" w:hAnsi="Tahoma" w:cs="Tahoma"/>
          <w:lang w:val="en-US"/>
        </w:rPr>
        <w:t xml:space="preserve">, Ann. </w:t>
      </w:r>
      <w:r w:rsidRPr="009D4AE8">
        <w:rPr>
          <w:rFonts w:ascii="Tahoma" w:hAnsi="Tahoma" w:cs="Tahoma"/>
          <w:i/>
          <w:iCs/>
          <w:lang w:val="en-US"/>
        </w:rPr>
        <w:t>An Archive of Feelings. Trauma, Sexuality, and Lesbian Public Cultures</w:t>
      </w:r>
      <w:r w:rsidRPr="009D4AE8">
        <w:rPr>
          <w:rFonts w:ascii="Tahoma" w:hAnsi="Tahoma" w:cs="Tahoma"/>
          <w:lang w:val="en-US"/>
        </w:rPr>
        <w:t>, Durham: Duke University Press, 2003.</w:t>
      </w:r>
    </w:p>
    <w:p w14:paraId="695E51E8" w14:textId="77777777" w:rsidR="00F90B15" w:rsidRPr="009D4AE8" w:rsidRDefault="00F90B15" w:rsidP="00F90B15">
      <w:pPr>
        <w:jc w:val="both"/>
        <w:rPr>
          <w:rFonts w:ascii="Tahoma" w:hAnsi="Tahoma" w:cs="Tahoma"/>
          <w:lang w:val="en-US"/>
        </w:rPr>
      </w:pPr>
    </w:p>
    <w:p w14:paraId="62792040"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Duncombe, Stephen. ‘Does It Work? The </w:t>
      </w:r>
      <w:proofErr w:type="spellStart"/>
      <w:r w:rsidRPr="009D4AE8">
        <w:rPr>
          <w:rFonts w:ascii="Tahoma" w:hAnsi="Tahoma" w:cs="Tahoma"/>
          <w:lang w:val="en-US"/>
        </w:rPr>
        <w:t>Æffect</w:t>
      </w:r>
      <w:proofErr w:type="spellEnd"/>
      <w:r w:rsidRPr="009D4AE8">
        <w:rPr>
          <w:rFonts w:ascii="Tahoma" w:hAnsi="Tahoma" w:cs="Tahoma"/>
          <w:lang w:val="en-US"/>
        </w:rPr>
        <w:t xml:space="preserve"> of Activist Art’, </w:t>
      </w:r>
      <w:r w:rsidRPr="009D4AE8">
        <w:rPr>
          <w:rFonts w:ascii="Tahoma" w:hAnsi="Tahoma" w:cs="Tahoma"/>
          <w:i/>
          <w:iCs/>
          <w:lang w:val="en-US"/>
        </w:rPr>
        <w:t>Social Research: An International Quarterly</w:t>
      </w:r>
      <w:r w:rsidRPr="009D4AE8">
        <w:rPr>
          <w:rFonts w:ascii="Tahoma" w:hAnsi="Tahoma" w:cs="Tahoma"/>
          <w:lang w:val="en-US"/>
        </w:rPr>
        <w:t xml:space="preserve"> 83.1 (2016): 115–134.</w:t>
      </w:r>
    </w:p>
    <w:p w14:paraId="5BD71176" w14:textId="77777777" w:rsidR="00F90B15" w:rsidRPr="009D4AE8" w:rsidRDefault="00F90B15" w:rsidP="00F90B15">
      <w:pPr>
        <w:jc w:val="both"/>
        <w:rPr>
          <w:rFonts w:ascii="Tahoma" w:hAnsi="Tahoma" w:cs="Tahoma"/>
          <w:lang w:val="en-US"/>
        </w:rPr>
      </w:pPr>
    </w:p>
    <w:p w14:paraId="64C5D061" w14:textId="77777777" w:rsidR="00F90B15" w:rsidRPr="009D4AE8" w:rsidRDefault="00F90B15" w:rsidP="00F90B15">
      <w:pPr>
        <w:jc w:val="both"/>
        <w:rPr>
          <w:rFonts w:ascii="Tahoma" w:hAnsi="Tahoma" w:cs="Tahoma"/>
          <w:lang w:val="en-US" w:eastAsia="en-GB"/>
        </w:rPr>
      </w:pPr>
      <w:r w:rsidRPr="009D4AE8">
        <w:rPr>
          <w:rFonts w:ascii="Tahoma" w:hAnsi="Tahoma" w:cs="Tahoma"/>
          <w:lang w:val="en-US"/>
        </w:rPr>
        <w:t>Edwards, Rebecka. ‘</w:t>
      </w:r>
      <w:r w:rsidRPr="009D4AE8">
        <w:rPr>
          <w:rFonts w:ascii="Tahoma" w:hAnsi="Tahoma" w:cs="Tahoma"/>
          <w:lang w:val="en-US" w:eastAsia="en-GB"/>
        </w:rPr>
        <w:t xml:space="preserve">The Counter-Archive of Elizabeth Nielsen’, </w:t>
      </w:r>
      <w:r w:rsidRPr="009D4AE8">
        <w:rPr>
          <w:rFonts w:ascii="Tahoma" w:hAnsi="Tahoma" w:cs="Tahoma"/>
          <w:i/>
          <w:iCs/>
          <w:lang w:val="en-US" w:eastAsia="en-GB"/>
        </w:rPr>
        <w:t>Australian Feminist Studies</w:t>
      </w:r>
      <w:r>
        <w:rPr>
          <w:rFonts w:ascii="Tahoma" w:hAnsi="Tahoma" w:cs="Tahoma"/>
          <w:i/>
          <w:iCs/>
          <w:lang w:val="en-US" w:eastAsia="en-GB"/>
        </w:rPr>
        <w:t xml:space="preserve"> </w:t>
      </w:r>
      <w:r w:rsidRPr="009D4AE8">
        <w:rPr>
          <w:rFonts w:ascii="Tahoma" w:hAnsi="Tahoma" w:cs="Tahoma"/>
          <w:lang w:val="en-US" w:eastAsia="en-GB"/>
        </w:rPr>
        <w:t>64 (2010): 109–120.</w:t>
      </w:r>
    </w:p>
    <w:p w14:paraId="13D80464" w14:textId="77777777" w:rsidR="00F90B15" w:rsidRPr="009D4AE8" w:rsidRDefault="00F90B15" w:rsidP="00F90B15">
      <w:pPr>
        <w:jc w:val="both"/>
        <w:rPr>
          <w:rFonts w:ascii="Tahoma" w:hAnsi="Tahoma" w:cs="Tahoma"/>
          <w:lang w:val="en-US" w:eastAsia="en-GB"/>
        </w:rPr>
      </w:pPr>
    </w:p>
    <w:p w14:paraId="612D1A10"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Fernandes, Sujatha. </w:t>
      </w:r>
      <w:r w:rsidRPr="009D4AE8">
        <w:rPr>
          <w:rFonts w:ascii="Tahoma" w:hAnsi="Tahoma" w:cs="Tahoma"/>
          <w:i/>
          <w:iCs/>
          <w:lang w:val="en-US"/>
        </w:rPr>
        <w:t>Curated Storytelling</w:t>
      </w:r>
      <w:r w:rsidRPr="009D4AE8">
        <w:rPr>
          <w:rFonts w:ascii="Tahoma" w:hAnsi="Tahoma" w:cs="Tahoma"/>
          <w:lang w:val="en-US"/>
        </w:rPr>
        <w:t>, Oxford: Oxford University Press, 2017.</w:t>
      </w:r>
    </w:p>
    <w:p w14:paraId="1A4DB853" w14:textId="77777777" w:rsidR="00F90B15" w:rsidRPr="009D4AE8" w:rsidRDefault="00F90B15" w:rsidP="00F90B15">
      <w:pPr>
        <w:jc w:val="both"/>
        <w:rPr>
          <w:rFonts w:ascii="Tahoma" w:hAnsi="Tahoma" w:cs="Tahoma"/>
          <w:lang w:val="en-US"/>
        </w:rPr>
      </w:pPr>
    </w:p>
    <w:p w14:paraId="32A4F9D5" w14:textId="77777777" w:rsidR="00F90B15" w:rsidRPr="009D4AE8" w:rsidRDefault="00F90B15" w:rsidP="00F90B15">
      <w:pPr>
        <w:jc w:val="both"/>
        <w:rPr>
          <w:rFonts w:ascii="Tahoma" w:hAnsi="Tahoma" w:cs="Tahoma"/>
          <w:i/>
          <w:iCs/>
          <w:lang w:val="en-US"/>
        </w:rPr>
      </w:pPr>
      <w:r w:rsidRPr="009D4AE8">
        <w:rPr>
          <w:rFonts w:ascii="Tahoma" w:hAnsi="Tahoma" w:cs="Tahoma"/>
          <w:lang w:val="en-US"/>
        </w:rPr>
        <w:t xml:space="preserve">Ghani, </w:t>
      </w:r>
      <w:proofErr w:type="spellStart"/>
      <w:proofErr w:type="gramStart"/>
      <w:r w:rsidRPr="009D4AE8">
        <w:rPr>
          <w:rFonts w:ascii="Tahoma" w:hAnsi="Tahoma" w:cs="Tahoma"/>
          <w:lang w:val="en-US"/>
        </w:rPr>
        <w:t>Bilquis</w:t>
      </w:r>
      <w:proofErr w:type="spellEnd"/>
      <w:r w:rsidRPr="009D4AE8">
        <w:rPr>
          <w:rFonts w:ascii="Tahoma" w:hAnsi="Tahoma" w:cs="Tahoma"/>
          <w:lang w:val="en-US"/>
        </w:rPr>
        <w:t>.</w:t>
      </w:r>
      <w:r w:rsidRPr="009D4AE8">
        <w:rPr>
          <w:rFonts w:ascii="Tahoma" w:hAnsi="Tahoma" w:cs="Tahoma"/>
          <w:i/>
          <w:iCs/>
          <w:lang w:val="en-US"/>
        </w:rPr>
        <w:t>‘</w:t>
      </w:r>
      <w:proofErr w:type="gramEnd"/>
      <w:r w:rsidRPr="009D4AE8">
        <w:rPr>
          <w:rFonts w:ascii="Tahoma" w:hAnsi="Tahoma" w:cs="Tahoma"/>
          <w:i/>
          <w:iCs/>
          <w:lang w:val="en-US"/>
        </w:rPr>
        <w:t>Their Soul Listens’. A Sociology from Art Praxis in Kabul</w:t>
      </w:r>
      <w:r w:rsidRPr="009D4AE8">
        <w:rPr>
          <w:rFonts w:ascii="Tahoma" w:hAnsi="Tahoma" w:cs="Tahoma"/>
          <w:lang w:val="en-US"/>
        </w:rPr>
        <w:t>, PhD dissertation, Sidney: University of Technology Sidney, 2020.</w:t>
      </w:r>
      <w:r w:rsidRPr="009D4AE8">
        <w:rPr>
          <w:rFonts w:ascii="Tahoma" w:hAnsi="Tahoma" w:cs="Tahoma"/>
          <w:i/>
          <w:iCs/>
          <w:lang w:val="en-US"/>
        </w:rPr>
        <w:t xml:space="preserve"> </w:t>
      </w:r>
    </w:p>
    <w:p w14:paraId="7E112443" w14:textId="77777777" w:rsidR="00F90B15" w:rsidRPr="009D4AE8" w:rsidRDefault="00F90B15" w:rsidP="00F90B15">
      <w:pPr>
        <w:jc w:val="both"/>
        <w:rPr>
          <w:rFonts w:ascii="Tahoma" w:hAnsi="Tahoma" w:cs="Tahoma"/>
          <w:i/>
          <w:iCs/>
          <w:lang w:val="en-US"/>
        </w:rPr>
      </w:pPr>
    </w:p>
    <w:p w14:paraId="72A90DE8"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Ghani, </w:t>
      </w:r>
      <w:proofErr w:type="spellStart"/>
      <w:r w:rsidRPr="009D4AE8">
        <w:rPr>
          <w:rFonts w:ascii="Tahoma" w:hAnsi="Tahoma" w:cs="Tahoma"/>
          <w:lang w:val="en-US"/>
        </w:rPr>
        <w:t>Bilquis</w:t>
      </w:r>
      <w:proofErr w:type="spellEnd"/>
      <w:r w:rsidRPr="009D4AE8">
        <w:rPr>
          <w:rFonts w:ascii="Tahoma" w:hAnsi="Tahoma" w:cs="Tahoma"/>
          <w:lang w:val="en-US"/>
        </w:rPr>
        <w:t xml:space="preserve">. ‘Culture and Conflict: Kabuli Art as Public Pedagogy’, </w:t>
      </w:r>
      <w:r w:rsidRPr="009D4AE8">
        <w:rPr>
          <w:rFonts w:ascii="Tahoma" w:hAnsi="Tahoma" w:cs="Tahoma"/>
          <w:i/>
          <w:iCs/>
          <w:lang w:val="en-US"/>
        </w:rPr>
        <w:t>Journal of Curriculum and Pedagogy</w:t>
      </w:r>
      <w:r w:rsidRPr="009D4AE8">
        <w:rPr>
          <w:rFonts w:ascii="Tahoma" w:hAnsi="Tahoma" w:cs="Tahoma"/>
          <w:lang w:val="en-US"/>
        </w:rPr>
        <w:t xml:space="preserve"> 18 (2021): 273–294.</w:t>
      </w:r>
    </w:p>
    <w:p w14:paraId="5A8768F4" w14:textId="77777777" w:rsidR="00F90B15" w:rsidRPr="009D4AE8" w:rsidRDefault="00F90B15" w:rsidP="00F90B15">
      <w:pPr>
        <w:jc w:val="both"/>
        <w:rPr>
          <w:rFonts w:ascii="Tahoma" w:hAnsi="Tahoma" w:cs="Tahoma"/>
          <w:lang w:val="en-US"/>
        </w:rPr>
      </w:pPr>
    </w:p>
    <w:p w14:paraId="17D2333B"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Ghani, </w:t>
      </w:r>
      <w:proofErr w:type="spellStart"/>
      <w:r w:rsidRPr="009D4AE8">
        <w:rPr>
          <w:rFonts w:ascii="Tahoma" w:hAnsi="Tahoma" w:cs="Tahoma"/>
          <w:lang w:val="en-US"/>
        </w:rPr>
        <w:t>Bilquis</w:t>
      </w:r>
      <w:proofErr w:type="spellEnd"/>
      <w:r w:rsidRPr="009D4AE8">
        <w:rPr>
          <w:rFonts w:ascii="Tahoma" w:hAnsi="Tahoma" w:cs="Tahoma"/>
          <w:lang w:val="en-US"/>
        </w:rPr>
        <w:t xml:space="preserve"> and Fiske, Lucy. </w:t>
      </w:r>
      <w:proofErr w:type="gramStart"/>
      <w:r w:rsidRPr="009D4AE8">
        <w:rPr>
          <w:rFonts w:ascii="Tahoma" w:hAnsi="Tahoma" w:cs="Tahoma"/>
          <w:lang w:val="en-US"/>
        </w:rPr>
        <w:t>‘”Art</w:t>
      </w:r>
      <w:proofErr w:type="gramEnd"/>
      <w:r w:rsidRPr="009D4AE8">
        <w:rPr>
          <w:rFonts w:ascii="Tahoma" w:hAnsi="Tahoma" w:cs="Tahoma"/>
          <w:lang w:val="en-US"/>
        </w:rPr>
        <w:t xml:space="preserve"> is my Language”: Afghan Cultural Production Challenging Islamophobic Stereotypes’, </w:t>
      </w:r>
      <w:r w:rsidRPr="009D4AE8">
        <w:rPr>
          <w:rFonts w:ascii="Tahoma" w:hAnsi="Tahoma" w:cs="Tahoma"/>
          <w:i/>
          <w:iCs/>
          <w:lang w:val="en-US"/>
        </w:rPr>
        <w:t>Journal of Sociology</w:t>
      </w:r>
      <w:r w:rsidRPr="009D4AE8">
        <w:rPr>
          <w:rFonts w:ascii="Tahoma" w:hAnsi="Tahoma" w:cs="Tahoma"/>
          <w:lang w:val="en-US"/>
        </w:rPr>
        <w:t xml:space="preserve"> 56.1 (2020): 115–129.</w:t>
      </w:r>
    </w:p>
    <w:p w14:paraId="7604290F" w14:textId="77777777" w:rsidR="00F90B15" w:rsidRPr="009D4AE8" w:rsidRDefault="00F90B15" w:rsidP="00F90B15">
      <w:pPr>
        <w:jc w:val="both"/>
        <w:rPr>
          <w:rFonts w:ascii="Tahoma" w:hAnsi="Tahoma" w:cs="Tahoma"/>
          <w:lang w:val="en-US"/>
        </w:rPr>
      </w:pPr>
    </w:p>
    <w:p w14:paraId="18A8215B" w14:textId="77777777" w:rsidR="00F90B15" w:rsidRPr="009D4AE8" w:rsidRDefault="00F90B15" w:rsidP="00F90B15">
      <w:pPr>
        <w:jc w:val="both"/>
        <w:rPr>
          <w:rFonts w:ascii="Tahoma" w:hAnsi="Tahoma" w:cs="Tahoma"/>
          <w:color w:val="000000" w:themeColor="text1"/>
          <w:lang w:val="en-US"/>
        </w:rPr>
      </w:pPr>
      <w:r w:rsidRPr="009D4AE8">
        <w:rPr>
          <w:rFonts w:ascii="Tahoma" w:hAnsi="Tahoma" w:cs="Tahoma"/>
          <w:lang w:val="en-US"/>
        </w:rPr>
        <w:t>Hassan, Sharif. ‘Afghan Art Flourished for 20 Years. Can It Survive the New Taliban Regime</w:t>
      </w:r>
      <w:r>
        <w:rPr>
          <w:rFonts w:ascii="Tahoma" w:hAnsi="Tahoma" w:cs="Tahoma"/>
          <w:lang w:val="en-US"/>
        </w:rPr>
        <w:t>?</w:t>
      </w:r>
      <w:r w:rsidRPr="009D4AE8">
        <w:rPr>
          <w:rFonts w:ascii="Tahoma" w:hAnsi="Tahoma" w:cs="Tahoma"/>
          <w:lang w:val="en-US"/>
        </w:rPr>
        <w:t xml:space="preserve">’, </w:t>
      </w:r>
      <w:r w:rsidRPr="009D4AE8">
        <w:rPr>
          <w:rFonts w:ascii="Tahoma" w:hAnsi="Tahoma" w:cs="Tahoma"/>
          <w:i/>
          <w:iCs/>
          <w:lang w:val="en-US"/>
        </w:rPr>
        <w:t>New York Times</w:t>
      </w:r>
      <w:r w:rsidRPr="009D4AE8">
        <w:rPr>
          <w:rFonts w:ascii="Tahoma" w:hAnsi="Tahoma" w:cs="Tahoma"/>
          <w:lang w:val="en-US"/>
        </w:rPr>
        <w:t xml:space="preserve">, 31 October 2021, </w:t>
      </w:r>
      <w:hyperlink r:id="rId10" w:history="1">
        <w:r w:rsidRPr="009D4AE8">
          <w:rPr>
            <w:rStyle w:val="Hyperlink"/>
            <w:rFonts w:ascii="Tahoma" w:hAnsi="Tahoma" w:cs="Tahoma"/>
            <w:lang w:val="en-US"/>
          </w:rPr>
          <w:t>https://www.nytimes.com/2021/10/31/world/asia/afghanistan-taliban-artists.html</w:t>
        </w:r>
      </w:hyperlink>
      <w:r>
        <w:rPr>
          <w:rFonts w:ascii="Tahoma" w:hAnsi="Tahoma" w:cs="Tahoma"/>
          <w:lang w:val="en-US"/>
        </w:rPr>
        <w:t xml:space="preserve"> </w:t>
      </w:r>
    </w:p>
    <w:p w14:paraId="0514721C" w14:textId="77777777" w:rsidR="00F90B15" w:rsidRPr="009D4AE8" w:rsidRDefault="00F90B15" w:rsidP="00F90B15">
      <w:pPr>
        <w:jc w:val="both"/>
        <w:rPr>
          <w:rFonts w:ascii="Tahoma" w:hAnsi="Tahoma" w:cs="Tahoma"/>
          <w:lang w:val="en-US"/>
        </w:rPr>
      </w:pPr>
    </w:p>
    <w:p w14:paraId="7C6A4BAC" w14:textId="77777777" w:rsidR="00F90B15" w:rsidRPr="009D4AE8" w:rsidRDefault="00F90B15" w:rsidP="00F90B15">
      <w:pPr>
        <w:jc w:val="both"/>
        <w:rPr>
          <w:rFonts w:ascii="Tahoma" w:hAnsi="Tahoma" w:cs="Tahoma"/>
          <w:color w:val="0A0A0A"/>
          <w:shd w:val="clear" w:color="auto" w:fill="FEFEFE"/>
          <w:lang w:val="en-US"/>
        </w:rPr>
      </w:pPr>
      <w:proofErr w:type="spellStart"/>
      <w:r w:rsidRPr="009D4AE8">
        <w:rPr>
          <w:rFonts w:ascii="Tahoma" w:hAnsi="Tahoma" w:cs="Tahoma"/>
          <w:lang w:val="en-US"/>
        </w:rPr>
        <w:t>Hougaard</w:t>
      </w:r>
      <w:proofErr w:type="spellEnd"/>
      <w:r w:rsidRPr="009D4AE8">
        <w:rPr>
          <w:rFonts w:ascii="Tahoma" w:hAnsi="Tahoma" w:cs="Tahoma"/>
          <w:lang w:val="en-US"/>
        </w:rPr>
        <w:t xml:space="preserve">, Tina </w:t>
      </w:r>
      <w:proofErr w:type="spellStart"/>
      <w:r w:rsidRPr="009D4AE8">
        <w:rPr>
          <w:rFonts w:ascii="Tahoma" w:hAnsi="Tahoma" w:cs="Tahoma"/>
          <w:lang w:val="en-US"/>
        </w:rPr>
        <w:t>Thode</w:t>
      </w:r>
      <w:proofErr w:type="spellEnd"/>
      <w:r w:rsidRPr="009D4AE8">
        <w:rPr>
          <w:rFonts w:ascii="Tahoma" w:hAnsi="Tahoma" w:cs="Tahoma"/>
          <w:lang w:val="en-US"/>
        </w:rPr>
        <w:t xml:space="preserve">. ‘Hashtags: </w:t>
      </w:r>
      <w:proofErr w:type="gramStart"/>
      <w:r w:rsidRPr="009D4AE8">
        <w:rPr>
          <w:rFonts w:ascii="Tahoma" w:hAnsi="Tahoma" w:cs="Tahoma"/>
          <w:lang w:val="en-US"/>
        </w:rPr>
        <w:t>a</w:t>
      </w:r>
      <w:proofErr w:type="gramEnd"/>
      <w:r w:rsidRPr="009D4AE8">
        <w:rPr>
          <w:rFonts w:ascii="Tahoma" w:hAnsi="Tahoma" w:cs="Tahoma"/>
          <w:lang w:val="en-US"/>
        </w:rPr>
        <w:t xml:space="preserve"> New Textual Construct’, </w:t>
      </w:r>
      <w:r w:rsidRPr="009D4AE8">
        <w:rPr>
          <w:rFonts w:ascii="Tahoma" w:hAnsi="Tahoma" w:cs="Tahoma"/>
          <w:i/>
          <w:iCs/>
          <w:color w:val="0A0A0A"/>
          <w:shd w:val="clear" w:color="auto" w:fill="FEFEFE"/>
          <w:lang w:val="en-US"/>
        </w:rPr>
        <w:t>RASK – International Journal of Language and Communication</w:t>
      </w:r>
      <w:r w:rsidRPr="009D4AE8">
        <w:rPr>
          <w:rFonts w:ascii="Tahoma" w:hAnsi="Tahoma" w:cs="Tahoma"/>
          <w:color w:val="0A0A0A"/>
          <w:shd w:val="clear" w:color="auto" w:fill="FEFEFE"/>
          <w:lang w:val="en-US"/>
        </w:rPr>
        <w:t xml:space="preserve"> 44 (2016): 57–73.</w:t>
      </w:r>
    </w:p>
    <w:p w14:paraId="14E60BD5" w14:textId="77777777" w:rsidR="00F90B15" w:rsidRPr="009D4AE8" w:rsidRDefault="00F90B15" w:rsidP="00F90B15">
      <w:pPr>
        <w:jc w:val="both"/>
        <w:rPr>
          <w:rFonts w:ascii="Tahoma" w:hAnsi="Tahoma" w:cs="Tahoma"/>
          <w:color w:val="0A0A0A"/>
          <w:shd w:val="clear" w:color="auto" w:fill="FEFEFE"/>
          <w:lang w:val="en-US"/>
        </w:rPr>
      </w:pPr>
    </w:p>
    <w:p w14:paraId="5860B814" w14:textId="77777777" w:rsidR="00F90B15" w:rsidRPr="009D4AE8" w:rsidRDefault="00F90B15" w:rsidP="00F90B15">
      <w:pPr>
        <w:jc w:val="both"/>
        <w:rPr>
          <w:rFonts w:ascii="Tahoma" w:hAnsi="Tahoma" w:cs="Tahoma"/>
          <w:lang w:val="da-DK"/>
        </w:rPr>
      </w:pPr>
      <w:r w:rsidRPr="009D4AE8">
        <w:rPr>
          <w:rFonts w:ascii="Tahoma" w:hAnsi="Tahoma" w:cs="Tahoma"/>
          <w:lang w:val="da-DK"/>
        </w:rPr>
        <w:t xml:space="preserve">Jensen, Helle </w:t>
      </w:r>
      <w:proofErr w:type="spellStart"/>
      <w:r w:rsidRPr="009D4AE8">
        <w:rPr>
          <w:rFonts w:ascii="Tahoma" w:hAnsi="Tahoma" w:cs="Tahoma"/>
          <w:lang w:val="da-DK"/>
        </w:rPr>
        <w:t>Strandgard</w:t>
      </w:r>
      <w:proofErr w:type="spellEnd"/>
      <w:r w:rsidRPr="009D4AE8">
        <w:rPr>
          <w:rFonts w:ascii="Tahoma" w:hAnsi="Tahoma" w:cs="Tahoma"/>
          <w:lang w:val="da-DK"/>
        </w:rPr>
        <w:t xml:space="preserve">. ’Digitale arkiver som </w:t>
      </w:r>
      <w:proofErr w:type="spellStart"/>
      <w:r w:rsidRPr="009D4AE8">
        <w:rPr>
          <w:rFonts w:ascii="Tahoma" w:hAnsi="Tahoma" w:cs="Tahoma"/>
          <w:lang w:val="da-DK"/>
        </w:rPr>
        <w:t>medskabere</w:t>
      </w:r>
      <w:proofErr w:type="spellEnd"/>
      <w:r w:rsidRPr="009D4AE8">
        <w:rPr>
          <w:rFonts w:ascii="Tahoma" w:hAnsi="Tahoma" w:cs="Tahoma"/>
          <w:lang w:val="da-DK"/>
        </w:rPr>
        <w:t xml:space="preserve"> i ny historieskrivning’, in </w:t>
      </w:r>
      <w:proofErr w:type="spellStart"/>
      <w:r w:rsidRPr="009D4AE8">
        <w:rPr>
          <w:rFonts w:ascii="Tahoma" w:hAnsi="Tahoma" w:cs="Tahoma"/>
          <w:lang w:val="da-DK"/>
        </w:rPr>
        <w:t>Kirstner</w:t>
      </w:r>
      <w:proofErr w:type="spellEnd"/>
      <w:r w:rsidRPr="009D4AE8">
        <w:rPr>
          <w:rFonts w:ascii="Tahoma" w:hAnsi="Tahoma" w:cs="Tahoma"/>
          <w:lang w:val="da-DK"/>
        </w:rPr>
        <w:t xml:space="preserve"> Drotner and Sara </w:t>
      </w:r>
      <w:proofErr w:type="spellStart"/>
      <w:r w:rsidRPr="009D4AE8">
        <w:rPr>
          <w:rFonts w:ascii="Tahoma" w:hAnsi="Tahoma" w:cs="Tahoma"/>
          <w:lang w:val="da-DK"/>
        </w:rPr>
        <w:t>Mosberg</w:t>
      </w:r>
      <w:proofErr w:type="spellEnd"/>
      <w:r w:rsidRPr="009D4AE8">
        <w:rPr>
          <w:rFonts w:ascii="Tahoma" w:hAnsi="Tahoma" w:cs="Tahoma"/>
          <w:lang w:val="da-DK"/>
        </w:rPr>
        <w:t xml:space="preserve"> Iversen (eds)</w:t>
      </w:r>
      <w:r>
        <w:rPr>
          <w:rFonts w:ascii="Tahoma" w:hAnsi="Tahoma" w:cs="Tahoma"/>
          <w:lang w:val="da-DK"/>
        </w:rPr>
        <w:t>,</w:t>
      </w:r>
      <w:r w:rsidRPr="009D4AE8">
        <w:rPr>
          <w:rFonts w:ascii="Tahoma" w:hAnsi="Tahoma" w:cs="Tahoma"/>
          <w:lang w:val="da-DK"/>
        </w:rPr>
        <w:t xml:space="preserve"> </w:t>
      </w:r>
      <w:r w:rsidRPr="009D4AE8">
        <w:rPr>
          <w:rFonts w:ascii="Tahoma" w:hAnsi="Tahoma" w:cs="Tahoma"/>
          <w:i/>
          <w:iCs/>
          <w:lang w:val="da-DK"/>
        </w:rPr>
        <w:t>Digitale metoder. At skabe, analysere og dele data</w:t>
      </w:r>
      <w:r w:rsidRPr="009D4AE8">
        <w:rPr>
          <w:rFonts w:ascii="Tahoma" w:hAnsi="Tahoma" w:cs="Tahoma"/>
          <w:lang w:val="da-DK"/>
        </w:rPr>
        <w:t>, Copenhagen: Samfundslitteratur, 2017,</w:t>
      </w:r>
      <w:r>
        <w:rPr>
          <w:rFonts w:ascii="Tahoma" w:hAnsi="Tahoma" w:cs="Tahoma"/>
          <w:lang w:val="da-DK"/>
        </w:rPr>
        <w:t xml:space="preserve"> </w:t>
      </w:r>
      <w:r w:rsidRPr="009D4AE8">
        <w:rPr>
          <w:rFonts w:ascii="Tahoma" w:hAnsi="Tahoma" w:cs="Tahoma"/>
          <w:lang w:val="da-DK"/>
        </w:rPr>
        <w:t>69–86.</w:t>
      </w:r>
    </w:p>
    <w:p w14:paraId="1182BEF8" w14:textId="77777777" w:rsidR="00F90B15" w:rsidRPr="009D4AE8" w:rsidRDefault="00F90B15" w:rsidP="00F90B15">
      <w:pPr>
        <w:jc w:val="both"/>
        <w:rPr>
          <w:rFonts w:ascii="Tahoma" w:hAnsi="Tahoma" w:cs="Tahoma"/>
          <w:i/>
          <w:iCs/>
          <w:lang w:val="da-DK"/>
        </w:rPr>
      </w:pPr>
    </w:p>
    <w:p w14:paraId="5FE4F28E" w14:textId="77777777" w:rsidR="00F90B15" w:rsidRPr="009D4AE8" w:rsidRDefault="00F90B15" w:rsidP="00F90B15">
      <w:pPr>
        <w:jc w:val="both"/>
        <w:rPr>
          <w:rFonts w:ascii="Tahoma" w:hAnsi="Tahoma" w:cs="Tahoma"/>
          <w:lang w:val="en-US"/>
        </w:rPr>
      </w:pPr>
      <w:proofErr w:type="spellStart"/>
      <w:r w:rsidRPr="00C0174A">
        <w:rPr>
          <w:rFonts w:ascii="Tahoma" w:hAnsi="Tahoma" w:cs="Tahoma"/>
          <w:lang w:val="da-DK"/>
        </w:rPr>
        <w:t>Levey</w:t>
      </w:r>
      <w:proofErr w:type="spellEnd"/>
      <w:r w:rsidRPr="00C0174A">
        <w:rPr>
          <w:rFonts w:ascii="Tahoma" w:hAnsi="Tahoma" w:cs="Tahoma"/>
          <w:lang w:val="da-DK"/>
        </w:rPr>
        <w:t xml:space="preserve">, Cara. </w:t>
      </w:r>
      <w:r w:rsidRPr="009D4AE8">
        <w:rPr>
          <w:rFonts w:ascii="Tahoma" w:hAnsi="Tahoma" w:cs="Tahoma"/>
          <w:lang w:val="en-US"/>
        </w:rPr>
        <w:t xml:space="preserve">‘Archiving the Repertoire, Performing the Archive: Virtual Iterations of Second- Generation Activism in Post-Dictatorship Argentina’, in Samuel Merrill, Emily </w:t>
      </w:r>
      <w:proofErr w:type="spellStart"/>
      <w:r w:rsidRPr="009D4AE8">
        <w:rPr>
          <w:rFonts w:ascii="Tahoma" w:hAnsi="Tahoma" w:cs="Tahoma"/>
          <w:lang w:val="en-US"/>
        </w:rPr>
        <w:t>Keightley</w:t>
      </w:r>
      <w:proofErr w:type="spellEnd"/>
      <w:r w:rsidRPr="009D4AE8">
        <w:rPr>
          <w:rFonts w:ascii="Tahoma" w:hAnsi="Tahoma" w:cs="Tahoma"/>
          <w:lang w:val="en-US"/>
        </w:rPr>
        <w:t xml:space="preserve"> and Priska </w:t>
      </w:r>
      <w:proofErr w:type="spellStart"/>
      <w:r w:rsidRPr="009D4AE8">
        <w:rPr>
          <w:rFonts w:ascii="Tahoma" w:hAnsi="Tahoma" w:cs="Tahoma"/>
          <w:lang w:val="en-US"/>
        </w:rPr>
        <w:t>Daphi</w:t>
      </w:r>
      <w:proofErr w:type="spellEnd"/>
      <w:r w:rsidRPr="009D4AE8">
        <w:rPr>
          <w:rFonts w:ascii="Tahoma" w:hAnsi="Tahoma" w:cs="Tahoma"/>
          <w:lang w:val="en-US"/>
        </w:rPr>
        <w:t xml:space="preserve"> (eds)</w:t>
      </w:r>
      <w:r>
        <w:rPr>
          <w:rFonts w:ascii="Tahoma" w:hAnsi="Tahoma" w:cs="Tahoma"/>
          <w:lang w:val="en-US"/>
        </w:rPr>
        <w:t>,</w:t>
      </w:r>
      <w:r w:rsidRPr="009D4AE8">
        <w:rPr>
          <w:rFonts w:ascii="Tahoma" w:hAnsi="Tahoma" w:cs="Tahoma"/>
          <w:lang w:val="en-US"/>
        </w:rPr>
        <w:t xml:space="preserve"> </w:t>
      </w:r>
      <w:r w:rsidRPr="009D4AE8">
        <w:rPr>
          <w:rFonts w:ascii="Tahoma" w:hAnsi="Tahoma" w:cs="Tahoma"/>
          <w:i/>
          <w:iCs/>
          <w:lang w:val="en-US"/>
        </w:rPr>
        <w:t xml:space="preserve">Social Movements, Cultural Memory and Digital Media. Mobilizing </w:t>
      </w:r>
      <w:r>
        <w:rPr>
          <w:rFonts w:ascii="Tahoma" w:hAnsi="Tahoma" w:cs="Tahoma"/>
          <w:i/>
          <w:iCs/>
          <w:lang w:val="en-US"/>
        </w:rPr>
        <w:t>M</w:t>
      </w:r>
      <w:r w:rsidRPr="009D4AE8">
        <w:rPr>
          <w:rFonts w:ascii="Tahoma" w:hAnsi="Tahoma" w:cs="Tahoma"/>
          <w:i/>
          <w:iCs/>
          <w:lang w:val="en-US"/>
        </w:rPr>
        <w:t xml:space="preserve">ediated </w:t>
      </w:r>
      <w:r>
        <w:rPr>
          <w:rFonts w:ascii="Tahoma" w:hAnsi="Tahoma" w:cs="Tahoma"/>
          <w:i/>
          <w:iCs/>
          <w:lang w:val="en-US"/>
        </w:rPr>
        <w:t>R</w:t>
      </w:r>
      <w:r w:rsidRPr="009D4AE8">
        <w:rPr>
          <w:rFonts w:ascii="Tahoma" w:hAnsi="Tahoma" w:cs="Tahoma"/>
          <w:i/>
          <w:iCs/>
          <w:lang w:val="en-US"/>
        </w:rPr>
        <w:t>emembrance</w:t>
      </w:r>
      <w:r w:rsidRPr="009D4AE8">
        <w:rPr>
          <w:rFonts w:ascii="Tahoma" w:hAnsi="Tahoma" w:cs="Tahoma"/>
          <w:lang w:val="en-US"/>
        </w:rPr>
        <w:t>, Cham: Palgrave Macmillan, 2020,</w:t>
      </w:r>
      <w:r>
        <w:rPr>
          <w:rFonts w:ascii="Tahoma" w:hAnsi="Tahoma" w:cs="Tahoma"/>
          <w:lang w:val="en-US"/>
        </w:rPr>
        <w:t xml:space="preserve"> </w:t>
      </w:r>
      <w:r w:rsidRPr="009D4AE8">
        <w:rPr>
          <w:rFonts w:ascii="Tahoma" w:hAnsi="Tahoma" w:cs="Tahoma"/>
          <w:lang w:val="en-US"/>
        </w:rPr>
        <w:t xml:space="preserve">199–223. </w:t>
      </w:r>
    </w:p>
    <w:p w14:paraId="6D3A0FD8" w14:textId="77777777" w:rsidR="00F90B15" w:rsidRPr="009D4AE8" w:rsidRDefault="00F90B15" w:rsidP="00F90B15">
      <w:pPr>
        <w:jc w:val="both"/>
        <w:rPr>
          <w:rFonts w:ascii="Tahoma" w:hAnsi="Tahoma" w:cs="Tahoma"/>
          <w:lang w:val="en-US"/>
        </w:rPr>
      </w:pPr>
    </w:p>
    <w:p w14:paraId="677EBEA3" w14:textId="77777777" w:rsidR="00F90B15" w:rsidRPr="009D4AE8" w:rsidRDefault="00F90B15" w:rsidP="00F90B15">
      <w:pPr>
        <w:jc w:val="both"/>
        <w:rPr>
          <w:rFonts w:ascii="Tahoma" w:hAnsi="Tahoma" w:cs="Tahoma"/>
          <w:lang w:val="en-US"/>
        </w:rPr>
      </w:pPr>
      <w:proofErr w:type="spellStart"/>
      <w:r w:rsidRPr="009D4AE8">
        <w:rPr>
          <w:rFonts w:ascii="Tahoma" w:hAnsi="Tahoma" w:cs="Tahoma"/>
          <w:lang w:val="en-US"/>
        </w:rPr>
        <w:t>Lievrouw</w:t>
      </w:r>
      <w:proofErr w:type="spellEnd"/>
      <w:r w:rsidRPr="009D4AE8">
        <w:rPr>
          <w:rFonts w:ascii="Tahoma" w:hAnsi="Tahoma" w:cs="Tahoma"/>
          <w:lang w:val="en-US"/>
        </w:rPr>
        <w:t xml:space="preserve">, Leah A. </w:t>
      </w:r>
      <w:r w:rsidRPr="009D4AE8">
        <w:rPr>
          <w:rFonts w:ascii="Tahoma" w:hAnsi="Tahoma" w:cs="Tahoma"/>
          <w:i/>
          <w:iCs/>
          <w:lang w:val="en-US"/>
        </w:rPr>
        <w:t>Alternative and Activist New Media</w:t>
      </w:r>
      <w:r w:rsidRPr="009D4AE8">
        <w:rPr>
          <w:rFonts w:ascii="Tahoma" w:hAnsi="Tahoma" w:cs="Tahoma"/>
          <w:lang w:val="en-US"/>
        </w:rPr>
        <w:t>, Cambridge: Polity Press, 2011.</w:t>
      </w:r>
    </w:p>
    <w:p w14:paraId="04646615" w14:textId="77777777" w:rsidR="00F90B15" w:rsidRPr="009D4AE8" w:rsidRDefault="00F90B15" w:rsidP="00F90B15">
      <w:pPr>
        <w:jc w:val="both"/>
        <w:rPr>
          <w:rFonts w:ascii="Tahoma" w:hAnsi="Tahoma" w:cs="Tahoma"/>
          <w:lang w:val="en-US"/>
        </w:rPr>
      </w:pPr>
    </w:p>
    <w:p w14:paraId="1AACF891" w14:textId="77777777" w:rsidR="00F90B15" w:rsidRPr="009D4AE8" w:rsidRDefault="00F90B15" w:rsidP="00F90B15">
      <w:pPr>
        <w:jc w:val="both"/>
        <w:rPr>
          <w:rFonts w:ascii="Tahoma" w:hAnsi="Tahoma" w:cs="Tahoma"/>
          <w:lang w:val="en-US"/>
        </w:rPr>
      </w:pPr>
      <w:proofErr w:type="spellStart"/>
      <w:r w:rsidRPr="009D4AE8">
        <w:rPr>
          <w:rFonts w:ascii="Tahoma" w:hAnsi="Tahoma" w:cs="Tahoma"/>
          <w:lang w:val="en-US"/>
        </w:rPr>
        <w:t>MacDowall</w:t>
      </w:r>
      <w:proofErr w:type="spellEnd"/>
      <w:r w:rsidRPr="009D4AE8">
        <w:rPr>
          <w:rFonts w:ascii="Tahoma" w:hAnsi="Tahoma" w:cs="Tahoma"/>
          <w:lang w:val="en-US"/>
        </w:rPr>
        <w:t xml:space="preserve">, Lachlan and Budge, Kylie. </w:t>
      </w:r>
      <w:r w:rsidRPr="009D4AE8">
        <w:rPr>
          <w:rFonts w:ascii="Tahoma" w:hAnsi="Tahoma" w:cs="Tahoma"/>
          <w:i/>
          <w:iCs/>
          <w:lang w:val="en-US"/>
        </w:rPr>
        <w:t>Art After Instagram: Art Spaces, Audiences, Aesthetics</w:t>
      </w:r>
      <w:r w:rsidRPr="009D4AE8">
        <w:rPr>
          <w:rFonts w:ascii="Tahoma" w:hAnsi="Tahoma" w:cs="Tahoma"/>
          <w:lang w:val="en-US"/>
        </w:rPr>
        <w:t xml:space="preserve">, </w:t>
      </w:r>
      <w:r>
        <w:rPr>
          <w:rFonts w:ascii="Tahoma" w:hAnsi="Tahoma" w:cs="Tahoma"/>
          <w:lang w:val="en-US"/>
        </w:rPr>
        <w:t>London-New York</w:t>
      </w:r>
      <w:r w:rsidRPr="009D4AE8">
        <w:rPr>
          <w:rFonts w:ascii="Tahoma" w:hAnsi="Tahoma" w:cs="Tahoma"/>
          <w:lang w:val="en-US"/>
        </w:rPr>
        <w:t>: Routledge, 2021.</w:t>
      </w:r>
    </w:p>
    <w:p w14:paraId="78C88A58" w14:textId="77777777" w:rsidR="00F90B15" w:rsidRPr="009D4AE8" w:rsidRDefault="00F90B15" w:rsidP="00F90B15">
      <w:pPr>
        <w:jc w:val="both"/>
        <w:rPr>
          <w:rFonts w:ascii="Tahoma" w:hAnsi="Tahoma" w:cs="Tahoma"/>
          <w:lang w:val="en-US"/>
        </w:rPr>
      </w:pPr>
    </w:p>
    <w:p w14:paraId="40705099" w14:textId="77777777" w:rsidR="00F90B15" w:rsidRPr="009D4AE8" w:rsidRDefault="00F90B15" w:rsidP="00F90B15">
      <w:pPr>
        <w:jc w:val="both"/>
        <w:rPr>
          <w:rFonts w:ascii="Tahoma" w:hAnsi="Tahoma" w:cs="Tahoma"/>
          <w:b/>
          <w:bCs/>
          <w:lang w:val="en-US"/>
        </w:rPr>
      </w:pPr>
      <w:proofErr w:type="spellStart"/>
      <w:r w:rsidRPr="009D4AE8">
        <w:rPr>
          <w:rFonts w:ascii="Tahoma" w:hAnsi="Tahoma" w:cs="Tahoma"/>
          <w:lang w:val="en-US"/>
        </w:rPr>
        <w:t>MacDowall</w:t>
      </w:r>
      <w:proofErr w:type="spellEnd"/>
      <w:r w:rsidRPr="009D4AE8">
        <w:rPr>
          <w:rFonts w:ascii="Tahoma" w:hAnsi="Tahoma" w:cs="Tahoma"/>
          <w:lang w:val="en-US"/>
        </w:rPr>
        <w:t xml:space="preserve">, Lachlan John and de Souza, Poppy. </w:t>
      </w:r>
      <w:proofErr w:type="gramStart"/>
      <w:r w:rsidRPr="009D4AE8">
        <w:rPr>
          <w:rFonts w:ascii="Tahoma" w:hAnsi="Tahoma" w:cs="Tahoma"/>
          <w:lang w:val="en-US"/>
        </w:rPr>
        <w:t>‘”I’d</w:t>
      </w:r>
      <w:proofErr w:type="gramEnd"/>
      <w:r w:rsidRPr="009D4AE8">
        <w:rPr>
          <w:rFonts w:ascii="Tahoma" w:hAnsi="Tahoma" w:cs="Tahoma"/>
          <w:lang w:val="en-US"/>
        </w:rPr>
        <w:t xml:space="preserve"> Double Tap That!!”: Street Art, Graffiti, and Instagram Research’, </w:t>
      </w:r>
      <w:r w:rsidRPr="009D4AE8">
        <w:rPr>
          <w:rFonts w:ascii="Tahoma" w:hAnsi="Tahoma" w:cs="Tahoma"/>
          <w:i/>
          <w:iCs/>
          <w:lang w:val="en-US"/>
        </w:rPr>
        <w:t>Media, Culture &amp; Society</w:t>
      </w:r>
      <w:r w:rsidRPr="009D4AE8">
        <w:rPr>
          <w:rFonts w:ascii="Tahoma" w:hAnsi="Tahoma" w:cs="Tahoma"/>
          <w:lang w:val="en-US"/>
        </w:rPr>
        <w:t xml:space="preserve"> 40.1 (2018): 3–22.</w:t>
      </w:r>
      <w:r w:rsidRPr="009D4AE8">
        <w:rPr>
          <w:rFonts w:ascii="Tahoma" w:hAnsi="Tahoma" w:cs="Tahoma"/>
          <w:b/>
          <w:bCs/>
          <w:lang w:val="en-US"/>
        </w:rPr>
        <w:t xml:space="preserve"> </w:t>
      </w:r>
    </w:p>
    <w:p w14:paraId="2FD0D686" w14:textId="77777777" w:rsidR="00F90B15" w:rsidRPr="009D4AE8" w:rsidRDefault="00F90B15" w:rsidP="00F90B15">
      <w:pPr>
        <w:jc w:val="both"/>
        <w:rPr>
          <w:rFonts w:ascii="Tahoma" w:hAnsi="Tahoma" w:cs="Tahoma"/>
          <w:b/>
          <w:bCs/>
          <w:lang w:val="en-US"/>
        </w:rPr>
      </w:pPr>
    </w:p>
    <w:p w14:paraId="79C29D74"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Mackie, Vera. ‘The “Afghan Girls”: Media Representations and Frames of War’, </w:t>
      </w:r>
      <w:r w:rsidRPr="009D4AE8">
        <w:rPr>
          <w:rFonts w:ascii="Tahoma" w:hAnsi="Tahoma" w:cs="Tahoma"/>
          <w:i/>
          <w:iCs/>
          <w:lang w:val="en-US"/>
        </w:rPr>
        <w:t>Continuum: Journal of Media &amp; Cultural Studies</w:t>
      </w:r>
      <w:r w:rsidRPr="009D4AE8">
        <w:rPr>
          <w:rFonts w:ascii="Tahoma" w:hAnsi="Tahoma" w:cs="Tahoma"/>
          <w:lang w:val="en-US"/>
        </w:rPr>
        <w:t xml:space="preserve"> 26</w:t>
      </w:r>
      <w:r>
        <w:rPr>
          <w:rFonts w:ascii="Tahoma" w:hAnsi="Tahoma" w:cs="Tahoma"/>
          <w:lang w:val="en-US"/>
        </w:rPr>
        <w:t>.</w:t>
      </w:r>
      <w:r w:rsidRPr="009D4AE8">
        <w:rPr>
          <w:rFonts w:ascii="Tahoma" w:hAnsi="Tahoma" w:cs="Tahoma"/>
          <w:lang w:val="en-US"/>
        </w:rPr>
        <w:t>1 (2012): 115–131.</w:t>
      </w:r>
    </w:p>
    <w:p w14:paraId="3A1F75FC" w14:textId="77777777" w:rsidR="00F90B15" w:rsidRPr="009D4AE8" w:rsidRDefault="00F90B15" w:rsidP="00F90B15">
      <w:pPr>
        <w:jc w:val="both"/>
        <w:rPr>
          <w:rFonts w:ascii="Tahoma" w:hAnsi="Tahoma" w:cs="Tahoma"/>
          <w:lang w:val="en-US"/>
        </w:rPr>
      </w:pPr>
    </w:p>
    <w:p w14:paraId="63FE0E59" w14:textId="77777777" w:rsidR="00F90B15" w:rsidRPr="009D4AE8" w:rsidRDefault="00F90B15" w:rsidP="00F90B15">
      <w:pPr>
        <w:pStyle w:val="NormalWeb"/>
        <w:shd w:val="clear" w:color="auto" w:fill="FFFFFF"/>
        <w:jc w:val="both"/>
        <w:rPr>
          <w:rFonts w:ascii="Tahoma" w:hAnsi="Tahoma" w:cs="Tahoma"/>
          <w:lang w:val="en-US" w:eastAsia="en-GB"/>
        </w:rPr>
      </w:pPr>
      <w:r w:rsidRPr="009D4AE8">
        <w:rPr>
          <w:rFonts w:ascii="Tahoma" w:hAnsi="Tahoma" w:cs="Tahoma"/>
          <w:lang w:val="en-US"/>
        </w:rPr>
        <w:t>Meikle, Graham</w:t>
      </w:r>
      <w:r w:rsidRPr="009D4AE8">
        <w:rPr>
          <w:rFonts w:ascii="Tahoma" w:hAnsi="Tahoma" w:cs="Tahoma"/>
          <w:lang w:val="en-US" w:eastAsia="en-GB"/>
        </w:rPr>
        <w:t>.</w:t>
      </w:r>
      <w:r>
        <w:rPr>
          <w:rFonts w:ascii="Tahoma" w:hAnsi="Tahoma" w:cs="Tahoma"/>
          <w:lang w:val="en-US" w:eastAsia="en-GB"/>
        </w:rPr>
        <w:t xml:space="preserve"> ‘Introduction. Making Meanings and Making Trouble’, in Graham Meikle (ed),</w:t>
      </w:r>
      <w:r w:rsidRPr="009D4AE8">
        <w:rPr>
          <w:rFonts w:ascii="Tahoma" w:hAnsi="Tahoma" w:cs="Tahoma"/>
          <w:i/>
          <w:iCs/>
          <w:lang w:val="en-US" w:eastAsia="en-GB"/>
        </w:rPr>
        <w:t xml:space="preserve"> The Routledge Companion to Media </w:t>
      </w:r>
      <w:r>
        <w:rPr>
          <w:rFonts w:ascii="Tahoma" w:hAnsi="Tahoma" w:cs="Tahoma"/>
          <w:i/>
          <w:iCs/>
          <w:lang w:val="en-US" w:eastAsia="en-GB"/>
        </w:rPr>
        <w:t>a</w:t>
      </w:r>
      <w:r w:rsidRPr="009D4AE8">
        <w:rPr>
          <w:rFonts w:ascii="Tahoma" w:hAnsi="Tahoma" w:cs="Tahoma"/>
          <w:i/>
          <w:iCs/>
          <w:lang w:val="en-US" w:eastAsia="en-GB"/>
        </w:rPr>
        <w:t>nd Activism</w:t>
      </w:r>
      <w:r w:rsidRPr="009D4AE8">
        <w:rPr>
          <w:rFonts w:ascii="Tahoma" w:hAnsi="Tahoma" w:cs="Tahoma"/>
          <w:lang w:val="en-US" w:eastAsia="en-GB"/>
        </w:rPr>
        <w:t xml:space="preserve">, </w:t>
      </w:r>
      <w:r>
        <w:rPr>
          <w:rFonts w:ascii="Tahoma" w:hAnsi="Tahoma" w:cs="Tahoma"/>
          <w:lang w:val="en-US" w:eastAsia="en-GB"/>
        </w:rPr>
        <w:t>London-New York</w:t>
      </w:r>
      <w:r w:rsidRPr="009D4AE8">
        <w:rPr>
          <w:rFonts w:ascii="Tahoma" w:hAnsi="Tahoma" w:cs="Tahoma"/>
          <w:lang w:val="en-US" w:eastAsia="en-GB"/>
        </w:rPr>
        <w:t>:</w:t>
      </w:r>
      <w:r w:rsidRPr="009D4AE8">
        <w:rPr>
          <w:rFonts w:ascii="Tahoma" w:hAnsi="Tahoma" w:cs="Tahoma"/>
          <w:i/>
          <w:iCs/>
          <w:lang w:val="en-US" w:eastAsia="en-GB"/>
        </w:rPr>
        <w:t xml:space="preserve"> </w:t>
      </w:r>
      <w:r w:rsidRPr="009D4AE8">
        <w:rPr>
          <w:rFonts w:ascii="Tahoma" w:hAnsi="Tahoma" w:cs="Tahoma"/>
          <w:lang w:val="en-US" w:eastAsia="en-GB"/>
        </w:rPr>
        <w:t>Routledge, 2018</w:t>
      </w:r>
      <w:r>
        <w:rPr>
          <w:rFonts w:ascii="Tahoma" w:hAnsi="Tahoma" w:cs="Tahoma"/>
          <w:lang w:val="en-US" w:eastAsia="en-GB"/>
        </w:rPr>
        <w:t>, 1</w:t>
      </w:r>
      <w:r w:rsidRPr="009D4AE8">
        <w:rPr>
          <w:rFonts w:ascii="Tahoma" w:hAnsi="Tahoma" w:cs="Tahoma"/>
          <w:lang w:val="en-US"/>
        </w:rPr>
        <w:t>–</w:t>
      </w:r>
      <w:r>
        <w:rPr>
          <w:rFonts w:ascii="Tahoma" w:hAnsi="Tahoma" w:cs="Tahoma"/>
          <w:lang w:val="en-US" w:eastAsia="en-GB"/>
        </w:rPr>
        <w:t>16.</w:t>
      </w:r>
    </w:p>
    <w:p w14:paraId="24796950" w14:textId="77777777" w:rsidR="00F90B15" w:rsidRPr="009D4AE8" w:rsidRDefault="00F90B15" w:rsidP="00F90B15">
      <w:pPr>
        <w:pStyle w:val="NormalWeb"/>
        <w:shd w:val="clear" w:color="auto" w:fill="FFFFFF"/>
        <w:jc w:val="both"/>
        <w:rPr>
          <w:rFonts w:ascii="Tahoma" w:hAnsi="Tahoma" w:cs="Tahoma"/>
          <w:lang w:val="en-US" w:eastAsia="en-GB"/>
        </w:rPr>
      </w:pPr>
    </w:p>
    <w:p w14:paraId="60C9FB00" w14:textId="77777777" w:rsidR="00F90B15" w:rsidRPr="009D4AE8" w:rsidRDefault="00F90B15" w:rsidP="00F90B15">
      <w:pPr>
        <w:jc w:val="both"/>
        <w:rPr>
          <w:rFonts w:ascii="Tahoma" w:hAnsi="Tahoma" w:cs="Tahoma"/>
          <w:lang w:val="en-US"/>
        </w:rPr>
      </w:pPr>
      <w:r w:rsidRPr="009D4AE8">
        <w:rPr>
          <w:rFonts w:ascii="Tahoma" w:hAnsi="Tahoma" w:cs="Tahoma"/>
          <w:lang w:val="en-US"/>
        </w:rPr>
        <w:t>Merrill, Samuel, </w:t>
      </w:r>
      <w:proofErr w:type="spellStart"/>
      <w:r w:rsidRPr="009D4AE8">
        <w:rPr>
          <w:rFonts w:ascii="Tahoma" w:hAnsi="Tahoma" w:cs="Tahoma"/>
          <w:lang w:val="en-US"/>
        </w:rPr>
        <w:t>Keightley</w:t>
      </w:r>
      <w:proofErr w:type="spellEnd"/>
      <w:r w:rsidRPr="009D4AE8">
        <w:rPr>
          <w:rFonts w:ascii="Tahoma" w:hAnsi="Tahoma" w:cs="Tahoma"/>
          <w:lang w:val="en-US"/>
        </w:rPr>
        <w:t xml:space="preserve">, Emily and </w:t>
      </w:r>
      <w:proofErr w:type="spellStart"/>
      <w:r w:rsidRPr="009D4AE8">
        <w:rPr>
          <w:rFonts w:ascii="Tahoma" w:hAnsi="Tahoma" w:cs="Tahoma"/>
          <w:lang w:val="en-US"/>
        </w:rPr>
        <w:t>Daphi</w:t>
      </w:r>
      <w:proofErr w:type="spellEnd"/>
      <w:r w:rsidRPr="009D4AE8">
        <w:rPr>
          <w:rFonts w:ascii="Tahoma" w:hAnsi="Tahoma" w:cs="Tahoma"/>
          <w:lang w:val="en-US"/>
        </w:rPr>
        <w:t>, Priska.</w:t>
      </w:r>
      <w:r w:rsidRPr="009D4AE8">
        <w:rPr>
          <w:rFonts w:ascii="Tahoma" w:hAnsi="Tahoma" w:cs="Tahoma"/>
          <w:b/>
          <w:bCs/>
          <w:color w:val="333333"/>
          <w:shd w:val="clear" w:color="auto" w:fill="FFFFFF"/>
          <w:lang w:val="en-US"/>
        </w:rPr>
        <w:t xml:space="preserve"> </w:t>
      </w:r>
      <w:r w:rsidRPr="00DE66D5">
        <w:rPr>
          <w:rFonts w:ascii="Tahoma" w:hAnsi="Tahoma" w:cs="Tahoma"/>
          <w:bCs/>
          <w:color w:val="333333"/>
          <w:shd w:val="clear" w:color="auto" w:fill="FFFFFF"/>
          <w:lang w:val="en-US"/>
        </w:rPr>
        <w:t>‘Introduction: The Digital Memory Work Practices of Social Movements’</w:t>
      </w:r>
      <w:r w:rsidRPr="00433077">
        <w:rPr>
          <w:rFonts w:ascii="Tahoma" w:hAnsi="Tahoma" w:cs="Tahoma"/>
          <w:bCs/>
          <w:color w:val="333333"/>
          <w:shd w:val="clear" w:color="auto" w:fill="FFFFFF"/>
          <w:lang w:val="en-US"/>
        </w:rPr>
        <w:t>,</w:t>
      </w:r>
      <w:r>
        <w:rPr>
          <w:rFonts w:ascii="Tahoma" w:hAnsi="Tahoma" w:cs="Tahoma"/>
          <w:b/>
          <w:bCs/>
          <w:color w:val="333333"/>
          <w:shd w:val="clear" w:color="auto" w:fill="FFFFFF"/>
          <w:lang w:val="en-US"/>
        </w:rPr>
        <w:t xml:space="preserve"> </w:t>
      </w:r>
      <w:r w:rsidRPr="00DE66D5">
        <w:rPr>
          <w:rFonts w:ascii="Tahoma" w:hAnsi="Tahoma" w:cs="Tahoma"/>
          <w:bCs/>
          <w:color w:val="333333"/>
          <w:shd w:val="clear" w:color="auto" w:fill="FFFFFF"/>
          <w:lang w:val="en-US"/>
        </w:rPr>
        <w:t>in</w:t>
      </w:r>
      <w:r>
        <w:rPr>
          <w:rFonts w:ascii="Tahoma" w:hAnsi="Tahoma" w:cs="Tahoma"/>
          <w:b/>
          <w:bCs/>
          <w:color w:val="333333"/>
          <w:shd w:val="clear" w:color="auto" w:fill="FFFFFF"/>
          <w:lang w:val="en-US"/>
        </w:rPr>
        <w:t xml:space="preserve"> </w:t>
      </w:r>
      <w:r w:rsidRPr="009D4AE8">
        <w:rPr>
          <w:rFonts w:ascii="Tahoma" w:hAnsi="Tahoma" w:cs="Tahoma"/>
          <w:lang w:val="en-US"/>
        </w:rPr>
        <w:t>Samuel</w:t>
      </w:r>
      <w:r>
        <w:rPr>
          <w:rFonts w:ascii="Tahoma" w:hAnsi="Tahoma" w:cs="Tahoma"/>
          <w:lang w:val="en-US"/>
        </w:rPr>
        <w:t xml:space="preserve"> </w:t>
      </w:r>
      <w:r w:rsidRPr="009D4AE8">
        <w:rPr>
          <w:rFonts w:ascii="Tahoma" w:hAnsi="Tahoma" w:cs="Tahoma"/>
          <w:lang w:val="en-US"/>
        </w:rPr>
        <w:t>Merrill, </w:t>
      </w:r>
      <w:r>
        <w:rPr>
          <w:rFonts w:ascii="Tahoma" w:hAnsi="Tahoma" w:cs="Tahoma"/>
          <w:lang w:val="en-US"/>
        </w:rPr>
        <w:t xml:space="preserve">Emily </w:t>
      </w:r>
      <w:proofErr w:type="spellStart"/>
      <w:r w:rsidRPr="009D4AE8">
        <w:rPr>
          <w:rFonts w:ascii="Tahoma" w:hAnsi="Tahoma" w:cs="Tahoma"/>
          <w:lang w:val="en-US"/>
        </w:rPr>
        <w:t>Keightley</w:t>
      </w:r>
      <w:proofErr w:type="spellEnd"/>
      <w:r w:rsidRPr="009D4AE8">
        <w:rPr>
          <w:rFonts w:ascii="Tahoma" w:hAnsi="Tahoma" w:cs="Tahoma"/>
          <w:lang w:val="en-US"/>
        </w:rPr>
        <w:t xml:space="preserve"> and </w:t>
      </w:r>
      <w:r>
        <w:rPr>
          <w:rFonts w:ascii="Tahoma" w:hAnsi="Tahoma" w:cs="Tahoma"/>
          <w:lang w:val="en-US"/>
        </w:rPr>
        <w:t xml:space="preserve">Priska </w:t>
      </w:r>
      <w:proofErr w:type="spellStart"/>
      <w:r w:rsidRPr="009D4AE8">
        <w:rPr>
          <w:rFonts w:ascii="Tahoma" w:hAnsi="Tahoma" w:cs="Tahoma"/>
          <w:lang w:val="en-US"/>
        </w:rPr>
        <w:t>Daphi</w:t>
      </w:r>
      <w:proofErr w:type="spellEnd"/>
      <w:r w:rsidRPr="009D4AE8">
        <w:rPr>
          <w:rFonts w:ascii="Tahoma" w:hAnsi="Tahoma" w:cs="Tahoma"/>
          <w:lang w:val="en-US"/>
        </w:rPr>
        <w:t xml:space="preserve"> (eds)</w:t>
      </w:r>
      <w:r>
        <w:rPr>
          <w:rFonts w:ascii="Tahoma" w:hAnsi="Tahoma" w:cs="Tahoma"/>
          <w:lang w:val="en-US"/>
        </w:rPr>
        <w:t>,</w:t>
      </w:r>
      <w:r w:rsidRPr="009D4AE8">
        <w:rPr>
          <w:rFonts w:ascii="Tahoma" w:hAnsi="Tahoma" w:cs="Tahoma"/>
          <w:b/>
          <w:bCs/>
          <w:color w:val="333333"/>
          <w:shd w:val="clear" w:color="auto" w:fill="FFFFFF"/>
          <w:lang w:val="en-US"/>
        </w:rPr>
        <w:t xml:space="preserve"> </w:t>
      </w:r>
      <w:r w:rsidRPr="009D4AE8">
        <w:rPr>
          <w:rFonts w:ascii="Tahoma" w:hAnsi="Tahoma" w:cs="Tahoma"/>
          <w:i/>
          <w:iCs/>
          <w:lang w:val="en-US"/>
        </w:rPr>
        <w:t>Social Movements, Cultural Memory and Digital Media. Mobilizing Mediated Remembrance</w:t>
      </w:r>
      <w:r w:rsidRPr="009D4AE8">
        <w:rPr>
          <w:rFonts w:ascii="Tahoma" w:hAnsi="Tahoma" w:cs="Tahoma"/>
          <w:lang w:val="en-US"/>
        </w:rPr>
        <w:t>, Cham: Palgrave Macmillan, 2020</w:t>
      </w:r>
      <w:r>
        <w:rPr>
          <w:rFonts w:ascii="Tahoma" w:hAnsi="Tahoma" w:cs="Tahoma"/>
          <w:lang w:val="en-US"/>
        </w:rPr>
        <w:t>, 1</w:t>
      </w:r>
      <w:r w:rsidRPr="009D4AE8">
        <w:rPr>
          <w:rFonts w:ascii="Tahoma" w:hAnsi="Tahoma" w:cs="Tahoma"/>
          <w:lang w:val="en-US"/>
        </w:rPr>
        <w:t>–</w:t>
      </w:r>
      <w:r>
        <w:rPr>
          <w:rFonts w:ascii="Tahoma" w:hAnsi="Tahoma" w:cs="Tahoma"/>
          <w:lang w:val="en-US"/>
        </w:rPr>
        <w:t>30</w:t>
      </w:r>
      <w:r w:rsidRPr="009D4AE8">
        <w:rPr>
          <w:rFonts w:ascii="Tahoma" w:hAnsi="Tahoma" w:cs="Tahoma"/>
          <w:lang w:val="en-US"/>
        </w:rPr>
        <w:t>.</w:t>
      </w:r>
    </w:p>
    <w:p w14:paraId="3FAF2024" w14:textId="77777777" w:rsidR="00F90B15" w:rsidRPr="009D4AE8" w:rsidRDefault="00F90B15" w:rsidP="00F90B15">
      <w:pPr>
        <w:jc w:val="both"/>
        <w:rPr>
          <w:rFonts w:ascii="Tahoma" w:hAnsi="Tahoma" w:cs="Tahoma"/>
          <w:lang w:val="en-US"/>
        </w:rPr>
      </w:pPr>
    </w:p>
    <w:p w14:paraId="3C70E98F" w14:textId="77777777" w:rsidR="00F90B15" w:rsidRPr="00820BA8" w:rsidRDefault="00F90B15" w:rsidP="00F90B15">
      <w:pPr>
        <w:jc w:val="both"/>
        <w:rPr>
          <w:rFonts w:ascii="Tahoma" w:hAnsi="Tahoma" w:cs="Tahoma"/>
          <w:color w:val="000000" w:themeColor="text1"/>
          <w:lang w:val="en-US"/>
        </w:rPr>
      </w:pPr>
      <w:proofErr w:type="spellStart"/>
      <w:r w:rsidRPr="004519F8">
        <w:rPr>
          <w:rFonts w:ascii="Tahoma" w:hAnsi="Tahoma" w:cs="Tahoma"/>
          <w:lang w:val="en-US"/>
        </w:rPr>
        <w:t>Minoui</w:t>
      </w:r>
      <w:proofErr w:type="spellEnd"/>
      <w:r w:rsidRPr="004519F8">
        <w:rPr>
          <w:rFonts w:ascii="Tahoma" w:hAnsi="Tahoma" w:cs="Tahoma"/>
          <w:lang w:val="en-US"/>
        </w:rPr>
        <w:t xml:space="preserve">, Delphine. </w:t>
      </w:r>
      <w:r w:rsidRPr="00820BA8">
        <w:rPr>
          <w:rFonts w:ascii="Tahoma" w:hAnsi="Tahoma" w:cs="Tahoma"/>
          <w:lang w:val="en-US"/>
        </w:rPr>
        <w:t>‘</w:t>
      </w:r>
      <w:proofErr w:type="spellStart"/>
      <w:r w:rsidRPr="00820BA8">
        <w:rPr>
          <w:rFonts w:ascii="Tahoma" w:hAnsi="Tahoma" w:cs="Tahoma"/>
          <w:lang w:val="en-US"/>
        </w:rPr>
        <w:t>L'intrépide</w:t>
      </w:r>
      <w:proofErr w:type="spellEnd"/>
      <w:r w:rsidRPr="00820BA8">
        <w:rPr>
          <w:rFonts w:ascii="Tahoma" w:hAnsi="Tahoma" w:cs="Tahoma"/>
          <w:lang w:val="en-US"/>
        </w:rPr>
        <w:t xml:space="preserve"> artiste Kubra </w:t>
      </w:r>
      <w:proofErr w:type="spellStart"/>
      <w:r w:rsidRPr="00820BA8">
        <w:rPr>
          <w:rFonts w:ascii="Tahoma" w:hAnsi="Tahoma" w:cs="Tahoma"/>
          <w:lang w:val="en-US"/>
        </w:rPr>
        <w:t>Khademi</w:t>
      </w:r>
      <w:proofErr w:type="spellEnd"/>
      <w:r w:rsidRPr="00820BA8">
        <w:rPr>
          <w:rFonts w:ascii="Tahoma" w:hAnsi="Tahoma" w:cs="Tahoma"/>
          <w:lang w:val="en-US"/>
        </w:rPr>
        <w:t xml:space="preserve"> </w:t>
      </w:r>
      <w:proofErr w:type="spellStart"/>
      <w:r w:rsidRPr="00820BA8">
        <w:rPr>
          <w:rFonts w:ascii="Tahoma" w:hAnsi="Tahoma" w:cs="Tahoma"/>
          <w:lang w:val="en-US"/>
        </w:rPr>
        <w:t>rebaptise</w:t>
      </w:r>
      <w:proofErr w:type="spellEnd"/>
      <w:r w:rsidRPr="00820BA8">
        <w:rPr>
          <w:rFonts w:ascii="Tahoma" w:hAnsi="Tahoma" w:cs="Tahoma"/>
          <w:lang w:val="en-US"/>
        </w:rPr>
        <w:t xml:space="preserve"> </w:t>
      </w:r>
      <w:proofErr w:type="spellStart"/>
      <w:r w:rsidRPr="00820BA8">
        <w:rPr>
          <w:rFonts w:ascii="Tahoma" w:hAnsi="Tahoma" w:cs="Tahoma"/>
          <w:lang w:val="en-US"/>
        </w:rPr>
        <w:t>une</w:t>
      </w:r>
      <w:proofErr w:type="spellEnd"/>
      <w:r w:rsidRPr="00820BA8">
        <w:rPr>
          <w:rFonts w:ascii="Tahoma" w:hAnsi="Tahoma" w:cs="Tahoma"/>
          <w:lang w:val="en-US"/>
        </w:rPr>
        <w:t xml:space="preserve"> </w:t>
      </w:r>
      <w:proofErr w:type="spellStart"/>
      <w:r w:rsidRPr="00820BA8">
        <w:rPr>
          <w:rFonts w:ascii="Tahoma" w:hAnsi="Tahoma" w:cs="Tahoma"/>
          <w:lang w:val="en-US"/>
        </w:rPr>
        <w:t>allée</w:t>
      </w:r>
      <w:proofErr w:type="spellEnd"/>
      <w:r w:rsidRPr="00820BA8">
        <w:rPr>
          <w:rFonts w:ascii="Tahoma" w:hAnsi="Tahoma" w:cs="Tahoma"/>
          <w:lang w:val="en-US"/>
        </w:rPr>
        <w:t xml:space="preserve"> </w:t>
      </w:r>
      <w:proofErr w:type="spellStart"/>
      <w:r w:rsidRPr="00820BA8">
        <w:rPr>
          <w:rFonts w:ascii="Tahoma" w:hAnsi="Tahoma" w:cs="Tahoma"/>
          <w:lang w:val="en-US"/>
        </w:rPr>
        <w:t>parisienne</w:t>
      </w:r>
      <w:proofErr w:type="spellEnd"/>
      <w:r w:rsidRPr="00820BA8">
        <w:rPr>
          <w:rFonts w:ascii="Tahoma" w:hAnsi="Tahoma" w:cs="Tahoma"/>
          <w:lang w:val="en-US"/>
        </w:rPr>
        <w:t xml:space="preserve"> du nom </w:t>
      </w:r>
      <w:proofErr w:type="spellStart"/>
      <w:r w:rsidRPr="00820BA8">
        <w:rPr>
          <w:rFonts w:ascii="Tahoma" w:hAnsi="Tahoma" w:cs="Tahoma"/>
          <w:lang w:val="en-US"/>
        </w:rPr>
        <w:t>d'héroïnes</w:t>
      </w:r>
      <w:proofErr w:type="spellEnd"/>
      <w:r w:rsidRPr="00820BA8">
        <w:rPr>
          <w:rFonts w:ascii="Tahoma" w:hAnsi="Tahoma" w:cs="Tahoma"/>
          <w:lang w:val="en-US"/>
        </w:rPr>
        <w:t xml:space="preserve"> </w:t>
      </w:r>
      <w:proofErr w:type="spellStart"/>
      <w:r w:rsidRPr="00820BA8">
        <w:rPr>
          <w:rFonts w:ascii="Tahoma" w:hAnsi="Tahoma" w:cs="Tahoma"/>
          <w:lang w:val="en-US"/>
        </w:rPr>
        <w:t>afghanes</w:t>
      </w:r>
      <w:proofErr w:type="spellEnd"/>
      <w:r w:rsidRPr="00820BA8">
        <w:rPr>
          <w:rFonts w:ascii="Tahoma" w:hAnsi="Tahoma" w:cs="Tahoma"/>
          <w:lang w:val="en-US"/>
        </w:rPr>
        <w:t xml:space="preserve">’, </w:t>
      </w:r>
      <w:r w:rsidRPr="00820BA8">
        <w:rPr>
          <w:rFonts w:ascii="Tahoma" w:hAnsi="Tahoma" w:cs="Tahoma"/>
          <w:i/>
          <w:iCs/>
          <w:lang w:val="en-US"/>
        </w:rPr>
        <w:t>Le Figaro</w:t>
      </w:r>
      <w:r w:rsidRPr="00820BA8">
        <w:rPr>
          <w:rFonts w:ascii="Tahoma" w:hAnsi="Tahoma" w:cs="Tahoma"/>
          <w:lang w:val="en-US"/>
        </w:rPr>
        <w:t xml:space="preserve">, 1 February 2022, </w:t>
      </w:r>
      <w:hyperlink r:id="rId11" w:history="1">
        <w:r w:rsidRPr="00820BA8">
          <w:rPr>
            <w:rStyle w:val="Hyperlink"/>
            <w:rFonts w:ascii="Tahoma" w:hAnsi="Tahoma" w:cs="Tahoma"/>
            <w:lang w:val="en-US"/>
          </w:rPr>
          <w:t>https://www.lefigaro.fr/arts-expositions/l-intrepide-artiste-kubra-khademi-rebaptise-une-allee-parisienne-du-nom-d-heroines-afghanes-20220131</w:t>
        </w:r>
      </w:hyperlink>
      <w:r w:rsidRPr="00820BA8">
        <w:rPr>
          <w:rStyle w:val="Hyperlink"/>
          <w:rFonts w:ascii="Tahoma" w:hAnsi="Tahoma" w:cs="Tahoma"/>
          <w:color w:val="000000" w:themeColor="text1"/>
          <w:lang w:val="en-US"/>
        </w:rPr>
        <w:t>.</w:t>
      </w:r>
      <w:r w:rsidRPr="00820BA8">
        <w:rPr>
          <w:rFonts w:ascii="Tahoma" w:hAnsi="Tahoma" w:cs="Tahoma"/>
          <w:lang w:val="en-US"/>
        </w:rPr>
        <w:t xml:space="preserve"> </w:t>
      </w:r>
    </w:p>
    <w:p w14:paraId="52BCDCAE" w14:textId="77777777" w:rsidR="00F90B15" w:rsidRPr="00820BA8" w:rsidRDefault="00F90B15" w:rsidP="00F90B15">
      <w:pPr>
        <w:jc w:val="both"/>
        <w:rPr>
          <w:rFonts w:ascii="Tahoma" w:hAnsi="Tahoma" w:cs="Tahoma"/>
          <w:lang w:val="en-US"/>
        </w:rPr>
      </w:pPr>
    </w:p>
    <w:p w14:paraId="326ACEDC"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Mohanty, Chandra Talpade. ‘Under Western Eyes. Feminist Scholarship and Colonial Discourse’, </w:t>
      </w:r>
      <w:r w:rsidRPr="009D4AE8">
        <w:rPr>
          <w:rFonts w:ascii="Tahoma" w:hAnsi="Tahoma" w:cs="Tahoma"/>
          <w:i/>
          <w:iCs/>
          <w:lang w:val="en-US"/>
        </w:rPr>
        <w:t>Feminist Review</w:t>
      </w:r>
      <w:r w:rsidRPr="009D4AE8">
        <w:rPr>
          <w:rFonts w:ascii="Tahoma" w:hAnsi="Tahoma" w:cs="Tahoma"/>
          <w:lang w:val="en-US"/>
        </w:rPr>
        <w:t xml:space="preserve"> 30 (1988): 61–88.</w:t>
      </w:r>
    </w:p>
    <w:p w14:paraId="468EAAFC" w14:textId="77777777" w:rsidR="00F90B15" w:rsidRPr="009D4AE8" w:rsidRDefault="00F90B15" w:rsidP="00F90B15">
      <w:pPr>
        <w:jc w:val="both"/>
        <w:rPr>
          <w:rFonts w:ascii="Tahoma" w:hAnsi="Tahoma" w:cs="Tahoma"/>
          <w:lang w:val="en-US"/>
        </w:rPr>
      </w:pPr>
    </w:p>
    <w:p w14:paraId="6A424FF3"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Montagu, Jemima. ‘Contemporary Visual Art in Afghanistan: “An Art Of Laughter And Forgetting </w:t>
      </w:r>
      <w:proofErr w:type="gramStart"/>
      <w:r w:rsidRPr="009D4AE8">
        <w:rPr>
          <w:rFonts w:ascii="Tahoma" w:hAnsi="Tahoma" w:cs="Tahoma"/>
          <w:lang w:val="en-US"/>
        </w:rPr>
        <w:t>... ”</w:t>
      </w:r>
      <w:proofErr w:type="gramEnd"/>
      <w:r w:rsidRPr="009D4AE8">
        <w:rPr>
          <w:rFonts w:ascii="Tahoma" w:hAnsi="Tahoma" w:cs="Tahoma"/>
          <w:lang w:val="en-US"/>
        </w:rPr>
        <w:t xml:space="preserve">’, in Michaela </w:t>
      </w:r>
      <w:proofErr w:type="spellStart"/>
      <w:r w:rsidRPr="009D4AE8">
        <w:rPr>
          <w:rFonts w:ascii="Tahoma" w:hAnsi="Tahoma" w:cs="Tahoma"/>
          <w:lang w:val="en-US"/>
        </w:rPr>
        <w:t>Crimmin</w:t>
      </w:r>
      <w:proofErr w:type="spellEnd"/>
      <w:r w:rsidRPr="009D4AE8">
        <w:rPr>
          <w:rFonts w:ascii="Tahoma" w:hAnsi="Tahoma" w:cs="Tahoma"/>
          <w:lang w:val="en-US"/>
        </w:rPr>
        <w:t xml:space="preserve"> and Elizabeth Stanton (eds)</w:t>
      </w:r>
      <w:r>
        <w:rPr>
          <w:rFonts w:ascii="Tahoma" w:hAnsi="Tahoma" w:cs="Tahoma"/>
          <w:lang w:val="en-US"/>
        </w:rPr>
        <w:t>,</w:t>
      </w:r>
      <w:r w:rsidRPr="009D4AE8">
        <w:rPr>
          <w:rFonts w:ascii="Tahoma" w:hAnsi="Tahoma" w:cs="Tahoma"/>
          <w:lang w:val="en-US"/>
        </w:rPr>
        <w:t xml:space="preserve"> </w:t>
      </w:r>
      <w:r w:rsidRPr="009D4AE8">
        <w:rPr>
          <w:rFonts w:ascii="Tahoma" w:hAnsi="Tahoma" w:cs="Tahoma"/>
          <w:i/>
          <w:iCs/>
          <w:lang w:val="en-US"/>
        </w:rPr>
        <w:t>Art and Conflict</w:t>
      </w:r>
      <w:r w:rsidRPr="009D4AE8">
        <w:rPr>
          <w:rFonts w:ascii="Tahoma" w:hAnsi="Tahoma" w:cs="Tahoma"/>
          <w:lang w:val="en-US"/>
        </w:rPr>
        <w:t>, London: Royal College of Art, 2014,4</w:t>
      </w:r>
      <w:r>
        <w:rPr>
          <w:rFonts w:ascii="Tahoma" w:hAnsi="Tahoma" w:cs="Tahoma"/>
          <w:lang w:val="en-US"/>
        </w:rPr>
        <w:t xml:space="preserve"> </w:t>
      </w:r>
      <w:r w:rsidRPr="009D4AE8">
        <w:rPr>
          <w:rFonts w:ascii="Tahoma" w:hAnsi="Tahoma" w:cs="Tahoma"/>
          <w:lang w:val="en-US"/>
        </w:rPr>
        <w:t>4–54.</w:t>
      </w:r>
    </w:p>
    <w:p w14:paraId="0D020548" w14:textId="77777777" w:rsidR="00F90B15" w:rsidRPr="009D4AE8" w:rsidRDefault="00F90B15" w:rsidP="00F90B15">
      <w:pPr>
        <w:jc w:val="both"/>
        <w:rPr>
          <w:rFonts w:ascii="Tahoma" w:hAnsi="Tahoma" w:cs="Tahoma"/>
          <w:lang w:val="en-US"/>
        </w:rPr>
      </w:pPr>
    </w:p>
    <w:p w14:paraId="21915321" w14:textId="77777777" w:rsidR="00F90B15" w:rsidRPr="009D4AE8" w:rsidRDefault="00F90B15" w:rsidP="00F90B15">
      <w:pPr>
        <w:jc w:val="both"/>
        <w:rPr>
          <w:rFonts w:ascii="Tahoma" w:hAnsi="Tahoma" w:cs="Tahoma"/>
          <w:color w:val="000000" w:themeColor="text1"/>
          <w:lang w:val="en-US"/>
        </w:rPr>
      </w:pPr>
      <w:proofErr w:type="spellStart"/>
      <w:r w:rsidRPr="009D4AE8">
        <w:rPr>
          <w:rFonts w:ascii="Tahoma" w:hAnsi="Tahoma" w:cs="Tahoma"/>
          <w:lang w:val="en-US"/>
        </w:rPr>
        <w:t>Mouffe</w:t>
      </w:r>
      <w:proofErr w:type="spellEnd"/>
      <w:r w:rsidRPr="009D4AE8">
        <w:rPr>
          <w:rFonts w:ascii="Tahoma" w:hAnsi="Tahoma" w:cs="Tahoma"/>
          <w:lang w:val="en-US"/>
        </w:rPr>
        <w:t xml:space="preserve">, Chantal. ‘Art and Democracy. Art as an Agonistic Intervention in Public Space’, </w:t>
      </w:r>
      <w:r w:rsidRPr="009D4AE8">
        <w:rPr>
          <w:rFonts w:ascii="Tahoma" w:hAnsi="Tahoma" w:cs="Tahoma"/>
          <w:i/>
          <w:iCs/>
          <w:lang w:val="en-US"/>
        </w:rPr>
        <w:t xml:space="preserve">Open! </w:t>
      </w:r>
      <w:r w:rsidRPr="007F027B">
        <w:rPr>
          <w:rFonts w:ascii="Tahoma" w:hAnsi="Tahoma" w:cs="Tahoma"/>
          <w:lang w:val="en-US"/>
        </w:rPr>
        <w:t>14</w:t>
      </w:r>
      <w:r w:rsidRPr="007F027B">
        <w:rPr>
          <w:rFonts w:ascii="Tahoma" w:hAnsi="Tahoma" w:cs="Tahoma"/>
          <w:i/>
          <w:iCs/>
          <w:lang w:val="en-US"/>
        </w:rPr>
        <w:t xml:space="preserve"> </w:t>
      </w:r>
      <w:r w:rsidRPr="007F027B">
        <w:rPr>
          <w:rFonts w:ascii="Tahoma" w:hAnsi="Tahoma" w:cs="Tahoma"/>
          <w:lang w:val="en-US"/>
        </w:rPr>
        <w:t>(2007)</w:t>
      </w:r>
      <w:r>
        <w:rPr>
          <w:rFonts w:ascii="Tahoma" w:hAnsi="Tahoma" w:cs="Tahoma"/>
          <w:lang w:val="en-US"/>
        </w:rPr>
        <w:t>: 1–7,</w:t>
      </w:r>
      <w:r w:rsidRPr="007F027B">
        <w:rPr>
          <w:rFonts w:ascii="Tahoma" w:hAnsi="Tahoma" w:cs="Tahoma"/>
          <w:lang w:val="en-US"/>
        </w:rPr>
        <w:t xml:space="preserve"> </w:t>
      </w:r>
      <w:hyperlink r:id="rId12" w:history="1">
        <w:r w:rsidRPr="007F027B">
          <w:rPr>
            <w:rStyle w:val="Hyperlink"/>
            <w:rFonts w:ascii="Tahoma" w:hAnsi="Tahoma" w:cs="Tahoma"/>
            <w:lang w:val="en-US"/>
          </w:rPr>
          <w:t>https://www.onlineopen.org/art-and-democracy</w:t>
        </w:r>
      </w:hyperlink>
      <w:r w:rsidRPr="007F027B">
        <w:rPr>
          <w:rFonts w:ascii="Tahoma" w:hAnsi="Tahoma" w:cs="Tahoma"/>
          <w:lang w:val="en-US"/>
        </w:rPr>
        <w:t xml:space="preserve"> </w:t>
      </w:r>
    </w:p>
    <w:p w14:paraId="5F2EE6C3" w14:textId="77777777" w:rsidR="00F90B15" w:rsidRPr="004519F8" w:rsidRDefault="00F90B15" w:rsidP="00F90B15">
      <w:pPr>
        <w:jc w:val="both"/>
        <w:rPr>
          <w:rFonts w:ascii="Tahoma" w:hAnsi="Tahoma" w:cs="Tahoma"/>
          <w:lang w:val="en-US"/>
        </w:rPr>
      </w:pPr>
    </w:p>
    <w:p w14:paraId="2557B583" w14:textId="77777777" w:rsidR="00F90B15" w:rsidRPr="009D4AE8" w:rsidRDefault="00F90B15" w:rsidP="00F90B15">
      <w:pPr>
        <w:jc w:val="both"/>
        <w:rPr>
          <w:rFonts w:ascii="Tahoma" w:hAnsi="Tahoma" w:cs="Tahoma"/>
          <w:lang w:val="en-US"/>
        </w:rPr>
      </w:pPr>
      <w:r w:rsidRPr="004519F8">
        <w:rPr>
          <w:rFonts w:ascii="Tahoma" w:hAnsi="Tahoma" w:cs="Tahoma"/>
          <w:lang w:val="en-US"/>
        </w:rPr>
        <w:t xml:space="preserve">Oates, Lauryn. </w:t>
      </w:r>
      <w:r w:rsidRPr="009D4AE8">
        <w:rPr>
          <w:rFonts w:ascii="Tahoma" w:hAnsi="Tahoma" w:cs="Tahoma"/>
          <w:lang w:val="en-US"/>
        </w:rPr>
        <w:t>‘Painting Their Way into the Public World. Women and the Visual Arts’, in Jennifer Heath and Ashraf Zahedi (eds)</w:t>
      </w:r>
      <w:r>
        <w:rPr>
          <w:rFonts w:ascii="Tahoma" w:hAnsi="Tahoma" w:cs="Tahoma"/>
          <w:lang w:val="en-US"/>
        </w:rPr>
        <w:t>,</w:t>
      </w:r>
      <w:r w:rsidRPr="009D4AE8">
        <w:rPr>
          <w:rFonts w:ascii="Tahoma" w:hAnsi="Tahoma" w:cs="Tahoma"/>
          <w:lang w:val="en-US"/>
        </w:rPr>
        <w:t xml:space="preserve"> </w:t>
      </w:r>
      <w:r w:rsidRPr="009D4AE8">
        <w:rPr>
          <w:rFonts w:ascii="Tahoma" w:hAnsi="Tahoma" w:cs="Tahoma"/>
          <w:i/>
          <w:iCs/>
          <w:lang w:val="en-US"/>
        </w:rPr>
        <w:t>Land of the Unconquerable: The Lives of Contemporary Afghan Women</w:t>
      </w:r>
      <w:r w:rsidRPr="009D4AE8">
        <w:rPr>
          <w:rFonts w:ascii="Tahoma" w:hAnsi="Tahoma" w:cs="Tahoma"/>
          <w:lang w:val="en-US"/>
        </w:rPr>
        <w:t xml:space="preserve">, Berkeley: University of California Press, </w:t>
      </w:r>
      <w:r w:rsidRPr="007F027B">
        <w:rPr>
          <w:rFonts w:ascii="Tahoma" w:hAnsi="Tahoma" w:cs="Tahoma"/>
          <w:lang w:val="en-US"/>
        </w:rPr>
        <w:t>2011,</w:t>
      </w:r>
      <w:r>
        <w:rPr>
          <w:rFonts w:ascii="Tahoma" w:hAnsi="Tahoma" w:cs="Tahoma"/>
          <w:lang w:val="en-US"/>
        </w:rPr>
        <w:t xml:space="preserve"> </w:t>
      </w:r>
      <w:r w:rsidRPr="004519F8">
        <w:rPr>
          <w:rFonts w:ascii="Tahoma" w:hAnsi="Tahoma" w:cs="Tahoma"/>
          <w:lang w:val="en-US"/>
        </w:rPr>
        <w:t>333–</w:t>
      </w:r>
      <w:r w:rsidRPr="007F027B">
        <w:rPr>
          <w:rFonts w:ascii="Tahoma" w:hAnsi="Tahoma" w:cs="Tahoma"/>
          <w:lang w:val="en-US"/>
        </w:rPr>
        <w:t>341.</w:t>
      </w:r>
    </w:p>
    <w:p w14:paraId="30DB20EE" w14:textId="77777777" w:rsidR="00F90B15" w:rsidRPr="009D4AE8" w:rsidRDefault="00F90B15" w:rsidP="00F90B15">
      <w:pPr>
        <w:jc w:val="both"/>
        <w:rPr>
          <w:rFonts w:ascii="Tahoma" w:hAnsi="Tahoma" w:cs="Tahoma"/>
          <w:lang w:val="en-US"/>
        </w:rPr>
      </w:pPr>
    </w:p>
    <w:p w14:paraId="618B2918" w14:textId="77777777" w:rsidR="00F90B15" w:rsidRPr="009D4AE8" w:rsidRDefault="00F90B15" w:rsidP="00F90B15">
      <w:pPr>
        <w:jc w:val="both"/>
        <w:rPr>
          <w:rFonts w:ascii="Tahoma" w:hAnsi="Tahoma" w:cs="Tahoma"/>
          <w:lang w:val="en-US"/>
        </w:rPr>
      </w:pPr>
      <w:proofErr w:type="spellStart"/>
      <w:r w:rsidRPr="009D4AE8">
        <w:rPr>
          <w:rFonts w:ascii="Tahoma" w:hAnsi="Tahoma" w:cs="Tahoma"/>
          <w:lang w:val="en-US"/>
        </w:rPr>
        <w:lastRenderedPageBreak/>
        <w:t>Pendse</w:t>
      </w:r>
      <w:proofErr w:type="spellEnd"/>
      <w:r w:rsidRPr="009D4AE8">
        <w:rPr>
          <w:rFonts w:ascii="Tahoma" w:hAnsi="Tahoma" w:cs="Tahoma"/>
          <w:lang w:val="en-US"/>
        </w:rPr>
        <w:t xml:space="preserve">, </w:t>
      </w:r>
      <w:proofErr w:type="spellStart"/>
      <w:r w:rsidRPr="009D4AE8">
        <w:rPr>
          <w:rFonts w:ascii="Tahoma" w:hAnsi="Tahoma" w:cs="Tahoma"/>
          <w:lang w:val="en-US"/>
        </w:rPr>
        <w:t>Liladhar</w:t>
      </w:r>
      <w:proofErr w:type="spellEnd"/>
      <w:r w:rsidRPr="009D4AE8">
        <w:rPr>
          <w:rFonts w:ascii="Tahoma" w:hAnsi="Tahoma" w:cs="Tahoma"/>
          <w:lang w:val="en-US"/>
        </w:rPr>
        <w:t xml:space="preserve"> R. ‘Collaborating to Create the At-Risk Afghanistan Web Archive (ARAW</w:t>
      </w:r>
      <w:r>
        <w:rPr>
          <w:rFonts w:ascii="Tahoma" w:hAnsi="Tahoma" w:cs="Tahoma"/>
          <w:lang w:val="en-US"/>
        </w:rPr>
        <w:t>A</w:t>
      </w:r>
      <w:r w:rsidRPr="009D4AE8">
        <w:rPr>
          <w:rFonts w:ascii="Tahoma" w:hAnsi="Tahoma" w:cs="Tahoma"/>
          <w:lang w:val="en-US"/>
        </w:rPr>
        <w:t xml:space="preserve">)’, </w:t>
      </w:r>
      <w:r w:rsidRPr="009D4AE8">
        <w:rPr>
          <w:rFonts w:ascii="Tahoma" w:hAnsi="Tahoma" w:cs="Tahoma"/>
          <w:i/>
          <w:iCs/>
          <w:lang w:val="en-US"/>
        </w:rPr>
        <w:t>C&amp;RL News</w:t>
      </w:r>
      <w:r w:rsidRPr="009D4AE8">
        <w:rPr>
          <w:rFonts w:ascii="Tahoma" w:hAnsi="Tahoma" w:cs="Tahoma"/>
          <w:lang w:val="en-US"/>
        </w:rPr>
        <w:t xml:space="preserve"> no. 2 (2022): 70–75.</w:t>
      </w:r>
    </w:p>
    <w:p w14:paraId="32B4675E" w14:textId="77777777" w:rsidR="00F90B15" w:rsidRPr="009D4AE8" w:rsidRDefault="00F90B15" w:rsidP="00F90B15">
      <w:pPr>
        <w:jc w:val="both"/>
        <w:rPr>
          <w:rFonts w:ascii="Tahoma" w:hAnsi="Tahoma" w:cs="Tahoma"/>
          <w:lang w:val="en-US"/>
        </w:rPr>
      </w:pPr>
    </w:p>
    <w:p w14:paraId="4DEE5F55" w14:textId="77777777" w:rsidR="00F90B15" w:rsidRPr="009D4AE8" w:rsidRDefault="00F90B15" w:rsidP="00F90B15">
      <w:pPr>
        <w:jc w:val="both"/>
        <w:rPr>
          <w:rFonts w:ascii="Tahoma" w:hAnsi="Tahoma" w:cs="Tahoma"/>
          <w:lang w:val="en-US"/>
        </w:rPr>
      </w:pPr>
      <w:proofErr w:type="spellStart"/>
      <w:r w:rsidRPr="009D4AE8">
        <w:rPr>
          <w:rFonts w:ascii="Tahoma" w:hAnsi="Tahoma" w:cs="Tahoma"/>
          <w:lang w:val="en-US"/>
        </w:rPr>
        <w:t>Prelinger</w:t>
      </w:r>
      <w:proofErr w:type="spellEnd"/>
      <w:r w:rsidRPr="009D4AE8">
        <w:rPr>
          <w:rFonts w:ascii="Tahoma" w:hAnsi="Tahoma" w:cs="Tahoma"/>
          <w:lang w:val="en-US"/>
        </w:rPr>
        <w:t xml:space="preserve">, Rick. ‘The Appearance of Archives’, in Pelle </w:t>
      </w:r>
      <w:proofErr w:type="spellStart"/>
      <w:r w:rsidRPr="009D4AE8">
        <w:rPr>
          <w:rFonts w:ascii="Tahoma" w:hAnsi="Tahoma" w:cs="Tahoma"/>
          <w:lang w:val="en-US"/>
        </w:rPr>
        <w:t>Snickars</w:t>
      </w:r>
      <w:proofErr w:type="spellEnd"/>
      <w:r w:rsidRPr="009D4AE8">
        <w:rPr>
          <w:rFonts w:ascii="Tahoma" w:hAnsi="Tahoma" w:cs="Tahoma"/>
          <w:lang w:val="en-US"/>
        </w:rPr>
        <w:t xml:space="preserve"> and Patrick </w:t>
      </w:r>
      <w:proofErr w:type="spellStart"/>
      <w:r w:rsidRPr="009D4AE8">
        <w:rPr>
          <w:rFonts w:ascii="Tahoma" w:hAnsi="Tahoma" w:cs="Tahoma"/>
          <w:lang w:val="en-US"/>
        </w:rPr>
        <w:t>Vonderau</w:t>
      </w:r>
      <w:proofErr w:type="spellEnd"/>
      <w:r w:rsidRPr="009D4AE8">
        <w:rPr>
          <w:rFonts w:ascii="Tahoma" w:hAnsi="Tahoma" w:cs="Tahoma"/>
          <w:lang w:val="en-US"/>
        </w:rPr>
        <w:t xml:space="preserve"> (eds) </w:t>
      </w:r>
      <w:r w:rsidRPr="009D4AE8">
        <w:rPr>
          <w:rFonts w:ascii="Tahoma" w:hAnsi="Tahoma" w:cs="Tahoma"/>
          <w:i/>
          <w:iCs/>
          <w:lang w:val="en-US"/>
        </w:rPr>
        <w:t>The YouTube Reader</w:t>
      </w:r>
      <w:r w:rsidRPr="009D4AE8">
        <w:rPr>
          <w:rFonts w:ascii="Tahoma" w:hAnsi="Tahoma" w:cs="Tahoma"/>
          <w:lang w:val="en-US"/>
        </w:rPr>
        <w:t>, Stockholm: National Library of Sweden, 2009,</w:t>
      </w:r>
      <w:r>
        <w:rPr>
          <w:rFonts w:ascii="Tahoma" w:hAnsi="Tahoma" w:cs="Tahoma"/>
          <w:lang w:val="en-US"/>
        </w:rPr>
        <w:t xml:space="preserve"> </w:t>
      </w:r>
      <w:r w:rsidRPr="009D4AE8">
        <w:rPr>
          <w:rFonts w:ascii="Tahoma" w:hAnsi="Tahoma" w:cs="Tahoma"/>
          <w:lang w:val="en-US"/>
        </w:rPr>
        <w:t>268–274.</w:t>
      </w:r>
    </w:p>
    <w:p w14:paraId="4CCC2615" w14:textId="77777777" w:rsidR="00F90B15" w:rsidRPr="009D4AE8" w:rsidRDefault="00F90B15" w:rsidP="00F90B15">
      <w:pPr>
        <w:jc w:val="both"/>
        <w:rPr>
          <w:rFonts w:ascii="Tahoma" w:hAnsi="Tahoma" w:cs="Tahoma"/>
          <w:lang w:val="en-US"/>
        </w:rPr>
      </w:pPr>
    </w:p>
    <w:p w14:paraId="4EDDC42D" w14:textId="77777777" w:rsidR="00F90B15" w:rsidRPr="009D4AE8" w:rsidRDefault="00F90B15" w:rsidP="00F90B15">
      <w:pPr>
        <w:jc w:val="both"/>
        <w:rPr>
          <w:rFonts w:ascii="Tahoma" w:hAnsi="Tahoma" w:cs="Tahoma"/>
          <w:lang w:val="en-US"/>
        </w:rPr>
      </w:pPr>
      <w:proofErr w:type="spellStart"/>
      <w:r w:rsidRPr="009D4AE8">
        <w:rPr>
          <w:rFonts w:ascii="Tahoma" w:hAnsi="Tahoma" w:cs="Tahoma"/>
          <w:lang w:val="en-US"/>
        </w:rPr>
        <w:t>Rokay</w:t>
      </w:r>
      <w:proofErr w:type="spellEnd"/>
      <w:r w:rsidRPr="009D4AE8">
        <w:rPr>
          <w:rFonts w:ascii="Tahoma" w:hAnsi="Tahoma" w:cs="Tahoma"/>
          <w:lang w:val="en-US"/>
        </w:rPr>
        <w:t xml:space="preserve">, </w:t>
      </w:r>
      <w:proofErr w:type="spellStart"/>
      <w:r w:rsidRPr="009D4AE8">
        <w:rPr>
          <w:rFonts w:ascii="Tahoma" w:hAnsi="Tahoma" w:cs="Tahoma"/>
          <w:lang w:val="en-US"/>
        </w:rPr>
        <w:t>Moska</w:t>
      </w:r>
      <w:proofErr w:type="spellEnd"/>
      <w:r w:rsidRPr="009D4AE8">
        <w:rPr>
          <w:rFonts w:ascii="Tahoma" w:hAnsi="Tahoma" w:cs="Tahoma"/>
          <w:lang w:val="en-US"/>
        </w:rPr>
        <w:t xml:space="preserve">. ‘Critical Ethnography as an Archival Tool. A Case Study of the Afghan Diaspora in Canada’, </w:t>
      </w:r>
      <w:proofErr w:type="spellStart"/>
      <w:r w:rsidRPr="009D4AE8">
        <w:rPr>
          <w:rFonts w:ascii="Tahoma" w:hAnsi="Tahoma" w:cs="Tahoma"/>
          <w:i/>
          <w:iCs/>
          <w:lang w:val="en-US"/>
        </w:rPr>
        <w:t>Archivaria</w:t>
      </w:r>
      <w:proofErr w:type="spellEnd"/>
      <w:r w:rsidRPr="009D4AE8">
        <w:rPr>
          <w:rFonts w:ascii="Tahoma" w:hAnsi="Tahoma" w:cs="Tahoma"/>
          <w:lang w:val="en-US"/>
        </w:rPr>
        <w:t xml:space="preserve"> 91 (2021): 176–201.</w:t>
      </w:r>
    </w:p>
    <w:p w14:paraId="2CBBD64E" w14:textId="77777777" w:rsidR="00F90B15" w:rsidRPr="009D4AE8" w:rsidRDefault="00F90B15" w:rsidP="00F90B15">
      <w:pPr>
        <w:jc w:val="both"/>
        <w:rPr>
          <w:rFonts w:ascii="Tahoma" w:hAnsi="Tahoma" w:cs="Tahoma"/>
          <w:lang w:val="en-US"/>
        </w:rPr>
      </w:pPr>
    </w:p>
    <w:p w14:paraId="3D192DA7"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Rose, Morag. ‘Catcalls and Cobblestones: Gendered Limits on Women Walking’, in Samuel Burgum &amp; Katie Higgins (eds) </w:t>
      </w:r>
      <w:r w:rsidRPr="009D4AE8">
        <w:rPr>
          <w:rFonts w:ascii="Tahoma" w:hAnsi="Tahoma" w:cs="Tahoma"/>
          <w:i/>
          <w:iCs/>
          <w:lang w:val="en-US"/>
        </w:rPr>
        <w:t>How the Other Half Lives</w:t>
      </w:r>
      <w:r w:rsidRPr="009D4AE8">
        <w:rPr>
          <w:rFonts w:ascii="Tahoma" w:hAnsi="Tahoma" w:cs="Tahoma"/>
          <w:lang w:val="en-US"/>
        </w:rPr>
        <w:t>, Manchester: Manchester University Press, 2022,</w:t>
      </w:r>
      <w:r>
        <w:rPr>
          <w:rFonts w:ascii="Tahoma" w:hAnsi="Tahoma" w:cs="Tahoma"/>
          <w:lang w:val="en-US"/>
        </w:rPr>
        <w:t xml:space="preserve"> </w:t>
      </w:r>
      <w:r w:rsidRPr="009D4AE8">
        <w:rPr>
          <w:rFonts w:ascii="Tahoma" w:hAnsi="Tahoma" w:cs="Tahoma"/>
          <w:lang w:val="en-US"/>
        </w:rPr>
        <w:t>100–115.</w:t>
      </w:r>
    </w:p>
    <w:p w14:paraId="09F925CE" w14:textId="77777777" w:rsidR="00F90B15" w:rsidRPr="009D4AE8" w:rsidRDefault="00F90B15" w:rsidP="00F90B15">
      <w:pPr>
        <w:jc w:val="both"/>
        <w:rPr>
          <w:rFonts w:ascii="Tahoma" w:hAnsi="Tahoma" w:cs="Tahoma"/>
          <w:lang w:val="en-US"/>
        </w:rPr>
      </w:pPr>
    </w:p>
    <w:p w14:paraId="362C03E9" w14:textId="77777777" w:rsidR="00F90B15" w:rsidRPr="009D4AE8" w:rsidRDefault="00F90B15" w:rsidP="00F90B15">
      <w:pPr>
        <w:jc w:val="both"/>
        <w:rPr>
          <w:rFonts w:ascii="Tahoma" w:hAnsi="Tahoma" w:cs="Tahoma"/>
          <w:color w:val="000000" w:themeColor="text1"/>
          <w:lang w:val="en-US"/>
        </w:rPr>
      </w:pPr>
      <w:proofErr w:type="spellStart"/>
      <w:r w:rsidRPr="009D4AE8">
        <w:rPr>
          <w:rFonts w:ascii="Tahoma" w:hAnsi="Tahoma" w:cs="Tahoma"/>
          <w:lang w:val="en-US"/>
        </w:rPr>
        <w:t>Rukhshana</w:t>
      </w:r>
      <w:proofErr w:type="spellEnd"/>
      <w:r w:rsidRPr="009D4AE8">
        <w:rPr>
          <w:rFonts w:ascii="Tahoma" w:hAnsi="Tahoma" w:cs="Tahoma"/>
          <w:lang w:val="en-US"/>
        </w:rPr>
        <w:t xml:space="preserve"> Media, ‘Taliban Banned Playing Music in Wedding Halls in Herat’, </w:t>
      </w:r>
      <w:proofErr w:type="spellStart"/>
      <w:r w:rsidRPr="009D4AE8">
        <w:rPr>
          <w:rFonts w:ascii="Tahoma" w:hAnsi="Tahoma" w:cs="Tahoma"/>
          <w:i/>
          <w:lang w:val="en-US"/>
        </w:rPr>
        <w:t>Rukhshana</w:t>
      </w:r>
      <w:proofErr w:type="spellEnd"/>
      <w:r w:rsidRPr="009D4AE8">
        <w:rPr>
          <w:rFonts w:ascii="Tahoma" w:hAnsi="Tahoma" w:cs="Tahoma"/>
          <w:i/>
          <w:lang w:val="en-US"/>
        </w:rPr>
        <w:t xml:space="preserve"> </w:t>
      </w:r>
      <w:r w:rsidRPr="009D4AE8">
        <w:rPr>
          <w:rFonts w:ascii="Tahoma" w:hAnsi="Tahoma" w:cs="Tahoma"/>
          <w:lang w:val="en-US"/>
        </w:rPr>
        <w:t xml:space="preserve">Media, 4 July 2022, </w:t>
      </w:r>
      <w:hyperlink r:id="rId13" w:history="1">
        <w:r w:rsidRPr="009D4AE8">
          <w:rPr>
            <w:rStyle w:val="Hyperlink"/>
            <w:rFonts w:ascii="Tahoma" w:hAnsi="Tahoma" w:cs="Tahoma"/>
            <w:lang w:val="en-US"/>
          </w:rPr>
          <w:t>https://rukhshana.com/en/taliban-banned-playing-music-in-wedding-halls-in-herat</w:t>
        </w:r>
      </w:hyperlink>
      <w:r w:rsidRPr="009D2922">
        <w:rPr>
          <w:rFonts w:ascii="Tahoma" w:hAnsi="Tahoma" w:cs="Tahoma"/>
          <w:lang w:val="en-US"/>
        </w:rPr>
        <w:t xml:space="preserve"> </w:t>
      </w:r>
    </w:p>
    <w:p w14:paraId="519EE4B3" w14:textId="77777777" w:rsidR="00F90B15" w:rsidRPr="009D4AE8" w:rsidRDefault="00F90B15" w:rsidP="00F90B15">
      <w:pPr>
        <w:jc w:val="both"/>
        <w:rPr>
          <w:rFonts w:ascii="Tahoma" w:hAnsi="Tahoma" w:cs="Tahoma"/>
          <w:lang w:val="en-US"/>
        </w:rPr>
      </w:pPr>
    </w:p>
    <w:p w14:paraId="57B885CF"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Said, Edward. </w:t>
      </w:r>
      <w:r w:rsidRPr="009D4AE8">
        <w:rPr>
          <w:rFonts w:ascii="Tahoma" w:hAnsi="Tahoma" w:cs="Tahoma"/>
          <w:i/>
          <w:iCs/>
          <w:lang w:val="en-US"/>
        </w:rPr>
        <w:t>Orientalism</w:t>
      </w:r>
      <w:r w:rsidRPr="009D4AE8">
        <w:rPr>
          <w:rFonts w:ascii="Tahoma" w:hAnsi="Tahoma" w:cs="Tahoma"/>
          <w:lang w:val="en-US"/>
        </w:rPr>
        <w:t>, London: Penguin Books, 2003</w:t>
      </w:r>
      <w:r>
        <w:rPr>
          <w:rFonts w:ascii="Tahoma" w:hAnsi="Tahoma" w:cs="Tahoma"/>
          <w:lang w:val="en-US"/>
        </w:rPr>
        <w:t xml:space="preserve"> [1978]</w:t>
      </w:r>
      <w:r w:rsidRPr="009D4AE8">
        <w:rPr>
          <w:rFonts w:ascii="Tahoma" w:hAnsi="Tahoma" w:cs="Tahoma"/>
          <w:lang w:val="en-US"/>
        </w:rPr>
        <w:t>.</w:t>
      </w:r>
    </w:p>
    <w:p w14:paraId="5CF24DC9" w14:textId="77777777" w:rsidR="00F90B15" w:rsidRPr="009D4AE8" w:rsidRDefault="00F90B15" w:rsidP="00F90B15">
      <w:pPr>
        <w:jc w:val="both"/>
        <w:rPr>
          <w:rFonts w:ascii="Tahoma" w:hAnsi="Tahoma" w:cs="Tahoma"/>
          <w:lang w:val="en-US"/>
        </w:rPr>
      </w:pPr>
    </w:p>
    <w:p w14:paraId="569EEDF6"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Sheffield, Rebecka </w:t>
      </w:r>
      <w:proofErr w:type="spellStart"/>
      <w:r w:rsidRPr="009D4AE8">
        <w:rPr>
          <w:rFonts w:ascii="Tahoma" w:hAnsi="Tahoma" w:cs="Tahoma"/>
          <w:lang w:val="en-US"/>
        </w:rPr>
        <w:t>Taves</w:t>
      </w:r>
      <w:proofErr w:type="spellEnd"/>
      <w:r w:rsidRPr="009D4AE8">
        <w:rPr>
          <w:rFonts w:ascii="Tahoma" w:hAnsi="Tahoma" w:cs="Tahoma"/>
          <w:lang w:val="en-US"/>
        </w:rPr>
        <w:t xml:space="preserve">. ‘Facebook Live as a </w:t>
      </w:r>
      <w:proofErr w:type="spellStart"/>
      <w:r w:rsidRPr="009D4AE8">
        <w:rPr>
          <w:rFonts w:ascii="Tahoma" w:hAnsi="Tahoma" w:cs="Tahoma"/>
          <w:lang w:val="en-US"/>
        </w:rPr>
        <w:t>Recordmaking</w:t>
      </w:r>
      <w:proofErr w:type="spellEnd"/>
      <w:r w:rsidRPr="009D4AE8">
        <w:rPr>
          <w:rFonts w:ascii="Tahoma" w:hAnsi="Tahoma" w:cs="Tahoma"/>
          <w:lang w:val="en-US"/>
        </w:rPr>
        <w:t xml:space="preserve"> Technology’, </w:t>
      </w:r>
      <w:proofErr w:type="spellStart"/>
      <w:r w:rsidRPr="009D4AE8">
        <w:rPr>
          <w:rFonts w:ascii="Tahoma" w:hAnsi="Tahoma" w:cs="Tahoma"/>
          <w:i/>
          <w:iCs/>
          <w:lang w:val="en-US"/>
        </w:rPr>
        <w:t>Archivaria</w:t>
      </w:r>
      <w:proofErr w:type="spellEnd"/>
      <w:r w:rsidRPr="009D4AE8">
        <w:rPr>
          <w:rFonts w:ascii="Tahoma" w:hAnsi="Tahoma" w:cs="Tahoma"/>
          <w:lang w:val="en-US"/>
        </w:rPr>
        <w:t xml:space="preserve"> 85 (2018): 96–120.</w:t>
      </w:r>
    </w:p>
    <w:p w14:paraId="2A1BDD52" w14:textId="77777777" w:rsidR="00F90B15" w:rsidRPr="009D4AE8" w:rsidRDefault="00F90B15" w:rsidP="00F90B15">
      <w:pPr>
        <w:jc w:val="both"/>
        <w:rPr>
          <w:rFonts w:ascii="Tahoma" w:hAnsi="Tahoma" w:cs="Tahoma"/>
          <w:lang w:val="en-US"/>
        </w:rPr>
      </w:pPr>
    </w:p>
    <w:p w14:paraId="0A065C4C"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Thornton, Edward. ‘On Lines of Flight: The Theory of Political Transformation in </w:t>
      </w:r>
      <w:r w:rsidRPr="009D2922">
        <w:rPr>
          <w:rFonts w:ascii="Tahoma" w:hAnsi="Tahoma" w:cs="Tahoma"/>
          <w:i/>
          <w:lang w:val="en-US"/>
        </w:rPr>
        <w:t>A Thousand Plateaus</w:t>
      </w:r>
      <w:r w:rsidRPr="009D4AE8">
        <w:rPr>
          <w:rFonts w:ascii="Tahoma" w:hAnsi="Tahoma" w:cs="Tahoma"/>
          <w:lang w:val="en-US"/>
        </w:rPr>
        <w:t xml:space="preserve">’, </w:t>
      </w:r>
      <w:r w:rsidRPr="009D4AE8">
        <w:rPr>
          <w:rFonts w:ascii="Tahoma" w:hAnsi="Tahoma" w:cs="Tahoma"/>
          <w:i/>
          <w:iCs/>
          <w:lang w:val="en-US"/>
        </w:rPr>
        <w:t xml:space="preserve">Deleuze and </w:t>
      </w:r>
      <w:proofErr w:type="spellStart"/>
      <w:r w:rsidRPr="009D4AE8">
        <w:rPr>
          <w:rFonts w:ascii="Tahoma" w:hAnsi="Tahoma" w:cs="Tahoma"/>
          <w:i/>
          <w:iCs/>
          <w:lang w:val="en-US"/>
        </w:rPr>
        <w:t>Guattari</w:t>
      </w:r>
      <w:proofErr w:type="spellEnd"/>
      <w:r w:rsidRPr="009D4AE8">
        <w:rPr>
          <w:rFonts w:ascii="Tahoma" w:hAnsi="Tahoma" w:cs="Tahoma"/>
          <w:i/>
          <w:iCs/>
          <w:lang w:val="en-US"/>
        </w:rPr>
        <w:t xml:space="preserve"> Studies</w:t>
      </w:r>
      <w:r w:rsidRPr="009D4AE8">
        <w:rPr>
          <w:rFonts w:ascii="Tahoma" w:hAnsi="Tahoma" w:cs="Tahoma"/>
          <w:lang w:val="en-US"/>
        </w:rPr>
        <w:t xml:space="preserve"> 14</w:t>
      </w:r>
      <w:r>
        <w:rPr>
          <w:rFonts w:ascii="Tahoma" w:hAnsi="Tahoma" w:cs="Tahoma"/>
          <w:lang w:val="en-US"/>
        </w:rPr>
        <w:t>.3</w:t>
      </w:r>
      <w:r w:rsidRPr="009D4AE8">
        <w:rPr>
          <w:rFonts w:ascii="Tahoma" w:hAnsi="Tahoma" w:cs="Tahoma"/>
          <w:lang w:val="en-US"/>
        </w:rPr>
        <w:t xml:space="preserve"> (2020): 433–456.</w:t>
      </w:r>
    </w:p>
    <w:p w14:paraId="310F8A5B" w14:textId="77777777" w:rsidR="00F90B15" w:rsidRPr="009D4AE8" w:rsidRDefault="00F90B15" w:rsidP="00F90B15">
      <w:pPr>
        <w:jc w:val="both"/>
        <w:rPr>
          <w:rFonts w:ascii="Tahoma" w:hAnsi="Tahoma" w:cs="Tahoma"/>
          <w:lang w:val="en-US"/>
        </w:rPr>
      </w:pPr>
    </w:p>
    <w:p w14:paraId="3C3B881F" w14:textId="77777777" w:rsidR="00F90B15" w:rsidRPr="009D4AE8" w:rsidRDefault="00F90B15" w:rsidP="00F90B15">
      <w:pPr>
        <w:jc w:val="both"/>
        <w:rPr>
          <w:rFonts w:ascii="Tahoma" w:hAnsi="Tahoma" w:cs="Tahoma"/>
          <w:lang w:val="en-US"/>
        </w:rPr>
      </w:pPr>
      <w:r w:rsidRPr="009D4AE8">
        <w:rPr>
          <w:rFonts w:ascii="Tahoma" w:hAnsi="Tahoma" w:cs="Tahoma"/>
          <w:lang w:val="en-US"/>
        </w:rPr>
        <w:t xml:space="preserve">Uddin, </w:t>
      </w:r>
      <w:proofErr w:type="spellStart"/>
      <w:r w:rsidRPr="009D4AE8">
        <w:rPr>
          <w:rFonts w:ascii="Tahoma" w:hAnsi="Tahoma" w:cs="Tahoma"/>
          <w:lang w:val="en-US"/>
        </w:rPr>
        <w:t>Rayhan</w:t>
      </w:r>
      <w:proofErr w:type="spellEnd"/>
      <w:r w:rsidRPr="009D4AE8">
        <w:rPr>
          <w:rFonts w:ascii="Tahoma" w:hAnsi="Tahoma" w:cs="Tahoma"/>
          <w:lang w:val="en-US"/>
        </w:rPr>
        <w:t xml:space="preserve">. ‘Afghanistan: Muslim Instagram Users Complain about Censorship’, </w:t>
      </w:r>
      <w:r w:rsidRPr="009D4AE8">
        <w:rPr>
          <w:rFonts w:ascii="Tahoma" w:hAnsi="Tahoma" w:cs="Tahoma"/>
          <w:i/>
          <w:iCs/>
          <w:lang w:val="en-US"/>
        </w:rPr>
        <w:t>Middle East Eye</w:t>
      </w:r>
      <w:r w:rsidRPr="009D4AE8">
        <w:rPr>
          <w:rFonts w:ascii="Tahoma" w:hAnsi="Tahoma" w:cs="Tahoma"/>
          <w:lang w:val="en-US"/>
        </w:rPr>
        <w:t>, 27 August 2021,</w:t>
      </w:r>
      <w:r>
        <w:rPr>
          <w:rFonts w:ascii="Tahoma" w:hAnsi="Tahoma" w:cs="Tahoma"/>
          <w:lang w:val="en-US"/>
        </w:rPr>
        <w:t xml:space="preserve"> </w:t>
      </w:r>
      <w:hyperlink r:id="rId14" w:history="1">
        <w:r w:rsidRPr="002066EF">
          <w:rPr>
            <w:rStyle w:val="Hyperlink"/>
            <w:rFonts w:ascii="Tahoma" w:hAnsi="Tahoma" w:cs="Tahoma"/>
            <w:lang w:val="en-US"/>
          </w:rPr>
          <w:t>https://www.middleeasteye.net/news/afghanistan-instagram-muslim-users-complain-censorship-posts</w:t>
        </w:r>
      </w:hyperlink>
      <w:r>
        <w:rPr>
          <w:rFonts w:ascii="Tahoma" w:hAnsi="Tahoma" w:cs="Tahoma"/>
          <w:lang w:val="en-US"/>
        </w:rPr>
        <w:t xml:space="preserve"> </w:t>
      </w:r>
    </w:p>
    <w:p w14:paraId="52E1D68A" w14:textId="77777777" w:rsidR="00F90B15" w:rsidRPr="009D4AE8" w:rsidRDefault="00F90B15" w:rsidP="00F90B15">
      <w:pPr>
        <w:jc w:val="both"/>
        <w:rPr>
          <w:rFonts w:ascii="Tahoma" w:hAnsi="Tahoma" w:cs="Tahoma"/>
          <w:lang w:val="en-US"/>
        </w:rPr>
      </w:pPr>
    </w:p>
    <w:p w14:paraId="3CF05EB3" w14:textId="77777777" w:rsidR="00F90B15" w:rsidRPr="009D4AE8" w:rsidRDefault="00F90B15" w:rsidP="00F90B15">
      <w:pPr>
        <w:jc w:val="both"/>
        <w:rPr>
          <w:rFonts w:ascii="Tahoma" w:hAnsi="Tahoma" w:cs="Tahoma"/>
          <w:lang w:val="da-DK"/>
        </w:rPr>
      </w:pPr>
      <w:r w:rsidRPr="009D4AE8">
        <w:rPr>
          <w:rFonts w:ascii="Tahoma" w:hAnsi="Tahoma" w:cs="Tahoma"/>
          <w:lang w:val="da-DK"/>
        </w:rPr>
        <w:t xml:space="preserve">Weber, </w:t>
      </w:r>
      <w:r w:rsidRPr="00A55F45">
        <w:rPr>
          <w:rFonts w:ascii="Tahoma" w:hAnsi="Tahoma" w:cs="Tahoma"/>
          <w:bCs/>
          <w:shd w:val="clear" w:color="auto" w:fill="FFFFFF"/>
          <w:lang w:val="da-DK"/>
        </w:rPr>
        <w:t>Christina Papsø.</w:t>
      </w:r>
      <w:r w:rsidRPr="009D4AE8">
        <w:rPr>
          <w:rFonts w:ascii="Tahoma" w:hAnsi="Tahoma" w:cs="Tahoma"/>
          <w:lang w:val="da-DK"/>
        </w:rPr>
        <w:t xml:space="preserve"> ’Når burkaen bliver politisk’, </w:t>
      </w:r>
      <w:r w:rsidRPr="009D4AE8">
        <w:rPr>
          <w:rFonts w:ascii="Tahoma" w:hAnsi="Tahoma" w:cs="Tahoma"/>
          <w:i/>
          <w:iCs/>
          <w:lang w:val="da-DK"/>
        </w:rPr>
        <w:t xml:space="preserve">Periskop </w:t>
      </w:r>
      <w:r w:rsidRPr="009D4AE8">
        <w:rPr>
          <w:rFonts w:ascii="Tahoma" w:hAnsi="Tahoma" w:cs="Tahoma"/>
          <w:lang w:val="da-DK"/>
        </w:rPr>
        <w:t>17 (2017): 133–147.</w:t>
      </w:r>
    </w:p>
    <w:p w14:paraId="63FA2615" w14:textId="68C859AB" w:rsidR="00185C5E" w:rsidRPr="00F90B15" w:rsidRDefault="00185C5E" w:rsidP="00F90B15">
      <w:pPr>
        <w:rPr>
          <w:lang w:val="da-DK"/>
        </w:rPr>
      </w:pPr>
    </w:p>
    <w:sectPr w:rsidR="00185C5E" w:rsidRPr="00F90B15" w:rsidSect="00455DE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E943" w14:textId="77777777" w:rsidR="00455DE3" w:rsidRDefault="00455DE3" w:rsidP="00F90B15">
      <w:r>
        <w:separator/>
      </w:r>
    </w:p>
  </w:endnote>
  <w:endnote w:type="continuationSeparator" w:id="0">
    <w:p w14:paraId="2B20BFC8" w14:textId="77777777" w:rsidR="00455DE3" w:rsidRDefault="00455DE3" w:rsidP="00F90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1"/>
    <w:family w:val="roman"/>
    <w:pitch w:val="variable"/>
  </w:font>
  <w:font w:name="NSimSun">
    <w:altName w:val="Microsoft YaHei"/>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EF636" w14:textId="77777777" w:rsidR="00455DE3" w:rsidRDefault="00455DE3" w:rsidP="00F90B15">
      <w:r>
        <w:separator/>
      </w:r>
    </w:p>
  </w:footnote>
  <w:footnote w:type="continuationSeparator" w:id="0">
    <w:p w14:paraId="36341872" w14:textId="77777777" w:rsidR="00455DE3" w:rsidRDefault="00455DE3" w:rsidP="00F90B15">
      <w:r>
        <w:continuationSeparator/>
      </w:r>
    </w:p>
  </w:footnote>
  <w:footnote w:id="1">
    <w:p w14:paraId="2B9D1DA0" w14:textId="77777777" w:rsidR="00F90B15" w:rsidRPr="0004008A" w:rsidRDefault="00F90B15" w:rsidP="00F90B15">
      <w:pPr>
        <w:jc w:val="both"/>
        <w:rPr>
          <w:rFonts w:ascii="Tahoma" w:hAnsi="Tahoma" w:cs="Tahoma"/>
          <w:color w:val="000000" w:themeColor="text1"/>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Kubra </w:t>
      </w:r>
      <w:proofErr w:type="spellStart"/>
      <w:r w:rsidRPr="0004008A">
        <w:rPr>
          <w:rFonts w:ascii="Tahoma" w:hAnsi="Tahoma" w:cs="Tahoma"/>
          <w:sz w:val="20"/>
          <w:szCs w:val="20"/>
          <w:lang w:val="en-US"/>
        </w:rPr>
        <w:t>Kademi</w:t>
      </w:r>
      <w:proofErr w:type="spellEnd"/>
      <w:r w:rsidRPr="0004008A">
        <w:rPr>
          <w:rFonts w:ascii="Tahoma" w:hAnsi="Tahoma" w:cs="Tahoma"/>
          <w:sz w:val="20"/>
          <w:szCs w:val="20"/>
          <w:lang w:val="en-US"/>
        </w:rPr>
        <w:t xml:space="preserve"> [@kubra.kademi], Video of</w:t>
      </w:r>
      <w:r>
        <w:rPr>
          <w:rFonts w:ascii="Tahoma" w:hAnsi="Tahoma" w:cs="Tahoma"/>
          <w:sz w:val="20"/>
          <w:szCs w:val="20"/>
          <w:lang w:val="en-US"/>
        </w:rPr>
        <w:t xml:space="preserve"> </w:t>
      </w:r>
      <w:r w:rsidRPr="0004008A">
        <w:rPr>
          <w:rFonts w:ascii="Tahoma" w:eastAsiaTheme="minorHAnsi" w:hAnsi="Tahoma" w:cs="Tahoma"/>
          <w:sz w:val="20"/>
          <w:szCs w:val="20"/>
          <w:lang w:val="en-US"/>
        </w:rPr>
        <w:t xml:space="preserve">performance </w:t>
      </w:r>
      <w:r w:rsidRPr="0004008A">
        <w:rPr>
          <w:rFonts w:ascii="Tahoma" w:hAnsi="Tahoma" w:cs="Tahoma"/>
          <w:sz w:val="20"/>
          <w:szCs w:val="20"/>
          <w:lang w:val="en-US"/>
        </w:rPr>
        <w:t>‘</w:t>
      </w:r>
      <w:r w:rsidRPr="0004008A">
        <w:rPr>
          <w:rFonts w:ascii="Tahoma" w:eastAsiaTheme="minorHAnsi" w:hAnsi="Tahoma" w:cs="Tahoma"/>
          <w:sz w:val="20"/>
          <w:szCs w:val="20"/>
          <w:lang w:val="en-US"/>
        </w:rPr>
        <w:t xml:space="preserve">Les </w:t>
      </w:r>
      <w:proofErr w:type="spellStart"/>
      <w:r w:rsidRPr="0004008A">
        <w:rPr>
          <w:rFonts w:ascii="Tahoma" w:hAnsi="Tahoma" w:cs="Tahoma"/>
          <w:sz w:val="20"/>
          <w:szCs w:val="20"/>
          <w:lang w:val="en-US"/>
        </w:rPr>
        <w:t>Héroïnes</w:t>
      </w:r>
      <w:proofErr w:type="spellEnd"/>
      <w:r w:rsidRPr="0004008A">
        <w:rPr>
          <w:rFonts w:ascii="Tahoma" w:eastAsiaTheme="minorHAnsi" w:hAnsi="Tahoma" w:cs="Tahoma"/>
          <w:sz w:val="20"/>
          <w:szCs w:val="20"/>
          <w:lang w:val="en-US"/>
        </w:rPr>
        <w:t xml:space="preserve"> </w:t>
      </w:r>
      <w:proofErr w:type="spellStart"/>
      <w:r w:rsidRPr="0004008A">
        <w:rPr>
          <w:rFonts w:ascii="Tahoma" w:eastAsiaTheme="minorHAnsi" w:hAnsi="Tahoma" w:cs="Tahoma"/>
          <w:sz w:val="20"/>
          <w:szCs w:val="20"/>
          <w:lang w:val="en-US"/>
        </w:rPr>
        <w:t>d’Aujourd’hui</w:t>
      </w:r>
      <w:proofErr w:type="spellEnd"/>
      <w:r w:rsidRPr="0004008A">
        <w:rPr>
          <w:rFonts w:ascii="Tahoma" w:hAnsi="Tahoma" w:cs="Tahoma"/>
          <w:sz w:val="20"/>
          <w:szCs w:val="20"/>
          <w:lang w:val="en-US"/>
        </w:rPr>
        <w:t>’, Instagram, video</w:t>
      </w:r>
      <w:r>
        <w:rPr>
          <w:rFonts w:ascii="Tahoma" w:hAnsi="Tahoma" w:cs="Tahoma"/>
          <w:sz w:val="20"/>
          <w:szCs w:val="20"/>
          <w:lang w:val="en-US"/>
        </w:rPr>
        <w:t xml:space="preserve"> </w:t>
      </w:r>
      <w:r w:rsidRPr="0004008A">
        <w:rPr>
          <w:rFonts w:ascii="Tahoma" w:hAnsi="Tahoma" w:cs="Tahoma"/>
          <w:sz w:val="20"/>
          <w:szCs w:val="20"/>
          <w:lang w:val="en-US"/>
        </w:rPr>
        <w:t xml:space="preserve">by </w:t>
      </w:r>
      <w:hyperlink r:id="rId1" w:history="1">
        <w:r w:rsidRPr="0004008A">
          <w:rPr>
            <w:rFonts w:ascii="Tahoma" w:eastAsiaTheme="majorEastAsia" w:hAnsi="Tahoma" w:cs="Tahoma"/>
            <w:sz w:val="20"/>
            <w:szCs w:val="20"/>
            <w:lang w:val="en-US"/>
          </w:rPr>
          <w:t>@roxane.gouguenheim</w:t>
        </w:r>
      </w:hyperlink>
      <w:r w:rsidRPr="0004008A">
        <w:rPr>
          <w:rFonts w:ascii="Tahoma" w:hAnsi="Tahoma" w:cs="Tahoma"/>
          <w:sz w:val="20"/>
          <w:szCs w:val="20"/>
          <w:lang w:val="en-US"/>
        </w:rPr>
        <w:t xml:space="preserve">, 30 January 2022, </w:t>
      </w:r>
      <w:hyperlink r:id="rId2" w:history="1">
        <w:r w:rsidRPr="0004008A">
          <w:rPr>
            <w:rStyle w:val="Hyperlink"/>
            <w:rFonts w:ascii="Tahoma" w:hAnsi="Tahoma" w:cs="Tahoma"/>
            <w:sz w:val="20"/>
            <w:szCs w:val="20"/>
            <w:lang w:val="en-US"/>
          </w:rPr>
          <w:t>https://www.instagram.com/p/CZW-1LMhWRm/</w:t>
        </w:r>
      </w:hyperlink>
      <w:r w:rsidRPr="0004008A">
        <w:rPr>
          <w:rFonts w:ascii="Tahoma" w:hAnsi="Tahoma" w:cs="Tahoma"/>
          <w:sz w:val="20"/>
          <w:szCs w:val="20"/>
          <w:lang w:val="en-US"/>
        </w:rPr>
        <w:t xml:space="preserve"> </w:t>
      </w:r>
    </w:p>
  </w:footnote>
  <w:footnote w:id="2">
    <w:p w14:paraId="4586418A"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Morag Rose, ‘Catcalls and Cobblestones: Gendered Limits on Women Walking’, in Samuel Burgum and Katie Higgins (eds), </w:t>
      </w:r>
      <w:r w:rsidRPr="0004008A">
        <w:rPr>
          <w:rFonts w:ascii="Tahoma" w:hAnsi="Tahoma" w:cs="Tahoma"/>
          <w:i/>
          <w:iCs/>
          <w:sz w:val="20"/>
          <w:szCs w:val="20"/>
          <w:lang w:val="en-US"/>
        </w:rPr>
        <w:t>How the Other Half Lives</w:t>
      </w:r>
      <w:r w:rsidRPr="0004008A">
        <w:rPr>
          <w:rFonts w:ascii="Tahoma" w:hAnsi="Tahoma" w:cs="Tahoma"/>
          <w:sz w:val="20"/>
          <w:szCs w:val="20"/>
          <w:lang w:val="en-US"/>
        </w:rPr>
        <w:t>, Manchester: Manchester University Press, 2022,</w:t>
      </w:r>
      <w:r>
        <w:rPr>
          <w:rFonts w:ascii="Tahoma" w:hAnsi="Tahoma" w:cs="Tahoma"/>
          <w:sz w:val="20"/>
          <w:szCs w:val="20"/>
          <w:lang w:val="en-US"/>
        </w:rPr>
        <w:t xml:space="preserve"> </w:t>
      </w:r>
      <w:r w:rsidRPr="0004008A">
        <w:rPr>
          <w:rFonts w:ascii="Tahoma" w:hAnsi="Tahoma" w:cs="Tahoma"/>
          <w:sz w:val="20"/>
          <w:szCs w:val="20"/>
          <w:lang w:val="en-US"/>
        </w:rPr>
        <w:t>100–115.</w:t>
      </w:r>
    </w:p>
  </w:footnote>
  <w:footnote w:id="3">
    <w:p w14:paraId="4A8D30BC" w14:textId="77777777" w:rsidR="00F90B15" w:rsidRPr="00E5794C"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Kubra </w:t>
      </w:r>
      <w:proofErr w:type="spellStart"/>
      <w:r w:rsidRPr="00E5794C">
        <w:rPr>
          <w:rFonts w:ascii="Tahoma" w:hAnsi="Tahoma" w:cs="Tahoma"/>
          <w:sz w:val="20"/>
          <w:szCs w:val="20"/>
          <w:lang w:val="en-US"/>
        </w:rPr>
        <w:t>Kademi</w:t>
      </w:r>
      <w:proofErr w:type="spellEnd"/>
      <w:r w:rsidRPr="00E5794C">
        <w:rPr>
          <w:rFonts w:ascii="Tahoma" w:hAnsi="Tahoma" w:cs="Tahoma"/>
          <w:sz w:val="20"/>
          <w:szCs w:val="20"/>
          <w:lang w:val="en-US"/>
        </w:rPr>
        <w:t xml:space="preserve">, ‘Armor’, YouTube, 23 February 2016, </w:t>
      </w:r>
      <w:hyperlink r:id="rId3" w:history="1">
        <w:r w:rsidRPr="00E5794C">
          <w:rPr>
            <w:rStyle w:val="Hyperlink"/>
            <w:rFonts w:ascii="Tahoma" w:hAnsi="Tahoma" w:cs="Tahoma"/>
            <w:sz w:val="20"/>
            <w:szCs w:val="20"/>
            <w:lang w:val="en-US"/>
          </w:rPr>
          <w:t>https://www.youtube.com/watch?v=nXuNtZPMDvQ&amp;t=1s</w:t>
        </w:r>
      </w:hyperlink>
    </w:p>
  </w:footnote>
  <w:footnote w:id="4">
    <w:p w14:paraId="259381D4" w14:textId="77777777" w:rsidR="00F90B15" w:rsidRPr="0004008A" w:rsidRDefault="00F90B15" w:rsidP="00F90B15">
      <w:pPr>
        <w:pStyle w:val="NormalWeb"/>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UNHCR, ‘Afghanistan’, </w:t>
      </w:r>
      <w:hyperlink r:id="rId4" w:history="1">
        <w:r w:rsidRPr="0004008A">
          <w:rPr>
            <w:rStyle w:val="Hyperlink"/>
            <w:rFonts w:ascii="Tahoma" w:hAnsi="Tahoma" w:cs="Tahoma"/>
            <w:sz w:val="20"/>
            <w:szCs w:val="20"/>
            <w:lang w:val="en-US"/>
          </w:rPr>
          <w:t>https://www.unhcr.org/afghanistan.html</w:t>
        </w:r>
      </w:hyperlink>
      <w:r w:rsidRPr="0004008A">
        <w:rPr>
          <w:rFonts w:ascii="Tahoma" w:hAnsi="Tahoma" w:cs="Tahoma"/>
          <w:sz w:val="20"/>
          <w:szCs w:val="20"/>
          <w:lang w:val="en-US"/>
        </w:rPr>
        <w:t xml:space="preserve"> and Artistic Freedom Initiative, ‘AAPP United States’, </w:t>
      </w:r>
      <w:hyperlink r:id="rId5" w:history="1">
        <w:r w:rsidRPr="0004008A">
          <w:rPr>
            <w:rStyle w:val="Hyperlink"/>
            <w:rFonts w:ascii="Tahoma" w:hAnsi="Tahoma" w:cs="Tahoma"/>
            <w:sz w:val="20"/>
            <w:szCs w:val="20"/>
            <w:lang w:val="en-US"/>
          </w:rPr>
          <w:t>https://artisticfreedominitiative.org/projects/aapp/usa/</w:t>
        </w:r>
      </w:hyperlink>
      <w:r w:rsidRPr="0004008A">
        <w:rPr>
          <w:rFonts w:ascii="Tahoma" w:hAnsi="Tahoma" w:cs="Tahoma"/>
          <w:sz w:val="20"/>
          <w:szCs w:val="20"/>
          <w:lang w:val="en-US"/>
        </w:rPr>
        <w:t xml:space="preserve"> </w:t>
      </w:r>
    </w:p>
  </w:footnote>
  <w:footnote w:id="5">
    <w:p w14:paraId="26E85A37"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Rukhshana</w:t>
      </w:r>
      <w:proofErr w:type="spellEnd"/>
      <w:r w:rsidRPr="0004008A">
        <w:rPr>
          <w:rFonts w:ascii="Tahoma" w:hAnsi="Tahoma" w:cs="Tahoma"/>
          <w:sz w:val="20"/>
          <w:szCs w:val="20"/>
          <w:lang w:val="en-US"/>
        </w:rPr>
        <w:t xml:space="preserve"> Media, ‘Taliban Banned Playing Music in Wedding Halls in Herat’, </w:t>
      </w:r>
      <w:proofErr w:type="spellStart"/>
      <w:r w:rsidRPr="0004008A">
        <w:rPr>
          <w:rFonts w:ascii="Tahoma" w:hAnsi="Tahoma" w:cs="Tahoma"/>
          <w:i/>
          <w:sz w:val="20"/>
          <w:szCs w:val="20"/>
          <w:lang w:val="en-US"/>
        </w:rPr>
        <w:t>Rukhshana</w:t>
      </w:r>
      <w:proofErr w:type="spellEnd"/>
      <w:r w:rsidRPr="0004008A">
        <w:rPr>
          <w:rFonts w:ascii="Tahoma" w:hAnsi="Tahoma" w:cs="Tahoma"/>
          <w:i/>
          <w:sz w:val="20"/>
          <w:szCs w:val="20"/>
          <w:lang w:val="en-US"/>
        </w:rPr>
        <w:t xml:space="preserve"> Media</w:t>
      </w:r>
      <w:r w:rsidRPr="0004008A">
        <w:rPr>
          <w:rFonts w:ascii="Tahoma" w:hAnsi="Tahoma" w:cs="Tahoma"/>
          <w:sz w:val="20"/>
          <w:szCs w:val="20"/>
          <w:lang w:val="en-US"/>
        </w:rPr>
        <w:t xml:space="preserve">, 4 July 2022, </w:t>
      </w:r>
      <w:hyperlink r:id="rId6" w:history="1">
        <w:r w:rsidRPr="0004008A">
          <w:rPr>
            <w:rStyle w:val="Hyperlink"/>
            <w:rFonts w:ascii="Tahoma" w:hAnsi="Tahoma" w:cs="Tahoma"/>
            <w:sz w:val="20"/>
            <w:szCs w:val="20"/>
            <w:lang w:val="en-US"/>
          </w:rPr>
          <w:t>https://rukhshana.com/en/taliban-banned-playing-music-in-wedding-halls-in-herat</w:t>
        </w:r>
      </w:hyperlink>
    </w:p>
  </w:footnote>
  <w:footnote w:id="6">
    <w:p w14:paraId="3AD9AC4C" w14:textId="77777777" w:rsidR="00F90B15" w:rsidRPr="0004008A" w:rsidRDefault="00F90B15" w:rsidP="00F90B15">
      <w:pPr>
        <w:jc w:val="both"/>
        <w:rPr>
          <w:rFonts w:ascii="Tahoma" w:hAnsi="Tahoma" w:cs="Tahoma"/>
          <w:color w:val="000000" w:themeColor="text1"/>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Sharif Hassan, ‘Afghan Art Flourished for 20 Years. Can It Survive the New Taliban Regime</w:t>
      </w:r>
      <w:r>
        <w:rPr>
          <w:rFonts w:ascii="Tahoma" w:hAnsi="Tahoma" w:cs="Tahoma"/>
          <w:sz w:val="20"/>
          <w:szCs w:val="20"/>
          <w:lang w:val="en-US"/>
        </w:rPr>
        <w:t>?</w:t>
      </w:r>
      <w:r w:rsidRPr="0004008A">
        <w:rPr>
          <w:rFonts w:ascii="Tahoma" w:hAnsi="Tahoma" w:cs="Tahoma"/>
          <w:sz w:val="20"/>
          <w:szCs w:val="20"/>
          <w:lang w:val="en-US"/>
        </w:rPr>
        <w:t xml:space="preserve">’, </w:t>
      </w:r>
      <w:r w:rsidRPr="0004008A">
        <w:rPr>
          <w:rFonts w:ascii="Tahoma" w:hAnsi="Tahoma" w:cs="Tahoma"/>
          <w:i/>
          <w:iCs/>
          <w:sz w:val="20"/>
          <w:szCs w:val="20"/>
          <w:lang w:val="en-US"/>
        </w:rPr>
        <w:t>New York Times</w:t>
      </w:r>
      <w:r w:rsidRPr="0004008A">
        <w:rPr>
          <w:rFonts w:ascii="Tahoma" w:hAnsi="Tahoma" w:cs="Tahoma"/>
          <w:sz w:val="20"/>
          <w:szCs w:val="20"/>
          <w:lang w:val="en-US"/>
        </w:rPr>
        <w:t xml:space="preserve">, 31 October 2021, </w:t>
      </w:r>
      <w:hyperlink r:id="rId7" w:history="1">
        <w:r w:rsidRPr="0004008A">
          <w:rPr>
            <w:rStyle w:val="Hyperlink"/>
            <w:rFonts w:ascii="Tahoma" w:hAnsi="Tahoma" w:cs="Tahoma"/>
            <w:sz w:val="20"/>
            <w:szCs w:val="20"/>
            <w:lang w:val="en-US"/>
          </w:rPr>
          <w:t>https://www.nytimes.com/2021/10/31/world/asia/afghanistan-taliban-artists.html</w:t>
        </w:r>
      </w:hyperlink>
      <w:r w:rsidRPr="0004008A">
        <w:rPr>
          <w:rFonts w:ascii="Tahoma" w:hAnsi="Tahoma" w:cs="Tahoma"/>
          <w:sz w:val="20"/>
          <w:szCs w:val="20"/>
          <w:lang w:val="en-US"/>
        </w:rPr>
        <w:t xml:space="preserve"> </w:t>
      </w:r>
    </w:p>
  </w:footnote>
  <w:footnote w:id="7">
    <w:p w14:paraId="4BB3C1EA"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Ann </w:t>
      </w:r>
      <w:proofErr w:type="spellStart"/>
      <w:r w:rsidRPr="0004008A">
        <w:rPr>
          <w:rFonts w:ascii="Tahoma" w:hAnsi="Tahoma" w:cs="Tahoma"/>
          <w:sz w:val="20"/>
          <w:szCs w:val="20"/>
          <w:lang w:val="en-US"/>
        </w:rPr>
        <w:t>Cvetkovich</w:t>
      </w:r>
      <w:proofErr w:type="spellEnd"/>
      <w:r w:rsidRPr="0004008A">
        <w:rPr>
          <w:rFonts w:ascii="Tahoma" w:hAnsi="Tahoma" w:cs="Tahoma"/>
          <w:sz w:val="20"/>
          <w:szCs w:val="20"/>
          <w:lang w:val="en-US"/>
        </w:rPr>
        <w:t xml:space="preserve">, </w:t>
      </w:r>
      <w:r w:rsidRPr="0004008A">
        <w:rPr>
          <w:rFonts w:ascii="Tahoma" w:hAnsi="Tahoma" w:cs="Tahoma"/>
          <w:i/>
          <w:iCs/>
          <w:sz w:val="20"/>
          <w:szCs w:val="20"/>
          <w:lang w:val="en-US"/>
        </w:rPr>
        <w:t>An Archive of Feelings. Trauma, Sexuality, and Lesbian Public Cultures</w:t>
      </w:r>
      <w:r w:rsidRPr="0004008A">
        <w:rPr>
          <w:rFonts w:ascii="Tahoma" w:hAnsi="Tahoma" w:cs="Tahoma"/>
          <w:sz w:val="20"/>
          <w:szCs w:val="20"/>
          <w:lang w:val="en-US"/>
        </w:rPr>
        <w:t>, Durham: Duke University Press, 2003.</w:t>
      </w:r>
    </w:p>
  </w:footnote>
  <w:footnote w:id="8">
    <w:p w14:paraId="4A2313D6" w14:textId="77777777" w:rsidR="00F90B15" w:rsidRPr="0004008A" w:rsidRDefault="00F90B15" w:rsidP="00F90B15">
      <w:pPr>
        <w:jc w:val="both"/>
        <w:rPr>
          <w:rFonts w:ascii="Tahoma" w:hAnsi="Tahoma" w:cs="Tahoma"/>
          <w:sz w:val="20"/>
          <w:szCs w:val="20"/>
          <w:lang w:val="en-US"/>
        </w:rPr>
      </w:pPr>
      <w:r w:rsidRPr="002C2890">
        <w:rPr>
          <w:rStyle w:val="FootnoteReference"/>
          <w:rFonts w:ascii="Tahoma" w:hAnsi="Tahoma" w:cs="Tahoma"/>
          <w:color w:val="000000" w:themeColor="text1"/>
          <w:sz w:val="20"/>
          <w:szCs w:val="20"/>
        </w:rPr>
        <w:footnoteRef/>
      </w:r>
      <w:r w:rsidRPr="002C2890">
        <w:rPr>
          <w:rFonts w:ascii="Tahoma" w:hAnsi="Tahoma" w:cs="Tahoma"/>
          <w:color w:val="000000" w:themeColor="text1"/>
          <w:sz w:val="20"/>
          <w:szCs w:val="20"/>
          <w:lang w:val="en-US"/>
        </w:rPr>
        <w:t xml:space="preserve"> Samuel Merrill, Emily </w:t>
      </w:r>
      <w:proofErr w:type="spellStart"/>
      <w:r w:rsidRPr="002C2890">
        <w:rPr>
          <w:rFonts w:ascii="Tahoma" w:hAnsi="Tahoma" w:cs="Tahoma"/>
          <w:color w:val="000000" w:themeColor="text1"/>
          <w:sz w:val="20"/>
          <w:szCs w:val="20"/>
          <w:lang w:val="en-US"/>
        </w:rPr>
        <w:t>Keightley</w:t>
      </w:r>
      <w:proofErr w:type="spellEnd"/>
      <w:r w:rsidRPr="002C2890">
        <w:rPr>
          <w:rFonts w:ascii="Tahoma" w:hAnsi="Tahoma" w:cs="Tahoma"/>
          <w:color w:val="000000" w:themeColor="text1"/>
          <w:sz w:val="20"/>
          <w:szCs w:val="20"/>
          <w:lang w:val="en-US"/>
        </w:rPr>
        <w:t xml:space="preserve"> and Priska </w:t>
      </w:r>
      <w:proofErr w:type="spellStart"/>
      <w:r w:rsidRPr="002C2890">
        <w:rPr>
          <w:rFonts w:ascii="Tahoma" w:hAnsi="Tahoma" w:cs="Tahoma"/>
          <w:color w:val="000000" w:themeColor="text1"/>
          <w:sz w:val="20"/>
          <w:szCs w:val="20"/>
          <w:lang w:val="en-US"/>
        </w:rPr>
        <w:t>Daphi</w:t>
      </w:r>
      <w:proofErr w:type="spellEnd"/>
      <w:r w:rsidRPr="002C2890">
        <w:rPr>
          <w:rFonts w:ascii="Tahoma" w:hAnsi="Tahoma" w:cs="Tahoma"/>
          <w:color w:val="000000" w:themeColor="text1"/>
          <w:sz w:val="20"/>
          <w:szCs w:val="20"/>
          <w:lang w:val="en-US"/>
        </w:rPr>
        <w:t>,</w:t>
      </w:r>
      <w:r w:rsidRPr="002C2890">
        <w:rPr>
          <w:rFonts w:ascii="Tahoma" w:hAnsi="Tahoma" w:cs="Tahoma"/>
          <w:b/>
          <w:bCs/>
          <w:color w:val="000000" w:themeColor="text1"/>
          <w:sz w:val="20"/>
          <w:szCs w:val="20"/>
          <w:shd w:val="clear" w:color="auto" w:fill="FFFFFF"/>
          <w:lang w:val="en-US"/>
        </w:rPr>
        <w:t xml:space="preserve"> </w:t>
      </w:r>
      <w:r w:rsidRPr="002C2890">
        <w:rPr>
          <w:rFonts w:ascii="Tahoma" w:hAnsi="Tahoma" w:cs="Tahoma"/>
          <w:bCs/>
          <w:color w:val="000000" w:themeColor="text1"/>
          <w:sz w:val="20"/>
          <w:szCs w:val="20"/>
          <w:shd w:val="clear" w:color="auto" w:fill="FFFFFF"/>
          <w:lang w:val="en-US"/>
        </w:rPr>
        <w:t>‘Introduction: The Digital Memory Work Practices of Social Movements’, in</w:t>
      </w:r>
      <w:r w:rsidRPr="002C2890">
        <w:rPr>
          <w:rFonts w:ascii="Tahoma" w:hAnsi="Tahoma" w:cs="Tahoma"/>
          <w:b/>
          <w:bCs/>
          <w:color w:val="000000" w:themeColor="text1"/>
          <w:sz w:val="20"/>
          <w:szCs w:val="20"/>
          <w:shd w:val="clear" w:color="auto" w:fill="FFFFFF"/>
          <w:lang w:val="en-US"/>
        </w:rPr>
        <w:t xml:space="preserve"> </w:t>
      </w:r>
      <w:r w:rsidRPr="002C2890">
        <w:rPr>
          <w:rFonts w:ascii="Tahoma" w:hAnsi="Tahoma" w:cs="Tahoma"/>
          <w:color w:val="000000" w:themeColor="text1"/>
          <w:sz w:val="20"/>
          <w:szCs w:val="20"/>
          <w:lang w:val="en-US"/>
        </w:rPr>
        <w:t xml:space="preserve">Samuel Merrill, Emily </w:t>
      </w:r>
      <w:proofErr w:type="spellStart"/>
      <w:r w:rsidRPr="002C2890">
        <w:rPr>
          <w:rFonts w:ascii="Tahoma" w:hAnsi="Tahoma" w:cs="Tahoma"/>
          <w:color w:val="000000" w:themeColor="text1"/>
          <w:sz w:val="20"/>
          <w:szCs w:val="20"/>
          <w:lang w:val="en-US"/>
        </w:rPr>
        <w:t>Keightley</w:t>
      </w:r>
      <w:proofErr w:type="spellEnd"/>
      <w:r w:rsidRPr="002C2890">
        <w:rPr>
          <w:rFonts w:ascii="Tahoma" w:hAnsi="Tahoma" w:cs="Tahoma"/>
          <w:color w:val="000000" w:themeColor="text1"/>
          <w:sz w:val="20"/>
          <w:szCs w:val="20"/>
          <w:lang w:val="en-US"/>
        </w:rPr>
        <w:t xml:space="preserve"> and Priska </w:t>
      </w:r>
      <w:proofErr w:type="spellStart"/>
      <w:r w:rsidRPr="002C2890">
        <w:rPr>
          <w:rFonts w:ascii="Tahoma" w:hAnsi="Tahoma" w:cs="Tahoma"/>
          <w:color w:val="000000" w:themeColor="text1"/>
          <w:sz w:val="20"/>
          <w:szCs w:val="20"/>
          <w:lang w:val="en-US"/>
        </w:rPr>
        <w:t>Daphi</w:t>
      </w:r>
      <w:proofErr w:type="spellEnd"/>
      <w:r w:rsidRPr="002C2890">
        <w:rPr>
          <w:rFonts w:ascii="Tahoma" w:hAnsi="Tahoma" w:cs="Tahoma"/>
          <w:color w:val="000000" w:themeColor="text1"/>
          <w:sz w:val="20"/>
          <w:szCs w:val="20"/>
          <w:lang w:val="en-US"/>
        </w:rPr>
        <w:t xml:space="preserve"> (eds),</w:t>
      </w:r>
      <w:r w:rsidRPr="002C2890">
        <w:rPr>
          <w:rFonts w:ascii="Tahoma" w:hAnsi="Tahoma" w:cs="Tahoma"/>
          <w:b/>
          <w:bCs/>
          <w:color w:val="000000" w:themeColor="text1"/>
          <w:sz w:val="20"/>
          <w:szCs w:val="20"/>
          <w:shd w:val="clear" w:color="auto" w:fill="FFFFFF"/>
          <w:lang w:val="en-US"/>
        </w:rPr>
        <w:t xml:space="preserve"> </w:t>
      </w:r>
      <w:r w:rsidRPr="002C2890">
        <w:rPr>
          <w:rFonts w:ascii="Tahoma" w:hAnsi="Tahoma" w:cs="Tahoma"/>
          <w:i/>
          <w:iCs/>
          <w:color w:val="000000" w:themeColor="text1"/>
          <w:sz w:val="20"/>
          <w:szCs w:val="20"/>
          <w:lang w:val="en-US"/>
        </w:rPr>
        <w:t>Social Movements, Cultural Memory and Digital Media. Mobilizing Mediated Remembrance</w:t>
      </w:r>
      <w:r w:rsidRPr="002C2890">
        <w:rPr>
          <w:rFonts w:ascii="Tahoma" w:hAnsi="Tahoma" w:cs="Tahoma"/>
          <w:color w:val="000000" w:themeColor="text1"/>
          <w:sz w:val="20"/>
          <w:szCs w:val="20"/>
          <w:lang w:val="en-US"/>
        </w:rPr>
        <w:t xml:space="preserve">, Cham: Palgrave Macmillan, 2020, 1–30. </w:t>
      </w:r>
    </w:p>
  </w:footnote>
  <w:footnote w:id="9">
    <w:p w14:paraId="3EBCCCD0"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Neta C. Crawford and Catherine Lutz, ‘Human Cost of Post-9/11 Wars’, Watson Institute at Brown University, 1 September 2021, </w:t>
      </w:r>
      <w:hyperlink r:id="rId8" w:history="1">
        <w:r w:rsidRPr="0004008A">
          <w:rPr>
            <w:rStyle w:val="Hyperlink"/>
            <w:rFonts w:ascii="Tahoma" w:hAnsi="Tahoma" w:cs="Tahoma"/>
            <w:sz w:val="20"/>
            <w:szCs w:val="20"/>
            <w:lang w:val="en-US"/>
          </w:rPr>
          <w:t>https://watson.brown.edu/costsofwar/files/cow/imce/papers/2021/Costs%20of%20War_Direct%20War%20Deaths_9.1.21.pdf</w:t>
        </w:r>
      </w:hyperlink>
    </w:p>
  </w:footnote>
  <w:footnote w:id="10">
    <w:p w14:paraId="6C0A19C2"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Bilquis</w:t>
      </w:r>
      <w:proofErr w:type="spellEnd"/>
      <w:r w:rsidRPr="0004008A">
        <w:rPr>
          <w:rFonts w:ascii="Tahoma" w:hAnsi="Tahoma" w:cs="Tahoma"/>
          <w:sz w:val="20"/>
          <w:szCs w:val="20"/>
          <w:lang w:val="en-US"/>
        </w:rPr>
        <w:t xml:space="preserve"> Ghani and Lucy Fiske, ‘”Art is my Language”: Afghan Cultural Production Challenging Islamophobic Stereotypes’, </w:t>
      </w:r>
      <w:r w:rsidRPr="0004008A">
        <w:rPr>
          <w:rFonts w:ascii="Tahoma" w:hAnsi="Tahoma" w:cs="Tahoma"/>
          <w:i/>
          <w:sz w:val="20"/>
          <w:szCs w:val="20"/>
          <w:lang w:val="en-US"/>
        </w:rPr>
        <w:t>Journal of Sociology</w:t>
      </w:r>
      <w:r w:rsidRPr="0004008A">
        <w:rPr>
          <w:rFonts w:ascii="Tahoma" w:hAnsi="Tahoma" w:cs="Tahoma"/>
          <w:sz w:val="20"/>
          <w:szCs w:val="20"/>
          <w:lang w:val="en-US"/>
        </w:rPr>
        <w:t xml:space="preserve"> 56.1 (2020),</w:t>
      </w:r>
      <w:r>
        <w:rPr>
          <w:rFonts w:ascii="Tahoma" w:hAnsi="Tahoma" w:cs="Tahoma"/>
          <w:sz w:val="20"/>
          <w:szCs w:val="20"/>
          <w:lang w:val="en-US"/>
        </w:rPr>
        <w:t xml:space="preserve"> </w:t>
      </w:r>
      <w:r w:rsidRPr="0004008A">
        <w:rPr>
          <w:rFonts w:ascii="Tahoma" w:hAnsi="Tahoma" w:cs="Tahoma"/>
          <w:sz w:val="20"/>
          <w:szCs w:val="20"/>
          <w:lang w:val="en-US"/>
        </w:rPr>
        <w:t xml:space="preserve">118; </w:t>
      </w:r>
      <w:proofErr w:type="spellStart"/>
      <w:r w:rsidRPr="0004008A">
        <w:rPr>
          <w:rFonts w:ascii="Tahoma" w:hAnsi="Tahoma" w:cs="Tahoma"/>
          <w:sz w:val="20"/>
          <w:szCs w:val="20"/>
          <w:lang w:val="en-US"/>
        </w:rPr>
        <w:t>Bilquis</w:t>
      </w:r>
      <w:proofErr w:type="spellEnd"/>
      <w:r w:rsidRPr="0004008A">
        <w:rPr>
          <w:rFonts w:ascii="Tahoma" w:hAnsi="Tahoma" w:cs="Tahoma"/>
          <w:sz w:val="20"/>
          <w:szCs w:val="20"/>
          <w:lang w:val="en-US"/>
        </w:rPr>
        <w:t xml:space="preserve"> Ghani, ‘Culture and Conflict: Kabuli Art as Public Pedagogy’, </w:t>
      </w:r>
      <w:r w:rsidRPr="0004008A">
        <w:rPr>
          <w:rFonts w:ascii="Tahoma" w:hAnsi="Tahoma" w:cs="Tahoma"/>
          <w:i/>
          <w:sz w:val="20"/>
          <w:szCs w:val="20"/>
          <w:lang w:val="en-US"/>
        </w:rPr>
        <w:t>Journal of Curriculum and Pedagogy</w:t>
      </w:r>
      <w:r w:rsidRPr="0004008A">
        <w:rPr>
          <w:rFonts w:ascii="Tahoma" w:hAnsi="Tahoma" w:cs="Tahoma"/>
          <w:sz w:val="20"/>
          <w:szCs w:val="20"/>
          <w:lang w:val="en-US"/>
        </w:rPr>
        <w:t xml:space="preserve"> 18 (2021): 273–294; </w:t>
      </w:r>
      <w:r w:rsidRPr="0004008A">
        <w:rPr>
          <w:rFonts w:ascii="Tahoma" w:hAnsi="Tahoma" w:cs="Tahoma"/>
          <w:bCs/>
          <w:sz w:val="20"/>
          <w:szCs w:val="20"/>
          <w:shd w:val="clear" w:color="auto" w:fill="FFFFFF"/>
          <w:lang w:val="en-US"/>
        </w:rPr>
        <w:t xml:space="preserve">Christina </w:t>
      </w:r>
      <w:proofErr w:type="spellStart"/>
      <w:r w:rsidRPr="0004008A">
        <w:rPr>
          <w:rFonts w:ascii="Tahoma" w:hAnsi="Tahoma" w:cs="Tahoma"/>
          <w:bCs/>
          <w:sz w:val="20"/>
          <w:szCs w:val="20"/>
          <w:shd w:val="clear" w:color="auto" w:fill="FFFFFF"/>
          <w:lang w:val="en-US"/>
        </w:rPr>
        <w:t>Papsø</w:t>
      </w:r>
      <w:proofErr w:type="spellEnd"/>
      <w:r w:rsidRPr="0004008A">
        <w:rPr>
          <w:rFonts w:ascii="Tahoma" w:hAnsi="Tahoma" w:cs="Tahoma"/>
          <w:bCs/>
          <w:sz w:val="20"/>
          <w:szCs w:val="20"/>
          <w:shd w:val="clear" w:color="auto" w:fill="FFFFFF"/>
          <w:lang w:val="en-US"/>
        </w:rPr>
        <w:t xml:space="preserve"> </w:t>
      </w:r>
      <w:r w:rsidRPr="0004008A">
        <w:rPr>
          <w:rFonts w:ascii="Tahoma" w:hAnsi="Tahoma" w:cs="Tahoma"/>
          <w:sz w:val="20"/>
          <w:szCs w:val="20"/>
          <w:lang w:val="en-US"/>
        </w:rPr>
        <w:t>Weber, ’</w:t>
      </w:r>
      <w:proofErr w:type="spellStart"/>
      <w:r w:rsidRPr="0004008A">
        <w:rPr>
          <w:rFonts w:ascii="Tahoma" w:hAnsi="Tahoma" w:cs="Tahoma"/>
          <w:sz w:val="20"/>
          <w:szCs w:val="20"/>
          <w:lang w:val="en-US"/>
        </w:rPr>
        <w:t>Når</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burkaen</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bliver</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politisk</w:t>
      </w:r>
      <w:proofErr w:type="spellEnd"/>
      <w:r w:rsidRPr="0004008A">
        <w:rPr>
          <w:rFonts w:ascii="Tahoma" w:hAnsi="Tahoma" w:cs="Tahoma"/>
          <w:sz w:val="20"/>
          <w:szCs w:val="20"/>
          <w:lang w:val="en-US"/>
        </w:rPr>
        <w:t xml:space="preserve">’, </w:t>
      </w:r>
      <w:proofErr w:type="spellStart"/>
      <w:r w:rsidRPr="0004008A">
        <w:rPr>
          <w:rFonts w:ascii="Tahoma" w:hAnsi="Tahoma" w:cs="Tahoma"/>
          <w:i/>
          <w:iCs/>
          <w:sz w:val="20"/>
          <w:szCs w:val="20"/>
          <w:lang w:val="en-US"/>
        </w:rPr>
        <w:t>Periskop</w:t>
      </w:r>
      <w:proofErr w:type="spellEnd"/>
      <w:r w:rsidRPr="0004008A">
        <w:rPr>
          <w:rFonts w:ascii="Tahoma" w:hAnsi="Tahoma" w:cs="Tahoma"/>
          <w:i/>
          <w:iCs/>
          <w:sz w:val="20"/>
          <w:szCs w:val="20"/>
          <w:lang w:val="en-US"/>
        </w:rPr>
        <w:t xml:space="preserve"> </w:t>
      </w:r>
      <w:r w:rsidRPr="0004008A">
        <w:rPr>
          <w:rFonts w:ascii="Tahoma" w:hAnsi="Tahoma" w:cs="Tahoma"/>
          <w:sz w:val="20"/>
          <w:szCs w:val="20"/>
          <w:lang w:val="en-US"/>
        </w:rPr>
        <w:t xml:space="preserve">17 (2017): 133–147; Lauryn Oates, ‘Painting Their Way into the Public World. Women and the Visual Arts’, in Jennifer Heath and Ashraf Zahedi (eds), </w:t>
      </w:r>
      <w:r w:rsidRPr="0004008A">
        <w:rPr>
          <w:rFonts w:ascii="Tahoma" w:hAnsi="Tahoma" w:cs="Tahoma"/>
          <w:i/>
          <w:iCs/>
          <w:sz w:val="20"/>
          <w:szCs w:val="20"/>
          <w:lang w:val="en-US"/>
        </w:rPr>
        <w:t>Land of the Unconquerable: The Lives of Contemporary Afghan Women</w:t>
      </w:r>
      <w:r w:rsidRPr="0004008A">
        <w:rPr>
          <w:rFonts w:ascii="Tahoma" w:hAnsi="Tahoma" w:cs="Tahoma"/>
          <w:sz w:val="20"/>
          <w:szCs w:val="20"/>
          <w:lang w:val="en-US"/>
        </w:rPr>
        <w:t>, Berkeley: University of California Press, 2011,</w:t>
      </w:r>
      <w:r>
        <w:rPr>
          <w:rFonts w:ascii="Tahoma" w:hAnsi="Tahoma" w:cs="Tahoma"/>
          <w:sz w:val="20"/>
          <w:szCs w:val="20"/>
          <w:lang w:val="en-US"/>
        </w:rPr>
        <w:t xml:space="preserve"> </w:t>
      </w:r>
      <w:r w:rsidRPr="0004008A">
        <w:rPr>
          <w:rFonts w:ascii="Tahoma" w:hAnsi="Tahoma" w:cs="Tahoma"/>
          <w:sz w:val="20"/>
          <w:szCs w:val="20"/>
          <w:lang w:val="en-US"/>
        </w:rPr>
        <w:t>333–341.</w:t>
      </w:r>
    </w:p>
  </w:footnote>
  <w:footnote w:id="11">
    <w:p w14:paraId="5A8B0B48"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Jemima Montagu, ‘Contemporary Visual Art in Afghanistan: “An Art Of Laughter And Forgetting ...”’, in Michaela </w:t>
      </w:r>
      <w:proofErr w:type="spellStart"/>
      <w:r w:rsidRPr="0004008A">
        <w:rPr>
          <w:rFonts w:ascii="Tahoma" w:hAnsi="Tahoma" w:cs="Tahoma"/>
          <w:sz w:val="20"/>
          <w:szCs w:val="20"/>
          <w:lang w:val="en-US"/>
        </w:rPr>
        <w:t>Crimmin</w:t>
      </w:r>
      <w:proofErr w:type="spellEnd"/>
      <w:r w:rsidRPr="0004008A">
        <w:rPr>
          <w:rFonts w:ascii="Tahoma" w:hAnsi="Tahoma" w:cs="Tahoma"/>
          <w:sz w:val="20"/>
          <w:szCs w:val="20"/>
          <w:lang w:val="en-US"/>
        </w:rPr>
        <w:t xml:space="preserve"> and Elizabeth Stanton (eds), </w:t>
      </w:r>
      <w:r w:rsidRPr="0004008A">
        <w:rPr>
          <w:rFonts w:ascii="Tahoma" w:hAnsi="Tahoma" w:cs="Tahoma"/>
          <w:i/>
          <w:iCs/>
          <w:sz w:val="20"/>
          <w:szCs w:val="20"/>
          <w:lang w:val="en-US"/>
        </w:rPr>
        <w:t>Art and Conflict</w:t>
      </w:r>
      <w:r w:rsidRPr="0004008A">
        <w:rPr>
          <w:rFonts w:ascii="Tahoma" w:hAnsi="Tahoma" w:cs="Tahoma"/>
          <w:sz w:val="20"/>
          <w:szCs w:val="20"/>
          <w:lang w:val="en-US"/>
        </w:rPr>
        <w:t>, London: Royal College of Art, 2014,</w:t>
      </w:r>
      <w:r>
        <w:rPr>
          <w:rFonts w:ascii="Tahoma" w:hAnsi="Tahoma" w:cs="Tahoma"/>
          <w:sz w:val="20"/>
          <w:szCs w:val="20"/>
          <w:lang w:val="en-US"/>
        </w:rPr>
        <w:t xml:space="preserve"> </w:t>
      </w:r>
      <w:r w:rsidRPr="0004008A">
        <w:rPr>
          <w:rFonts w:ascii="Tahoma" w:hAnsi="Tahoma" w:cs="Tahoma"/>
          <w:sz w:val="20"/>
          <w:szCs w:val="20"/>
          <w:lang w:val="en-US"/>
        </w:rPr>
        <w:t>44–54.</w:t>
      </w:r>
    </w:p>
  </w:footnote>
  <w:footnote w:id="12">
    <w:p w14:paraId="233CA0E6"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Ghani and Fiske, ‘”Art is my Language”’; Ghani, ‘Culture and Conflict’; </w:t>
      </w:r>
      <w:proofErr w:type="spellStart"/>
      <w:r w:rsidRPr="0004008A">
        <w:rPr>
          <w:rFonts w:ascii="Tahoma" w:hAnsi="Tahoma" w:cs="Tahoma"/>
          <w:sz w:val="20"/>
          <w:szCs w:val="20"/>
          <w:lang w:val="en-US"/>
        </w:rPr>
        <w:t>Bilquis</w:t>
      </w:r>
      <w:proofErr w:type="spellEnd"/>
      <w:r w:rsidRPr="0004008A">
        <w:rPr>
          <w:rFonts w:ascii="Tahoma" w:hAnsi="Tahoma" w:cs="Tahoma"/>
          <w:sz w:val="20"/>
          <w:szCs w:val="20"/>
          <w:lang w:val="en-US"/>
        </w:rPr>
        <w:t xml:space="preserve"> Ghani</w:t>
      </w:r>
      <w:r>
        <w:rPr>
          <w:rFonts w:ascii="Tahoma" w:hAnsi="Tahoma" w:cs="Tahoma"/>
          <w:sz w:val="20"/>
          <w:szCs w:val="20"/>
          <w:lang w:val="en-US"/>
        </w:rPr>
        <w:t xml:space="preserve">’, </w:t>
      </w:r>
      <w:r w:rsidRPr="0004008A">
        <w:rPr>
          <w:rFonts w:ascii="Tahoma" w:hAnsi="Tahoma" w:cs="Tahoma"/>
          <w:i/>
          <w:iCs/>
          <w:sz w:val="20"/>
          <w:szCs w:val="20"/>
          <w:lang w:val="en-US"/>
        </w:rPr>
        <w:t>Their Soul Listens’. A Sociology from Art Praxis in Kabul</w:t>
      </w:r>
      <w:r w:rsidRPr="0004008A">
        <w:rPr>
          <w:rFonts w:ascii="Tahoma" w:hAnsi="Tahoma" w:cs="Tahoma"/>
          <w:sz w:val="20"/>
          <w:szCs w:val="20"/>
          <w:lang w:val="en-US"/>
        </w:rPr>
        <w:t>, PhD dissertation, Sidney: University of Technology Sidney, 2020.</w:t>
      </w:r>
    </w:p>
  </w:footnote>
  <w:footnote w:id="13">
    <w:p w14:paraId="67F565ED" w14:textId="77777777" w:rsidR="00F90B15" w:rsidRPr="00A62F0F" w:rsidRDefault="00F90B15" w:rsidP="00F90B15">
      <w:pPr>
        <w:pStyle w:val="FootnoteText"/>
        <w:jc w:val="both"/>
        <w:rPr>
          <w:rFonts w:ascii="Tahoma" w:hAnsi="Tahoma" w:cs="Tahoma"/>
        </w:rPr>
      </w:pPr>
      <w:r w:rsidRPr="0004008A">
        <w:rPr>
          <w:rStyle w:val="FootnoteReference"/>
          <w:rFonts w:ascii="Tahoma" w:hAnsi="Tahoma" w:cs="Tahoma"/>
        </w:rPr>
        <w:footnoteRef/>
      </w:r>
      <w:r w:rsidRPr="00A62F0F">
        <w:rPr>
          <w:rFonts w:ascii="Tahoma" w:hAnsi="Tahoma" w:cs="Tahoma"/>
        </w:rPr>
        <w:t xml:space="preserve"> </w:t>
      </w:r>
      <w:proofErr w:type="spellStart"/>
      <w:r w:rsidRPr="00A62F0F">
        <w:rPr>
          <w:rFonts w:ascii="Tahoma" w:hAnsi="Tahoma" w:cs="Tahoma"/>
        </w:rPr>
        <w:t>Bilquis</w:t>
      </w:r>
      <w:proofErr w:type="spellEnd"/>
      <w:r w:rsidRPr="00A62F0F">
        <w:rPr>
          <w:rFonts w:ascii="Tahoma" w:hAnsi="Tahoma" w:cs="Tahoma"/>
        </w:rPr>
        <w:t xml:space="preserve"> Ghani, ‘</w:t>
      </w:r>
      <w:r w:rsidRPr="00A62F0F">
        <w:rPr>
          <w:rFonts w:ascii="Tahoma" w:hAnsi="Tahoma" w:cs="Tahoma"/>
          <w:i/>
          <w:iCs/>
        </w:rPr>
        <w:t>Their Soul Listens’</w:t>
      </w:r>
      <w:r w:rsidRPr="00A62F0F">
        <w:rPr>
          <w:rFonts w:ascii="Tahoma" w:hAnsi="Tahoma" w:cs="Tahoma"/>
        </w:rPr>
        <w:t>,</w:t>
      </w:r>
      <w:r>
        <w:rPr>
          <w:rFonts w:ascii="Tahoma" w:hAnsi="Tahoma" w:cs="Tahoma"/>
        </w:rPr>
        <w:t xml:space="preserve"> </w:t>
      </w:r>
      <w:r w:rsidRPr="00A62F0F">
        <w:rPr>
          <w:rFonts w:ascii="Tahoma" w:hAnsi="Tahoma" w:cs="Tahoma"/>
        </w:rPr>
        <w:t>93.</w:t>
      </w:r>
    </w:p>
  </w:footnote>
  <w:footnote w:id="14">
    <w:p w14:paraId="4C543526"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Sujatha Fernandes, </w:t>
      </w:r>
      <w:r w:rsidRPr="0004008A">
        <w:rPr>
          <w:rFonts w:ascii="Tahoma" w:hAnsi="Tahoma" w:cs="Tahoma"/>
          <w:i/>
          <w:iCs/>
          <w:sz w:val="20"/>
          <w:szCs w:val="20"/>
          <w:lang w:val="en-US"/>
        </w:rPr>
        <w:t>Curated Storytelling</w:t>
      </w:r>
      <w:r w:rsidRPr="0004008A">
        <w:rPr>
          <w:rFonts w:ascii="Tahoma" w:hAnsi="Tahoma" w:cs="Tahoma"/>
          <w:sz w:val="20"/>
          <w:szCs w:val="20"/>
          <w:lang w:val="en-US"/>
        </w:rPr>
        <w:t xml:space="preserve">, Oxford: Oxford University Press, 2017; Chandra Talpade Mohanty, ‘Under Western Eyes. Feminist Scholarship and Colonial Discourse’, </w:t>
      </w:r>
      <w:r w:rsidRPr="0004008A">
        <w:rPr>
          <w:rFonts w:ascii="Tahoma" w:hAnsi="Tahoma" w:cs="Tahoma"/>
          <w:i/>
          <w:iCs/>
          <w:sz w:val="20"/>
          <w:szCs w:val="20"/>
          <w:lang w:val="en-US"/>
        </w:rPr>
        <w:t>Feminist Review</w:t>
      </w:r>
      <w:r w:rsidRPr="0004008A">
        <w:rPr>
          <w:rFonts w:ascii="Tahoma" w:hAnsi="Tahoma" w:cs="Tahoma"/>
          <w:sz w:val="20"/>
          <w:szCs w:val="20"/>
          <w:lang w:val="en-US"/>
        </w:rPr>
        <w:t xml:space="preserve"> 30 (1988): 61–88; Edward Said, </w:t>
      </w:r>
      <w:r w:rsidRPr="0004008A">
        <w:rPr>
          <w:rFonts w:ascii="Tahoma" w:hAnsi="Tahoma" w:cs="Tahoma"/>
          <w:i/>
          <w:iCs/>
          <w:sz w:val="20"/>
          <w:szCs w:val="20"/>
          <w:lang w:val="en-US"/>
        </w:rPr>
        <w:t>Orientalism</w:t>
      </w:r>
      <w:r w:rsidRPr="0004008A">
        <w:rPr>
          <w:rFonts w:ascii="Tahoma" w:hAnsi="Tahoma" w:cs="Tahoma"/>
          <w:sz w:val="20"/>
          <w:szCs w:val="20"/>
          <w:lang w:val="en-US"/>
        </w:rPr>
        <w:t>, London: Penguin Books, 2003 [1978].</w:t>
      </w:r>
    </w:p>
  </w:footnote>
  <w:footnote w:id="15">
    <w:p w14:paraId="5587DCE7"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Vera Mackie, ‘The “Afghan Girls”: Media Representations and Frames of War’, </w:t>
      </w:r>
      <w:r w:rsidRPr="0004008A">
        <w:rPr>
          <w:rFonts w:ascii="Tahoma" w:hAnsi="Tahoma" w:cs="Tahoma"/>
          <w:i/>
          <w:iCs/>
          <w:sz w:val="20"/>
          <w:szCs w:val="20"/>
          <w:lang w:val="en-US"/>
        </w:rPr>
        <w:t>Continuum: Journal of Media &amp; Cultural Studies</w:t>
      </w:r>
      <w:r w:rsidRPr="0004008A">
        <w:rPr>
          <w:rFonts w:ascii="Tahoma" w:hAnsi="Tahoma" w:cs="Tahoma"/>
          <w:sz w:val="20"/>
          <w:szCs w:val="20"/>
          <w:lang w:val="en-US"/>
        </w:rPr>
        <w:t xml:space="preserve"> 26.1 (2012): 126.</w:t>
      </w:r>
    </w:p>
  </w:footnote>
  <w:footnote w:id="16">
    <w:p w14:paraId="58326B8C"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Ghani, ‘Culture and Conflict’,</w:t>
      </w:r>
      <w:r>
        <w:rPr>
          <w:rFonts w:ascii="Tahoma" w:hAnsi="Tahoma" w:cs="Tahoma"/>
          <w:sz w:val="20"/>
          <w:szCs w:val="20"/>
          <w:lang w:val="en-US"/>
        </w:rPr>
        <w:t xml:space="preserve"> </w:t>
      </w:r>
      <w:r w:rsidRPr="0004008A">
        <w:rPr>
          <w:rFonts w:ascii="Tahoma" w:hAnsi="Tahoma" w:cs="Tahoma"/>
          <w:sz w:val="20"/>
          <w:szCs w:val="20"/>
          <w:lang w:val="en-US"/>
        </w:rPr>
        <w:t>275.</w:t>
      </w:r>
    </w:p>
  </w:footnote>
  <w:footnote w:id="17">
    <w:p w14:paraId="2154CDB3"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Chantal </w:t>
      </w:r>
      <w:proofErr w:type="spellStart"/>
      <w:r w:rsidRPr="0004008A">
        <w:rPr>
          <w:rFonts w:ascii="Tahoma" w:hAnsi="Tahoma" w:cs="Tahoma"/>
          <w:sz w:val="20"/>
          <w:szCs w:val="20"/>
          <w:lang w:val="en-US"/>
        </w:rPr>
        <w:t>Mouffe</w:t>
      </w:r>
      <w:proofErr w:type="spellEnd"/>
      <w:r w:rsidRPr="0004008A">
        <w:rPr>
          <w:rFonts w:ascii="Tahoma" w:hAnsi="Tahoma" w:cs="Tahoma"/>
          <w:sz w:val="20"/>
          <w:szCs w:val="20"/>
          <w:lang w:val="en-US"/>
        </w:rPr>
        <w:t xml:space="preserve">, ‘Art and Democracy. Art as an Agonistic Intervention in Public Space’, </w:t>
      </w:r>
      <w:r w:rsidRPr="0004008A">
        <w:rPr>
          <w:rFonts w:ascii="Tahoma" w:hAnsi="Tahoma" w:cs="Tahoma"/>
          <w:i/>
          <w:iCs/>
          <w:sz w:val="20"/>
          <w:szCs w:val="20"/>
          <w:lang w:val="en-US"/>
        </w:rPr>
        <w:t xml:space="preserve">Open! </w:t>
      </w:r>
      <w:r w:rsidRPr="0004008A">
        <w:rPr>
          <w:rFonts w:ascii="Tahoma" w:hAnsi="Tahoma" w:cs="Tahoma"/>
          <w:sz w:val="20"/>
          <w:szCs w:val="20"/>
          <w:lang w:val="en-US"/>
        </w:rPr>
        <w:t>14</w:t>
      </w:r>
      <w:r w:rsidRPr="0004008A">
        <w:rPr>
          <w:rFonts w:ascii="Tahoma" w:hAnsi="Tahoma" w:cs="Tahoma"/>
          <w:i/>
          <w:iCs/>
          <w:sz w:val="20"/>
          <w:szCs w:val="20"/>
          <w:lang w:val="en-US"/>
        </w:rPr>
        <w:t xml:space="preserve"> </w:t>
      </w:r>
      <w:r w:rsidRPr="0004008A">
        <w:rPr>
          <w:rFonts w:ascii="Tahoma" w:hAnsi="Tahoma" w:cs="Tahoma"/>
          <w:sz w:val="20"/>
          <w:szCs w:val="20"/>
          <w:lang w:val="en-US"/>
        </w:rPr>
        <w:t xml:space="preserve">(2007): 6. </w:t>
      </w:r>
      <w:hyperlink r:id="rId9" w:history="1">
        <w:r w:rsidRPr="0004008A">
          <w:rPr>
            <w:rStyle w:val="Hyperlink"/>
            <w:rFonts w:ascii="Tahoma" w:hAnsi="Tahoma" w:cs="Tahoma"/>
            <w:sz w:val="20"/>
            <w:szCs w:val="20"/>
            <w:lang w:val="en-US"/>
          </w:rPr>
          <w:t>https://www.onlineopen.org/art-and-democracy</w:t>
        </w:r>
      </w:hyperlink>
      <w:r w:rsidRPr="0004008A">
        <w:rPr>
          <w:rFonts w:ascii="Tahoma" w:hAnsi="Tahoma" w:cs="Tahoma"/>
          <w:sz w:val="20"/>
          <w:szCs w:val="20"/>
          <w:lang w:val="en-US"/>
        </w:rPr>
        <w:t xml:space="preserve"> </w:t>
      </w:r>
    </w:p>
  </w:footnote>
  <w:footnote w:id="18">
    <w:p w14:paraId="4D641ED3"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Stephen Duncombe, ‘Does It Work? The </w:t>
      </w:r>
      <w:proofErr w:type="spellStart"/>
      <w:r w:rsidRPr="0004008A">
        <w:rPr>
          <w:rFonts w:ascii="Tahoma" w:hAnsi="Tahoma" w:cs="Tahoma"/>
          <w:sz w:val="20"/>
          <w:szCs w:val="20"/>
          <w:lang w:val="en-US"/>
        </w:rPr>
        <w:t>Æffect</w:t>
      </w:r>
      <w:proofErr w:type="spellEnd"/>
      <w:r w:rsidRPr="0004008A">
        <w:rPr>
          <w:rFonts w:ascii="Tahoma" w:hAnsi="Tahoma" w:cs="Tahoma"/>
          <w:sz w:val="20"/>
          <w:szCs w:val="20"/>
          <w:lang w:val="en-US"/>
        </w:rPr>
        <w:t xml:space="preserve"> of Activist Art’, </w:t>
      </w:r>
      <w:r w:rsidRPr="0004008A">
        <w:rPr>
          <w:rFonts w:ascii="Tahoma" w:hAnsi="Tahoma" w:cs="Tahoma"/>
          <w:i/>
          <w:iCs/>
          <w:sz w:val="20"/>
          <w:szCs w:val="20"/>
          <w:lang w:val="en-US"/>
        </w:rPr>
        <w:t>Social Research: An International Quarterly</w:t>
      </w:r>
      <w:r w:rsidRPr="0004008A">
        <w:rPr>
          <w:rFonts w:ascii="Tahoma" w:hAnsi="Tahoma" w:cs="Tahoma"/>
          <w:sz w:val="20"/>
          <w:szCs w:val="20"/>
          <w:lang w:val="en-US"/>
        </w:rPr>
        <w:t xml:space="preserve"> 83.1 (2016): 119.</w:t>
      </w:r>
    </w:p>
  </w:footnote>
  <w:footnote w:id="19">
    <w:p w14:paraId="14FF537B"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Duncombe, ‘Does It Work?’: 124.</w:t>
      </w:r>
    </w:p>
  </w:footnote>
  <w:footnote w:id="20">
    <w:p w14:paraId="22324C75"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Duncombe, ‘Does It Work?’: 117.</w:t>
      </w:r>
    </w:p>
  </w:footnote>
  <w:footnote w:id="21">
    <w:p w14:paraId="7EABF5DF"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Leah A. </w:t>
      </w:r>
      <w:proofErr w:type="spellStart"/>
      <w:r w:rsidRPr="0004008A">
        <w:rPr>
          <w:rFonts w:ascii="Tahoma" w:hAnsi="Tahoma" w:cs="Tahoma"/>
          <w:sz w:val="20"/>
          <w:szCs w:val="20"/>
          <w:lang w:val="en-US"/>
        </w:rPr>
        <w:t>Lievrouw</w:t>
      </w:r>
      <w:proofErr w:type="spellEnd"/>
      <w:r w:rsidRPr="0004008A">
        <w:rPr>
          <w:rFonts w:ascii="Tahoma" w:hAnsi="Tahoma" w:cs="Tahoma"/>
          <w:sz w:val="20"/>
          <w:szCs w:val="20"/>
          <w:lang w:val="en-US"/>
        </w:rPr>
        <w:t xml:space="preserve">, </w:t>
      </w:r>
      <w:r w:rsidRPr="0004008A">
        <w:rPr>
          <w:rFonts w:ascii="Tahoma" w:hAnsi="Tahoma" w:cs="Tahoma"/>
          <w:i/>
          <w:iCs/>
          <w:sz w:val="20"/>
          <w:szCs w:val="20"/>
          <w:lang w:val="en-US"/>
        </w:rPr>
        <w:t>Alternative and Activist New Media</w:t>
      </w:r>
      <w:r w:rsidRPr="0004008A">
        <w:rPr>
          <w:rFonts w:ascii="Tahoma" w:hAnsi="Tahoma" w:cs="Tahoma"/>
          <w:sz w:val="20"/>
          <w:szCs w:val="20"/>
          <w:lang w:val="en-US"/>
        </w:rPr>
        <w:t>, Cambridge: Polity Press, 2011.</w:t>
      </w:r>
    </w:p>
  </w:footnote>
  <w:footnote w:id="22">
    <w:p w14:paraId="26047642"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Lachlan John </w:t>
      </w:r>
      <w:proofErr w:type="spellStart"/>
      <w:r w:rsidRPr="0004008A">
        <w:rPr>
          <w:rFonts w:ascii="Tahoma" w:hAnsi="Tahoma" w:cs="Tahoma"/>
          <w:sz w:val="20"/>
          <w:szCs w:val="20"/>
          <w:lang w:val="en-US"/>
        </w:rPr>
        <w:t>MacDowall</w:t>
      </w:r>
      <w:proofErr w:type="spellEnd"/>
      <w:r w:rsidRPr="0004008A">
        <w:rPr>
          <w:rFonts w:ascii="Tahoma" w:hAnsi="Tahoma" w:cs="Tahoma"/>
          <w:sz w:val="20"/>
          <w:szCs w:val="20"/>
          <w:lang w:val="en-US"/>
        </w:rPr>
        <w:t xml:space="preserve"> and Kylie Budge, </w:t>
      </w:r>
      <w:r w:rsidRPr="0004008A">
        <w:rPr>
          <w:rFonts w:ascii="Tahoma" w:hAnsi="Tahoma" w:cs="Tahoma"/>
          <w:i/>
          <w:sz w:val="20"/>
          <w:szCs w:val="20"/>
          <w:lang w:val="en-US"/>
        </w:rPr>
        <w:t>Art After Instagram: Art Spaces, Audiences, Aesthetics</w:t>
      </w:r>
      <w:r w:rsidRPr="0004008A">
        <w:rPr>
          <w:rFonts w:ascii="Tahoma" w:hAnsi="Tahoma" w:cs="Tahoma"/>
          <w:sz w:val="20"/>
          <w:szCs w:val="20"/>
          <w:lang w:val="en-US"/>
        </w:rPr>
        <w:t xml:space="preserve">, </w:t>
      </w:r>
      <w:r>
        <w:rPr>
          <w:rFonts w:ascii="Tahoma" w:hAnsi="Tahoma" w:cs="Tahoma"/>
          <w:sz w:val="20"/>
          <w:szCs w:val="20"/>
          <w:lang w:val="en-US"/>
        </w:rPr>
        <w:t>London-New York</w:t>
      </w:r>
      <w:r w:rsidRPr="0004008A">
        <w:rPr>
          <w:rFonts w:ascii="Tahoma" w:hAnsi="Tahoma" w:cs="Tahoma"/>
          <w:sz w:val="20"/>
          <w:szCs w:val="20"/>
          <w:lang w:val="en-US"/>
        </w:rPr>
        <w:t>: Routledge, 2021,</w:t>
      </w:r>
      <w:r>
        <w:rPr>
          <w:rFonts w:ascii="Tahoma" w:hAnsi="Tahoma" w:cs="Tahoma"/>
          <w:sz w:val="20"/>
          <w:szCs w:val="20"/>
          <w:lang w:val="en-US"/>
        </w:rPr>
        <w:t xml:space="preserve"> </w:t>
      </w:r>
      <w:r w:rsidRPr="0004008A">
        <w:rPr>
          <w:rFonts w:ascii="Tahoma" w:hAnsi="Tahoma" w:cs="Tahoma"/>
          <w:sz w:val="20"/>
          <w:szCs w:val="20"/>
          <w:lang w:val="en-US"/>
        </w:rPr>
        <w:t>2.</w:t>
      </w:r>
    </w:p>
  </w:footnote>
  <w:footnote w:id="23">
    <w:p w14:paraId="14397A67"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MacDowall</w:t>
      </w:r>
      <w:proofErr w:type="spellEnd"/>
      <w:r w:rsidRPr="0004008A">
        <w:rPr>
          <w:rFonts w:ascii="Tahoma" w:hAnsi="Tahoma" w:cs="Tahoma"/>
          <w:sz w:val="20"/>
          <w:szCs w:val="20"/>
          <w:lang w:val="en-US"/>
        </w:rPr>
        <w:t xml:space="preserve"> and Budge, </w:t>
      </w:r>
      <w:r w:rsidRPr="0004008A">
        <w:rPr>
          <w:rFonts w:ascii="Tahoma" w:hAnsi="Tahoma" w:cs="Tahoma"/>
          <w:i/>
          <w:sz w:val="20"/>
          <w:szCs w:val="20"/>
          <w:lang w:val="en-US"/>
        </w:rPr>
        <w:t>Art After Instagram</w:t>
      </w:r>
      <w:r w:rsidRPr="0004008A">
        <w:rPr>
          <w:rFonts w:ascii="Tahoma" w:hAnsi="Tahoma" w:cs="Tahoma"/>
          <w:sz w:val="20"/>
          <w:szCs w:val="20"/>
          <w:lang w:val="en-US"/>
        </w:rPr>
        <w:t>,</w:t>
      </w:r>
      <w:r>
        <w:rPr>
          <w:rFonts w:ascii="Tahoma" w:hAnsi="Tahoma" w:cs="Tahoma"/>
          <w:sz w:val="20"/>
          <w:szCs w:val="20"/>
          <w:lang w:val="en-US"/>
        </w:rPr>
        <w:t xml:space="preserve"> </w:t>
      </w:r>
      <w:r w:rsidRPr="0004008A">
        <w:rPr>
          <w:rFonts w:ascii="Tahoma" w:hAnsi="Tahoma" w:cs="Tahoma"/>
          <w:sz w:val="20"/>
          <w:szCs w:val="20"/>
          <w:lang w:val="en-US"/>
        </w:rPr>
        <w:t>5.</w:t>
      </w:r>
    </w:p>
  </w:footnote>
  <w:footnote w:id="24">
    <w:p w14:paraId="7C196C46"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Lucia </w:t>
      </w:r>
      <w:proofErr w:type="spellStart"/>
      <w:r w:rsidRPr="0004008A">
        <w:rPr>
          <w:rFonts w:ascii="Tahoma" w:hAnsi="Tahoma" w:cs="Tahoma"/>
          <w:sz w:val="20"/>
          <w:szCs w:val="20"/>
          <w:lang w:val="en-US"/>
        </w:rPr>
        <w:t>Bainotti</w:t>
      </w:r>
      <w:proofErr w:type="spellEnd"/>
      <w:r w:rsidRPr="0004008A">
        <w:rPr>
          <w:rFonts w:ascii="Tahoma" w:hAnsi="Tahoma" w:cs="Tahoma"/>
          <w:sz w:val="20"/>
          <w:szCs w:val="20"/>
          <w:lang w:val="en-US"/>
        </w:rPr>
        <w:t xml:space="preserve">, Alessandro </w:t>
      </w:r>
      <w:proofErr w:type="spellStart"/>
      <w:r w:rsidRPr="0004008A">
        <w:rPr>
          <w:rFonts w:ascii="Tahoma" w:hAnsi="Tahoma" w:cs="Tahoma"/>
          <w:sz w:val="20"/>
          <w:szCs w:val="20"/>
          <w:lang w:val="en-US"/>
        </w:rPr>
        <w:t>Caliandro</w:t>
      </w:r>
      <w:proofErr w:type="spellEnd"/>
      <w:r w:rsidRPr="0004008A">
        <w:rPr>
          <w:rFonts w:ascii="Tahoma" w:hAnsi="Tahoma" w:cs="Tahoma"/>
          <w:sz w:val="20"/>
          <w:szCs w:val="20"/>
          <w:lang w:val="en-US"/>
        </w:rPr>
        <w:t xml:space="preserve"> and Alessandro Gandini, ‘From Archive Cultures to Ephemeral Content, and Back: Studying Instagram Stories with Digital Methods’, </w:t>
      </w:r>
      <w:r w:rsidRPr="0004008A">
        <w:rPr>
          <w:rFonts w:ascii="Tahoma" w:hAnsi="Tahoma" w:cs="Tahoma"/>
          <w:i/>
          <w:iCs/>
          <w:sz w:val="20"/>
          <w:szCs w:val="20"/>
          <w:lang w:val="en-US"/>
        </w:rPr>
        <w:t xml:space="preserve">New Media &amp; Society </w:t>
      </w:r>
      <w:r w:rsidRPr="0004008A">
        <w:rPr>
          <w:rFonts w:ascii="Tahoma" w:hAnsi="Tahoma" w:cs="Tahoma"/>
          <w:sz w:val="20"/>
          <w:szCs w:val="20"/>
          <w:lang w:val="en-US"/>
        </w:rPr>
        <w:t>23 (2021): 3656–3676; David Beer, ‘</w:t>
      </w:r>
      <w:r w:rsidRPr="002C2890">
        <w:rPr>
          <w:rFonts w:ascii="Tahoma" w:hAnsi="Tahoma" w:cs="Tahoma"/>
          <w:i/>
          <w:iCs/>
          <w:sz w:val="20"/>
          <w:szCs w:val="20"/>
          <w:lang w:val="en-US"/>
        </w:rPr>
        <w:t>Archive Fever</w:t>
      </w:r>
      <w:r w:rsidRPr="0004008A">
        <w:rPr>
          <w:rFonts w:ascii="Tahoma" w:hAnsi="Tahoma" w:cs="Tahoma"/>
          <w:iCs/>
          <w:sz w:val="20"/>
          <w:szCs w:val="20"/>
          <w:lang w:val="en-US"/>
        </w:rPr>
        <w:t xml:space="preserve"> </w:t>
      </w:r>
      <w:r>
        <w:rPr>
          <w:rFonts w:ascii="Tahoma" w:hAnsi="Tahoma" w:cs="Tahoma"/>
          <w:sz w:val="20"/>
          <w:szCs w:val="20"/>
          <w:lang w:val="en-US"/>
        </w:rPr>
        <w:t>R</w:t>
      </w:r>
      <w:r w:rsidRPr="0004008A">
        <w:rPr>
          <w:rFonts w:ascii="Tahoma" w:hAnsi="Tahoma" w:cs="Tahoma"/>
          <w:sz w:val="20"/>
          <w:szCs w:val="20"/>
          <w:lang w:val="en-US"/>
        </w:rPr>
        <w:t xml:space="preserve">evisited. Algorithmic Archons and the Ordering of Social Media’, in Leah </w:t>
      </w:r>
      <w:proofErr w:type="spellStart"/>
      <w:r w:rsidRPr="0004008A">
        <w:rPr>
          <w:rFonts w:ascii="Tahoma" w:hAnsi="Tahoma" w:cs="Tahoma"/>
          <w:sz w:val="20"/>
          <w:szCs w:val="20"/>
          <w:lang w:val="en-US"/>
        </w:rPr>
        <w:t>Lievrouw</w:t>
      </w:r>
      <w:proofErr w:type="spellEnd"/>
      <w:r w:rsidRPr="0004008A">
        <w:rPr>
          <w:rFonts w:ascii="Tahoma" w:hAnsi="Tahoma" w:cs="Tahoma"/>
          <w:sz w:val="20"/>
          <w:szCs w:val="20"/>
          <w:lang w:val="en-US"/>
        </w:rPr>
        <w:t xml:space="preserve"> and Brian Loader (eds), </w:t>
      </w:r>
      <w:r w:rsidRPr="0004008A">
        <w:rPr>
          <w:rFonts w:ascii="Tahoma" w:hAnsi="Tahoma" w:cs="Tahoma"/>
          <w:i/>
          <w:iCs/>
          <w:sz w:val="20"/>
          <w:szCs w:val="20"/>
          <w:lang w:val="en-US"/>
        </w:rPr>
        <w:t>Routledge Handbook of Digital Media and Communication</w:t>
      </w:r>
      <w:r w:rsidRPr="0004008A">
        <w:rPr>
          <w:rFonts w:ascii="Tahoma" w:hAnsi="Tahoma" w:cs="Tahoma"/>
          <w:sz w:val="20"/>
          <w:szCs w:val="20"/>
          <w:lang w:val="en-US"/>
        </w:rPr>
        <w:t xml:space="preserve">, </w:t>
      </w:r>
      <w:r>
        <w:rPr>
          <w:rFonts w:ascii="Tahoma" w:hAnsi="Tahoma" w:cs="Tahoma"/>
          <w:sz w:val="20"/>
          <w:szCs w:val="20"/>
          <w:lang w:val="en-US"/>
        </w:rPr>
        <w:t>London-New York</w:t>
      </w:r>
      <w:r w:rsidRPr="0004008A">
        <w:rPr>
          <w:rFonts w:ascii="Tahoma" w:hAnsi="Tahoma" w:cs="Tahoma"/>
          <w:sz w:val="20"/>
          <w:szCs w:val="20"/>
          <w:lang w:val="en-US"/>
        </w:rPr>
        <w:t>: Routledge, 2020,</w:t>
      </w:r>
      <w:r>
        <w:rPr>
          <w:rFonts w:ascii="Tahoma" w:hAnsi="Tahoma" w:cs="Tahoma"/>
          <w:sz w:val="20"/>
          <w:szCs w:val="20"/>
          <w:lang w:val="en-US"/>
        </w:rPr>
        <w:t xml:space="preserve"> </w:t>
      </w:r>
      <w:r w:rsidRPr="0004008A">
        <w:rPr>
          <w:rFonts w:ascii="Tahoma" w:hAnsi="Tahoma" w:cs="Tahoma"/>
          <w:sz w:val="20"/>
          <w:szCs w:val="20"/>
          <w:lang w:val="en-US"/>
        </w:rPr>
        <w:t xml:space="preserve">99–111. </w:t>
      </w:r>
    </w:p>
  </w:footnote>
  <w:footnote w:id="25">
    <w:p w14:paraId="765BB5BC"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Anat</w:t>
      </w:r>
      <w:proofErr w:type="spellEnd"/>
      <w:r w:rsidRPr="0004008A">
        <w:rPr>
          <w:rFonts w:ascii="Tahoma" w:hAnsi="Tahoma" w:cs="Tahoma"/>
          <w:sz w:val="20"/>
          <w:szCs w:val="20"/>
          <w:lang w:val="en-US"/>
        </w:rPr>
        <w:t xml:space="preserve"> David-Ben, for example, points out that due to the commercialization of data and the Facebook ban on the extraction of data, Facebook, today, ‘functions as a new “archon”, all the while being unarchivable by design’. </w:t>
      </w:r>
      <w:proofErr w:type="spellStart"/>
      <w:r w:rsidRPr="0004008A">
        <w:rPr>
          <w:rFonts w:ascii="Tahoma" w:hAnsi="Tahoma" w:cs="Tahoma"/>
          <w:sz w:val="20"/>
          <w:szCs w:val="20"/>
          <w:lang w:val="en-US"/>
        </w:rPr>
        <w:t>Anat</w:t>
      </w:r>
      <w:proofErr w:type="spellEnd"/>
      <w:r w:rsidRPr="0004008A">
        <w:rPr>
          <w:rFonts w:ascii="Tahoma" w:hAnsi="Tahoma" w:cs="Tahoma"/>
          <w:sz w:val="20"/>
          <w:szCs w:val="20"/>
          <w:lang w:val="en-US"/>
        </w:rPr>
        <w:t xml:space="preserve"> Ben-David, ‘Counter-archiving Facebook’, </w:t>
      </w:r>
      <w:r w:rsidRPr="0004008A">
        <w:rPr>
          <w:rFonts w:ascii="Tahoma" w:hAnsi="Tahoma" w:cs="Tahoma"/>
          <w:i/>
          <w:iCs/>
          <w:sz w:val="20"/>
          <w:szCs w:val="20"/>
          <w:lang w:val="en-US"/>
        </w:rPr>
        <w:t>European Journal of Communication</w:t>
      </w:r>
      <w:r w:rsidRPr="0004008A">
        <w:rPr>
          <w:rFonts w:ascii="Tahoma" w:hAnsi="Tahoma" w:cs="Tahoma"/>
          <w:sz w:val="20"/>
          <w:szCs w:val="20"/>
          <w:lang w:val="en-US"/>
        </w:rPr>
        <w:t xml:space="preserve"> 35 (2020): 251.</w:t>
      </w:r>
    </w:p>
  </w:footnote>
  <w:footnote w:id="26">
    <w:p w14:paraId="3757D453"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David Beer, ‘</w:t>
      </w:r>
      <w:r w:rsidRPr="002C2890">
        <w:rPr>
          <w:rFonts w:ascii="Tahoma" w:hAnsi="Tahoma" w:cs="Tahoma"/>
          <w:i/>
          <w:iCs/>
          <w:sz w:val="20"/>
          <w:szCs w:val="20"/>
          <w:lang w:val="en-US"/>
        </w:rPr>
        <w:t>Archive Fever</w:t>
      </w:r>
      <w:r w:rsidRPr="0004008A">
        <w:rPr>
          <w:rFonts w:ascii="Tahoma" w:hAnsi="Tahoma" w:cs="Tahoma"/>
          <w:iCs/>
          <w:sz w:val="20"/>
          <w:szCs w:val="20"/>
          <w:lang w:val="en-US"/>
        </w:rPr>
        <w:t xml:space="preserve"> </w:t>
      </w:r>
      <w:r>
        <w:rPr>
          <w:rFonts w:ascii="Tahoma" w:hAnsi="Tahoma" w:cs="Tahoma"/>
          <w:sz w:val="20"/>
          <w:szCs w:val="20"/>
          <w:lang w:val="en-US"/>
        </w:rPr>
        <w:t>R</w:t>
      </w:r>
      <w:r w:rsidRPr="0004008A">
        <w:rPr>
          <w:rFonts w:ascii="Tahoma" w:hAnsi="Tahoma" w:cs="Tahoma"/>
          <w:sz w:val="20"/>
          <w:szCs w:val="20"/>
          <w:lang w:val="en-US"/>
        </w:rPr>
        <w:t>evisited’,</w:t>
      </w:r>
      <w:r>
        <w:rPr>
          <w:rFonts w:ascii="Tahoma" w:hAnsi="Tahoma" w:cs="Tahoma"/>
          <w:sz w:val="20"/>
          <w:szCs w:val="20"/>
          <w:lang w:val="en-US"/>
        </w:rPr>
        <w:t xml:space="preserve"> </w:t>
      </w:r>
      <w:r w:rsidRPr="0004008A">
        <w:rPr>
          <w:rFonts w:ascii="Tahoma" w:hAnsi="Tahoma" w:cs="Tahoma"/>
          <w:sz w:val="20"/>
          <w:szCs w:val="20"/>
          <w:lang w:val="en-US"/>
        </w:rPr>
        <w:t xml:space="preserve">107; </w:t>
      </w:r>
      <w:proofErr w:type="spellStart"/>
      <w:r w:rsidRPr="0004008A">
        <w:rPr>
          <w:rFonts w:ascii="Tahoma" w:hAnsi="Tahoma" w:cs="Tahoma"/>
          <w:sz w:val="20"/>
          <w:szCs w:val="20"/>
          <w:lang w:val="en-US"/>
        </w:rPr>
        <w:t>Helle</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Strandgard</w:t>
      </w:r>
      <w:proofErr w:type="spellEnd"/>
      <w:r w:rsidRPr="0004008A">
        <w:rPr>
          <w:rFonts w:ascii="Tahoma" w:hAnsi="Tahoma" w:cs="Tahoma"/>
          <w:sz w:val="20"/>
          <w:szCs w:val="20"/>
          <w:lang w:val="en-US"/>
        </w:rPr>
        <w:t xml:space="preserve"> Jensen, ’</w:t>
      </w:r>
      <w:proofErr w:type="spellStart"/>
      <w:r w:rsidRPr="0004008A">
        <w:rPr>
          <w:rFonts w:ascii="Tahoma" w:hAnsi="Tahoma" w:cs="Tahoma"/>
          <w:sz w:val="20"/>
          <w:szCs w:val="20"/>
          <w:lang w:val="en-US"/>
        </w:rPr>
        <w:t>Digitale</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arkiver</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som</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medskabere</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i</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ny</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historieskrivning</w:t>
      </w:r>
      <w:proofErr w:type="spellEnd"/>
      <w:r w:rsidRPr="0004008A">
        <w:rPr>
          <w:rFonts w:ascii="Tahoma" w:hAnsi="Tahoma" w:cs="Tahoma"/>
          <w:sz w:val="20"/>
          <w:szCs w:val="20"/>
          <w:lang w:val="en-US"/>
        </w:rPr>
        <w:t xml:space="preserve">’, in </w:t>
      </w:r>
      <w:proofErr w:type="spellStart"/>
      <w:r w:rsidRPr="0004008A">
        <w:rPr>
          <w:rFonts w:ascii="Tahoma" w:hAnsi="Tahoma" w:cs="Tahoma"/>
          <w:sz w:val="20"/>
          <w:szCs w:val="20"/>
          <w:lang w:val="en-US"/>
        </w:rPr>
        <w:t>Kirstner</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Drotner</w:t>
      </w:r>
      <w:proofErr w:type="spellEnd"/>
      <w:r w:rsidRPr="0004008A">
        <w:rPr>
          <w:rFonts w:ascii="Tahoma" w:hAnsi="Tahoma" w:cs="Tahoma"/>
          <w:sz w:val="20"/>
          <w:szCs w:val="20"/>
          <w:lang w:val="en-US"/>
        </w:rPr>
        <w:t xml:space="preserve"> and Sara </w:t>
      </w:r>
      <w:proofErr w:type="spellStart"/>
      <w:r w:rsidRPr="0004008A">
        <w:rPr>
          <w:rFonts w:ascii="Tahoma" w:hAnsi="Tahoma" w:cs="Tahoma"/>
          <w:sz w:val="20"/>
          <w:szCs w:val="20"/>
          <w:lang w:val="en-US"/>
        </w:rPr>
        <w:t>Mosberg</w:t>
      </w:r>
      <w:proofErr w:type="spellEnd"/>
      <w:r w:rsidRPr="0004008A">
        <w:rPr>
          <w:rFonts w:ascii="Tahoma" w:hAnsi="Tahoma" w:cs="Tahoma"/>
          <w:sz w:val="20"/>
          <w:szCs w:val="20"/>
          <w:lang w:val="en-US"/>
        </w:rPr>
        <w:t xml:space="preserve"> Iversen (eds), </w:t>
      </w:r>
      <w:proofErr w:type="spellStart"/>
      <w:r w:rsidRPr="0004008A">
        <w:rPr>
          <w:rFonts w:ascii="Tahoma" w:hAnsi="Tahoma" w:cs="Tahoma"/>
          <w:i/>
          <w:iCs/>
          <w:sz w:val="20"/>
          <w:szCs w:val="20"/>
          <w:lang w:val="en-US"/>
        </w:rPr>
        <w:t>Digitale</w:t>
      </w:r>
      <w:proofErr w:type="spellEnd"/>
      <w:r w:rsidRPr="0004008A">
        <w:rPr>
          <w:rFonts w:ascii="Tahoma" w:hAnsi="Tahoma" w:cs="Tahoma"/>
          <w:i/>
          <w:iCs/>
          <w:sz w:val="20"/>
          <w:szCs w:val="20"/>
          <w:lang w:val="en-US"/>
        </w:rPr>
        <w:t xml:space="preserve"> </w:t>
      </w:r>
      <w:proofErr w:type="spellStart"/>
      <w:r w:rsidRPr="0004008A">
        <w:rPr>
          <w:rFonts w:ascii="Tahoma" w:hAnsi="Tahoma" w:cs="Tahoma"/>
          <w:i/>
          <w:iCs/>
          <w:sz w:val="20"/>
          <w:szCs w:val="20"/>
          <w:lang w:val="en-US"/>
        </w:rPr>
        <w:t>metoder</w:t>
      </w:r>
      <w:proofErr w:type="spellEnd"/>
      <w:r w:rsidRPr="0004008A">
        <w:rPr>
          <w:rFonts w:ascii="Tahoma" w:hAnsi="Tahoma" w:cs="Tahoma"/>
          <w:i/>
          <w:iCs/>
          <w:sz w:val="20"/>
          <w:szCs w:val="20"/>
          <w:lang w:val="en-US"/>
        </w:rPr>
        <w:t xml:space="preserve">. At </w:t>
      </w:r>
      <w:proofErr w:type="spellStart"/>
      <w:r w:rsidRPr="0004008A">
        <w:rPr>
          <w:rFonts w:ascii="Tahoma" w:hAnsi="Tahoma" w:cs="Tahoma"/>
          <w:i/>
          <w:iCs/>
          <w:sz w:val="20"/>
          <w:szCs w:val="20"/>
          <w:lang w:val="en-US"/>
        </w:rPr>
        <w:t>skabe</w:t>
      </w:r>
      <w:proofErr w:type="spellEnd"/>
      <w:r w:rsidRPr="0004008A">
        <w:rPr>
          <w:rFonts w:ascii="Tahoma" w:hAnsi="Tahoma" w:cs="Tahoma"/>
          <w:i/>
          <w:iCs/>
          <w:sz w:val="20"/>
          <w:szCs w:val="20"/>
          <w:lang w:val="en-US"/>
        </w:rPr>
        <w:t xml:space="preserve">, </w:t>
      </w:r>
      <w:proofErr w:type="spellStart"/>
      <w:r w:rsidRPr="0004008A">
        <w:rPr>
          <w:rFonts w:ascii="Tahoma" w:hAnsi="Tahoma" w:cs="Tahoma"/>
          <w:i/>
          <w:iCs/>
          <w:sz w:val="20"/>
          <w:szCs w:val="20"/>
          <w:lang w:val="en-US"/>
        </w:rPr>
        <w:t>analysere</w:t>
      </w:r>
      <w:proofErr w:type="spellEnd"/>
      <w:r w:rsidRPr="0004008A">
        <w:rPr>
          <w:rFonts w:ascii="Tahoma" w:hAnsi="Tahoma" w:cs="Tahoma"/>
          <w:i/>
          <w:iCs/>
          <w:sz w:val="20"/>
          <w:szCs w:val="20"/>
          <w:lang w:val="en-US"/>
        </w:rPr>
        <w:t xml:space="preserve"> </w:t>
      </w:r>
      <w:proofErr w:type="spellStart"/>
      <w:r w:rsidRPr="0004008A">
        <w:rPr>
          <w:rFonts w:ascii="Tahoma" w:hAnsi="Tahoma" w:cs="Tahoma"/>
          <w:i/>
          <w:iCs/>
          <w:sz w:val="20"/>
          <w:szCs w:val="20"/>
          <w:lang w:val="en-US"/>
        </w:rPr>
        <w:t>og</w:t>
      </w:r>
      <w:proofErr w:type="spellEnd"/>
      <w:r w:rsidRPr="0004008A">
        <w:rPr>
          <w:rFonts w:ascii="Tahoma" w:hAnsi="Tahoma" w:cs="Tahoma"/>
          <w:i/>
          <w:iCs/>
          <w:sz w:val="20"/>
          <w:szCs w:val="20"/>
          <w:lang w:val="en-US"/>
        </w:rPr>
        <w:t xml:space="preserve"> dele data</w:t>
      </w:r>
      <w:r w:rsidRPr="0004008A">
        <w:rPr>
          <w:rFonts w:ascii="Tahoma" w:hAnsi="Tahoma" w:cs="Tahoma"/>
          <w:sz w:val="20"/>
          <w:szCs w:val="20"/>
          <w:lang w:val="en-US"/>
        </w:rPr>
        <w:t xml:space="preserve">, Copenhagen: </w:t>
      </w:r>
      <w:proofErr w:type="spellStart"/>
      <w:r w:rsidRPr="0004008A">
        <w:rPr>
          <w:rFonts w:ascii="Tahoma" w:hAnsi="Tahoma" w:cs="Tahoma"/>
          <w:sz w:val="20"/>
          <w:szCs w:val="20"/>
          <w:lang w:val="en-US"/>
        </w:rPr>
        <w:t>Samfundslitteratur</w:t>
      </w:r>
      <w:proofErr w:type="spellEnd"/>
      <w:r w:rsidRPr="0004008A">
        <w:rPr>
          <w:rFonts w:ascii="Tahoma" w:hAnsi="Tahoma" w:cs="Tahoma"/>
          <w:sz w:val="20"/>
          <w:szCs w:val="20"/>
          <w:lang w:val="en-US"/>
        </w:rPr>
        <w:t>, 2017,</w:t>
      </w:r>
      <w:r>
        <w:rPr>
          <w:rFonts w:ascii="Tahoma" w:hAnsi="Tahoma" w:cs="Tahoma"/>
          <w:sz w:val="20"/>
          <w:szCs w:val="20"/>
          <w:lang w:val="en-US"/>
        </w:rPr>
        <w:t xml:space="preserve"> </w:t>
      </w:r>
      <w:r w:rsidRPr="0004008A">
        <w:rPr>
          <w:rFonts w:ascii="Tahoma" w:hAnsi="Tahoma" w:cs="Tahoma"/>
          <w:sz w:val="20"/>
          <w:szCs w:val="20"/>
          <w:lang w:val="en-US"/>
        </w:rPr>
        <w:t>69–86.</w:t>
      </w:r>
    </w:p>
  </w:footnote>
  <w:footnote w:id="27">
    <w:p w14:paraId="3F7944B3"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Rebecka </w:t>
      </w:r>
      <w:proofErr w:type="spellStart"/>
      <w:r w:rsidRPr="0004008A">
        <w:rPr>
          <w:rFonts w:ascii="Tahoma" w:hAnsi="Tahoma" w:cs="Tahoma"/>
          <w:sz w:val="20"/>
          <w:szCs w:val="20"/>
          <w:lang w:val="en-US"/>
        </w:rPr>
        <w:t>Taves</w:t>
      </w:r>
      <w:proofErr w:type="spellEnd"/>
      <w:r w:rsidRPr="0004008A">
        <w:rPr>
          <w:rFonts w:ascii="Tahoma" w:hAnsi="Tahoma" w:cs="Tahoma"/>
          <w:sz w:val="20"/>
          <w:szCs w:val="20"/>
          <w:lang w:val="en-US"/>
        </w:rPr>
        <w:t xml:space="preserve"> Sheffield, ‘Facebook Live as a </w:t>
      </w:r>
      <w:proofErr w:type="spellStart"/>
      <w:r w:rsidRPr="0004008A">
        <w:rPr>
          <w:rFonts w:ascii="Tahoma" w:hAnsi="Tahoma" w:cs="Tahoma"/>
          <w:sz w:val="20"/>
          <w:szCs w:val="20"/>
          <w:lang w:val="en-US"/>
        </w:rPr>
        <w:t>Recordmaking</w:t>
      </w:r>
      <w:proofErr w:type="spellEnd"/>
      <w:r w:rsidRPr="0004008A">
        <w:rPr>
          <w:rFonts w:ascii="Tahoma" w:hAnsi="Tahoma" w:cs="Tahoma"/>
          <w:sz w:val="20"/>
          <w:szCs w:val="20"/>
          <w:lang w:val="en-US"/>
        </w:rPr>
        <w:t xml:space="preserve"> Technology’, </w:t>
      </w:r>
      <w:proofErr w:type="spellStart"/>
      <w:r w:rsidRPr="0004008A">
        <w:rPr>
          <w:rFonts w:ascii="Tahoma" w:hAnsi="Tahoma" w:cs="Tahoma"/>
          <w:i/>
          <w:iCs/>
          <w:sz w:val="20"/>
          <w:szCs w:val="20"/>
          <w:lang w:val="en-US"/>
        </w:rPr>
        <w:t>Archivaria</w:t>
      </w:r>
      <w:proofErr w:type="spellEnd"/>
      <w:r w:rsidRPr="0004008A">
        <w:rPr>
          <w:rFonts w:ascii="Tahoma" w:hAnsi="Tahoma" w:cs="Tahoma"/>
          <w:sz w:val="20"/>
          <w:szCs w:val="20"/>
          <w:lang w:val="en-US"/>
        </w:rPr>
        <w:t xml:space="preserve"> 85 (2018): 101.</w:t>
      </w:r>
    </w:p>
  </w:footnote>
  <w:footnote w:id="28">
    <w:p w14:paraId="2A4D6AFC"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Sheffield, ‘Facebook Live’: 96–120.</w:t>
      </w:r>
    </w:p>
  </w:footnote>
  <w:footnote w:id="29">
    <w:p w14:paraId="770E04DC"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GB"/>
        </w:rPr>
        <w:t xml:space="preserve"> Cara Levey,</w:t>
      </w:r>
      <w:r w:rsidRPr="0004008A">
        <w:rPr>
          <w:rFonts w:ascii="Tahoma" w:hAnsi="Tahoma" w:cs="Tahoma"/>
          <w:sz w:val="20"/>
          <w:szCs w:val="20"/>
          <w:lang w:val="en-US"/>
        </w:rPr>
        <w:t xml:space="preserve"> ‘Archiving the Repertoire, Performing the Archive: Virtual Iterations of Second-generation Activism in Post-Dictatorship Argentina’, in Samuel Merrill, Emily </w:t>
      </w:r>
      <w:proofErr w:type="spellStart"/>
      <w:r w:rsidRPr="0004008A">
        <w:rPr>
          <w:rFonts w:ascii="Tahoma" w:hAnsi="Tahoma" w:cs="Tahoma"/>
          <w:sz w:val="20"/>
          <w:szCs w:val="20"/>
          <w:lang w:val="en-US"/>
        </w:rPr>
        <w:t>Keightley</w:t>
      </w:r>
      <w:proofErr w:type="spellEnd"/>
      <w:r w:rsidRPr="0004008A">
        <w:rPr>
          <w:rFonts w:ascii="Tahoma" w:hAnsi="Tahoma" w:cs="Tahoma"/>
          <w:sz w:val="20"/>
          <w:szCs w:val="20"/>
          <w:lang w:val="en-US"/>
        </w:rPr>
        <w:t xml:space="preserve"> and Priska </w:t>
      </w:r>
      <w:proofErr w:type="spellStart"/>
      <w:r w:rsidRPr="0004008A">
        <w:rPr>
          <w:rFonts w:ascii="Tahoma" w:hAnsi="Tahoma" w:cs="Tahoma"/>
          <w:sz w:val="20"/>
          <w:szCs w:val="20"/>
          <w:lang w:val="en-US"/>
        </w:rPr>
        <w:t>Daphi</w:t>
      </w:r>
      <w:proofErr w:type="spellEnd"/>
      <w:r w:rsidRPr="0004008A">
        <w:rPr>
          <w:rFonts w:ascii="Tahoma" w:hAnsi="Tahoma" w:cs="Tahoma"/>
          <w:sz w:val="20"/>
          <w:szCs w:val="20"/>
          <w:lang w:val="en-US"/>
        </w:rPr>
        <w:t xml:space="preserve"> (eds), </w:t>
      </w:r>
      <w:r w:rsidRPr="0004008A">
        <w:rPr>
          <w:rFonts w:ascii="Tahoma" w:hAnsi="Tahoma" w:cs="Tahoma"/>
          <w:i/>
          <w:iCs/>
          <w:sz w:val="20"/>
          <w:szCs w:val="20"/>
          <w:lang w:val="en-US"/>
        </w:rPr>
        <w:t>Social Movements, Cultural Memory and Digital Media. Mobilizing Mediated Remembrance</w:t>
      </w:r>
      <w:r w:rsidRPr="0004008A">
        <w:rPr>
          <w:rFonts w:ascii="Tahoma" w:hAnsi="Tahoma" w:cs="Tahoma"/>
          <w:sz w:val="20"/>
          <w:szCs w:val="20"/>
          <w:lang w:val="en-US"/>
        </w:rPr>
        <w:t>, Cham: Palgrave Macmillan, 2020,</w:t>
      </w:r>
      <w:r>
        <w:rPr>
          <w:rFonts w:ascii="Tahoma" w:hAnsi="Tahoma" w:cs="Tahoma"/>
          <w:sz w:val="20"/>
          <w:szCs w:val="20"/>
          <w:lang w:val="en-US"/>
        </w:rPr>
        <w:t xml:space="preserve"> </w:t>
      </w:r>
      <w:r w:rsidRPr="0004008A">
        <w:rPr>
          <w:rFonts w:ascii="Tahoma" w:hAnsi="Tahoma" w:cs="Tahoma"/>
          <w:sz w:val="20"/>
          <w:szCs w:val="20"/>
          <w:lang w:val="en-GB"/>
        </w:rPr>
        <w:t xml:space="preserve">218; </w:t>
      </w:r>
      <w:proofErr w:type="spellStart"/>
      <w:r w:rsidRPr="0004008A">
        <w:rPr>
          <w:rFonts w:ascii="Tahoma" w:hAnsi="Tahoma" w:cs="Tahoma"/>
          <w:sz w:val="20"/>
          <w:szCs w:val="20"/>
          <w:lang w:val="en-US"/>
        </w:rPr>
        <w:t>Cvetkovich</w:t>
      </w:r>
      <w:proofErr w:type="spellEnd"/>
      <w:r w:rsidRPr="0004008A">
        <w:rPr>
          <w:rFonts w:ascii="Tahoma" w:hAnsi="Tahoma" w:cs="Tahoma"/>
          <w:sz w:val="20"/>
          <w:szCs w:val="20"/>
          <w:lang w:val="en-US"/>
        </w:rPr>
        <w:t xml:space="preserve">, </w:t>
      </w:r>
      <w:r w:rsidRPr="0004008A">
        <w:rPr>
          <w:rFonts w:ascii="Tahoma" w:hAnsi="Tahoma" w:cs="Tahoma"/>
          <w:i/>
          <w:iCs/>
          <w:sz w:val="20"/>
          <w:szCs w:val="20"/>
          <w:lang w:val="en-US"/>
        </w:rPr>
        <w:t>An Archive of Feelings</w:t>
      </w:r>
      <w:r w:rsidRPr="0004008A">
        <w:rPr>
          <w:rFonts w:ascii="Tahoma" w:hAnsi="Tahoma" w:cs="Tahoma"/>
          <w:sz w:val="20"/>
          <w:szCs w:val="20"/>
          <w:lang w:val="en-GB"/>
        </w:rPr>
        <w:t>,</w:t>
      </w:r>
      <w:r>
        <w:rPr>
          <w:rFonts w:ascii="Tahoma" w:hAnsi="Tahoma" w:cs="Tahoma"/>
          <w:sz w:val="20"/>
          <w:szCs w:val="20"/>
          <w:lang w:val="en-GB"/>
        </w:rPr>
        <w:t xml:space="preserve"> </w:t>
      </w:r>
      <w:r w:rsidRPr="0004008A">
        <w:rPr>
          <w:rFonts w:ascii="Tahoma" w:hAnsi="Tahoma" w:cs="Tahoma"/>
          <w:sz w:val="20"/>
          <w:szCs w:val="20"/>
          <w:lang w:val="en-GB"/>
        </w:rPr>
        <w:t xml:space="preserve">8; Rick </w:t>
      </w:r>
      <w:proofErr w:type="spellStart"/>
      <w:r w:rsidRPr="0004008A">
        <w:rPr>
          <w:rFonts w:ascii="Tahoma" w:hAnsi="Tahoma" w:cs="Tahoma"/>
          <w:sz w:val="20"/>
          <w:szCs w:val="20"/>
          <w:lang w:val="en-US"/>
        </w:rPr>
        <w:t>Prelinger</w:t>
      </w:r>
      <w:proofErr w:type="spellEnd"/>
      <w:r w:rsidRPr="0004008A">
        <w:rPr>
          <w:rFonts w:ascii="Tahoma" w:hAnsi="Tahoma" w:cs="Tahoma"/>
          <w:sz w:val="20"/>
          <w:szCs w:val="20"/>
          <w:lang w:val="en-US"/>
        </w:rPr>
        <w:t xml:space="preserve">, ‘The Appearance of Archives’, in Pelle </w:t>
      </w:r>
      <w:proofErr w:type="spellStart"/>
      <w:r w:rsidRPr="0004008A">
        <w:rPr>
          <w:rFonts w:ascii="Tahoma" w:hAnsi="Tahoma" w:cs="Tahoma"/>
          <w:sz w:val="20"/>
          <w:szCs w:val="20"/>
          <w:lang w:val="en-US"/>
        </w:rPr>
        <w:t>Snickars</w:t>
      </w:r>
      <w:proofErr w:type="spellEnd"/>
      <w:r w:rsidRPr="0004008A">
        <w:rPr>
          <w:rFonts w:ascii="Tahoma" w:hAnsi="Tahoma" w:cs="Tahoma"/>
          <w:sz w:val="20"/>
          <w:szCs w:val="20"/>
          <w:lang w:val="en-US"/>
        </w:rPr>
        <w:t xml:space="preserve"> and Patrick </w:t>
      </w:r>
      <w:proofErr w:type="spellStart"/>
      <w:r w:rsidRPr="0004008A">
        <w:rPr>
          <w:rFonts w:ascii="Tahoma" w:hAnsi="Tahoma" w:cs="Tahoma"/>
          <w:sz w:val="20"/>
          <w:szCs w:val="20"/>
          <w:lang w:val="en-US"/>
        </w:rPr>
        <w:t>Vonderau</w:t>
      </w:r>
      <w:proofErr w:type="spellEnd"/>
      <w:r w:rsidRPr="0004008A">
        <w:rPr>
          <w:rFonts w:ascii="Tahoma" w:hAnsi="Tahoma" w:cs="Tahoma"/>
          <w:sz w:val="20"/>
          <w:szCs w:val="20"/>
          <w:lang w:val="en-US"/>
        </w:rPr>
        <w:t xml:space="preserve"> (eds) </w:t>
      </w:r>
      <w:r w:rsidRPr="0004008A">
        <w:rPr>
          <w:rFonts w:ascii="Tahoma" w:hAnsi="Tahoma" w:cs="Tahoma"/>
          <w:i/>
          <w:iCs/>
          <w:sz w:val="20"/>
          <w:szCs w:val="20"/>
          <w:lang w:val="en-US"/>
        </w:rPr>
        <w:t>The YouTube Reader</w:t>
      </w:r>
      <w:r w:rsidRPr="0004008A">
        <w:rPr>
          <w:rFonts w:ascii="Tahoma" w:hAnsi="Tahoma" w:cs="Tahoma"/>
          <w:sz w:val="20"/>
          <w:szCs w:val="20"/>
          <w:lang w:val="en-US"/>
        </w:rPr>
        <w:t>, Stockholm: National Library of Sweden, 2009, 268–274.</w:t>
      </w:r>
    </w:p>
  </w:footnote>
  <w:footnote w:id="30">
    <w:p w14:paraId="6FDD586A"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Rebecka Edwards, ‘</w:t>
      </w:r>
      <w:r w:rsidRPr="0004008A">
        <w:rPr>
          <w:rFonts w:ascii="Tahoma" w:hAnsi="Tahoma" w:cs="Tahoma"/>
          <w:sz w:val="20"/>
          <w:szCs w:val="20"/>
          <w:lang w:val="en-US" w:eastAsia="en-GB"/>
        </w:rPr>
        <w:t xml:space="preserve">The Counter-Archive of Elizabeth Nielsen’, </w:t>
      </w:r>
      <w:r w:rsidRPr="0004008A">
        <w:rPr>
          <w:rFonts w:ascii="Tahoma" w:hAnsi="Tahoma" w:cs="Tahoma"/>
          <w:i/>
          <w:iCs/>
          <w:sz w:val="20"/>
          <w:szCs w:val="20"/>
          <w:lang w:val="en-US" w:eastAsia="en-GB"/>
        </w:rPr>
        <w:t>Australian Feminist Studies</w:t>
      </w:r>
      <w:r w:rsidRPr="0004008A">
        <w:rPr>
          <w:rFonts w:ascii="Tahoma" w:hAnsi="Tahoma" w:cs="Tahoma"/>
          <w:sz w:val="20"/>
          <w:szCs w:val="20"/>
          <w:lang w:val="en-US" w:eastAsia="en-GB"/>
        </w:rPr>
        <w:t xml:space="preserve"> 64 (2010): </w:t>
      </w:r>
      <w:r w:rsidRPr="0004008A">
        <w:rPr>
          <w:rFonts w:ascii="Tahoma" w:hAnsi="Tahoma" w:cs="Tahoma"/>
          <w:sz w:val="20"/>
          <w:szCs w:val="20"/>
          <w:lang w:val="en-US"/>
        </w:rPr>
        <w:t xml:space="preserve">111; Ben-David, ‘Counter-archiving Facebook’. It is important to add that even if the Afghan activist artists’ records are not, to my knowledge, currently being kept by an institution (museum or archive) or organization (grassroots or State), it does not mean that archivists are blind to the challenges of archiving Afghan lives, experiences, and movements. Archivist </w:t>
      </w:r>
      <w:proofErr w:type="spellStart"/>
      <w:r w:rsidRPr="0004008A">
        <w:rPr>
          <w:rFonts w:ascii="Tahoma" w:hAnsi="Tahoma" w:cs="Tahoma"/>
          <w:sz w:val="20"/>
          <w:szCs w:val="20"/>
          <w:lang w:val="en-US"/>
        </w:rPr>
        <w:t>Moska</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Rokay</w:t>
      </w:r>
      <w:proofErr w:type="spellEnd"/>
      <w:r w:rsidRPr="0004008A">
        <w:rPr>
          <w:rFonts w:ascii="Tahoma" w:hAnsi="Tahoma" w:cs="Tahoma"/>
          <w:sz w:val="20"/>
          <w:szCs w:val="20"/>
          <w:lang w:val="en-US"/>
        </w:rPr>
        <w:t xml:space="preserve"> has, for example, argued for the need to create digital archives ‘with oral histories and digital artifacts’ in order for Afghan-Canadians to ‘learn about themselves’. See </w:t>
      </w:r>
      <w:proofErr w:type="spellStart"/>
      <w:r w:rsidRPr="0004008A">
        <w:rPr>
          <w:rFonts w:ascii="Tahoma" w:hAnsi="Tahoma" w:cs="Tahoma"/>
          <w:sz w:val="20"/>
          <w:szCs w:val="20"/>
          <w:lang w:val="en-US"/>
        </w:rPr>
        <w:t>Moska</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Rokay</w:t>
      </w:r>
      <w:proofErr w:type="spellEnd"/>
      <w:r w:rsidRPr="0004008A">
        <w:rPr>
          <w:rFonts w:ascii="Tahoma" w:hAnsi="Tahoma" w:cs="Tahoma"/>
          <w:sz w:val="20"/>
          <w:szCs w:val="20"/>
          <w:lang w:val="en-US"/>
        </w:rPr>
        <w:t xml:space="preserve">, ‘Critical Ethnography as an Archival Tool. A Case Study of the Afghan Diaspora in Canada’, </w:t>
      </w:r>
      <w:proofErr w:type="spellStart"/>
      <w:r w:rsidRPr="0004008A">
        <w:rPr>
          <w:rFonts w:ascii="Tahoma" w:hAnsi="Tahoma" w:cs="Tahoma"/>
          <w:i/>
          <w:iCs/>
          <w:sz w:val="20"/>
          <w:szCs w:val="20"/>
          <w:lang w:val="en-US"/>
        </w:rPr>
        <w:t>Archivaria</w:t>
      </w:r>
      <w:proofErr w:type="spellEnd"/>
      <w:r w:rsidRPr="0004008A">
        <w:rPr>
          <w:rFonts w:ascii="Tahoma" w:hAnsi="Tahoma" w:cs="Tahoma"/>
          <w:sz w:val="20"/>
          <w:szCs w:val="20"/>
          <w:lang w:val="en-US"/>
        </w:rPr>
        <w:t xml:space="preserve"> 91 (2021): 198. Archivist </w:t>
      </w:r>
      <w:proofErr w:type="spellStart"/>
      <w:r w:rsidRPr="0004008A">
        <w:rPr>
          <w:rFonts w:ascii="Tahoma" w:hAnsi="Tahoma" w:cs="Tahoma"/>
          <w:sz w:val="20"/>
          <w:szCs w:val="20"/>
          <w:lang w:val="en-US"/>
        </w:rPr>
        <w:t>Liladhar</w:t>
      </w:r>
      <w:proofErr w:type="spellEnd"/>
      <w:r w:rsidRPr="0004008A">
        <w:rPr>
          <w:rFonts w:ascii="Tahoma" w:hAnsi="Tahoma" w:cs="Tahoma"/>
          <w:sz w:val="20"/>
          <w:szCs w:val="20"/>
          <w:lang w:val="en-US"/>
        </w:rPr>
        <w:t xml:space="preserve"> R. </w:t>
      </w:r>
      <w:proofErr w:type="spellStart"/>
      <w:r w:rsidRPr="0004008A">
        <w:rPr>
          <w:rFonts w:ascii="Tahoma" w:hAnsi="Tahoma" w:cs="Tahoma"/>
          <w:sz w:val="20"/>
          <w:szCs w:val="20"/>
          <w:lang w:val="en-US"/>
        </w:rPr>
        <w:t>Pendse</w:t>
      </w:r>
      <w:proofErr w:type="spellEnd"/>
      <w:r w:rsidRPr="0004008A">
        <w:rPr>
          <w:rFonts w:ascii="Tahoma" w:hAnsi="Tahoma" w:cs="Tahoma"/>
          <w:sz w:val="20"/>
          <w:szCs w:val="20"/>
          <w:lang w:val="en-US"/>
        </w:rPr>
        <w:t xml:space="preserve">, UC Berkeley, initiated the impressive archiving of 83 websites, containing more than 846,000 individual documents, in the immediate aftermath of the Taliban takeover to create the </w:t>
      </w:r>
      <w:r w:rsidRPr="0004008A">
        <w:rPr>
          <w:rFonts w:ascii="Tahoma" w:hAnsi="Tahoma" w:cs="Tahoma"/>
          <w:i/>
          <w:iCs/>
          <w:sz w:val="20"/>
          <w:szCs w:val="20"/>
          <w:lang w:val="en-US"/>
        </w:rPr>
        <w:t>At-Risk Afghanistan Web Archive</w:t>
      </w:r>
      <w:r w:rsidRPr="0004008A">
        <w:rPr>
          <w:rFonts w:ascii="Tahoma" w:hAnsi="Tahoma" w:cs="Tahoma"/>
          <w:sz w:val="20"/>
          <w:szCs w:val="20"/>
          <w:lang w:val="en-US"/>
        </w:rPr>
        <w:t xml:space="preserve"> focusing on official governmental, activist, NGO, and media web sites at risk of deletion by the new government.</w:t>
      </w:r>
      <w:r>
        <w:rPr>
          <w:rFonts w:ascii="Tahoma" w:hAnsi="Tahoma" w:cs="Tahoma"/>
          <w:sz w:val="20"/>
          <w:szCs w:val="20"/>
          <w:lang w:val="en-US"/>
        </w:rPr>
        <w:t xml:space="preserve"> </w:t>
      </w:r>
      <w:proofErr w:type="spellStart"/>
      <w:r w:rsidRPr="0004008A">
        <w:rPr>
          <w:rFonts w:ascii="Tahoma" w:hAnsi="Tahoma" w:cs="Tahoma"/>
          <w:sz w:val="20"/>
          <w:szCs w:val="20"/>
          <w:lang w:val="en-US"/>
        </w:rPr>
        <w:t>Liladhar</w:t>
      </w:r>
      <w:proofErr w:type="spellEnd"/>
      <w:r w:rsidRPr="0004008A">
        <w:rPr>
          <w:rFonts w:ascii="Tahoma" w:hAnsi="Tahoma" w:cs="Tahoma"/>
          <w:sz w:val="20"/>
          <w:szCs w:val="20"/>
          <w:lang w:val="en-US"/>
        </w:rPr>
        <w:t xml:space="preserve"> R </w:t>
      </w:r>
      <w:proofErr w:type="spellStart"/>
      <w:r w:rsidRPr="0004008A">
        <w:rPr>
          <w:rFonts w:ascii="Tahoma" w:hAnsi="Tahoma" w:cs="Tahoma"/>
          <w:sz w:val="20"/>
          <w:szCs w:val="20"/>
          <w:lang w:val="en-US"/>
        </w:rPr>
        <w:t>Pendse</w:t>
      </w:r>
      <w:proofErr w:type="spellEnd"/>
      <w:r w:rsidRPr="0004008A">
        <w:rPr>
          <w:rFonts w:ascii="Tahoma" w:hAnsi="Tahoma" w:cs="Tahoma"/>
          <w:sz w:val="20"/>
          <w:szCs w:val="20"/>
          <w:lang w:val="en-US"/>
        </w:rPr>
        <w:t xml:space="preserve">, ‘Collaborating to Create the At-Risk Afghanistan Web Archive (ARAWA)’, </w:t>
      </w:r>
      <w:r w:rsidRPr="0004008A">
        <w:rPr>
          <w:rFonts w:ascii="Tahoma" w:hAnsi="Tahoma" w:cs="Tahoma"/>
          <w:i/>
          <w:iCs/>
          <w:sz w:val="20"/>
          <w:szCs w:val="20"/>
          <w:lang w:val="en-US"/>
        </w:rPr>
        <w:t>C&amp;RL News</w:t>
      </w:r>
      <w:r w:rsidRPr="0004008A">
        <w:rPr>
          <w:rFonts w:ascii="Tahoma" w:hAnsi="Tahoma" w:cs="Tahoma"/>
          <w:sz w:val="20"/>
          <w:szCs w:val="20"/>
          <w:lang w:val="en-US"/>
        </w:rPr>
        <w:t xml:space="preserve"> no. 2 (2022): 70–75.</w:t>
      </w:r>
    </w:p>
  </w:footnote>
  <w:footnote w:id="31">
    <w:p w14:paraId="1995DB50" w14:textId="77777777" w:rsidR="00F90B15" w:rsidRPr="0004008A" w:rsidRDefault="00F90B15" w:rsidP="00F90B15">
      <w:pPr>
        <w:pStyle w:val="NormalWeb"/>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Arjun Appadurai, ‘Traumatic Exit, Identity Narratives, and the Ethics of Hospitality’, </w:t>
      </w:r>
      <w:r w:rsidRPr="0004008A">
        <w:rPr>
          <w:rFonts w:ascii="Tahoma" w:hAnsi="Tahoma" w:cs="Tahoma"/>
          <w:i/>
          <w:iCs/>
          <w:sz w:val="20"/>
          <w:szCs w:val="20"/>
          <w:lang w:val="en-US"/>
        </w:rPr>
        <w:t>Television and New Media</w:t>
      </w:r>
      <w:r w:rsidRPr="0004008A">
        <w:rPr>
          <w:rFonts w:ascii="Tahoma" w:hAnsi="Tahoma" w:cs="Tahoma"/>
          <w:sz w:val="20"/>
          <w:szCs w:val="20"/>
          <w:lang w:val="en-US"/>
        </w:rPr>
        <w:t xml:space="preserve"> 20 (2019): 562–563.</w:t>
      </w:r>
    </w:p>
  </w:footnote>
  <w:footnote w:id="32">
    <w:p w14:paraId="250B48D5"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r w:rsidRPr="0004008A">
        <w:rPr>
          <w:rFonts w:ascii="Tahoma" w:hAnsi="Tahoma" w:cs="Tahoma"/>
          <w:color w:val="000000" w:themeColor="text1"/>
          <w:sz w:val="20"/>
          <w:szCs w:val="20"/>
          <w:lang w:val="en-US"/>
        </w:rPr>
        <w:t xml:space="preserve">Merrill, </w:t>
      </w:r>
      <w:proofErr w:type="spellStart"/>
      <w:r w:rsidRPr="0004008A">
        <w:rPr>
          <w:rFonts w:ascii="Tahoma" w:hAnsi="Tahoma" w:cs="Tahoma"/>
          <w:color w:val="000000" w:themeColor="text1"/>
          <w:sz w:val="20"/>
          <w:szCs w:val="20"/>
          <w:lang w:val="en-US"/>
        </w:rPr>
        <w:t>Keightley</w:t>
      </w:r>
      <w:proofErr w:type="spellEnd"/>
      <w:r w:rsidRPr="0004008A">
        <w:rPr>
          <w:rFonts w:ascii="Tahoma" w:hAnsi="Tahoma" w:cs="Tahoma"/>
          <w:color w:val="000000" w:themeColor="text1"/>
          <w:sz w:val="20"/>
          <w:szCs w:val="20"/>
          <w:lang w:val="en-US"/>
        </w:rPr>
        <w:t xml:space="preserve"> and </w:t>
      </w:r>
      <w:proofErr w:type="spellStart"/>
      <w:r w:rsidRPr="0004008A">
        <w:rPr>
          <w:rFonts w:ascii="Tahoma" w:hAnsi="Tahoma" w:cs="Tahoma"/>
          <w:color w:val="000000" w:themeColor="text1"/>
          <w:sz w:val="20"/>
          <w:szCs w:val="20"/>
          <w:lang w:val="en-US"/>
        </w:rPr>
        <w:t>Daphi</w:t>
      </w:r>
      <w:proofErr w:type="spellEnd"/>
      <w:r w:rsidRPr="0004008A">
        <w:rPr>
          <w:rFonts w:ascii="Tahoma" w:hAnsi="Tahoma" w:cs="Tahoma"/>
          <w:color w:val="000000" w:themeColor="text1"/>
          <w:sz w:val="20"/>
          <w:szCs w:val="20"/>
          <w:lang w:val="en-US"/>
        </w:rPr>
        <w:t>,</w:t>
      </w:r>
      <w:r w:rsidRPr="0004008A">
        <w:rPr>
          <w:rFonts w:ascii="Tahoma" w:hAnsi="Tahoma" w:cs="Tahoma"/>
          <w:b/>
          <w:bCs/>
          <w:color w:val="000000" w:themeColor="text1"/>
          <w:sz w:val="20"/>
          <w:szCs w:val="20"/>
          <w:shd w:val="clear" w:color="auto" w:fill="FFFFFF"/>
          <w:lang w:val="en-US"/>
        </w:rPr>
        <w:t xml:space="preserve"> </w:t>
      </w:r>
      <w:r w:rsidRPr="0004008A">
        <w:rPr>
          <w:rFonts w:ascii="Tahoma" w:hAnsi="Tahoma" w:cs="Tahoma"/>
          <w:bCs/>
          <w:color w:val="000000" w:themeColor="text1"/>
          <w:sz w:val="20"/>
          <w:szCs w:val="20"/>
          <w:shd w:val="clear" w:color="auto" w:fill="FFFFFF"/>
          <w:lang w:val="en-US"/>
        </w:rPr>
        <w:t>‘Introduction’</w:t>
      </w:r>
      <w:r w:rsidRPr="0004008A">
        <w:rPr>
          <w:rFonts w:ascii="Tahoma" w:hAnsi="Tahoma" w:cs="Tahoma"/>
          <w:color w:val="000000" w:themeColor="text1"/>
          <w:sz w:val="20"/>
          <w:szCs w:val="20"/>
          <w:lang w:val="en-US"/>
        </w:rPr>
        <w:t>.</w:t>
      </w:r>
    </w:p>
  </w:footnote>
  <w:footnote w:id="33">
    <w:p w14:paraId="3CF5D2C5"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MacDowall</w:t>
      </w:r>
      <w:proofErr w:type="spellEnd"/>
      <w:r w:rsidRPr="0004008A">
        <w:rPr>
          <w:rFonts w:ascii="Tahoma" w:hAnsi="Tahoma" w:cs="Tahoma"/>
          <w:sz w:val="20"/>
          <w:szCs w:val="20"/>
          <w:lang w:val="en-US"/>
        </w:rPr>
        <w:t xml:space="preserve"> and Budge, </w:t>
      </w:r>
      <w:r w:rsidRPr="0004008A">
        <w:rPr>
          <w:rFonts w:ascii="Tahoma" w:hAnsi="Tahoma" w:cs="Tahoma"/>
          <w:i/>
          <w:iCs/>
          <w:sz w:val="20"/>
          <w:szCs w:val="20"/>
          <w:lang w:val="en-US"/>
        </w:rPr>
        <w:t>Art After Instagram</w:t>
      </w:r>
      <w:r w:rsidRPr="0004008A">
        <w:rPr>
          <w:rFonts w:ascii="Tahoma" w:hAnsi="Tahoma" w:cs="Tahoma"/>
          <w:sz w:val="20"/>
          <w:szCs w:val="20"/>
          <w:lang w:val="en-US"/>
        </w:rPr>
        <w:t>.</w:t>
      </w:r>
    </w:p>
  </w:footnote>
  <w:footnote w:id="34">
    <w:p w14:paraId="3DA39CAB" w14:textId="77777777" w:rsidR="00F90B15" w:rsidRPr="00E5794C" w:rsidRDefault="00F90B15" w:rsidP="00F90B15">
      <w:pPr>
        <w:pStyle w:val="FootnoteText"/>
        <w:jc w:val="both"/>
        <w:rPr>
          <w:rFonts w:ascii="Tahoma" w:hAnsi="Tahoma" w:cs="Tahoma"/>
        </w:rPr>
      </w:pPr>
      <w:r w:rsidRPr="0004008A">
        <w:rPr>
          <w:rStyle w:val="FootnoteReference"/>
          <w:rFonts w:ascii="Tahoma" w:hAnsi="Tahoma" w:cs="Tahoma"/>
        </w:rPr>
        <w:footnoteRef/>
      </w:r>
      <w:r w:rsidRPr="00E5794C">
        <w:rPr>
          <w:rFonts w:ascii="Tahoma" w:hAnsi="Tahoma" w:cs="Tahoma"/>
        </w:rPr>
        <w:t xml:space="preserve"> Based on information and data retrieved in October 2022.</w:t>
      </w:r>
    </w:p>
  </w:footnote>
  <w:footnote w:id="35">
    <w:p w14:paraId="48BE2270"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Lachlan John </w:t>
      </w:r>
      <w:proofErr w:type="spellStart"/>
      <w:r w:rsidRPr="0004008A">
        <w:rPr>
          <w:rFonts w:ascii="Tahoma" w:hAnsi="Tahoma" w:cs="Tahoma"/>
          <w:sz w:val="20"/>
          <w:szCs w:val="20"/>
          <w:lang w:val="en-US"/>
        </w:rPr>
        <w:t>MacDowall</w:t>
      </w:r>
      <w:proofErr w:type="spellEnd"/>
      <w:r w:rsidRPr="0004008A">
        <w:rPr>
          <w:rFonts w:ascii="Tahoma" w:hAnsi="Tahoma" w:cs="Tahoma"/>
          <w:sz w:val="20"/>
          <w:szCs w:val="20"/>
          <w:lang w:val="en-US"/>
        </w:rPr>
        <w:t xml:space="preserve"> and Poppy de Souza, ‘”I’d Double Tap That!!”: Street Art, Graffiti, and Instagram Research’, </w:t>
      </w:r>
      <w:r w:rsidRPr="0004008A">
        <w:rPr>
          <w:rFonts w:ascii="Tahoma" w:hAnsi="Tahoma" w:cs="Tahoma"/>
          <w:i/>
          <w:sz w:val="20"/>
          <w:szCs w:val="20"/>
          <w:lang w:val="en-US"/>
        </w:rPr>
        <w:t>Media, Culture &amp; Society</w:t>
      </w:r>
      <w:r w:rsidRPr="0004008A">
        <w:rPr>
          <w:rFonts w:ascii="Tahoma" w:hAnsi="Tahoma" w:cs="Tahoma"/>
          <w:sz w:val="20"/>
          <w:szCs w:val="20"/>
          <w:lang w:val="en-US"/>
        </w:rPr>
        <w:t xml:space="preserve"> 40.1 (2018):</w:t>
      </w:r>
      <w:r>
        <w:rPr>
          <w:rFonts w:ascii="Tahoma" w:hAnsi="Tahoma" w:cs="Tahoma"/>
          <w:sz w:val="20"/>
          <w:szCs w:val="20"/>
          <w:lang w:val="en-US"/>
        </w:rPr>
        <w:t xml:space="preserve"> </w:t>
      </w:r>
      <w:r w:rsidRPr="0004008A">
        <w:rPr>
          <w:rFonts w:ascii="Tahoma" w:hAnsi="Tahoma" w:cs="Tahoma"/>
          <w:sz w:val="20"/>
          <w:szCs w:val="20"/>
          <w:lang w:val="en-US"/>
        </w:rPr>
        <w:t>10.</w:t>
      </w:r>
    </w:p>
  </w:footnote>
  <w:footnote w:id="36">
    <w:p w14:paraId="413C061E" w14:textId="77777777" w:rsidR="00F90B15" w:rsidRPr="00E5794C" w:rsidRDefault="00F90B15" w:rsidP="00F90B15">
      <w:pPr>
        <w:pStyle w:val="FootnoteText"/>
        <w:jc w:val="both"/>
        <w:rPr>
          <w:rFonts w:ascii="Tahoma" w:hAnsi="Tahoma" w:cs="Tahoma"/>
        </w:rPr>
      </w:pPr>
      <w:r w:rsidRPr="0004008A">
        <w:rPr>
          <w:rStyle w:val="FootnoteReference"/>
          <w:rFonts w:ascii="Tahoma" w:hAnsi="Tahoma" w:cs="Tahoma"/>
        </w:rPr>
        <w:footnoteRef/>
      </w:r>
      <w:r w:rsidRPr="00E5794C">
        <w:rPr>
          <w:rFonts w:ascii="Tahoma" w:hAnsi="Tahoma" w:cs="Tahoma"/>
        </w:rPr>
        <w:t xml:space="preserve"> Thanks to </w:t>
      </w:r>
      <w:proofErr w:type="spellStart"/>
      <w:r w:rsidRPr="00E5794C">
        <w:rPr>
          <w:rFonts w:ascii="Tahoma" w:hAnsi="Tahoma" w:cs="Tahoma"/>
        </w:rPr>
        <w:t>Saeedeh</w:t>
      </w:r>
      <w:proofErr w:type="spellEnd"/>
      <w:r w:rsidRPr="00E5794C">
        <w:rPr>
          <w:rFonts w:ascii="Tahoma" w:hAnsi="Tahoma" w:cs="Tahoma"/>
        </w:rPr>
        <w:t xml:space="preserve"> </w:t>
      </w:r>
      <w:proofErr w:type="spellStart"/>
      <w:r w:rsidRPr="00E5794C">
        <w:rPr>
          <w:rFonts w:ascii="Tahoma" w:hAnsi="Tahoma" w:cs="Tahoma"/>
        </w:rPr>
        <w:t>Salimifar</w:t>
      </w:r>
      <w:proofErr w:type="spellEnd"/>
      <w:r w:rsidRPr="00E5794C">
        <w:rPr>
          <w:rFonts w:ascii="Tahoma" w:hAnsi="Tahoma" w:cs="Tahoma"/>
        </w:rPr>
        <w:t xml:space="preserve"> for assisting me with her linguistic expertise.</w:t>
      </w:r>
    </w:p>
  </w:footnote>
  <w:footnote w:id="37">
    <w:p w14:paraId="36C38829" w14:textId="77777777" w:rsidR="00F90B15" w:rsidRPr="00E5794C"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w:t>
      </w:r>
      <w:proofErr w:type="spellStart"/>
      <w:r w:rsidRPr="00E5794C">
        <w:rPr>
          <w:rFonts w:ascii="Tahoma" w:hAnsi="Tahoma" w:cs="Tahoma"/>
          <w:sz w:val="20"/>
          <w:szCs w:val="20"/>
          <w:lang w:val="en-US"/>
        </w:rPr>
        <w:t>Shamsia</w:t>
      </w:r>
      <w:proofErr w:type="spellEnd"/>
      <w:r w:rsidRPr="00E5794C">
        <w:rPr>
          <w:rFonts w:ascii="Tahoma" w:hAnsi="Tahoma" w:cs="Tahoma"/>
          <w:sz w:val="20"/>
          <w:szCs w:val="20"/>
          <w:lang w:val="en-US"/>
        </w:rPr>
        <w:t xml:space="preserve"> </w:t>
      </w:r>
      <w:proofErr w:type="spellStart"/>
      <w:r w:rsidRPr="00E5794C">
        <w:rPr>
          <w:rFonts w:ascii="Tahoma" w:hAnsi="Tahoma" w:cs="Tahoma"/>
          <w:sz w:val="20"/>
          <w:szCs w:val="20"/>
          <w:lang w:val="en-US"/>
        </w:rPr>
        <w:t>Hassani</w:t>
      </w:r>
      <w:proofErr w:type="spellEnd"/>
      <w:r w:rsidRPr="00E5794C">
        <w:rPr>
          <w:rFonts w:ascii="Tahoma" w:hAnsi="Tahoma" w:cs="Tahoma"/>
          <w:sz w:val="20"/>
          <w:szCs w:val="20"/>
          <w:lang w:val="en-US"/>
        </w:rPr>
        <w:t xml:space="preserve"> [@shamsiahassani], Picture of mural before and after, Instagram, 16 September 2021,</w:t>
      </w:r>
      <w:r w:rsidRPr="00E5794C">
        <w:rPr>
          <w:rFonts w:ascii="Tahoma" w:hAnsi="Tahoma" w:cs="Tahoma"/>
          <w:color w:val="A8A8A8"/>
          <w:sz w:val="20"/>
          <w:szCs w:val="20"/>
          <w:shd w:val="clear" w:color="auto" w:fill="000000"/>
          <w:lang w:val="en-US"/>
        </w:rPr>
        <w:t xml:space="preserve"> </w:t>
      </w:r>
      <w:hyperlink r:id="rId10" w:history="1">
        <w:r w:rsidRPr="00E5794C">
          <w:rPr>
            <w:rStyle w:val="Hyperlink"/>
            <w:rFonts w:ascii="Tahoma" w:hAnsi="Tahoma" w:cs="Tahoma"/>
            <w:sz w:val="20"/>
            <w:szCs w:val="20"/>
            <w:lang w:val="en-US"/>
          </w:rPr>
          <w:t>https://www.instagram.com/p/CT3Qn0jJJK1/</w:t>
        </w:r>
      </w:hyperlink>
    </w:p>
  </w:footnote>
  <w:footnote w:id="38">
    <w:p w14:paraId="064B6FE1"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lang w:val="en-US"/>
        </w:rPr>
        <w:footnoteRef/>
      </w:r>
      <w:r w:rsidRPr="0004008A">
        <w:rPr>
          <w:rFonts w:ascii="Tahoma" w:hAnsi="Tahoma" w:cs="Tahoma"/>
          <w:sz w:val="20"/>
          <w:szCs w:val="20"/>
          <w:lang w:val="en-US"/>
        </w:rPr>
        <w:t xml:space="preserve"> It is important to note that </w:t>
      </w:r>
      <w:proofErr w:type="spellStart"/>
      <w:r w:rsidRPr="0004008A">
        <w:rPr>
          <w:rFonts w:ascii="Tahoma" w:hAnsi="Tahoma" w:cs="Tahoma"/>
          <w:sz w:val="20"/>
          <w:szCs w:val="20"/>
          <w:lang w:val="en-US"/>
        </w:rPr>
        <w:t>Hassani</w:t>
      </w:r>
      <w:proofErr w:type="spellEnd"/>
      <w:r w:rsidRPr="0004008A">
        <w:rPr>
          <w:rFonts w:ascii="Tahoma" w:hAnsi="Tahoma" w:cs="Tahoma"/>
          <w:sz w:val="20"/>
          <w:szCs w:val="20"/>
          <w:lang w:val="en-US"/>
        </w:rPr>
        <w:t xml:space="preserve"> is not partaking in a general, often Western led, move to unveil all Muslim women, on the contrary, her own figures continue to wear a more or less traditional head scarf covering their hair. See Lilia Abu-Lughod, </w:t>
      </w:r>
      <w:r w:rsidRPr="0004008A">
        <w:rPr>
          <w:rFonts w:ascii="Tahoma" w:hAnsi="Tahoma" w:cs="Tahoma"/>
          <w:i/>
          <w:iCs/>
          <w:sz w:val="20"/>
          <w:szCs w:val="20"/>
          <w:lang w:val="en-US"/>
        </w:rPr>
        <w:t>Do Muslim Women Need Saving?</w:t>
      </w:r>
      <w:r w:rsidRPr="0004008A">
        <w:rPr>
          <w:rFonts w:ascii="Tahoma" w:hAnsi="Tahoma" w:cs="Tahoma"/>
          <w:sz w:val="20"/>
          <w:szCs w:val="20"/>
          <w:lang w:val="en-US"/>
        </w:rPr>
        <w:t>, Cambridge</w:t>
      </w:r>
      <w:r>
        <w:rPr>
          <w:rFonts w:ascii="Tahoma" w:hAnsi="Tahoma" w:cs="Tahoma"/>
          <w:sz w:val="20"/>
          <w:szCs w:val="20"/>
          <w:lang w:val="en-US"/>
        </w:rPr>
        <w:t>, Mass.</w:t>
      </w:r>
      <w:r w:rsidRPr="0004008A">
        <w:rPr>
          <w:rFonts w:ascii="Tahoma" w:hAnsi="Tahoma" w:cs="Tahoma"/>
          <w:sz w:val="20"/>
          <w:szCs w:val="20"/>
          <w:lang w:val="en-US"/>
        </w:rPr>
        <w:t>: Harvard University Press, 2013.</w:t>
      </w:r>
    </w:p>
  </w:footnote>
  <w:footnote w:id="39">
    <w:p w14:paraId="170FBC32"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Ghani,</w:t>
      </w:r>
      <w:r>
        <w:rPr>
          <w:rFonts w:ascii="Tahoma" w:hAnsi="Tahoma" w:cs="Tahoma"/>
          <w:sz w:val="20"/>
          <w:szCs w:val="20"/>
          <w:lang w:val="en-US"/>
        </w:rPr>
        <w:t xml:space="preserve"> </w:t>
      </w:r>
      <w:r w:rsidRPr="0004008A">
        <w:rPr>
          <w:rFonts w:ascii="Tahoma" w:hAnsi="Tahoma" w:cs="Tahoma"/>
          <w:sz w:val="20"/>
          <w:szCs w:val="20"/>
          <w:lang w:val="en-US"/>
        </w:rPr>
        <w:t>‘Culture and Conflict’.</w:t>
      </w:r>
    </w:p>
  </w:footnote>
  <w:footnote w:id="40">
    <w:p w14:paraId="51B37925"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Hassani</w:t>
      </w:r>
      <w:proofErr w:type="spellEnd"/>
      <w:r w:rsidRPr="0004008A">
        <w:rPr>
          <w:rFonts w:ascii="Tahoma" w:hAnsi="Tahoma" w:cs="Tahoma"/>
          <w:sz w:val="20"/>
          <w:szCs w:val="20"/>
          <w:lang w:val="en-US"/>
        </w:rPr>
        <w:t xml:space="preserve"> in Cristina </w:t>
      </w:r>
      <w:proofErr w:type="spellStart"/>
      <w:r w:rsidRPr="0004008A">
        <w:rPr>
          <w:rFonts w:ascii="Tahoma" w:hAnsi="Tahoma" w:cs="Tahoma"/>
          <w:sz w:val="20"/>
          <w:szCs w:val="20"/>
          <w:lang w:val="en-US"/>
        </w:rPr>
        <w:t>Burack</w:t>
      </w:r>
      <w:proofErr w:type="spellEnd"/>
      <w:r w:rsidRPr="0004008A">
        <w:rPr>
          <w:rFonts w:ascii="Tahoma" w:hAnsi="Tahoma" w:cs="Tahoma"/>
          <w:sz w:val="20"/>
          <w:szCs w:val="20"/>
          <w:lang w:val="en-US"/>
        </w:rPr>
        <w:t>, ‘</w:t>
      </w:r>
      <w:proofErr w:type="spellStart"/>
      <w:r w:rsidRPr="0004008A">
        <w:rPr>
          <w:rFonts w:ascii="Tahoma" w:hAnsi="Tahoma" w:cs="Tahoma"/>
          <w:sz w:val="20"/>
          <w:szCs w:val="20"/>
          <w:lang w:val="en-US"/>
        </w:rPr>
        <w:t>Shamsia</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Hassani</w:t>
      </w:r>
      <w:proofErr w:type="spellEnd"/>
      <w:r w:rsidRPr="0004008A">
        <w:rPr>
          <w:rFonts w:ascii="Tahoma" w:hAnsi="Tahoma" w:cs="Tahoma"/>
          <w:sz w:val="20"/>
          <w:szCs w:val="20"/>
          <w:lang w:val="en-US"/>
        </w:rPr>
        <w:t xml:space="preserve">: The Afghan Female Graffiti Artist Capturing Women's Voices’, </w:t>
      </w:r>
      <w:r w:rsidRPr="0004008A">
        <w:rPr>
          <w:rFonts w:ascii="Tahoma" w:hAnsi="Tahoma" w:cs="Tahoma"/>
          <w:i/>
          <w:sz w:val="20"/>
          <w:szCs w:val="20"/>
          <w:lang w:val="en-US"/>
        </w:rPr>
        <w:t>Made for Minds</w:t>
      </w:r>
      <w:r w:rsidRPr="0004008A">
        <w:rPr>
          <w:rFonts w:ascii="Tahoma" w:hAnsi="Tahoma" w:cs="Tahoma"/>
          <w:sz w:val="20"/>
          <w:szCs w:val="20"/>
          <w:lang w:val="en-US"/>
        </w:rPr>
        <w:t>, 19 August 2021, https://p.dw.com/p/3zA86</w:t>
      </w:r>
      <w:r w:rsidRPr="0004008A">
        <w:rPr>
          <w:rStyle w:val="Hyperlink"/>
          <w:rFonts w:ascii="Tahoma" w:hAnsi="Tahoma" w:cs="Tahoma"/>
          <w:color w:val="000000" w:themeColor="text1"/>
          <w:sz w:val="20"/>
          <w:szCs w:val="20"/>
          <w:lang w:val="en-US"/>
        </w:rPr>
        <w:t>.</w:t>
      </w:r>
    </w:p>
  </w:footnote>
  <w:footnote w:id="41">
    <w:p w14:paraId="6D3B5602"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Edward Thornton, ‘On Lines of Flight: The Theory of Political Transformation in </w:t>
      </w:r>
      <w:r w:rsidRPr="0004008A">
        <w:rPr>
          <w:rFonts w:ascii="Tahoma" w:hAnsi="Tahoma" w:cs="Tahoma"/>
          <w:i/>
          <w:sz w:val="20"/>
          <w:szCs w:val="20"/>
          <w:lang w:val="en-US"/>
        </w:rPr>
        <w:t>A Thousand Plateaus</w:t>
      </w:r>
      <w:r w:rsidRPr="0004008A">
        <w:rPr>
          <w:rFonts w:ascii="Tahoma" w:hAnsi="Tahoma" w:cs="Tahoma"/>
          <w:sz w:val="20"/>
          <w:szCs w:val="20"/>
          <w:lang w:val="en-US"/>
        </w:rPr>
        <w:t xml:space="preserve">’, </w:t>
      </w:r>
      <w:r w:rsidRPr="0004008A">
        <w:rPr>
          <w:rFonts w:ascii="Tahoma" w:hAnsi="Tahoma" w:cs="Tahoma"/>
          <w:i/>
          <w:iCs/>
          <w:sz w:val="20"/>
          <w:szCs w:val="20"/>
          <w:lang w:val="en-US"/>
        </w:rPr>
        <w:t xml:space="preserve">Deleuze and </w:t>
      </w:r>
      <w:proofErr w:type="spellStart"/>
      <w:r w:rsidRPr="0004008A">
        <w:rPr>
          <w:rFonts w:ascii="Tahoma" w:hAnsi="Tahoma" w:cs="Tahoma"/>
          <w:i/>
          <w:iCs/>
          <w:sz w:val="20"/>
          <w:szCs w:val="20"/>
          <w:lang w:val="en-US"/>
        </w:rPr>
        <w:t>Guattari</w:t>
      </w:r>
      <w:proofErr w:type="spellEnd"/>
      <w:r w:rsidRPr="0004008A">
        <w:rPr>
          <w:rFonts w:ascii="Tahoma" w:hAnsi="Tahoma" w:cs="Tahoma"/>
          <w:i/>
          <w:iCs/>
          <w:sz w:val="20"/>
          <w:szCs w:val="20"/>
          <w:lang w:val="en-US"/>
        </w:rPr>
        <w:t xml:space="preserve"> Studies</w:t>
      </w:r>
      <w:r w:rsidRPr="0004008A">
        <w:rPr>
          <w:rFonts w:ascii="Tahoma" w:hAnsi="Tahoma" w:cs="Tahoma"/>
          <w:sz w:val="20"/>
          <w:szCs w:val="20"/>
          <w:lang w:val="en-US"/>
        </w:rPr>
        <w:t xml:space="preserve"> 14 (2020): 436.</w:t>
      </w:r>
    </w:p>
  </w:footnote>
  <w:footnote w:id="42">
    <w:p w14:paraId="185F7534" w14:textId="77777777" w:rsidR="00F90B15" w:rsidRPr="0004008A" w:rsidRDefault="00F90B15" w:rsidP="00F90B15">
      <w:pPr>
        <w:jc w:val="both"/>
        <w:rPr>
          <w:rFonts w:ascii="Tahoma" w:hAnsi="Tahoma" w:cs="Tahoma"/>
          <w:color w:val="0A0A0A"/>
          <w:sz w:val="20"/>
          <w:szCs w:val="20"/>
          <w:shd w:val="clear" w:color="auto" w:fill="FEFEFE"/>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Tina </w:t>
      </w:r>
      <w:proofErr w:type="spellStart"/>
      <w:r w:rsidRPr="0004008A">
        <w:rPr>
          <w:rFonts w:ascii="Tahoma" w:hAnsi="Tahoma" w:cs="Tahoma"/>
          <w:sz w:val="20"/>
          <w:szCs w:val="20"/>
          <w:lang w:val="en-US"/>
        </w:rPr>
        <w:t>Thode</w:t>
      </w:r>
      <w:proofErr w:type="spellEnd"/>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Hougaard</w:t>
      </w:r>
      <w:proofErr w:type="spellEnd"/>
      <w:r w:rsidRPr="0004008A">
        <w:rPr>
          <w:rFonts w:ascii="Tahoma" w:hAnsi="Tahoma" w:cs="Tahoma"/>
          <w:sz w:val="20"/>
          <w:szCs w:val="20"/>
          <w:lang w:val="en-US"/>
        </w:rPr>
        <w:t xml:space="preserve">, ‘Hashtags: a New Textual Construct’, </w:t>
      </w:r>
      <w:r w:rsidRPr="0004008A">
        <w:rPr>
          <w:rFonts w:ascii="Tahoma" w:hAnsi="Tahoma" w:cs="Tahoma"/>
          <w:i/>
          <w:iCs/>
          <w:color w:val="0A0A0A"/>
          <w:sz w:val="20"/>
          <w:szCs w:val="20"/>
          <w:shd w:val="clear" w:color="auto" w:fill="FEFEFE"/>
          <w:lang w:val="en-US"/>
        </w:rPr>
        <w:t>RASK – International Journal of Language and Communication</w:t>
      </w:r>
      <w:r w:rsidRPr="0004008A">
        <w:rPr>
          <w:rFonts w:ascii="Tahoma" w:hAnsi="Tahoma" w:cs="Tahoma"/>
          <w:color w:val="0A0A0A"/>
          <w:sz w:val="20"/>
          <w:szCs w:val="20"/>
          <w:shd w:val="clear" w:color="auto" w:fill="FEFEFE"/>
          <w:lang w:val="en-US"/>
        </w:rPr>
        <w:t xml:space="preserve"> 44 (2016): 57–73.</w:t>
      </w:r>
    </w:p>
  </w:footnote>
  <w:footnote w:id="43">
    <w:p w14:paraId="212003B7"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MacDowall</w:t>
      </w:r>
      <w:proofErr w:type="spellEnd"/>
      <w:r w:rsidRPr="0004008A">
        <w:rPr>
          <w:rFonts w:ascii="Tahoma" w:hAnsi="Tahoma" w:cs="Tahoma"/>
          <w:sz w:val="20"/>
          <w:szCs w:val="20"/>
          <w:lang w:val="en-US"/>
        </w:rPr>
        <w:t xml:space="preserve"> and de Souza, ‘”I’d Double Tap That!!”: 10.</w:t>
      </w:r>
    </w:p>
  </w:footnote>
  <w:footnote w:id="44">
    <w:p w14:paraId="643B4351"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Rayhan</w:t>
      </w:r>
      <w:proofErr w:type="spellEnd"/>
      <w:r w:rsidRPr="0004008A">
        <w:rPr>
          <w:rFonts w:ascii="Tahoma" w:hAnsi="Tahoma" w:cs="Tahoma"/>
          <w:sz w:val="20"/>
          <w:szCs w:val="20"/>
          <w:lang w:val="en-US"/>
        </w:rPr>
        <w:t xml:space="preserve"> Uddin, ‘Afghanistan: Muslim Instagram Users Complain about Censorship’, </w:t>
      </w:r>
      <w:r w:rsidRPr="0004008A">
        <w:rPr>
          <w:rFonts w:ascii="Tahoma" w:hAnsi="Tahoma" w:cs="Tahoma"/>
          <w:i/>
          <w:iCs/>
          <w:sz w:val="20"/>
          <w:szCs w:val="20"/>
          <w:lang w:val="en-US"/>
        </w:rPr>
        <w:t>Middle East Eye</w:t>
      </w:r>
      <w:r w:rsidRPr="0004008A">
        <w:rPr>
          <w:rFonts w:ascii="Tahoma" w:hAnsi="Tahoma" w:cs="Tahoma"/>
          <w:sz w:val="20"/>
          <w:szCs w:val="20"/>
          <w:lang w:val="en-US"/>
        </w:rPr>
        <w:t>, 27 August 2021,</w:t>
      </w:r>
      <w:r>
        <w:rPr>
          <w:rFonts w:ascii="Tahoma" w:hAnsi="Tahoma" w:cs="Tahoma"/>
          <w:sz w:val="20"/>
          <w:szCs w:val="20"/>
          <w:lang w:val="en-US"/>
        </w:rPr>
        <w:t xml:space="preserve"> </w:t>
      </w:r>
      <w:hyperlink r:id="rId11" w:history="1">
        <w:r w:rsidRPr="0004008A">
          <w:rPr>
            <w:rStyle w:val="Hyperlink"/>
            <w:rFonts w:ascii="Tahoma" w:hAnsi="Tahoma" w:cs="Tahoma"/>
            <w:sz w:val="20"/>
            <w:szCs w:val="20"/>
            <w:lang w:val="en-US"/>
          </w:rPr>
          <w:t>https://www.middleeasteye.net/news/afghanistan-instagram-muslim-users-complain-censorship-posts</w:t>
        </w:r>
      </w:hyperlink>
      <w:r w:rsidRPr="0004008A">
        <w:rPr>
          <w:rFonts w:ascii="Tahoma" w:hAnsi="Tahoma" w:cs="Tahoma"/>
          <w:sz w:val="20"/>
          <w:szCs w:val="20"/>
          <w:lang w:val="en-US"/>
        </w:rPr>
        <w:t>.</w:t>
      </w:r>
    </w:p>
  </w:footnote>
  <w:footnote w:id="45">
    <w:p w14:paraId="50927156" w14:textId="77777777" w:rsidR="00F90B15" w:rsidRPr="0004008A" w:rsidRDefault="00F90B15" w:rsidP="00F90B15">
      <w:pPr>
        <w:jc w:val="both"/>
        <w:rPr>
          <w:rFonts w:ascii="Tahoma" w:hAnsi="Tahoma" w:cs="Tahoma"/>
          <w:sz w:val="20"/>
          <w:szCs w:val="20"/>
          <w:lang w:val="fr-FR"/>
        </w:rPr>
      </w:pPr>
      <w:r w:rsidRPr="0004008A">
        <w:rPr>
          <w:rStyle w:val="FootnoteReference"/>
          <w:rFonts w:ascii="Tahoma" w:hAnsi="Tahoma" w:cs="Tahoma"/>
          <w:sz w:val="20"/>
          <w:szCs w:val="20"/>
        </w:rPr>
        <w:footnoteRef/>
      </w:r>
      <w:r w:rsidRPr="0004008A">
        <w:rPr>
          <w:rFonts w:ascii="Tahoma" w:hAnsi="Tahoma" w:cs="Tahoma"/>
          <w:sz w:val="20"/>
          <w:szCs w:val="20"/>
          <w:lang w:val="fr-FR"/>
        </w:rPr>
        <w:t xml:space="preserve"> Delphine </w:t>
      </w:r>
      <w:proofErr w:type="spellStart"/>
      <w:r w:rsidRPr="0004008A">
        <w:rPr>
          <w:rFonts w:ascii="Tahoma" w:hAnsi="Tahoma" w:cs="Tahoma"/>
          <w:sz w:val="20"/>
          <w:szCs w:val="20"/>
          <w:lang w:val="fr-FR"/>
        </w:rPr>
        <w:t>Minoui</w:t>
      </w:r>
      <w:proofErr w:type="spellEnd"/>
      <w:r w:rsidRPr="0004008A">
        <w:rPr>
          <w:rFonts w:ascii="Tahoma" w:hAnsi="Tahoma" w:cs="Tahoma"/>
          <w:sz w:val="20"/>
          <w:szCs w:val="20"/>
          <w:lang w:val="fr-FR"/>
        </w:rPr>
        <w:t xml:space="preserve">, ‘L'intrépide artiste </w:t>
      </w:r>
      <w:proofErr w:type="spellStart"/>
      <w:r w:rsidRPr="0004008A">
        <w:rPr>
          <w:rFonts w:ascii="Tahoma" w:hAnsi="Tahoma" w:cs="Tahoma"/>
          <w:sz w:val="20"/>
          <w:szCs w:val="20"/>
          <w:lang w:val="fr-FR"/>
        </w:rPr>
        <w:t>Kubra</w:t>
      </w:r>
      <w:proofErr w:type="spellEnd"/>
      <w:r w:rsidRPr="0004008A">
        <w:rPr>
          <w:rFonts w:ascii="Tahoma" w:hAnsi="Tahoma" w:cs="Tahoma"/>
          <w:sz w:val="20"/>
          <w:szCs w:val="20"/>
          <w:lang w:val="fr-FR"/>
        </w:rPr>
        <w:t xml:space="preserve"> </w:t>
      </w:r>
      <w:proofErr w:type="spellStart"/>
      <w:r w:rsidRPr="0004008A">
        <w:rPr>
          <w:rFonts w:ascii="Tahoma" w:hAnsi="Tahoma" w:cs="Tahoma"/>
          <w:sz w:val="20"/>
          <w:szCs w:val="20"/>
          <w:lang w:val="fr-FR"/>
        </w:rPr>
        <w:t>Khademi</w:t>
      </w:r>
      <w:proofErr w:type="spellEnd"/>
      <w:r w:rsidRPr="0004008A">
        <w:rPr>
          <w:rFonts w:ascii="Tahoma" w:hAnsi="Tahoma" w:cs="Tahoma"/>
          <w:sz w:val="20"/>
          <w:szCs w:val="20"/>
          <w:lang w:val="fr-FR"/>
        </w:rPr>
        <w:t xml:space="preserve"> rebaptise une allée parisienne du nom d'héroïnes afghanes’, </w:t>
      </w:r>
      <w:r w:rsidRPr="0004008A">
        <w:rPr>
          <w:rFonts w:ascii="Tahoma" w:hAnsi="Tahoma" w:cs="Tahoma"/>
          <w:i/>
          <w:iCs/>
          <w:sz w:val="20"/>
          <w:szCs w:val="20"/>
          <w:lang w:val="fr-FR"/>
        </w:rPr>
        <w:t>Le Figaro</w:t>
      </w:r>
      <w:r w:rsidRPr="0004008A">
        <w:rPr>
          <w:rFonts w:ascii="Tahoma" w:hAnsi="Tahoma" w:cs="Tahoma"/>
          <w:sz w:val="20"/>
          <w:szCs w:val="20"/>
          <w:lang w:val="fr-FR"/>
        </w:rPr>
        <w:t xml:space="preserve">, 1 </w:t>
      </w:r>
      <w:proofErr w:type="spellStart"/>
      <w:r w:rsidRPr="0004008A">
        <w:rPr>
          <w:rFonts w:ascii="Tahoma" w:hAnsi="Tahoma" w:cs="Tahoma"/>
          <w:sz w:val="20"/>
          <w:szCs w:val="20"/>
          <w:lang w:val="fr-FR"/>
        </w:rPr>
        <w:t>February</w:t>
      </w:r>
      <w:proofErr w:type="spellEnd"/>
      <w:r w:rsidRPr="0004008A">
        <w:rPr>
          <w:rFonts w:ascii="Tahoma" w:hAnsi="Tahoma" w:cs="Tahoma"/>
          <w:sz w:val="20"/>
          <w:szCs w:val="20"/>
          <w:lang w:val="fr-FR"/>
        </w:rPr>
        <w:t xml:space="preserve"> 2022, </w:t>
      </w:r>
      <w:hyperlink r:id="rId12" w:history="1">
        <w:r w:rsidRPr="0004008A">
          <w:rPr>
            <w:rStyle w:val="Hyperlink"/>
            <w:rFonts w:ascii="Tahoma" w:hAnsi="Tahoma" w:cs="Tahoma"/>
            <w:sz w:val="20"/>
            <w:szCs w:val="20"/>
            <w:lang w:val="fr-FR"/>
          </w:rPr>
          <w:t>https://www.lefigaro.fr/arts-expositions/l-intrepide-artiste-kubra-khademi-rebaptise-une-allee-parisienne-du-nom-d-heroines-afghanes-20220131</w:t>
        </w:r>
      </w:hyperlink>
      <w:r w:rsidRPr="0004008A">
        <w:rPr>
          <w:rFonts w:ascii="Tahoma" w:hAnsi="Tahoma" w:cs="Tahoma"/>
          <w:sz w:val="20"/>
          <w:szCs w:val="20"/>
          <w:lang w:val="fr-FR"/>
        </w:rPr>
        <w:t xml:space="preserve"> </w:t>
      </w:r>
    </w:p>
  </w:footnote>
  <w:footnote w:id="46">
    <w:p w14:paraId="1D12D433" w14:textId="77777777" w:rsidR="00F90B15" w:rsidRPr="0004008A" w:rsidRDefault="00F90B15" w:rsidP="00F90B15">
      <w:pPr>
        <w:pStyle w:val="NormalWeb"/>
        <w:shd w:val="clear" w:color="auto" w:fill="FFFFFF"/>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Graham Meikle, ‘Introduction. Making Meanings and Making Trouble’, in Graham Meikle (ed) </w:t>
      </w:r>
      <w:r w:rsidRPr="0004008A">
        <w:rPr>
          <w:rFonts w:ascii="Tahoma" w:hAnsi="Tahoma" w:cs="Tahoma"/>
          <w:i/>
          <w:sz w:val="20"/>
          <w:szCs w:val="20"/>
          <w:lang w:val="en-US"/>
        </w:rPr>
        <w:t>The Routledge Companion to Media and Activism</w:t>
      </w:r>
      <w:r w:rsidRPr="0004008A">
        <w:rPr>
          <w:rFonts w:ascii="Tahoma" w:hAnsi="Tahoma" w:cs="Tahoma"/>
          <w:sz w:val="20"/>
          <w:szCs w:val="20"/>
          <w:lang w:val="en-US"/>
        </w:rPr>
        <w:t xml:space="preserve">, </w:t>
      </w:r>
      <w:r>
        <w:rPr>
          <w:rFonts w:ascii="Tahoma" w:hAnsi="Tahoma" w:cs="Tahoma"/>
          <w:sz w:val="20"/>
          <w:szCs w:val="20"/>
          <w:lang w:val="en-US"/>
        </w:rPr>
        <w:t>London-New York</w:t>
      </w:r>
      <w:r w:rsidRPr="0004008A">
        <w:rPr>
          <w:rFonts w:ascii="Tahoma" w:hAnsi="Tahoma" w:cs="Tahoma"/>
          <w:sz w:val="20"/>
          <w:szCs w:val="20"/>
          <w:lang w:val="en-US"/>
        </w:rPr>
        <w:t>: Routledge, 2018,</w:t>
      </w:r>
      <w:r>
        <w:rPr>
          <w:rFonts w:ascii="Tahoma" w:hAnsi="Tahoma" w:cs="Tahoma"/>
          <w:sz w:val="20"/>
          <w:szCs w:val="20"/>
          <w:lang w:val="en-US"/>
        </w:rPr>
        <w:t xml:space="preserve"> </w:t>
      </w:r>
      <w:r w:rsidRPr="0004008A">
        <w:rPr>
          <w:rFonts w:ascii="Tahoma" w:hAnsi="Tahoma" w:cs="Tahoma"/>
          <w:sz w:val="20"/>
          <w:szCs w:val="20"/>
          <w:lang w:val="en-US"/>
        </w:rPr>
        <w:t>1.</w:t>
      </w:r>
    </w:p>
  </w:footnote>
  <w:footnote w:id="47">
    <w:p w14:paraId="766367D7" w14:textId="77777777" w:rsidR="00F90B15" w:rsidRPr="0004008A" w:rsidRDefault="00F90B15" w:rsidP="00F90B15">
      <w:pPr>
        <w:pStyle w:val="NormalWeb"/>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Philip </w:t>
      </w:r>
      <w:proofErr w:type="spellStart"/>
      <w:r w:rsidRPr="0004008A">
        <w:rPr>
          <w:rFonts w:ascii="Tahoma" w:hAnsi="Tahoma" w:cs="Tahoma"/>
          <w:sz w:val="20"/>
          <w:szCs w:val="20"/>
          <w:lang w:val="en-US"/>
        </w:rPr>
        <w:t>Auslander</w:t>
      </w:r>
      <w:proofErr w:type="spellEnd"/>
      <w:r w:rsidRPr="0004008A">
        <w:rPr>
          <w:rFonts w:ascii="Tahoma" w:hAnsi="Tahoma" w:cs="Tahoma"/>
          <w:sz w:val="20"/>
          <w:szCs w:val="20"/>
          <w:lang w:val="en-US"/>
        </w:rPr>
        <w:t>, ‘</w:t>
      </w:r>
      <w:r w:rsidRPr="0004008A">
        <w:rPr>
          <w:rFonts w:ascii="Tahoma" w:hAnsi="Tahoma" w:cs="Tahoma"/>
          <w:sz w:val="20"/>
          <w:szCs w:val="20"/>
          <w:lang w:val="en-US" w:eastAsia="en-GB"/>
        </w:rPr>
        <w:t xml:space="preserve">The Performativity of Performance Documentation’, </w:t>
      </w:r>
      <w:r w:rsidRPr="0004008A">
        <w:rPr>
          <w:rFonts w:ascii="Tahoma" w:hAnsi="Tahoma" w:cs="Tahoma"/>
          <w:i/>
          <w:iCs/>
          <w:sz w:val="20"/>
          <w:szCs w:val="20"/>
          <w:lang w:val="en-US" w:eastAsia="en-GB"/>
        </w:rPr>
        <w:t>PAJ</w:t>
      </w:r>
      <w:r w:rsidRPr="0004008A">
        <w:rPr>
          <w:rFonts w:ascii="Tahoma" w:hAnsi="Tahoma" w:cs="Tahoma"/>
          <w:sz w:val="20"/>
          <w:szCs w:val="20"/>
          <w:lang w:val="en-US" w:eastAsia="en-GB"/>
        </w:rPr>
        <w:t xml:space="preserve"> 84 (2006): 2.</w:t>
      </w:r>
    </w:p>
  </w:footnote>
  <w:footnote w:id="48">
    <w:p w14:paraId="5E938F9A" w14:textId="77777777" w:rsidR="00F90B15" w:rsidRPr="0004008A" w:rsidRDefault="00F90B15" w:rsidP="00F90B15">
      <w:pPr>
        <w:pStyle w:val="NormalWeb"/>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Auslander</w:t>
      </w:r>
      <w:proofErr w:type="spellEnd"/>
      <w:r w:rsidRPr="0004008A">
        <w:rPr>
          <w:rFonts w:ascii="Tahoma" w:hAnsi="Tahoma" w:cs="Tahoma"/>
          <w:sz w:val="20"/>
          <w:szCs w:val="20"/>
          <w:lang w:val="en-US"/>
        </w:rPr>
        <w:t>, ‘</w:t>
      </w:r>
      <w:r w:rsidRPr="0004008A">
        <w:rPr>
          <w:rFonts w:ascii="Tahoma" w:hAnsi="Tahoma" w:cs="Tahoma"/>
          <w:sz w:val="20"/>
          <w:szCs w:val="20"/>
          <w:lang w:val="en-US" w:eastAsia="en-GB"/>
        </w:rPr>
        <w:t>The Performativity’: 5.</w:t>
      </w:r>
    </w:p>
  </w:footnote>
  <w:footnote w:id="49">
    <w:p w14:paraId="5DF8E162" w14:textId="77777777" w:rsidR="00F90B15" w:rsidRPr="0004008A" w:rsidRDefault="00F90B15" w:rsidP="00F90B15">
      <w:pPr>
        <w:pStyle w:val="NormalWeb"/>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Stories are also per default saved in a personal archive on Instagram which is only available to the profile holder. This automatic archiving can, however, be turned off to further enhance the ephemeral character of the Instagram story.</w:t>
      </w:r>
    </w:p>
  </w:footnote>
  <w:footnote w:id="50">
    <w:p w14:paraId="2FEB4FA8" w14:textId="77777777" w:rsidR="00F90B15" w:rsidRPr="00E5794C" w:rsidRDefault="00F90B15" w:rsidP="00F90B15">
      <w:pPr>
        <w:pStyle w:val="FootnoteText"/>
        <w:jc w:val="both"/>
        <w:rPr>
          <w:rFonts w:ascii="Tahoma" w:hAnsi="Tahoma" w:cs="Tahoma"/>
        </w:rPr>
      </w:pPr>
      <w:r w:rsidRPr="0004008A">
        <w:rPr>
          <w:rStyle w:val="FootnoteReference"/>
          <w:rFonts w:ascii="Tahoma" w:hAnsi="Tahoma" w:cs="Tahoma"/>
        </w:rPr>
        <w:footnoteRef/>
      </w:r>
      <w:r w:rsidRPr="00E5794C">
        <w:rPr>
          <w:rFonts w:ascii="Tahoma" w:hAnsi="Tahoma" w:cs="Tahoma"/>
        </w:rPr>
        <w:t xml:space="preserve"> </w:t>
      </w:r>
      <w:hyperlink r:id="rId13" w:history="1">
        <w:r w:rsidRPr="00E5794C">
          <w:rPr>
            <w:rStyle w:val="Hyperlink"/>
            <w:rFonts w:ascii="Tahoma" w:hAnsi="Tahoma" w:cs="Tahoma"/>
          </w:rPr>
          <w:t>https://www.instagram.com/p/CZ5ufTWLtEL/</w:t>
        </w:r>
      </w:hyperlink>
    </w:p>
  </w:footnote>
  <w:footnote w:id="51">
    <w:p w14:paraId="715BBED0" w14:textId="77777777" w:rsidR="00F90B15" w:rsidRPr="0004008A" w:rsidRDefault="00F90B15" w:rsidP="00F90B15">
      <w:pPr>
        <w:pStyle w:val="NormalWeb"/>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Kubra </w:t>
      </w:r>
      <w:proofErr w:type="spellStart"/>
      <w:r w:rsidRPr="0004008A">
        <w:rPr>
          <w:rFonts w:ascii="Tahoma" w:hAnsi="Tahoma" w:cs="Tahoma"/>
          <w:sz w:val="20"/>
          <w:szCs w:val="20"/>
          <w:lang w:val="en-US"/>
        </w:rPr>
        <w:t>Khademi</w:t>
      </w:r>
      <w:proofErr w:type="spellEnd"/>
      <w:r w:rsidRPr="0004008A">
        <w:rPr>
          <w:rFonts w:ascii="Tahoma" w:eastAsia="NSimSun" w:hAnsi="Tahoma" w:cs="Tahoma"/>
          <w:kern w:val="2"/>
          <w:sz w:val="20"/>
          <w:szCs w:val="20"/>
          <w:lang w:val="en-US" w:eastAsia="zh-CN" w:bidi="hi-IN"/>
        </w:rPr>
        <w:t xml:space="preserve"> [@</w:t>
      </w:r>
      <w:r w:rsidRPr="0004008A">
        <w:rPr>
          <w:rFonts w:ascii="Tahoma" w:hAnsi="Tahoma" w:cs="Tahoma"/>
          <w:sz w:val="20"/>
          <w:szCs w:val="20"/>
          <w:lang w:val="en-US"/>
        </w:rPr>
        <w:t>kubra.kademi</w:t>
      </w:r>
      <w:r w:rsidRPr="0004008A">
        <w:rPr>
          <w:rFonts w:ascii="Tahoma" w:eastAsia="NSimSun" w:hAnsi="Tahoma" w:cs="Tahoma"/>
          <w:kern w:val="2"/>
          <w:sz w:val="20"/>
          <w:szCs w:val="20"/>
          <w:lang w:val="en-US" w:eastAsia="zh-CN" w:bidi="hi-IN"/>
        </w:rPr>
        <w:t xml:space="preserve">], </w:t>
      </w:r>
      <w:r w:rsidRPr="0004008A">
        <w:rPr>
          <w:rFonts w:ascii="Tahoma" w:hAnsi="Tahoma" w:cs="Tahoma"/>
          <w:sz w:val="20"/>
          <w:szCs w:val="20"/>
          <w:lang w:val="en-US"/>
        </w:rPr>
        <w:t xml:space="preserve">Screenshots of original </w:t>
      </w:r>
      <w:proofErr w:type="spellStart"/>
      <w:r w:rsidRPr="0004008A">
        <w:rPr>
          <w:rFonts w:ascii="Tahoma" w:hAnsi="Tahoma" w:cs="Tahoma"/>
          <w:sz w:val="20"/>
          <w:szCs w:val="20"/>
          <w:lang w:val="en-US"/>
        </w:rPr>
        <w:t>Khademi’s</w:t>
      </w:r>
      <w:proofErr w:type="spellEnd"/>
      <w:r w:rsidRPr="0004008A">
        <w:rPr>
          <w:rFonts w:ascii="Tahoma" w:hAnsi="Tahoma" w:cs="Tahoma"/>
          <w:sz w:val="20"/>
          <w:szCs w:val="20"/>
          <w:lang w:val="en-US"/>
        </w:rPr>
        <w:t xml:space="preserve"> post and Instagram communication for removal</w:t>
      </w:r>
      <w:r w:rsidRPr="0004008A">
        <w:rPr>
          <w:rFonts w:ascii="Tahoma" w:eastAsia="NSimSun" w:hAnsi="Tahoma" w:cs="Tahoma"/>
          <w:kern w:val="2"/>
          <w:sz w:val="20"/>
          <w:szCs w:val="20"/>
          <w:lang w:val="en-US" w:eastAsia="zh-CN" w:bidi="hi-IN"/>
        </w:rPr>
        <w:t xml:space="preserve">, Instagram, </w:t>
      </w:r>
      <w:r w:rsidRPr="0004008A">
        <w:rPr>
          <w:rFonts w:ascii="Tahoma" w:hAnsi="Tahoma" w:cs="Tahoma"/>
          <w:sz w:val="20"/>
          <w:szCs w:val="20"/>
          <w:lang w:val="en-US"/>
        </w:rPr>
        <w:t>13 February 2022</w:t>
      </w:r>
      <w:r w:rsidRPr="0004008A">
        <w:rPr>
          <w:rFonts w:ascii="Tahoma" w:eastAsia="NSimSun" w:hAnsi="Tahoma" w:cs="Tahoma"/>
          <w:kern w:val="2"/>
          <w:sz w:val="20"/>
          <w:szCs w:val="20"/>
          <w:lang w:val="en-US" w:eastAsia="zh-CN" w:bidi="hi-IN"/>
        </w:rPr>
        <w:t>,</w:t>
      </w:r>
      <w:r w:rsidRPr="0004008A">
        <w:rPr>
          <w:rFonts w:ascii="Tahoma" w:hAnsi="Tahoma" w:cs="Tahoma"/>
          <w:sz w:val="20"/>
          <w:szCs w:val="20"/>
          <w:lang w:val="en-US"/>
        </w:rPr>
        <w:t xml:space="preserve"> </w:t>
      </w:r>
      <w:hyperlink r:id="rId14" w:history="1">
        <w:r w:rsidRPr="0004008A">
          <w:rPr>
            <w:rStyle w:val="Hyperlink"/>
            <w:rFonts w:ascii="Tahoma" w:hAnsi="Tahoma" w:cs="Tahoma"/>
            <w:sz w:val="20"/>
            <w:szCs w:val="20"/>
            <w:lang w:val="en-US"/>
          </w:rPr>
          <w:t>https://www.instagram.com/p/CZ5ufTWLtEL/</w:t>
        </w:r>
      </w:hyperlink>
      <w:r w:rsidRPr="0004008A">
        <w:rPr>
          <w:rFonts w:ascii="Tahoma" w:hAnsi="Tahoma" w:cs="Tahoma"/>
          <w:sz w:val="20"/>
          <w:szCs w:val="20"/>
          <w:lang w:val="en-US"/>
        </w:rPr>
        <w:t xml:space="preserve"> </w:t>
      </w:r>
    </w:p>
  </w:footnote>
  <w:footnote w:id="52">
    <w:p w14:paraId="67B42925"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Cvetkovich</w:t>
      </w:r>
      <w:proofErr w:type="spellEnd"/>
      <w:r w:rsidRPr="0004008A">
        <w:rPr>
          <w:rFonts w:ascii="Tahoma" w:hAnsi="Tahoma" w:cs="Tahoma"/>
          <w:sz w:val="20"/>
          <w:szCs w:val="20"/>
          <w:lang w:val="en-US"/>
        </w:rPr>
        <w:t xml:space="preserve">, </w:t>
      </w:r>
      <w:r w:rsidRPr="0004008A">
        <w:rPr>
          <w:rFonts w:ascii="Tahoma" w:hAnsi="Tahoma" w:cs="Tahoma"/>
          <w:i/>
          <w:iCs/>
          <w:sz w:val="20"/>
          <w:szCs w:val="20"/>
          <w:lang w:val="en-US"/>
        </w:rPr>
        <w:t>An Archive of Feelings</w:t>
      </w:r>
      <w:r w:rsidRPr="0004008A">
        <w:rPr>
          <w:rFonts w:ascii="Tahoma" w:hAnsi="Tahoma" w:cs="Tahoma"/>
          <w:sz w:val="20"/>
          <w:szCs w:val="20"/>
          <w:lang w:val="en-US"/>
        </w:rPr>
        <w:t>,</w:t>
      </w:r>
      <w:r>
        <w:rPr>
          <w:rFonts w:ascii="Tahoma" w:hAnsi="Tahoma" w:cs="Tahoma"/>
          <w:sz w:val="20"/>
          <w:szCs w:val="20"/>
          <w:lang w:val="en-US"/>
        </w:rPr>
        <w:t xml:space="preserve"> </w:t>
      </w:r>
      <w:r w:rsidRPr="0004008A">
        <w:rPr>
          <w:rFonts w:ascii="Tahoma" w:hAnsi="Tahoma" w:cs="Tahoma"/>
          <w:sz w:val="20"/>
          <w:szCs w:val="20"/>
          <w:lang w:val="en-US"/>
        </w:rPr>
        <w:t>7.</w:t>
      </w:r>
    </w:p>
  </w:footnote>
  <w:footnote w:id="53">
    <w:p w14:paraId="059B6CC0"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Cvetkovich</w:t>
      </w:r>
      <w:proofErr w:type="spellEnd"/>
      <w:r w:rsidRPr="0004008A">
        <w:rPr>
          <w:rFonts w:ascii="Tahoma" w:hAnsi="Tahoma" w:cs="Tahoma"/>
          <w:sz w:val="20"/>
          <w:szCs w:val="20"/>
          <w:lang w:val="en-US"/>
        </w:rPr>
        <w:t xml:space="preserve">, </w:t>
      </w:r>
      <w:r w:rsidRPr="0004008A">
        <w:rPr>
          <w:rFonts w:ascii="Tahoma" w:hAnsi="Tahoma" w:cs="Tahoma"/>
          <w:i/>
          <w:iCs/>
          <w:sz w:val="20"/>
          <w:szCs w:val="20"/>
          <w:lang w:val="en-US"/>
        </w:rPr>
        <w:t>An Archive of Feelings</w:t>
      </w:r>
      <w:r w:rsidRPr="0004008A">
        <w:rPr>
          <w:rFonts w:ascii="Tahoma" w:hAnsi="Tahoma" w:cs="Tahoma"/>
          <w:iCs/>
          <w:sz w:val="20"/>
          <w:szCs w:val="20"/>
          <w:lang w:val="en-US"/>
        </w:rPr>
        <w:t>,</w:t>
      </w:r>
      <w:r>
        <w:rPr>
          <w:rFonts w:ascii="Tahoma" w:hAnsi="Tahoma" w:cs="Tahoma"/>
          <w:sz w:val="20"/>
          <w:szCs w:val="20"/>
          <w:lang w:val="en-US"/>
        </w:rPr>
        <w:t xml:space="preserve"> </w:t>
      </w:r>
      <w:r w:rsidRPr="0004008A">
        <w:rPr>
          <w:rFonts w:ascii="Tahoma" w:hAnsi="Tahoma" w:cs="Tahoma"/>
          <w:sz w:val="20"/>
          <w:szCs w:val="20"/>
          <w:lang w:val="en-US"/>
        </w:rPr>
        <w:t>9.</w:t>
      </w:r>
    </w:p>
  </w:footnote>
  <w:footnote w:id="54">
    <w:p w14:paraId="36A7C257"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Lucia </w:t>
      </w:r>
      <w:proofErr w:type="spellStart"/>
      <w:r w:rsidRPr="0004008A">
        <w:rPr>
          <w:rFonts w:ascii="Tahoma" w:hAnsi="Tahoma" w:cs="Tahoma"/>
          <w:sz w:val="20"/>
          <w:szCs w:val="20"/>
          <w:lang w:val="en-US"/>
        </w:rPr>
        <w:t>Bainotti</w:t>
      </w:r>
      <w:proofErr w:type="spellEnd"/>
      <w:r w:rsidRPr="0004008A">
        <w:rPr>
          <w:rFonts w:ascii="Tahoma" w:hAnsi="Tahoma" w:cs="Tahoma"/>
          <w:sz w:val="20"/>
          <w:szCs w:val="20"/>
          <w:lang w:val="en-US"/>
        </w:rPr>
        <w:t xml:space="preserve">, Alessandro </w:t>
      </w:r>
      <w:proofErr w:type="spellStart"/>
      <w:r w:rsidRPr="0004008A">
        <w:rPr>
          <w:rFonts w:ascii="Tahoma" w:hAnsi="Tahoma" w:cs="Tahoma"/>
          <w:sz w:val="20"/>
          <w:szCs w:val="20"/>
          <w:lang w:val="en-US"/>
        </w:rPr>
        <w:t>Caliandro</w:t>
      </w:r>
      <w:proofErr w:type="spellEnd"/>
      <w:r w:rsidRPr="0004008A">
        <w:rPr>
          <w:rFonts w:ascii="Tahoma" w:hAnsi="Tahoma" w:cs="Tahoma"/>
          <w:sz w:val="20"/>
          <w:szCs w:val="20"/>
          <w:lang w:val="en-US"/>
        </w:rPr>
        <w:t xml:space="preserve"> and Alessandro Gandini, ‘From Archive Cultures to Ephemeral Content, and Back: Studying Instagram Stories with Digital Methods’, </w:t>
      </w:r>
      <w:r w:rsidRPr="0004008A">
        <w:rPr>
          <w:rFonts w:ascii="Tahoma" w:hAnsi="Tahoma" w:cs="Tahoma"/>
          <w:i/>
          <w:iCs/>
          <w:sz w:val="20"/>
          <w:szCs w:val="20"/>
          <w:lang w:val="en-US"/>
        </w:rPr>
        <w:t xml:space="preserve">New Media &amp; Society </w:t>
      </w:r>
      <w:r w:rsidRPr="0004008A">
        <w:rPr>
          <w:rFonts w:ascii="Tahoma" w:hAnsi="Tahoma" w:cs="Tahoma"/>
          <w:sz w:val="20"/>
          <w:szCs w:val="20"/>
          <w:lang w:val="en-US"/>
        </w:rPr>
        <w:t>23 (2021): 3656–3676.</w:t>
      </w:r>
    </w:p>
  </w:footnote>
  <w:footnote w:id="55">
    <w:p w14:paraId="5CD74D1C"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proofErr w:type="spellStart"/>
      <w:r w:rsidRPr="0004008A">
        <w:rPr>
          <w:rFonts w:ascii="Tahoma" w:hAnsi="Tahoma" w:cs="Tahoma"/>
          <w:sz w:val="20"/>
          <w:szCs w:val="20"/>
          <w:lang w:val="en-US"/>
        </w:rPr>
        <w:t>MacDowall</w:t>
      </w:r>
      <w:proofErr w:type="spellEnd"/>
      <w:r w:rsidRPr="0004008A">
        <w:rPr>
          <w:rFonts w:ascii="Tahoma" w:hAnsi="Tahoma" w:cs="Tahoma"/>
          <w:sz w:val="20"/>
          <w:szCs w:val="20"/>
          <w:lang w:val="en-US"/>
        </w:rPr>
        <w:t xml:space="preserve"> and de Souza, ‘”I’d Double Tap That!!”: 7–8.</w:t>
      </w:r>
    </w:p>
  </w:footnote>
  <w:footnote w:id="56">
    <w:p w14:paraId="4AB60C47"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Rada Akbar [@radaakbar], AFG (collection of Instagram video stories about daily life in Afghanistan), Instagram, 2021, videos by Rada Akbar, </w:t>
      </w:r>
      <w:hyperlink r:id="rId15" w:history="1">
        <w:r w:rsidRPr="0004008A">
          <w:rPr>
            <w:rStyle w:val="Hyperlink"/>
            <w:rFonts w:ascii="Tahoma" w:hAnsi="Tahoma" w:cs="Tahoma"/>
            <w:sz w:val="20"/>
            <w:szCs w:val="20"/>
            <w:lang w:val="en-US"/>
          </w:rPr>
          <w:t>https://www.instagram.com/stories/highlights/17946530722159966/</w:t>
        </w:r>
      </w:hyperlink>
      <w:r w:rsidRPr="0004008A">
        <w:rPr>
          <w:rFonts w:ascii="Tahoma" w:hAnsi="Tahoma" w:cs="Tahoma"/>
          <w:sz w:val="20"/>
          <w:szCs w:val="20"/>
          <w:lang w:val="en-US"/>
        </w:rPr>
        <w:t xml:space="preserve"> </w:t>
      </w:r>
    </w:p>
  </w:footnote>
  <w:footnote w:id="57">
    <w:p w14:paraId="4501E938" w14:textId="77777777" w:rsidR="00F90B15" w:rsidRPr="0004008A" w:rsidRDefault="00F90B15" w:rsidP="00F90B15">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Rada Akbar [@radaakbar], last story of the collection AFG (collection of Instagram video stories about daily life in Afghanistan), Instagram, 2021, videos by Rada Akbar, </w:t>
      </w:r>
      <w:hyperlink r:id="rId16" w:history="1">
        <w:r w:rsidRPr="0004008A">
          <w:rPr>
            <w:rStyle w:val="Hyperlink"/>
            <w:rFonts w:ascii="Tahoma" w:hAnsi="Tahoma" w:cs="Tahoma"/>
            <w:sz w:val="20"/>
            <w:szCs w:val="20"/>
            <w:lang w:val="en-US"/>
          </w:rPr>
          <w:t>https://www.instagram.com/stories/highlights/17946530722159966/</w:t>
        </w:r>
      </w:hyperlink>
      <w:r w:rsidRPr="0004008A">
        <w:rPr>
          <w:rFonts w:ascii="Tahoma" w:hAnsi="Tahoma" w:cs="Tahoma"/>
          <w:sz w:val="20"/>
          <w:szCs w:val="20"/>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1F76"/>
    <w:multiLevelType w:val="hybridMultilevel"/>
    <w:tmpl w:val="98AEDA72"/>
    <w:lvl w:ilvl="0" w:tplc="255A4FBE">
      <w:start w:val="1"/>
      <w:numFmt w:val="decimalZero"/>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start w:val="1"/>
      <w:numFmt w:val="lowerLetter"/>
      <w:pStyle w:val="Heading5"/>
      <w:lvlText w:val="%5."/>
      <w:lvlJc w:val="left"/>
      <w:pPr>
        <w:ind w:left="4091" w:hanging="360"/>
      </w:pPr>
    </w:lvl>
    <w:lvl w:ilvl="5" w:tplc="0409001B" w:tentative="1">
      <w:start w:val="1"/>
      <w:numFmt w:val="lowerRoman"/>
      <w:lvlText w:val="%6."/>
      <w:lvlJc w:val="right"/>
      <w:pPr>
        <w:ind w:left="4811" w:hanging="180"/>
      </w:pPr>
    </w:lvl>
    <w:lvl w:ilvl="6" w:tplc="0409000F">
      <w:start w:val="1"/>
      <w:numFmt w:val="decimal"/>
      <w:pStyle w:val="Heading7"/>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101384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15"/>
    <w:rsid w:val="00185C5E"/>
    <w:rsid w:val="00263851"/>
    <w:rsid w:val="00455DE3"/>
    <w:rsid w:val="004F2309"/>
    <w:rsid w:val="00DC768F"/>
    <w:rsid w:val="00F90B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37D6"/>
  <w15:chartTrackingRefBased/>
  <w15:docId w15:val="{BA167E06-F1B5-ED4D-BF7D-6252F56A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B15"/>
    <w:rPr>
      <w:rFonts w:ascii="Times New Roman" w:eastAsia="Times New Roman" w:hAnsi="Times New Roman" w:cs="Times New Roman"/>
    </w:rPr>
  </w:style>
  <w:style w:type="paragraph" w:styleId="Heading1">
    <w:name w:val="heading 1"/>
    <w:basedOn w:val="Normal"/>
    <w:next w:val="Normal"/>
    <w:link w:val="Heading1Char"/>
    <w:uiPriority w:val="9"/>
    <w:qFormat/>
    <w:rsid w:val="002638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8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851"/>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qFormat/>
    <w:rsid w:val="00F90B15"/>
    <w:pPr>
      <w:keepNext/>
      <w:keepLines/>
      <w:numPr>
        <w:ilvl w:val="4"/>
        <w:numId w:val="1"/>
      </w:numPr>
      <w:spacing w:before="40"/>
      <w:outlineLvl w:val="4"/>
    </w:pPr>
    <w:rPr>
      <w:rFonts w:ascii="Calibri Light" w:hAnsi="Calibri Light"/>
      <w:color w:val="2F5496"/>
      <w:lang w:eastAsia="zh-CN"/>
    </w:rPr>
  </w:style>
  <w:style w:type="paragraph" w:styleId="Heading7">
    <w:name w:val="heading 7"/>
    <w:basedOn w:val="Normal"/>
    <w:next w:val="BodyText"/>
    <w:link w:val="Heading7Char"/>
    <w:uiPriority w:val="1"/>
    <w:qFormat/>
    <w:rsid w:val="00F90B15"/>
    <w:pPr>
      <w:widowControl w:val="0"/>
      <w:numPr>
        <w:ilvl w:val="6"/>
        <w:numId w:val="1"/>
      </w:numPr>
      <w:autoSpaceDE w:val="0"/>
      <w:ind w:left="463"/>
      <w:jc w:val="both"/>
      <w:outlineLvl w:val="6"/>
    </w:pPr>
    <w:rPr>
      <w:rFonts w:ascii="Tahoma" w:eastAsia="Tahoma" w:hAnsi="Tahoma" w:cs="Tahoma"/>
      <w:b/>
      <w:bCs/>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90B15"/>
    <w:rPr>
      <w:rFonts w:ascii="Calibri Light" w:eastAsia="Times New Roman" w:hAnsi="Calibri Light" w:cs="Times New Roman"/>
      <w:color w:val="2F5496"/>
      <w:lang w:eastAsia="zh-CN"/>
    </w:rPr>
  </w:style>
  <w:style w:type="character" w:customStyle="1" w:styleId="Heading7Char">
    <w:name w:val="Heading 7 Char"/>
    <w:basedOn w:val="DefaultParagraphFont"/>
    <w:link w:val="Heading7"/>
    <w:uiPriority w:val="1"/>
    <w:rsid w:val="00F90B15"/>
    <w:rPr>
      <w:rFonts w:ascii="Tahoma" w:eastAsia="Tahoma" w:hAnsi="Tahoma" w:cs="Tahoma"/>
      <w:b/>
      <w:bCs/>
      <w:sz w:val="20"/>
      <w:szCs w:val="20"/>
      <w:lang w:val="en-US" w:eastAsia="zh-CN"/>
    </w:rPr>
  </w:style>
  <w:style w:type="character" w:styleId="Hyperlink">
    <w:name w:val="Hyperlink"/>
    <w:uiPriority w:val="99"/>
    <w:rsid w:val="00F90B15"/>
    <w:rPr>
      <w:color w:val="000080"/>
      <w:u w:val="single"/>
    </w:rPr>
  </w:style>
  <w:style w:type="character" w:styleId="FootnoteReference">
    <w:name w:val="footnote reference"/>
    <w:uiPriority w:val="99"/>
    <w:rsid w:val="00F90B15"/>
    <w:rPr>
      <w:vertAlign w:val="superscript"/>
    </w:rPr>
  </w:style>
  <w:style w:type="paragraph" w:styleId="FootnoteText">
    <w:name w:val="footnote text"/>
    <w:basedOn w:val="Normal"/>
    <w:link w:val="FootnoteTextChar"/>
    <w:uiPriority w:val="99"/>
    <w:rsid w:val="00F90B15"/>
    <w:pPr>
      <w:suppressLineNumbers/>
      <w:suppressAutoHyphens/>
      <w:ind w:left="339" w:hanging="339"/>
    </w:pPr>
    <w:rPr>
      <w:rFonts w:ascii="Liberation Serif" w:eastAsia="NSimSun" w:hAnsi="Liberation Serif" w:cs="Arial"/>
      <w:kern w:val="2"/>
      <w:sz w:val="20"/>
      <w:szCs w:val="20"/>
      <w:lang w:val="en-US" w:eastAsia="zh-CN" w:bidi="hi-IN"/>
    </w:rPr>
  </w:style>
  <w:style w:type="character" w:customStyle="1" w:styleId="FootnoteTextChar">
    <w:name w:val="Footnote Text Char"/>
    <w:basedOn w:val="DefaultParagraphFont"/>
    <w:link w:val="FootnoteText"/>
    <w:uiPriority w:val="99"/>
    <w:rsid w:val="00F90B15"/>
    <w:rPr>
      <w:rFonts w:ascii="Liberation Serif" w:eastAsia="NSimSun" w:hAnsi="Liberation Serif" w:cs="Arial"/>
      <w:kern w:val="2"/>
      <w:sz w:val="20"/>
      <w:szCs w:val="20"/>
      <w:lang w:val="en-US" w:eastAsia="zh-CN" w:bidi="hi-IN"/>
    </w:rPr>
  </w:style>
  <w:style w:type="paragraph" w:customStyle="1" w:styleId="LO-normal3">
    <w:name w:val="LO-normal3"/>
    <w:qFormat/>
    <w:rsid w:val="00F90B15"/>
    <w:pPr>
      <w:widowControl w:val="0"/>
      <w:suppressAutoHyphens/>
      <w:overflowPunct w:val="0"/>
    </w:pPr>
    <w:rPr>
      <w:rFonts w:ascii="Arial" w:eastAsia="Arial" w:hAnsi="Arial" w:cs="Arial"/>
      <w:sz w:val="22"/>
      <w:szCs w:val="22"/>
      <w:lang w:val="en-GB" w:eastAsia="zh-CN" w:bidi="hi-IN"/>
    </w:rPr>
  </w:style>
  <w:style w:type="paragraph" w:styleId="CommentText">
    <w:name w:val="annotation text"/>
    <w:basedOn w:val="Normal"/>
    <w:link w:val="CommentTextChar"/>
    <w:uiPriority w:val="99"/>
    <w:unhideWhenUsed/>
    <w:rsid w:val="00F90B15"/>
    <w:rPr>
      <w:sz w:val="20"/>
      <w:szCs w:val="20"/>
    </w:rPr>
  </w:style>
  <w:style w:type="character" w:customStyle="1" w:styleId="CommentTextChar">
    <w:name w:val="Comment Text Char"/>
    <w:basedOn w:val="DefaultParagraphFont"/>
    <w:link w:val="CommentText"/>
    <w:uiPriority w:val="99"/>
    <w:rsid w:val="00F90B15"/>
    <w:rPr>
      <w:rFonts w:ascii="Times New Roman" w:eastAsia="Times New Roman" w:hAnsi="Times New Roman" w:cs="Times New Roman"/>
      <w:sz w:val="20"/>
      <w:szCs w:val="20"/>
    </w:rPr>
  </w:style>
  <w:style w:type="paragraph" w:styleId="NormalWeb">
    <w:name w:val="Normal (Web)"/>
    <w:basedOn w:val="Normal"/>
    <w:uiPriority w:val="99"/>
    <w:unhideWhenUsed/>
    <w:rsid w:val="00F90B15"/>
  </w:style>
  <w:style w:type="paragraph" w:styleId="BodyText">
    <w:name w:val="Body Text"/>
    <w:basedOn w:val="Normal"/>
    <w:link w:val="BodyTextChar"/>
    <w:uiPriority w:val="99"/>
    <w:semiHidden/>
    <w:unhideWhenUsed/>
    <w:rsid w:val="00F90B15"/>
    <w:pPr>
      <w:spacing w:after="120"/>
    </w:pPr>
  </w:style>
  <w:style w:type="character" w:customStyle="1" w:styleId="BodyTextChar">
    <w:name w:val="Body Text Char"/>
    <w:basedOn w:val="DefaultParagraphFont"/>
    <w:link w:val="BodyText"/>
    <w:uiPriority w:val="99"/>
    <w:semiHidden/>
    <w:rsid w:val="00F90B1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638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63851"/>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2638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w.com/p/3zA86" TargetMode="External"/><Relationship Id="rId13" Type="http://schemas.openxmlformats.org/officeDocument/2006/relationships/hyperlink" Target="https://rukhshana.com/en/taliban-banned-playing-music-in-wedding-halls-in-hera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onlineopen.org/art-and-democra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figaro.fr/arts-expositions/l-intrepide-artiste-kubra-khademi-rebaptise-une-allee-parisienne-du-nom-d-heroines-afghanes-2022013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ytimes.com/2021/10/31/world/asia/afghanistan-taliban-artists.html" TargetMode="External"/><Relationship Id="rId4" Type="http://schemas.openxmlformats.org/officeDocument/2006/relationships/webSettings" Target="webSettings.xml"/><Relationship Id="rId9" Type="http://schemas.openxmlformats.org/officeDocument/2006/relationships/hyperlink" Target="https://watson.brown.edu/costsofwar/files/cow/imce/papers/2021/Costs%20of%20War_Direct%20War%20Deaths_9.1.21.pdf" TargetMode="External"/><Relationship Id="rId14" Type="http://schemas.openxmlformats.org/officeDocument/2006/relationships/hyperlink" Target="https://www.middleeasteye.net/news/afghanistan-instagram-muslim-users-complain-censorship-pos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atson.brown.edu/costsofwar/files/cow/imce/papers/2021/Costs%20of%20War_Direct%20War%20Deaths_9.1.21.pdf" TargetMode="External"/><Relationship Id="rId13" Type="http://schemas.openxmlformats.org/officeDocument/2006/relationships/hyperlink" Target="https://www.instagram.com/p/CZ5ufTWLtEL/" TargetMode="External"/><Relationship Id="rId3" Type="http://schemas.openxmlformats.org/officeDocument/2006/relationships/hyperlink" Target="https://www.youtube.com/watch?v=nXuNtZPMDvQ&amp;t=1s" TargetMode="External"/><Relationship Id="rId7" Type="http://schemas.openxmlformats.org/officeDocument/2006/relationships/hyperlink" Target="https://www.nytimes.com/2021/10/31/world/asia/afghanistan-taliban-artists.html" TargetMode="External"/><Relationship Id="rId12" Type="http://schemas.openxmlformats.org/officeDocument/2006/relationships/hyperlink" Target="https://www.lefigaro.fr/arts-expositions/l-intrepide-artiste-kubra-khademi-rebaptise-une-allee-parisienne-du-nom-d-heroines-afghanes-20220131" TargetMode="External"/><Relationship Id="rId2" Type="http://schemas.openxmlformats.org/officeDocument/2006/relationships/hyperlink" Target="https://www.instagram.com/p/CZW-1LMhWRm/" TargetMode="External"/><Relationship Id="rId16" Type="http://schemas.openxmlformats.org/officeDocument/2006/relationships/hyperlink" Target="https://www.instagram.com/stories/highlights/17946530722159966/" TargetMode="External"/><Relationship Id="rId1" Type="http://schemas.openxmlformats.org/officeDocument/2006/relationships/hyperlink" Target="https://www.instagram.com/roxane.gouguenheim/" TargetMode="External"/><Relationship Id="rId6" Type="http://schemas.openxmlformats.org/officeDocument/2006/relationships/hyperlink" Target="https://rukhshana.com/en/taliban-banned-playing-music-in-wedding-halls-in-herat" TargetMode="External"/><Relationship Id="rId11" Type="http://schemas.openxmlformats.org/officeDocument/2006/relationships/hyperlink" Target="https://www.middleeasteye.net/news/afghanistan-instagram-muslim-users-complain-censorship-posts" TargetMode="External"/><Relationship Id="rId5" Type="http://schemas.openxmlformats.org/officeDocument/2006/relationships/hyperlink" Target="https://artisticfreedominitiative.org/projects/aapp/usa/" TargetMode="External"/><Relationship Id="rId15" Type="http://schemas.openxmlformats.org/officeDocument/2006/relationships/hyperlink" Target="https://www.instagram.com/stories/highlights/17946530722159966/" TargetMode="External"/><Relationship Id="rId10" Type="http://schemas.openxmlformats.org/officeDocument/2006/relationships/hyperlink" Target="https://www.instagram.com/p/CT3Qn0jJJK1/" TargetMode="External"/><Relationship Id="rId4" Type="http://schemas.openxmlformats.org/officeDocument/2006/relationships/hyperlink" Target="https://www.unhcr.org/afghanistan.html" TargetMode="External"/><Relationship Id="rId9" Type="http://schemas.openxmlformats.org/officeDocument/2006/relationships/hyperlink" Target="https://www.onlineopen.org/art-and-democracy" TargetMode="External"/><Relationship Id="rId14" Type="http://schemas.openxmlformats.org/officeDocument/2006/relationships/hyperlink" Target="https://www.instagram.com/p/CZ5ufTWLtE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7701</Words>
  <Characters>43901</Characters>
  <Application>Microsoft Office Word</Application>
  <DocSecurity>0</DocSecurity>
  <Lines>365</Lines>
  <Paragraphs>102</Paragraphs>
  <ScaleCrop>false</ScaleCrop>
  <Company/>
  <LinksUpToDate>false</LinksUpToDate>
  <CharactersWithSpaces>51500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Salerno</dc:creator>
  <cp:keywords/>
  <dc:description/>
  <cp:lastModifiedBy>Microsoft Office User</cp:lastModifiedBy>
  <cp:revision>2</cp:revision>
  <dcterms:created xsi:type="dcterms:W3CDTF">2023-11-19T07:34:00Z</dcterms:created>
  <dcterms:modified xsi:type="dcterms:W3CDTF">2024-01-09T14:49:00Z</dcterms:modified>
</cp:coreProperties>
</file>