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C70F7" w14:textId="77777777" w:rsidR="004D0B93" w:rsidRPr="008636C5" w:rsidRDefault="004D0B93" w:rsidP="00BF2386">
      <w:pPr>
        <w:pStyle w:val="PlainText"/>
        <w:rPr>
          <w:rFonts w:ascii="Georgia" w:hAnsi="Georgia" w:cs="Georgia"/>
        </w:rPr>
      </w:pPr>
      <w:r w:rsidRPr="008636C5">
        <w:rPr>
          <w:rFonts w:ascii="Georgia" w:hAnsi="Georgia" w:cs="Georgia"/>
        </w:rPr>
        <w:t xml:space="preserve"># 06 Towards a Hybrid Workflow Based on </w:t>
      </w:r>
      <w:r w:rsidRPr="008636C5">
        <w:rPr>
          <w:rFonts w:ascii="Georgia" w:hAnsi="Georgia" w:cs="Georgia"/>
          <w:highlight w:val="cyan"/>
          <w:u w:val="single"/>
        </w:rPr>
        <w:t>Markdown</w:t>
      </w:r>
      <w:r w:rsidRPr="008636C5">
        <w:rPr>
          <w:rFonts w:ascii="Georgia" w:hAnsi="Georgia" w:cs="Georgia"/>
        </w:rPr>
        <w:t xml:space="preserve"> </w:t>
      </w:r>
    </w:p>
    <w:p w14:paraId="608687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41A556A" w14:textId="77777777" w:rsidR="004D0B93" w:rsidRPr="008636C5" w:rsidRDefault="004D0B93" w:rsidP="00BF2386">
      <w:pPr>
        <w:pStyle w:val="PlainText"/>
        <w:rPr>
          <w:rFonts w:ascii="Georgia" w:hAnsi="Georgia" w:cs="Georgia"/>
        </w:rPr>
      </w:pPr>
      <w:r w:rsidRPr="008636C5">
        <w:rPr>
          <w:rFonts w:ascii="Georgia" w:hAnsi="Georgia" w:cs="Georgia"/>
        </w:rPr>
        <w:t xml:space="preserve">Creating a workflow that is both structured and flexible enough to cater to different demands is a key step towards to an efficient electronic or hybrid publishing strategy. </w:t>
      </w:r>
      <w:r w:rsidR="00B51A42">
        <w:rPr>
          <w:rFonts w:ascii="Georgia" w:hAnsi="Georgia" w:cs="Georgia"/>
        </w:rPr>
        <w:t>W</w:t>
      </w:r>
      <w:r w:rsidR="00B51A42" w:rsidRPr="00B51A42">
        <w:rPr>
          <w:rFonts w:ascii="Georgia" w:hAnsi="Georgia" w:cs="Georgia"/>
        </w:rPr>
        <w:t>hat we propose here is a hybrid workflow based on the need for publ</w:t>
      </w:r>
      <w:r w:rsidR="00B51A42">
        <w:rPr>
          <w:rFonts w:ascii="Georgia" w:hAnsi="Georgia" w:cs="Georgia"/>
        </w:rPr>
        <w:t>ishing across different mediums</w:t>
      </w:r>
      <w:r w:rsidRPr="008636C5">
        <w:rPr>
          <w:rFonts w:ascii="Georgia" w:hAnsi="Georgia" w:cs="Georgia"/>
        </w:rPr>
        <w:t xml:space="preserve">, while keeping the majority of the work process in-house instead of outsourcing. </w:t>
      </w:r>
    </w:p>
    <w:p w14:paraId="214B78B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762903E" w14:textId="77777777" w:rsidR="004D0B93" w:rsidRPr="008636C5" w:rsidRDefault="004D0B93" w:rsidP="00BF2386">
      <w:pPr>
        <w:pStyle w:val="PlainText"/>
        <w:rPr>
          <w:rFonts w:ascii="Georgia" w:hAnsi="Georgia" w:cs="Georgia"/>
        </w:rPr>
      </w:pPr>
      <w:r w:rsidRPr="008636C5">
        <w:rPr>
          <w:rFonts w:ascii="Georgia" w:hAnsi="Georgia" w:cs="Georgia"/>
        </w:rPr>
        <w:t xml:space="preserve">Instead of developing a digital publication based on the printed book at the end of a production process, as is common practice by publishers, the regular workflow should be adjusted and made efficient and practical towards hybrid publishing at an earlier stage. From-scratch development of each publication format is thus replaced by single-source, multi-format publishing. </w:t>
      </w:r>
      <w:r w:rsidR="00B51A42">
        <w:rPr>
          <w:rFonts w:ascii="Georgia" w:hAnsi="Georgia" w:cs="Georgia"/>
        </w:rPr>
        <w:t>In other words: instead of working separately on the PDF for the print book, the EPUB version, and a Kindle edition, work is focused on one source file (in the file format Markdown), which with the help of some digital tools can easily be converted into these different output formats.</w:t>
      </w:r>
    </w:p>
    <w:p w14:paraId="4B44883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F2AA330" w14:textId="77777777" w:rsidR="004D0B93" w:rsidRPr="008636C5" w:rsidRDefault="00B51A42" w:rsidP="00BF2386">
      <w:pPr>
        <w:pStyle w:val="PlainText"/>
        <w:rPr>
          <w:rFonts w:ascii="Georgia" w:hAnsi="Georgia" w:cs="Georgia"/>
        </w:rPr>
      </w:pPr>
      <w:r>
        <w:rPr>
          <w:rFonts w:ascii="Georgia" w:hAnsi="Georgia" w:cs="Georgia"/>
        </w:rPr>
        <w:t>T</w:t>
      </w:r>
      <w:r w:rsidR="004D0B93" w:rsidRPr="008636C5">
        <w:rPr>
          <w:rFonts w:ascii="Georgia" w:hAnsi="Georgia" w:cs="Georgia"/>
        </w:rPr>
        <w:t xml:space="preserve">he description of the workflow </w:t>
      </w:r>
      <w:r w:rsidRPr="008636C5">
        <w:rPr>
          <w:rFonts w:ascii="Georgia" w:hAnsi="Georgia" w:cs="Georgia"/>
        </w:rPr>
        <w:t>below</w:t>
      </w:r>
      <w:r w:rsidR="004D0B93" w:rsidRPr="008636C5">
        <w:rPr>
          <w:rFonts w:ascii="Georgia" w:hAnsi="Georgia" w:cs="Georgia"/>
        </w:rPr>
        <w:t xml:space="preserve"> starts</w:t>
      </w:r>
      <w:r>
        <w:rPr>
          <w:rFonts w:ascii="Georgia" w:hAnsi="Georgia" w:cs="Georgia"/>
        </w:rPr>
        <w:t xml:space="preserve"> at the point when the author hands in the final manuscript, </w:t>
      </w:r>
      <w:r w:rsidRPr="008636C5">
        <w:rPr>
          <w:rFonts w:ascii="Georgia" w:hAnsi="Georgia" w:cs="Georgia"/>
        </w:rPr>
        <w:t>so after the editing and rewriting process has passed through its final stages</w:t>
      </w:r>
      <w:r>
        <w:rPr>
          <w:rFonts w:ascii="Georgia" w:hAnsi="Georgia" w:cs="Georgia"/>
        </w:rPr>
        <w:t>. In</w:t>
      </w:r>
      <w:r w:rsidR="004D0B93" w:rsidRPr="008636C5">
        <w:rPr>
          <w:rFonts w:ascii="Georgia" w:hAnsi="Georgia" w:cs="Georgia"/>
        </w:rPr>
        <w:t xml:space="preserve"> reality </w:t>
      </w:r>
      <w:r>
        <w:rPr>
          <w:rFonts w:ascii="Georgia" w:hAnsi="Georgia" w:cs="Georgia"/>
        </w:rPr>
        <w:t xml:space="preserve">this of course </w:t>
      </w:r>
      <w:r w:rsidR="004D0B93" w:rsidRPr="008636C5">
        <w:rPr>
          <w:rFonts w:ascii="Georgia" w:hAnsi="Georgia" w:cs="Georgia"/>
        </w:rPr>
        <w:t>is not the beginni</w:t>
      </w:r>
      <w:r>
        <w:rPr>
          <w:rFonts w:ascii="Georgia" w:hAnsi="Georgia" w:cs="Georgia"/>
        </w:rPr>
        <w:t>ng of the publishing trajectory</w:t>
      </w:r>
      <w:r w:rsidR="004D0B93" w:rsidRPr="008636C5">
        <w:rPr>
          <w:rFonts w:ascii="Georgia" w:hAnsi="Georgia" w:cs="Georgia"/>
        </w:rPr>
        <w:t xml:space="preserve">. </w:t>
      </w:r>
      <w:r>
        <w:rPr>
          <w:rFonts w:ascii="Georgia" w:hAnsi="Georgia" w:cs="Georgia"/>
        </w:rPr>
        <w:t xml:space="preserve">However, rewriting and editing is still most efficiently done with word processing programs with full tracking and commenting functions, such as Microsoft Word. Next to that, </w:t>
      </w:r>
      <w:r w:rsidRPr="008636C5">
        <w:rPr>
          <w:rFonts w:ascii="Georgia" w:hAnsi="Georgia" w:cs="Georgia"/>
        </w:rPr>
        <w:t xml:space="preserve">in our experience manuscripts are mainly written in </w:t>
      </w:r>
      <w:r w:rsidRPr="008636C5">
        <w:rPr>
          <w:rFonts w:ascii="Georgia" w:hAnsi="Georgia" w:cs="Georgia"/>
          <w:highlight w:val="cyan"/>
          <w:u w:val="single"/>
        </w:rPr>
        <w:t>Microsoft Word</w:t>
      </w:r>
      <w:r w:rsidRPr="008636C5">
        <w:rPr>
          <w:rFonts w:ascii="Georgia" w:hAnsi="Georgia" w:cs="Georgia"/>
        </w:rPr>
        <w:t xml:space="preserve"> and delivered in .doc </w:t>
      </w:r>
      <w:proofErr w:type="gramStart"/>
      <w:r w:rsidRPr="008636C5">
        <w:rPr>
          <w:rFonts w:ascii="Georgia" w:hAnsi="Georgia" w:cs="Georgia"/>
        </w:rPr>
        <w:t xml:space="preserve">or </w:t>
      </w:r>
      <w:r w:rsidRPr="008636C5">
        <w:rPr>
          <w:rFonts w:ascii="Georgia" w:hAnsi="Georgia" w:cs="Georgia"/>
          <w:highlight w:val="cyan"/>
          <w:u w:val="single"/>
        </w:rPr>
        <w:t>.</w:t>
      </w:r>
      <w:proofErr w:type="spellStart"/>
      <w:r w:rsidRPr="008636C5">
        <w:rPr>
          <w:rFonts w:ascii="Georgia" w:hAnsi="Georgia" w:cs="Georgia"/>
          <w:highlight w:val="cyan"/>
          <w:u w:val="single"/>
        </w:rPr>
        <w:t>docx</w:t>
      </w:r>
      <w:proofErr w:type="spellEnd"/>
      <w:proofErr w:type="gramEnd"/>
      <w:r w:rsidRPr="008636C5">
        <w:rPr>
          <w:rFonts w:ascii="Georgia" w:hAnsi="Georgia" w:cs="Georgia"/>
        </w:rPr>
        <w:t xml:space="preserve">. </w:t>
      </w:r>
      <w:r w:rsidR="004D0B93" w:rsidRPr="008636C5">
        <w:rPr>
          <w:rFonts w:ascii="Georgia" w:hAnsi="Georgia" w:cs="Georgia"/>
        </w:rPr>
        <w:t xml:space="preserve">Should the author already be working in </w:t>
      </w:r>
      <w:r w:rsidR="004D0B93" w:rsidRPr="008636C5">
        <w:rPr>
          <w:rFonts w:ascii="Georgia" w:hAnsi="Georgia" w:cs="Georgia"/>
          <w:highlight w:val="cyan"/>
          <w:u w:val="single"/>
        </w:rPr>
        <w:t>Markdown</w:t>
      </w:r>
      <w:r w:rsidR="004D0B93" w:rsidRPr="008636C5">
        <w:rPr>
          <w:rFonts w:ascii="Georgia" w:hAnsi="Georgia" w:cs="Georgia"/>
        </w:rPr>
        <w:t xml:space="preserve">, </w:t>
      </w:r>
      <w:r w:rsidR="004D0B93" w:rsidRPr="008636C5">
        <w:rPr>
          <w:rFonts w:ascii="Georgia" w:hAnsi="Georgia" w:cs="Georgia"/>
          <w:highlight w:val="cyan"/>
          <w:u w:val="single"/>
        </w:rPr>
        <w:t>HTML</w:t>
      </w:r>
      <w:r w:rsidR="004D0B93" w:rsidRPr="008636C5">
        <w:rPr>
          <w:rFonts w:ascii="Georgia" w:hAnsi="Georgia" w:cs="Georgia"/>
        </w:rPr>
        <w:t xml:space="preserve"> or even </w:t>
      </w:r>
      <w:r w:rsidR="004D0B93" w:rsidRPr="008636C5">
        <w:rPr>
          <w:rFonts w:ascii="Georgia" w:hAnsi="Georgia" w:cs="Georgia"/>
          <w:highlight w:val="cyan"/>
          <w:u w:val="single"/>
        </w:rPr>
        <w:t>XML</w:t>
      </w:r>
      <w:r w:rsidR="004D0B93" w:rsidRPr="008636C5">
        <w:rPr>
          <w:rFonts w:ascii="Georgia" w:hAnsi="Georgia" w:cs="Georgia"/>
        </w:rPr>
        <w:t xml:space="preserve"> format, this will change the workflow. </w:t>
      </w:r>
    </w:p>
    <w:p w14:paraId="41C32FE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8122F26" w14:textId="77777777" w:rsidR="004D0B93" w:rsidRPr="008636C5" w:rsidRDefault="004D0B93" w:rsidP="00BF2386">
      <w:pPr>
        <w:pStyle w:val="PlainText"/>
        <w:rPr>
          <w:rFonts w:ascii="Georgia" w:hAnsi="Georgia" w:cs="Georgia"/>
        </w:rPr>
      </w:pPr>
      <w:r w:rsidRPr="008636C5">
        <w:rPr>
          <w:rFonts w:ascii="Georgia" w:hAnsi="Georgia" w:cs="Georgia"/>
        </w:rPr>
        <w:t xml:space="preserve">Note: An important step preceding the publication trajectory lies in the formulation of the in-house style guide where authors and editors can find the requirements for the manuscript. This style guide must be adapted according to the hybrid workflow before starting any work on the manuscript itself. For example: specification of the required file format, structuring of the text (headers, styles), image specifications, et cetera. See the Guide per genres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-Miriam: internal link needed--&gt;</w:t>
      </w:r>
      <w:r w:rsidRPr="008636C5">
        <w:rPr>
          <w:rFonts w:ascii="Georgia" w:hAnsi="Georgia" w:cs="Georgia"/>
        </w:rPr>
        <w:t xml:space="preserve"> for pointers regarding adjusting the style guide in this sense. </w:t>
      </w:r>
      <w:r w:rsidR="00B51A42" w:rsidRPr="00B51A42">
        <w:rPr>
          <w:rFonts w:ascii="Georgia" w:hAnsi="Georgia" w:cs="Georgia"/>
          <w:highlight w:val="darkRed"/>
        </w:rPr>
        <w:t>[</w:t>
      </w:r>
      <w:proofErr w:type="gramStart"/>
      <w:r w:rsidR="00B51A42" w:rsidRPr="00B51A42">
        <w:rPr>
          <w:rFonts w:ascii="Georgia" w:hAnsi="Georgia" w:cs="Georgia"/>
          <w:highlight w:val="darkRed"/>
        </w:rPr>
        <w:t>![</w:t>
      </w:r>
      <w:proofErr w:type="spellStart"/>
      <w:proofErr w:type="gramEnd"/>
      <w:r w:rsidR="00B51A42" w:rsidRPr="00B51A42">
        <w:rPr>
          <w:rFonts w:ascii="Georgia" w:hAnsi="Georgia" w:cs="Georgia"/>
          <w:highlight w:val="darkRed"/>
        </w:rPr>
        <w:t>Bloglink</w:t>
      </w:r>
      <w:proofErr w:type="spellEnd"/>
      <w:r w:rsidR="00B51A42" w:rsidRPr="00B51A42">
        <w:rPr>
          <w:rFonts w:ascii="Georgia" w:hAnsi="Georgia" w:cs="Georgia"/>
          <w:highlight w:val="darkRed"/>
        </w:rPr>
        <w:t>](images/dpt_blog_verwijzing.png)](http://networkcultures.org/digitalpublishing/2014/10/21/style-guide-for-hybrid-publishing/ "Link to blog post: Style Guide for Hybrid Publishing")(Style Guide for Hybrid Publishing)</w:t>
      </w:r>
    </w:p>
    <w:p w14:paraId="6CA7AA6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7413D4E" w14:textId="77777777" w:rsidR="004D0B93" w:rsidRPr="008636C5" w:rsidRDefault="004D0B93" w:rsidP="00BF2386">
      <w:pPr>
        <w:pStyle w:val="PlainText"/>
        <w:rPr>
          <w:rFonts w:ascii="Georgia" w:hAnsi="Georgia" w:cs="Georgia"/>
        </w:rPr>
      </w:pPr>
      <w:r w:rsidRPr="008636C5">
        <w:rPr>
          <w:rFonts w:ascii="Georgia" w:hAnsi="Georgia" w:cs="Georgia"/>
        </w:rPr>
        <w:t xml:space="preserve">We will now turn to implementing the new workflow for small edition and low budget publishing houses.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](images/dpt_blog_verwijzing.png)](http://networkcultures.org/digitalpublishing/2014/10/07/hybrid-workflow-how-to-introduction-editing-steps/ "Link to blog post: Hybrid Workflow How-To: Introduction &amp; Editorial Steps")(Hybrid workflow how-to: introduction &amp; editorial steps)</w:t>
      </w:r>
      <w:r w:rsidRPr="008636C5">
        <w:rPr>
          <w:rFonts w:ascii="Georgia" w:hAnsi="Georgia" w:cs="Georgia"/>
        </w:rPr>
        <w:t xml:space="preserve"> </w:t>
      </w:r>
    </w:p>
    <w:p w14:paraId="1CD9DE5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D334C9A"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40E9519" w14:textId="77777777" w:rsidR="004D0B93" w:rsidRPr="008636C5" w:rsidRDefault="004D0B93" w:rsidP="00BF2386">
      <w:pPr>
        <w:pStyle w:val="PlainText"/>
        <w:rPr>
          <w:rFonts w:ascii="Georgia" w:hAnsi="Georgia" w:cs="Georgia"/>
        </w:rPr>
      </w:pPr>
      <w:r w:rsidRPr="008636C5">
        <w:rPr>
          <w:rFonts w:ascii="Georgia" w:hAnsi="Georgia" w:cs="Georgia"/>
        </w:rPr>
        <w:t xml:space="preserve">## E-publishing workflows: desktop publishing and </w:t>
      </w:r>
      <w:r w:rsidRPr="008636C5">
        <w:rPr>
          <w:rFonts w:ascii="Georgia" w:hAnsi="Georgia" w:cs="Georgia"/>
          <w:highlight w:val="cyan"/>
          <w:u w:val="single"/>
        </w:rPr>
        <w:t>Markdown</w:t>
      </w:r>
      <w:r w:rsidRPr="008636C5">
        <w:rPr>
          <w:rFonts w:ascii="Georgia" w:hAnsi="Georgia" w:cs="Georgia"/>
        </w:rPr>
        <w:t xml:space="preserve"> </w:t>
      </w:r>
    </w:p>
    <w:p w14:paraId="1E7AC25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67D55EB" w14:textId="77777777" w:rsidR="004D0B93" w:rsidRPr="008636C5" w:rsidRDefault="004D0B93" w:rsidP="00BF2386">
      <w:pPr>
        <w:pStyle w:val="PlainText"/>
        <w:rPr>
          <w:rFonts w:ascii="Georgia" w:hAnsi="Georgia" w:cs="Georgia"/>
        </w:rPr>
      </w:pPr>
      <w:r w:rsidRPr="008636C5">
        <w:rPr>
          <w:rFonts w:ascii="Georgia" w:hAnsi="Georgia" w:cs="Georgia"/>
        </w:rPr>
        <w:t xml:space="preserve">### Desktop publishing workflow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InDesign</w:t>
      </w:r>
      <w:r w:rsidRPr="008636C5">
        <w:rPr>
          <w:rFonts w:ascii="Georgia" w:hAnsi="Georgia" w:cs="Georgia"/>
        </w:rPr>
        <w:t xml:space="preserve"> to digital) </w:t>
      </w:r>
    </w:p>
    <w:p w14:paraId="715616E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EBA53EC" w14:textId="5C34771D" w:rsidR="004D0B93" w:rsidRPr="008636C5" w:rsidRDefault="004D0B93" w:rsidP="00BF2386">
      <w:pPr>
        <w:pStyle w:val="PlainText"/>
        <w:rPr>
          <w:rFonts w:ascii="Georgia" w:hAnsi="Georgia" w:cs="Georgia"/>
        </w:rPr>
      </w:pPr>
      <w:r w:rsidRPr="008636C5">
        <w:rPr>
          <w:rFonts w:ascii="Georgia" w:hAnsi="Georgia" w:cs="Georgia"/>
        </w:rPr>
        <w:t>Desktop publishing</w:t>
      </w:r>
      <w:r w:rsidR="00782AF0">
        <w:rPr>
          <w:rFonts w:ascii="Georgia" w:hAnsi="Georgia" w:cs="Georgia"/>
        </w:rPr>
        <w:t xml:space="preserve"> (</w:t>
      </w:r>
      <w:r w:rsidR="00782AF0" w:rsidRPr="008C0847">
        <w:rPr>
          <w:rFonts w:ascii="Georgia" w:hAnsi="Georgia" w:cs="Georgia"/>
          <w:highlight w:val="cyan"/>
          <w:u w:val="single"/>
        </w:rPr>
        <w:t>DTP</w:t>
      </w:r>
      <w:r w:rsidR="00782AF0">
        <w:rPr>
          <w:rFonts w:ascii="Georgia" w:hAnsi="Georgia" w:cs="Georgia"/>
        </w:rPr>
        <w:t>)</w:t>
      </w:r>
      <w:r w:rsidRPr="008636C5">
        <w:rPr>
          <w:rFonts w:ascii="Georgia" w:hAnsi="Georgia" w:cs="Georgia"/>
        </w:rPr>
        <w:t xml:space="preserve"> </w:t>
      </w:r>
      <w:r w:rsidR="00782AF0">
        <w:rPr>
          <w:rFonts w:ascii="Georgia" w:hAnsi="Georgia" w:cs="Georgia"/>
        </w:rPr>
        <w:t>looks like</w:t>
      </w:r>
      <w:r w:rsidRPr="008636C5">
        <w:rPr>
          <w:rFonts w:ascii="Georgia" w:hAnsi="Georgia" w:cs="Georgia"/>
        </w:rPr>
        <w:t xml:space="preserve"> the following for a lot of publishers: a </w:t>
      </w:r>
      <w:r w:rsidRPr="008636C5">
        <w:rPr>
          <w:rFonts w:ascii="Georgia" w:hAnsi="Georgia" w:cs="Georgia"/>
          <w:highlight w:val="cyan"/>
          <w:u w:val="single"/>
        </w:rPr>
        <w:t>Microsoft Word</w:t>
      </w:r>
      <w:r w:rsidRPr="008636C5">
        <w:rPr>
          <w:rFonts w:ascii="Georgia" w:hAnsi="Georgia" w:cs="Georgia"/>
        </w:rPr>
        <w:t xml:space="preserve"> file is imported into </w:t>
      </w:r>
      <w:r w:rsidRPr="008636C5">
        <w:rPr>
          <w:rFonts w:ascii="Georgia" w:hAnsi="Georgia" w:cs="Georgia"/>
          <w:highlight w:val="cyan"/>
          <w:u w:val="single"/>
        </w:rPr>
        <w:t>InDesign</w:t>
      </w:r>
      <w:r w:rsidRPr="008636C5">
        <w:rPr>
          <w:rFonts w:ascii="Georgia" w:hAnsi="Georgia" w:cs="Georgia"/>
        </w:rPr>
        <w:t xml:space="preserve"> and, after designing and editing, exported to </w:t>
      </w:r>
      <w:r w:rsidRPr="008636C5">
        <w:rPr>
          <w:rFonts w:ascii="Georgia" w:hAnsi="Georgia" w:cs="Georgia"/>
          <w:highlight w:val="cyan"/>
          <w:u w:val="single"/>
        </w:rPr>
        <w:t>PDF</w:t>
      </w:r>
      <w:r w:rsidRPr="008636C5">
        <w:rPr>
          <w:rFonts w:ascii="Georgia" w:hAnsi="Georgia" w:cs="Georgia"/>
        </w:rPr>
        <w:t xml:space="preserve">, ready to be printed. After work on the printed edition has been completed, the book is translated into an electronic version, following the design of the </w:t>
      </w:r>
      <w:r w:rsidRPr="00CA5F3C">
        <w:rPr>
          <w:rFonts w:ascii="Georgia" w:hAnsi="Georgia" w:cs="Georgia"/>
          <w:highlight w:val="lightGray"/>
        </w:rPr>
        <w:t>'</w:t>
      </w:r>
      <w:proofErr w:type="gramStart"/>
      <w:r w:rsidRPr="00CA5F3C">
        <w:rPr>
          <w:rFonts w:ascii="Georgia" w:hAnsi="Georgia" w:cs="Georgia"/>
          <w:highlight w:val="lightGray"/>
        </w:rPr>
        <w:t>original'</w:t>
      </w:r>
      <w:proofErr w:type="gramEnd"/>
      <w:r w:rsidR="008C0847">
        <w:rPr>
          <w:rFonts w:ascii="Georgia" w:hAnsi="Georgia" w:cs="Georgia"/>
        </w:rPr>
        <w:t xml:space="preserve"> as close as possible. This</w:t>
      </w:r>
      <w:r w:rsidRPr="008636C5">
        <w:rPr>
          <w:rFonts w:ascii="Georgia" w:hAnsi="Georgia" w:cs="Georgia"/>
        </w:rPr>
        <w:t xml:space="preserve"> </w:t>
      </w:r>
      <w:r w:rsidR="008C0847">
        <w:rPr>
          <w:rFonts w:ascii="Georgia" w:hAnsi="Georgia" w:cs="Georgia"/>
        </w:rPr>
        <w:t>t</w:t>
      </w:r>
      <w:r w:rsidRPr="008636C5">
        <w:rPr>
          <w:rFonts w:ascii="Georgia" w:hAnsi="Georgia" w:cs="Georgia"/>
        </w:rPr>
        <w:t xml:space="preserve">raditional, print-oriented workflow can be seen as a standard for one-to-one publications. </w:t>
      </w:r>
    </w:p>
    <w:p w14:paraId="1D3245B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CA8AA03" w14:textId="77777777" w:rsidR="004D0B93" w:rsidRPr="008636C5" w:rsidRDefault="004D0B93" w:rsidP="00BF2386">
      <w:pPr>
        <w:pStyle w:val="PlainText"/>
        <w:rPr>
          <w:rFonts w:ascii="Georgia" w:hAnsi="Georgia" w:cs="Georgia"/>
        </w:rPr>
      </w:pPr>
      <w:proofErr w:type="gramStart"/>
      <w:r w:rsidRPr="00CA5F3C">
        <w:rPr>
          <w:rFonts w:ascii="Georgia" w:hAnsi="Georgia" w:cs="Georgia"/>
          <w:highlight w:val="darkRed"/>
        </w:rPr>
        <w:t>![</w:t>
      </w:r>
      <w:proofErr w:type="gramEnd"/>
      <w:r w:rsidRPr="00CA5F3C">
        <w:rPr>
          <w:rFonts w:ascii="Georgia" w:hAnsi="Georgia" w:cs="Georgia"/>
          <w:highlight w:val="darkRed"/>
        </w:rPr>
        <w:t>Traditional Workflow](images/07_workflow_traditional.png "Workflow Traditional.")</w:t>
      </w:r>
      <w:r w:rsidRPr="008636C5">
        <w:rPr>
          <w:rFonts w:ascii="Georgia" w:hAnsi="Georgia" w:cs="Georgia"/>
        </w:rPr>
        <w:t xml:space="preserve"> </w:t>
      </w:r>
    </w:p>
    <w:p w14:paraId="5D8F019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23CE927" w14:textId="63CA86EC" w:rsidR="004D0B93" w:rsidRPr="008636C5" w:rsidRDefault="004D0B93" w:rsidP="00BF2386">
      <w:pPr>
        <w:pStyle w:val="PlainText"/>
        <w:rPr>
          <w:rFonts w:ascii="Georgia" w:hAnsi="Georgia" w:cs="Georgia"/>
        </w:rPr>
      </w:pPr>
      <w:r w:rsidRPr="008636C5">
        <w:rPr>
          <w:rFonts w:ascii="Georgia" w:hAnsi="Georgia" w:cs="Georgia"/>
        </w:rPr>
        <w:t xml:space="preserve">There are certain advantages to this workflow: it is simple, linear and there are no version branches. You end up with one consolidated manuscript, and </w:t>
      </w:r>
      <w:r w:rsidRPr="008636C5">
        <w:rPr>
          <w:rFonts w:ascii="Georgia" w:hAnsi="Georgia" w:cs="Georgia"/>
          <w:highlight w:val="cyan"/>
          <w:u w:val="single"/>
        </w:rPr>
        <w:t>What You See Is What You Get</w:t>
      </w:r>
      <w:r w:rsidRPr="008636C5">
        <w:rPr>
          <w:rFonts w:ascii="Georgia" w:hAnsi="Georgia" w:cs="Georgia"/>
        </w:rPr>
        <w:t xml:space="preserve"> when it comes to design. To give an example: in the case of a print design where the page is fixed, changing hyphenation need</w:t>
      </w:r>
      <w:r w:rsidR="008C0847">
        <w:rPr>
          <w:rFonts w:ascii="Georgia" w:hAnsi="Georgia" w:cs="Georgia"/>
        </w:rPr>
        <w:t>s</w:t>
      </w:r>
      <w:r w:rsidRPr="008636C5">
        <w:rPr>
          <w:rFonts w:ascii="Georgia" w:hAnsi="Georgia" w:cs="Georgia"/>
        </w:rPr>
        <w:t xml:space="preserve"> to be done manually in the </w:t>
      </w:r>
      <w:r w:rsidRPr="008636C5">
        <w:rPr>
          <w:rFonts w:ascii="Georgia" w:hAnsi="Georgia" w:cs="Georgia"/>
          <w:highlight w:val="cyan"/>
          <w:u w:val="single"/>
        </w:rPr>
        <w:t>InDesign</w:t>
      </w:r>
      <w:r w:rsidRPr="008636C5">
        <w:rPr>
          <w:rFonts w:ascii="Georgia" w:hAnsi="Georgia" w:cs="Georgia"/>
        </w:rPr>
        <w:t xml:space="preserve"> document. In digital publishing hyphenations are not fixed, but will be subject to change as they shift according to the aspect ratio and screen size of the device used. So when an </w:t>
      </w:r>
      <w:r w:rsidRPr="008636C5">
        <w:rPr>
          <w:rFonts w:ascii="Georgia" w:hAnsi="Georgia" w:cs="Georgia"/>
        </w:rPr>
        <w:lastRenderedPageBreak/>
        <w:t xml:space="preserve">editorial correction involves </w:t>
      </w:r>
      <w:proofErr w:type="gramStart"/>
      <w:r w:rsidRPr="008636C5">
        <w:rPr>
          <w:rFonts w:ascii="Georgia" w:hAnsi="Georgia" w:cs="Georgia"/>
        </w:rPr>
        <w:t>a hyphenation</w:t>
      </w:r>
      <w:proofErr w:type="gramEnd"/>
      <w:r w:rsidRPr="008636C5">
        <w:rPr>
          <w:rFonts w:ascii="Georgia" w:hAnsi="Georgia" w:cs="Georgia"/>
        </w:rPr>
        <w:t xml:space="preserve">, this need not be adjusted in the digital file. This saves some work, but also means a limitation in electronic design possibilities. </w:t>
      </w:r>
    </w:p>
    <w:p w14:paraId="05C95B3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8BCB229" w14:textId="72C08913" w:rsidR="004D0B93" w:rsidRPr="008636C5" w:rsidRDefault="004D0B93" w:rsidP="00BF2386">
      <w:pPr>
        <w:pStyle w:val="PlainText"/>
        <w:rPr>
          <w:rFonts w:ascii="Georgia" w:hAnsi="Georgia" w:cs="Georgia"/>
        </w:rPr>
      </w:pPr>
      <w:r w:rsidRPr="008636C5">
        <w:rPr>
          <w:rFonts w:ascii="Georgia" w:hAnsi="Georgia" w:cs="Georgia"/>
        </w:rPr>
        <w:t xml:space="preserve">The main disadvantage of the </w:t>
      </w:r>
      <w:r w:rsidRPr="008636C5">
        <w:rPr>
          <w:rFonts w:ascii="Georgia" w:hAnsi="Georgia" w:cs="Georgia"/>
          <w:highlight w:val="cyan"/>
          <w:u w:val="single"/>
        </w:rPr>
        <w:t>DTP</w:t>
      </w:r>
      <w:r w:rsidRPr="008636C5">
        <w:rPr>
          <w:rFonts w:ascii="Georgia" w:hAnsi="Georgia" w:cs="Georgia"/>
        </w:rPr>
        <w:t xml:space="preserve"> workflow in going electronic is that you only target one medium and the steps to go from here to a digital edition are quite laborious, and do not make full use of the potential in electronic publishing. It is possible to go from the </w:t>
      </w:r>
      <w:r w:rsidRPr="008636C5">
        <w:rPr>
          <w:rFonts w:ascii="Georgia" w:hAnsi="Georgia" w:cs="Georgia"/>
          <w:highlight w:val="cyan"/>
          <w:u w:val="single"/>
        </w:rPr>
        <w:t>InDesign</w:t>
      </w:r>
      <w:r w:rsidRPr="008636C5">
        <w:rPr>
          <w:rFonts w:ascii="Georgia" w:hAnsi="Georgia" w:cs="Georgia"/>
        </w:rPr>
        <w:t xml:space="preserve"> file to an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internal link chapter 7--&gt;</w:t>
      </w:r>
      <w:r w:rsidRPr="008636C5">
        <w:rPr>
          <w:rFonts w:ascii="Georgia" w:hAnsi="Georgia" w:cs="Georgia"/>
        </w:rPr>
        <w:t xml:space="preserve">, but to make use of the full possibilities hybrid publishing offers, such as modular publishing, immediate updating, optimal uses of audio and visual formats, </w:t>
      </w:r>
      <w:r w:rsidR="008C0847" w:rsidRPr="008C0847">
        <w:rPr>
          <w:rFonts w:ascii="Georgia" w:hAnsi="Georgia" w:cs="Georgia"/>
        </w:rPr>
        <w:t>one should take this into consideration from the beginning</w:t>
      </w:r>
      <w:r w:rsidRPr="008636C5">
        <w:rPr>
          <w:rFonts w:ascii="Georgia" w:hAnsi="Georgia" w:cs="Georgia"/>
        </w:rPr>
        <w:t xml:space="preserve">. A workflow </w:t>
      </w:r>
      <w:r w:rsidR="008C0847">
        <w:rPr>
          <w:rFonts w:ascii="Georgia" w:hAnsi="Georgia" w:cs="Georgia"/>
        </w:rPr>
        <w:t xml:space="preserve">that is based on print publishing </w:t>
      </w:r>
      <w:r w:rsidRPr="008636C5">
        <w:rPr>
          <w:rFonts w:ascii="Georgia" w:hAnsi="Georgia" w:cs="Georgia"/>
        </w:rPr>
        <w:t xml:space="preserve">generally tries to translate </w:t>
      </w:r>
      <w:r w:rsidR="008C0847">
        <w:rPr>
          <w:rFonts w:ascii="Georgia" w:hAnsi="Georgia" w:cs="Georgia"/>
        </w:rPr>
        <w:t>the paper book</w:t>
      </w:r>
      <w:r w:rsidRPr="008636C5">
        <w:rPr>
          <w:rFonts w:ascii="Georgia" w:hAnsi="Georgia" w:cs="Georgia"/>
        </w:rPr>
        <w:t xml:space="preserve"> into </w:t>
      </w:r>
      <w:r w:rsidR="008C0847">
        <w:rPr>
          <w:rFonts w:ascii="Georgia" w:hAnsi="Georgia" w:cs="Georgia"/>
        </w:rPr>
        <w:t>an electronic</w:t>
      </w:r>
      <w:r w:rsidRPr="008636C5">
        <w:rPr>
          <w:rFonts w:ascii="Georgia" w:hAnsi="Georgia" w:cs="Georgia"/>
        </w:rPr>
        <w:t xml:space="preserve"> book</w:t>
      </w:r>
      <w:r w:rsidR="008C0847">
        <w:rPr>
          <w:rFonts w:ascii="Georgia" w:hAnsi="Georgia" w:cs="Georgia"/>
        </w:rPr>
        <w:t xml:space="preserve"> at the last stage of the process.</w:t>
      </w:r>
      <w:r w:rsidRPr="008636C5">
        <w:rPr>
          <w:rFonts w:ascii="Georgia" w:hAnsi="Georgia" w:cs="Georgia"/>
        </w:rPr>
        <w:t xml:space="preserve"> </w:t>
      </w:r>
    </w:p>
    <w:p w14:paraId="1A0B815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66D09FE" w14:textId="6C2CC1B1" w:rsidR="004D0B93" w:rsidRPr="008636C5" w:rsidRDefault="004D0B93" w:rsidP="00BF2386">
      <w:pPr>
        <w:pStyle w:val="PlainText"/>
        <w:rPr>
          <w:rFonts w:ascii="Georgia" w:hAnsi="Georgia" w:cs="Georgia"/>
        </w:rPr>
      </w:pPr>
      <w:r w:rsidRPr="008636C5">
        <w:rPr>
          <w:rFonts w:ascii="Georgia" w:hAnsi="Georgia" w:cs="Georgia"/>
        </w:rPr>
        <w:t xml:space="preserve">Importantly, transferring an </w:t>
      </w:r>
      <w:r w:rsidRPr="008636C5">
        <w:rPr>
          <w:rFonts w:ascii="Georgia" w:hAnsi="Georgia" w:cs="Georgia"/>
          <w:highlight w:val="cyan"/>
          <w:u w:val="single"/>
        </w:rPr>
        <w:t>InDesign</w:t>
      </w:r>
      <w:r w:rsidRPr="008636C5">
        <w:rPr>
          <w:rFonts w:ascii="Georgia" w:hAnsi="Georgia" w:cs="Georgia"/>
        </w:rPr>
        <w:t xml:space="preserve"> document to an electronic publication is not ideal, especially when working with older versions of the software. </w:t>
      </w:r>
      <w:r w:rsidR="008C0847">
        <w:rPr>
          <w:rFonts w:ascii="Georgia" w:hAnsi="Georgia" w:cs="Georgia"/>
        </w:rPr>
        <w:t xml:space="preserve">The InDesign file in this case is converted into HTML, rendering code that can be messy, even too messy to work properly on an e-reading device.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](images/dpt_blog_verwijzing.png)](http://networkcultures.org/digitalpublishing/2013/05/21/epub-development-in-adobe-indesign-cs6/ "Link to blog post: Notes on EPUB Development in Adobe InDesign CS6")(Notes on EPUB Development in Adobe InDesign CS6)</w:t>
      </w:r>
      <w:r w:rsidRPr="008636C5">
        <w:rPr>
          <w:rFonts w:ascii="Georgia" w:hAnsi="Georgia" w:cs="Georgia"/>
        </w:rPr>
        <w:t xml:space="preserve"> The results </w:t>
      </w:r>
      <w:r w:rsidR="008C0847">
        <w:rPr>
          <w:rFonts w:ascii="Georgia" w:hAnsi="Georgia" w:cs="Georgia"/>
        </w:rPr>
        <w:t xml:space="preserve">of the conversion </w:t>
      </w:r>
      <w:r w:rsidRPr="008636C5">
        <w:rPr>
          <w:rFonts w:ascii="Georgia" w:hAnsi="Georgia" w:cs="Georgia"/>
        </w:rPr>
        <w:t xml:space="preserve">may require extra steps </w:t>
      </w:r>
      <w:r w:rsidR="008C0847">
        <w:rPr>
          <w:rFonts w:ascii="Georgia" w:hAnsi="Georgia" w:cs="Georgia"/>
        </w:rPr>
        <w:t xml:space="preserve">to be taken </w:t>
      </w:r>
      <w:r w:rsidRPr="008636C5">
        <w:rPr>
          <w:rFonts w:ascii="Georgia" w:hAnsi="Georgia" w:cs="Georgia"/>
        </w:rPr>
        <w:t>in finalizing the publication</w:t>
      </w:r>
      <w:r w:rsidR="008C0847">
        <w:rPr>
          <w:rFonts w:ascii="Georgia" w:hAnsi="Georgia" w:cs="Georgia"/>
        </w:rPr>
        <w:t>.</w:t>
      </w:r>
      <w:r w:rsidRPr="008636C5">
        <w:rPr>
          <w:rFonts w:ascii="Georgia" w:hAnsi="Georgia" w:cs="Georgia"/>
        </w:rPr>
        <w:t xml:space="preserve"> </w:t>
      </w:r>
      <w:r w:rsidRPr="008636C5">
        <w:rPr>
          <w:rFonts w:ascii="Georgia" w:hAnsi="Georgia" w:cs="Georgia"/>
          <w:highlight w:val="cyan"/>
          <w:u w:val="single"/>
        </w:rPr>
        <w:t>InDesign</w:t>
      </w:r>
      <w:r w:rsidRPr="008636C5">
        <w:rPr>
          <w:rFonts w:ascii="Georgia" w:hAnsi="Georgia" w:cs="Georgia"/>
        </w:rPr>
        <w:t>, in its current state, is not optimized as a hybrid publishing tool, as it is (too) specifically developed for print</w:t>
      </w:r>
      <w:r w:rsidR="008C0847">
        <w:rPr>
          <w:rFonts w:ascii="Georgia" w:hAnsi="Georgia" w:cs="Georgia"/>
        </w:rPr>
        <w:t xml:space="preserve"> </w:t>
      </w:r>
      <w:r w:rsidRPr="008636C5">
        <w:rPr>
          <w:rFonts w:ascii="Georgia" w:hAnsi="Georgia" w:cs="Georgia"/>
        </w:rPr>
        <w:t>design</w:t>
      </w:r>
      <w:proofErr w:type="gramStart"/>
      <w:r w:rsidRPr="008636C5">
        <w:rPr>
          <w:rFonts w:ascii="Georgia" w:hAnsi="Georgia" w:cs="Georgia"/>
        </w:rPr>
        <w:t>.</w:t>
      </w:r>
      <w:r w:rsidRPr="00CA5F3C">
        <w:rPr>
          <w:rFonts w:ascii="Georgia" w:hAnsi="Georgia" w:cs="Georgia"/>
          <w:highlight w:val="darkRed"/>
        </w:rPr>
        <w:t>[</w:t>
      </w:r>
      <w:proofErr w:type="gramEnd"/>
      <w:r w:rsidRPr="00CA5F3C">
        <w:rPr>
          <w:rFonts w:ascii="Georgia" w:hAnsi="Georgia" w:cs="Georgia"/>
          <w:highlight w:val="darkRed"/>
        </w:rPr>
        <w:t>^</w:t>
      </w:r>
      <w:proofErr w:type="spellStart"/>
      <w:r w:rsidRPr="00CA5F3C">
        <w:rPr>
          <w:rFonts w:ascii="Georgia" w:hAnsi="Georgia" w:cs="Georgia"/>
          <w:highlight w:val="darkRed"/>
        </w:rPr>
        <w:t>EPUBStraighttothePoint</w:t>
      </w:r>
      <w:proofErr w:type="spellEnd"/>
      <w:r w:rsidRPr="00CA5F3C">
        <w:rPr>
          <w:rFonts w:ascii="Georgia" w:hAnsi="Georgia" w:cs="Georgia"/>
          <w:highlight w:val="darkRed"/>
        </w:rPr>
        <w:t>]</w:t>
      </w:r>
      <w:r w:rsidRPr="008636C5">
        <w:rPr>
          <w:rFonts w:ascii="Georgia" w:hAnsi="Georgia" w:cs="Georgia"/>
        </w:rPr>
        <w:t xml:space="preserve"> The latest version of the </w:t>
      </w:r>
      <w:r w:rsidRPr="008636C5">
        <w:rPr>
          <w:rFonts w:ascii="Georgia" w:hAnsi="Georgia" w:cs="Georgia"/>
          <w:highlight w:val="cyan"/>
          <w:u w:val="single"/>
        </w:rPr>
        <w:t>InDesign</w:t>
      </w:r>
      <w:r w:rsidRPr="008636C5">
        <w:rPr>
          <w:rFonts w:ascii="Georgia" w:hAnsi="Georgia" w:cs="Georgia"/>
        </w:rPr>
        <w:t xml:space="preserve"> suite (</w:t>
      </w:r>
      <w:r w:rsidRPr="008636C5">
        <w:rPr>
          <w:rFonts w:ascii="Georgia" w:hAnsi="Georgia" w:cs="Georgia"/>
          <w:highlight w:val="cyan"/>
          <w:u w:val="single"/>
        </w:rPr>
        <w:t>InDesign CC</w:t>
      </w:r>
      <w:r w:rsidRPr="008636C5">
        <w:rPr>
          <w:rFonts w:ascii="Georgia" w:hAnsi="Georgia" w:cs="Georgia"/>
        </w:rPr>
        <w:t xml:space="preserve">) is geared more towards electronic publishing, but requires very careful structuring and preparation of documents in order to yield good results within manageable work times. It's best suited for projects where the content is generated from databases, imported as </w:t>
      </w:r>
      <w:r w:rsidRPr="008636C5">
        <w:rPr>
          <w:rFonts w:ascii="Georgia" w:hAnsi="Georgia" w:cs="Georgia"/>
          <w:highlight w:val="cyan"/>
          <w:u w:val="single"/>
        </w:rPr>
        <w:t>XML</w:t>
      </w:r>
      <w:r w:rsidRPr="008636C5">
        <w:rPr>
          <w:rFonts w:ascii="Georgia" w:hAnsi="Georgia" w:cs="Georgia"/>
        </w:rPr>
        <w:t xml:space="preserve"> into </w:t>
      </w:r>
      <w:r w:rsidRPr="008636C5">
        <w:rPr>
          <w:rFonts w:ascii="Georgia" w:hAnsi="Georgia" w:cs="Georgia"/>
          <w:highlight w:val="cyan"/>
          <w:u w:val="single"/>
        </w:rPr>
        <w:t>InDesign</w:t>
      </w:r>
      <w:r w:rsidRPr="008636C5">
        <w:rPr>
          <w:rFonts w:ascii="Georgia" w:hAnsi="Georgia" w:cs="Georgia"/>
        </w:rPr>
        <w:t xml:space="preserve"> and from </w:t>
      </w:r>
      <w:proofErr w:type="gramStart"/>
      <w:r w:rsidRPr="008636C5">
        <w:rPr>
          <w:rFonts w:ascii="Georgia" w:hAnsi="Georgia" w:cs="Georgia"/>
        </w:rPr>
        <w:t>there</w:t>
      </w:r>
      <w:proofErr w:type="gramEnd"/>
      <w:r w:rsidRPr="008636C5">
        <w:rPr>
          <w:rFonts w:ascii="Georgia" w:hAnsi="Georgia" w:cs="Georgia"/>
        </w:rPr>
        <w:t xml:space="preserve"> exported to </w:t>
      </w:r>
      <w:r w:rsidRPr="008636C5">
        <w:rPr>
          <w:rFonts w:ascii="Georgia" w:hAnsi="Georgia" w:cs="Georgia"/>
          <w:highlight w:val="cyan"/>
          <w:u w:val="single"/>
        </w:rPr>
        <w:t>EPUB</w:t>
      </w:r>
      <w:r w:rsidRPr="008636C5">
        <w:rPr>
          <w:rFonts w:ascii="Georgia" w:hAnsi="Georgia" w:cs="Georgia"/>
        </w:rPr>
        <w:t xml:space="preserve">. For a detailed look at these developments, see also </w:t>
      </w:r>
      <w:r w:rsidR="008C0847">
        <w:rPr>
          <w:rFonts w:ascii="Georgia" w:hAnsi="Georgia" w:cs="Georgia"/>
        </w:rPr>
        <w:t>the guide describing how to go</w:t>
      </w:r>
      <w:r w:rsidRPr="008636C5">
        <w:rPr>
          <w:rFonts w:ascii="Georgia" w:hAnsi="Georgia" w:cs="Georgia"/>
        </w:rPr>
        <w:t xml:space="preserve"> from </w:t>
      </w:r>
      <w:r w:rsidRPr="008636C5">
        <w:rPr>
          <w:rFonts w:ascii="Georgia" w:hAnsi="Georgia" w:cs="Georgia"/>
          <w:highlight w:val="cyan"/>
          <w:u w:val="single"/>
        </w:rPr>
        <w:t>InDesign</w:t>
      </w:r>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internal link chapter 7--&gt;</w:t>
      </w:r>
      <w:r w:rsidRPr="008636C5">
        <w:rPr>
          <w:rFonts w:ascii="Georgia" w:hAnsi="Georgia" w:cs="Georgia"/>
        </w:rPr>
        <w:t xml:space="preserve"> </w:t>
      </w:r>
    </w:p>
    <w:p w14:paraId="602541F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3BBC244" w14:textId="77777777" w:rsidR="004D0B93" w:rsidRPr="008636C5" w:rsidRDefault="004D0B93" w:rsidP="00BF2386">
      <w:pPr>
        <w:pStyle w:val="PlainText"/>
        <w:rPr>
          <w:rFonts w:ascii="Georgia" w:hAnsi="Georgia" w:cs="Georgia"/>
        </w:rPr>
      </w:pPr>
      <w:r w:rsidRPr="008636C5">
        <w:rPr>
          <w:rFonts w:ascii="Georgia" w:hAnsi="Georgia" w:cs="Georgia"/>
        </w:rPr>
        <w:t xml:space="preserve">Another option is </w:t>
      </w:r>
      <w:commentRangeStart w:id="0"/>
      <w:r w:rsidRPr="008636C5">
        <w:rPr>
          <w:rFonts w:ascii="Georgia" w:hAnsi="Georgia" w:cs="Georgia"/>
          <w:highlight w:val="cyan"/>
          <w:u w:val="single"/>
        </w:rPr>
        <w:t>ICML</w:t>
      </w:r>
      <w:r w:rsidRPr="008636C5">
        <w:rPr>
          <w:rFonts w:ascii="Georgia" w:hAnsi="Georgia" w:cs="Georgia"/>
        </w:rPr>
        <w:t xml:space="preserve"> </w:t>
      </w:r>
      <w:commentRangeEnd w:id="0"/>
      <w:r>
        <w:rPr>
          <w:rStyle w:val="CommentReference"/>
          <w:rFonts w:ascii="Calibri" w:hAnsi="Calibri" w:cs="Calibri"/>
        </w:rPr>
        <w:commentReference w:id="0"/>
      </w:r>
      <w:r w:rsidRPr="008636C5">
        <w:rPr>
          <w:rFonts w:ascii="Georgia" w:hAnsi="Georgia" w:cs="Georgia"/>
        </w:rPr>
        <w:t xml:space="preserve">import from </w:t>
      </w:r>
      <w:commentRangeStart w:id="1"/>
      <w:proofErr w:type="spellStart"/>
      <w:r w:rsidRPr="008636C5">
        <w:rPr>
          <w:rFonts w:ascii="Georgia" w:hAnsi="Georgia" w:cs="Georgia"/>
          <w:highlight w:val="cyan"/>
          <w:u w:val="single"/>
        </w:rPr>
        <w:t>pandoc</w:t>
      </w:r>
      <w:proofErr w:type="spellEnd"/>
      <w:r w:rsidRPr="008636C5">
        <w:rPr>
          <w:rFonts w:ascii="Georgia" w:hAnsi="Georgia" w:cs="Georgia"/>
        </w:rPr>
        <w:t xml:space="preserve"> </w:t>
      </w:r>
      <w:commentRangeEnd w:id="1"/>
      <w:r>
        <w:rPr>
          <w:rStyle w:val="CommentReference"/>
          <w:rFonts w:ascii="Calibri" w:hAnsi="Calibri" w:cs="Calibri"/>
        </w:rPr>
        <w:commentReference w:id="1"/>
      </w:r>
      <w:r w:rsidRPr="008636C5">
        <w:rPr>
          <w:rFonts w:ascii="Georgia" w:hAnsi="Georgia" w:cs="Georgia"/>
        </w:rPr>
        <w:t xml:space="preserve">to have structured text in </w:t>
      </w:r>
      <w:proofErr w:type="gramStart"/>
      <w:r w:rsidRPr="008636C5">
        <w:rPr>
          <w:rFonts w:ascii="Georgia" w:hAnsi="Georgia" w:cs="Georgia"/>
          <w:highlight w:val="cyan"/>
          <w:u w:val="single"/>
        </w:rPr>
        <w:t>InDesign</w:t>
      </w:r>
      <w:r w:rsidRPr="008636C5">
        <w:rPr>
          <w:rFonts w:ascii="Georgia" w:hAnsi="Georgia" w:cs="Georgia"/>
        </w:rPr>
        <w:t xml:space="preserve"> which</w:t>
      </w:r>
      <w:proofErr w:type="gramEnd"/>
      <w:r w:rsidRPr="008636C5">
        <w:rPr>
          <w:rFonts w:ascii="Georgia" w:hAnsi="Georgia" w:cs="Georgia"/>
        </w:rPr>
        <w:t xml:space="preserve"> can be used by the designer.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 xml:space="preserve">](images/dpt_blog_verwijzing.png)](http://networkcultures.org/digitalpublishing/2014/10/08/markdown-to-indesign-with-pandoc-via-icml/ "Link to blog post: Markdown to InDesign with </w:t>
      </w:r>
      <w:proofErr w:type="spellStart"/>
      <w:r w:rsidRPr="00CA5F3C">
        <w:rPr>
          <w:rFonts w:ascii="Georgia" w:hAnsi="Georgia" w:cs="Georgia"/>
          <w:highlight w:val="darkRed"/>
        </w:rPr>
        <w:t>Pandoc</w:t>
      </w:r>
      <w:proofErr w:type="spellEnd"/>
      <w:r w:rsidRPr="00CA5F3C">
        <w:rPr>
          <w:rFonts w:ascii="Georgia" w:hAnsi="Georgia" w:cs="Georgia"/>
          <w:highlight w:val="darkRed"/>
        </w:rPr>
        <w:t xml:space="preserve"> (via ICML)")(Markdown to InDesign with </w:t>
      </w:r>
      <w:proofErr w:type="spellStart"/>
      <w:r w:rsidRPr="00CA5F3C">
        <w:rPr>
          <w:rFonts w:ascii="Georgia" w:hAnsi="Georgia" w:cs="Georgia"/>
          <w:highlight w:val="darkRed"/>
        </w:rPr>
        <w:t>Pandoc</w:t>
      </w:r>
      <w:proofErr w:type="spellEnd"/>
      <w:r w:rsidRPr="00CA5F3C">
        <w:rPr>
          <w:rFonts w:ascii="Georgia" w:hAnsi="Georgia" w:cs="Georgia"/>
          <w:highlight w:val="darkRed"/>
        </w:rPr>
        <w:t xml:space="preserve"> (via ICML))</w:t>
      </w:r>
      <w:r w:rsidRPr="008636C5">
        <w:rPr>
          <w:rFonts w:ascii="Georgia" w:hAnsi="Georgia" w:cs="Georgia"/>
        </w:rPr>
        <w:t xml:space="preserve"> </w:t>
      </w:r>
    </w:p>
    <w:p w14:paraId="4518715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B97E453" w14:textId="77777777" w:rsidR="000F4DAF" w:rsidRPr="008636C5" w:rsidRDefault="000F4DAF" w:rsidP="000F4DAF">
      <w:pPr>
        <w:pStyle w:val="PlainText"/>
        <w:rPr>
          <w:rFonts w:ascii="Georgia" w:hAnsi="Georgia" w:cs="Georgia"/>
        </w:rPr>
      </w:pPr>
      <w:r w:rsidRPr="008636C5">
        <w:rPr>
          <w:rFonts w:ascii="Georgia" w:hAnsi="Georgia" w:cs="Georgia"/>
        </w:rPr>
        <w:t xml:space="preserve">It is possible to create </w:t>
      </w:r>
      <w:r w:rsidRPr="000F4DAF">
        <w:rPr>
          <w:rFonts w:ascii="Georgia" w:hAnsi="Georgia" w:cs="Georgia"/>
          <w:highlight w:val="lightGray"/>
        </w:rPr>
        <w:t>'interactive'</w:t>
      </w:r>
      <w:r w:rsidRPr="008636C5">
        <w:rPr>
          <w:rFonts w:ascii="Georgia" w:hAnsi="Georgia" w:cs="Georgia"/>
        </w:rPr>
        <w:t xml:space="preserve"> publications in </w:t>
      </w:r>
      <w:r w:rsidRPr="008636C5">
        <w:rPr>
          <w:rFonts w:ascii="Georgia" w:hAnsi="Georgia" w:cs="Georgia"/>
          <w:highlight w:val="cyan"/>
          <w:u w:val="single"/>
        </w:rPr>
        <w:t>PDF</w:t>
      </w:r>
      <w:r w:rsidRPr="008636C5">
        <w:rPr>
          <w:rFonts w:ascii="Georgia" w:hAnsi="Georgia" w:cs="Georgia"/>
        </w:rPr>
        <w:t xml:space="preserve">, working with </w:t>
      </w:r>
      <w:r w:rsidRPr="008636C5">
        <w:rPr>
          <w:rFonts w:ascii="Georgia" w:hAnsi="Georgia" w:cs="Georgia"/>
          <w:highlight w:val="cyan"/>
          <w:u w:val="single"/>
        </w:rPr>
        <w:t>Microsoft Word</w:t>
      </w:r>
      <w:r w:rsidRPr="008636C5">
        <w:rPr>
          <w:rFonts w:ascii="Georgia" w:hAnsi="Georgia" w:cs="Georgia"/>
        </w:rPr>
        <w:t xml:space="preserve"> and </w:t>
      </w:r>
      <w:r w:rsidRPr="008636C5">
        <w:rPr>
          <w:rFonts w:ascii="Georgia" w:hAnsi="Georgia" w:cs="Georgia"/>
          <w:highlight w:val="cyan"/>
          <w:u w:val="single"/>
        </w:rPr>
        <w:t>InDesign</w:t>
      </w:r>
      <w:r w:rsidRPr="008636C5">
        <w:rPr>
          <w:rFonts w:ascii="Georgia" w:hAnsi="Georgia" w:cs="Georgia"/>
        </w:rPr>
        <w:t xml:space="preserve">. In the end however these are also static </w:t>
      </w:r>
      <w:r w:rsidRPr="008636C5">
        <w:rPr>
          <w:rFonts w:ascii="Georgia" w:hAnsi="Georgia" w:cs="Georgia"/>
          <w:highlight w:val="cyan"/>
          <w:u w:val="single"/>
        </w:rPr>
        <w:t>InDesign</w:t>
      </w:r>
      <w:r w:rsidRPr="008636C5">
        <w:rPr>
          <w:rFonts w:ascii="Georgia" w:hAnsi="Georgia" w:cs="Georgia"/>
        </w:rPr>
        <w:t xml:space="preserve"> documents, upgraded with some interactive layers. This is still a limited vision of what the possibilities are for digital publishing. The second workflow, which centers on the file format </w:t>
      </w:r>
      <w:r w:rsidRPr="008636C5">
        <w:rPr>
          <w:rFonts w:ascii="Georgia" w:hAnsi="Georgia" w:cs="Georgia"/>
          <w:highlight w:val="cyan"/>
          <w:u w:val="single"/>
        </w:rPr>
        <w:t>XML</w:t>
      </w:r>
      <w:r w:rsidRPr="008636C5">
        <w:rPr>
          <w:rFonts w:ascii="Georgia" w:hAnsi="Georgia" w:cs="Georgia"/>
        </w:rPr>
        <w:t xml:space="preserve">, does precisely that. </w:t>
      </w:r>
    </w:p>
    <w:p w14:paraId="5D1F0A0F" w14:textId="77777777" w:rsidR="000F4DAF" w:rsidRPr="008636C5" w:rsidRDefault="000F4DAF" w:rsidP="000F4DAF">
      <w:pPr>
        <w:pStyle w:val="PlainText"/>
        <w:rPr>
          <w:rFonts w:ascii="Georgia" w:hAnsi="Georgia" w:cs="Georgia"/>
        </w:rPr>
      </w:pPr>
      <w:r w:rsidRPr="008636C5">
        <w:rPr>
          <w:rFonts w:ascii="Georgia" w:hAnsi="Georgia" w:cs="Georgia"/>
        </w:rPr>
        <w:t xml:space="preserve"> </w:t>
      </w:r>
    </w:p>
    <w:p w14:paraId="55C1BB46" w14:textId="77777777" w:rsidR="004D0B93" w:rsidRPr="008636C5" w:rsidRDefault="004D0B93" w:rsidP="00BF2386">
      <w:pPr>
        <w:pStyle w:val="PlainText"/>
        <w:rPr>
          <w:rFonts w:ascii="Georgia" w:hAnsi="Georgia" w:cs="Georgia"/>
        </w:rPr>
      </w:pPr>
      <w:r w:rsidRPr="008636C5">
        <w:rPr>
          <w:rFonts w:ascii="Georgia" w:hAnsi="Georgia" w:cs="Georgia"/>
        </w:rPr>
        <w:t xml:space="preserve">###From </w:t>
      </w:r>
      <w:r w:rsidRPr="008636C5">
        <w:rPr>
          <w:rFonts w:ascii="Georgia" w:hAnsi="Georgia" w:cs="Georgia"/>
          <w:highlight w:val="cyan"/>
          <w:u w:val="single"/>
        </w:rPr>
        <w:t>Microsoft Word</w:t>
      </w:r>
      <w:r w:rsidRPr="008636C5">
        <w:rPr>
          <w:rFonts w:ascii="Georgia" w:hAnsi="Georgia" w:cs="Georgia"/>
        </w:rPr>
        <w:t xml:space="preserve"> (</w:t>
      </w:r>
      <w:r w:rsidRPr="008636C5">
        <w:rPr>
          <w:rFonts w:ascii="Georgia" w:hAnsi="Georgia" w:cs="Georgia"/>
          <w:highlight w:val="cyan"/>
          <w:u w:val="single"/>
        </w:rPr>
        <w:t>.</w:t>
      </w:r>
      <w:proofErr w:type="spellStart"/>
      <w:r w:rsidRPr="008636C5">
        <w:rPr>
          <w:rFonts w:ascii="Georgia" w:hAnsi="Georgia" w:cs="Georgia"/>
          <w:highlight w:val="cyan"/>
          <w:u w:val="single"/>
        </w:rPr>
        <w:t>docx</w:t>
      </w:r>
      <w:proofErr w:type="spellEnd"/>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w:t>
      </w:r>
    </w:p>
    <w:p w14:paraId="043A5901" w14:textId="77777777" w:rsidR="004D0B93" w:rsidRPr="008636C5" w:rsidRDefault="004D0B93" w:rsidP="00BF2386">
      <w:pPr>
        <w:pStyle w:val="PlainText"/>
        <w:rPr>
          <w:rFonts w:ascii="Georgia" w:hAnsi="Georgia" w:cs="Georgia"/>
        </w:rPr>
      </w:pPr>
      <w:r w:rsidRPr="008636C5">
        <w:rPr>
          <w:rFonts w:ascii="Georgia" w:hAnsi="Georgia" w:cs="Georgia"/>
        </w:rPr>
        <w:t xml:space="preserve">Like </w:t>
      </w:r>
      <w:r w:rsidRPr="008636C5">
        <w:rPr>
          <w:rFonts w:ascii="Georgia" w:hAnsi="Georgia" w:cs="Georgia"/>
          <w:highlight w:val="cyan"/>
          <w:u w:val="single"/>
        </w:rPr>
        <w:t>InDesign</w:t>
      </w:r>
      <w:r w:rsidRPr="008636C5">
        <w:rPr>
          <w:rFonts w:ascii="Georgia" w:hAnsi="Georgia" w:cs="Georgia"/>
        </w:rPr>
        <w:t xml:space="preserve">, </w:t>
      </w:r>
      <w:r w:rsidRPr="008636C5">
        <w:rPr>
          <w:rFonts w:ascii="Georgia" w:hAnsi="Georgia" w:cs="Georgia"/>
          <w:highlight w:val="cyan"/>
          <w:u w:val="single"/>
        </w:rPr>
        <w:t>Microsoft Word</w:t>
      </w:r>
      <w:r w:rsidRPr="008636C5">
        <w:rPr>
          <w:rFonts w:ascii="Georgia" w:hAnsi="Georgia" w:cs="Georgia"/>
        </w:rPr>
        <w:t xml:space="preserve"> and any other word processor or </w:t>
      </w:r>
      <w:r w:rsidRPr="008636C5">
        <w:rPr>
          <w:rFonts w:ascii="Georgia" w:hAnsi="Georgia" w:cs="Georgia"/>
          <w:b/>
          <w:bCs/>
        </w:rPr>
        <w:t>**text editor**</w:t>
      </w:r>
      <w:r w:rsidRPr="008636C5">
        <w:rPr>
          <w:rFonts w:ascii="Georgia" w:hAnsi="Georgia" w:cs="Georgia"/>
        </w:rPr>
        <w:t xml:space="preserve"> that uses a similar approach (for instance </w:t>
      </w:r>
      <w:proofErr w:type="spellStart"/>
      <w:r w:rsidRPr="008636C5">
        <w:rPr>
          <w:rFonts w:ascii="Georgia" w:hAnsi="Georgia" w:cs="Georgia"/>
          <w:highlight w:val="cyan"/>
          <w:u w:val="single"/>
        </w:rPr>
        <w:t>OpenOffice</w:t>
      </w:r>
      <w:proofErr w:type="spellEnd"/>
      <w:r w:rsidRPr="008636C5">
        <w:rPr>
          <w:rFonts w:ascii="Georgia" w:hAnsi="Georgia" w:cs="Georgia"/>
        </w:rPr>
        <w:t xml:space="preserve">) are not well suited for processing structured text. When working with structured text the author is expected to wrap elements (a heading to emphasize words) in tags, word processors generally apply a visual style to a text, without bothering with tags or any other form of structure. To a certain extent these </w:t>
      </w:r>
      <w:proofErr w:type="gramStart"/>
      <w:r w:rsidRPr="008636C5">
        <w:rPr>
          <w:rFonts w:ascii="Georgia" w:hAnsi="Georgia" w:cs="Georgia"/>
        </w:rPr>
        <w:t>text processing</w:t>
      </w:r>
      <w:proofErr w:type="gramEnd"/>
      <w:r w:rsidRPr="008636C5">
        <w:rPr>
          <w:rFonts w:ascii="Georgia" w:hAnsi="Georgia" w:cs="Georgia"/>
        </w:rPr>
        <w:t xml:space="preserve"> programs allow working in a structured manner, by using </w:t>
      </w:r>
      <w:r w:rsidRPr="008636C5">
        <w:rPr>
          <w:rFonts w:ascii="Georgia" w:hAnsi="Georgia" w:cs="Georgia"/>
          <w:highlight w:val="cyan"/>
          <w:u w:val="single"/>
        </w:rPr>
        <w:t>style sheets</w:t>
      </w:r>
      <w:r w:rsidRPr="008636C5">
        <w:rPr>
          <w:rFonts w:ascii="Georgia" w:hAnsi="Georgia" w:cs="Georgia"/>
        </w:rPr>
        <w:t xml:space="preserve"> which determine for instance different types of headers. The problem is that they do not separate between formatting and structure, while in the world of digital publishing this is especially important</w:t>
      </w:r>
      <w:commentRangeStart w:id="2"/>
      <w:r w:rsidRPr="008636C5">
        <w:rPr>
          <w:rFonts w:ascii="Georgia" w:hAnsi="Georgia" w:cs="Georgia"/>
        </w:rPr>
        <w:t xml:space="preserve">. </w:t>
      </w:r>
      <w:commentRangeEnd w:id="2"/>
      <w:r>
        <w:rPr>
          <w:rStyle w:val="CommentReference"/>
          <w:rFonts w:ascii="Calibri" w:hAnsi="Calibri" w:cs="Calibri"/>
        </w:rPr>
        <w:commentReference w:id="2"/>
      </w:r>
    </w:p>
    <w:p w14:paraId="4D75366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4B512B8" w14:textId="7D113120" w:rsidR="004D0B93" w:rsidRPr="008636C5" w:rsidRDefault="004D0B93" w:rsidP="00BF2386">
      <w:pPr>
        <w:pStyle w:val="PlainText"/>
        <w:rPr>
          <w:rFonts w:ascii="Georgia" w:hAnsi="Georgia" w:cs="Georgia"/>
        </w:rPr>
      </w:pPr>
      <w:r w:rsidRPr="008636C5">
        <w:rPr>
          <w:rFonts w:ascii="Georgia" w:hAnsi="Georgia" w:cs="Georgia"/>
        </w:rPr>
        <w:t xml:space="preserve">There is a viable solution for generating </w:t>
      </w:r>
      <w:r w:rsidRPr="008636C5">
        <w:rPr>
          <w:rFonts w:ascii="Georgia" w:hAnsi="Georgia" w:cs="Georgia"/>
          <w:highlight w:val="cyan"/>
          <w:u w:val="single"/>
        </w:rPr>
        <w:t>EPUB</w:t>
      </w:r>
      <w:r w:rsidRPr="008636C5">
        <w:rPr>
          <w:rFonts w:ascii="Georgia" w:hAnsi="Georgia" w:cs="Georgia"/>
        </w:rPr>
        <w:t xml:space="preserve"> from </w:t>
      </w:r>
      <w:r w:rsidRPr="008636C5">
        <w:rPr>
          <w:rFonts w:ascii="Georgia" w:hAnsi="Georgia" w:cs="Georgia"/>
          <w:highlight w:val="cyan"/>
          <w:u w:val="single"/>
        </w:rPr>
        <w:t>Microsoft Word</w:t>
      </w:r>
      <w:r w:rsidRPr="008636C5">
        <w:rPr>
          <w:rFonts w:ascii="Georgia" w:hAnsi="Georgia" w:cs="Georgia"/>
        </w:rPr>
        <w:t xml:space="preserve"> files, using the command line tool </w:t>
      </w:r>
      <w:proofErr w:type="spellStart"/>
      <w:r w:rsidRPr="008636C5">
        <w:rPr>
          <w:rFonts w:ascii="Georgia" w:hAnsi="Georgia" w:cs="Georgia"/>
          <w:highlight w:val="cyan"/>
          <w:u w:val="single"/>
        </w:rPr>
        <w:t>pandoc</w:t>
      </w:r>
      <w:proofErr w:type="spellEnd"/>
      <w:r w:rsidR="000F4DAF">
        <w:rPr>
          <w:rFonts w:ascii="Georgia" w:hAnsi="Georgia" w:cs="Georgia"/>
          <w:u w:val="single"/>
        </w:rPr>
        <w:t xml:space="preserve">, </w:t>
      </w:r>
      <w:r w:rsidR="000F4DAF" w:rsidRPr="000F4DAF">
        <w:rPr>
          <w:rFonts w:ascii="Georgia" w:hAnsi="Georgia" w:cs="Georgia"/>
        </w:rPr>
        <w:t>a powerfu</w:t>
      </w:r>
      <w:r w:rsidR="000F4DAF">
        <w:rPr>
          <w:rFonts w:ascii="Georgia" w:hAnsi="Georgia" w:cs="Georgia"/>
        </w:rPr>
        <w:t xml:space="preserve">l universal document converter </w:t>
      </w:r>
      <w:r w:rsidRPr="008636C5">
        <w:rPr>
          <w:rFonts w:ascii="Georgia" w:hAnsi="Georgia" w:cs="Georgia"/>
        </w:rPr>
        <w:t xml:space="preserve">(for more information visit the </w:t>
      </w:r>
      <w:r w:rsidRPr="00CA5F3C">
        <w:rPr>
          <w:rFonts w:ascii="Georgia" w:hAnsi="Georgia" w:cs="Georgia"/>
          <w:highlight w:val="darkRed"/>
        </w:rPr>
        <w:t>[</w:t>
      </w:r>
      <w:bookmarkStart w:id="3" w:name="_GoBack"/>
      <w:proofErr w:type="spellStart"/>
      <w:r w:rsidRPr="008636C5">
        <w:rPr>
          <w:rFonts w:ascii="Georgia" w:hAnsi="Georgia" w:cs="Georgia"/>
          <w:highlight w:val="cyan"/>
          <w:u w:val="single"/>
        </w:rPr>
        <w:t>pandoc</w:t>
      </w:r>
      <w:bookmarkEnd w:id="3"/>
      <w:proofErr w:type="spellEnd"/>
      <w:r w:rsidRPr="00CA5F3C">
        <w:rPr>
          <w:rFonts w:ascii="Georgia" w:hAnsi="Georgia" w:cs="Georgia"/>
          <w:highlight w:val="darkRed"/>
        </w:rPr>
        <w:t>](http://www.johnmacfarlane.net/pandoc/)[^</w:t>
      </w:r>
      <w:proofErr w:type="spellStart"/>
      <w:r w:rsidRPr="00CA5F3C">
        <w:rPr>
          <w:rFonts w:ascii="Georgia" w:hAnsi="Georgia" w:cs="Georgia"/>
          <w:highlight w:val="darkRed"/>
        </w:rPr>
        <w:t>Pandoc</w:t>
      </w:r>
      <w:proofErr w:type="spellEnd"/>
      <w:r w:rsidRPr="00CA5F3C">
        <w:rPr>
          <w:rFonts w:ascii="Georgia" w:hAnsi="Georgia" w:cs="Georgia"/>
          <w:highlight w:val="darkRed"/>
        </w:rPr>
        <w:t>]</w:t>
      </w:r>
      <w:r w:rsidRPr="008636C5">
        <w:rPr>
          <w:rFonts w:ascii="Georgia" w:hAnsi="Georgia" w:cs="Georgia"/>
        </w:rPr>
        <w:t xml:space="preserve"> </w:t>
      </w:r>
      <w:r w:rsidRPr="008636C5">
        <w:rPr>
          <w:rFonts w:ascii="Georgia" w:hAnsi="Georgia" w:cs="Georgia"/>
          <w:highlight w:val="cyan"/>
          <w:u w:val="single"/>
        </w:rPr>
        <w:t>website</w:t>
      </w:r>
      <w:r w:rsidRPr="008636C5">
        <w:rPr>
          <w:rFonts w:ascii="Georgia" w:hAnsi="Georgia" w:cs="Georgia"/>
        </w:rPr>
        <w:t xml:space="preserve">). The latest versions of </w:t>
      </w:r>
      <w:proofErr w:type="spellStart"/>
      <w:r w:rsidRPr="008636C5">
        <w:rPr>
          <w:rFonts w:ascii="Georgia" w:hAnsi="Georgia" w:cs="Georgia"/>
          <w:highlight w:val="cyan"/>
          <w:u w:val="single"/>
        </w:rPr>
        <w:t>pandoc</w:t>
      </w:r>
      <w:proofErr w:type="spellEnd"/>
      <w:r w:rsidRPr="008636C5">
        <w:rPr>
          <w:rFonts w:ascii="Georgia" w:hAnsi="Georgia" w:cs="Georgia"/>
        </w:rPr>
        <w:t xml:space="preserve"> (see below</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--insert cross-reference--&gt;</w:t>
      </w:r>
      <w:r w:rsidRPr="008636C5">
        <w:rPr>
          <w:rFonts w:ascii="Georgia" w:hAnsi="Georgia" w:cs="Georgia"/>
        </w:rPr>
        <w:t xml:space="preserve">) support document conversion from </w:t>
      </w:r>
      <w:r w:rsidRPr="00CA5F3C">
        <w:rPr>
          <w:rFonts w:ascii="Georgia" w:hAnsi="Georgia" w:cs="Georgia"/>
          <w:highlight w:val="lightGray"/>
        </w:rPr>
        <w:t>'.doc'</w:t>
      </w:r>
      <w:r w:rsidRPr="008636C5">
        <w:rPr>
          <w:rFonts w:ascii="Georgia" w:hAnsi="Georgia" w:cs="Georgia"/>
        </w:rPr>
        <w:t xml:space="preserve"> files generated by </w:t>
      </w:r>
      <w:r w:rsidRPr="008636C5">
        <w:rPr>
          <w:rFonts w:ascii="Georgia" w:hAnsi="Georgia" w:cs="Georgia"/>
          <w:highlight w:val="cyan"/>
          <w:u w:val="single"/>
        </w:rPr>
        <w:t>Microsoft Office 2007</w:t>
      </w:r>
      <w:r w:rsidRPr="008636C5">
        <w:rPr>
          <w:rFonts w:ascii="Georgia" w:hAnsi="Georgia" w:cs="Georgia"/>
        </w:rPr>
        <w:t xml:space="preserve"> or later, or by comparable programs like </w:t>
      </w:r>
      <w:proofErr w:type="spellStart"/>
      <w:r w:rsidRPr="008636C5">
        <w:rPr>
          <w:rFonts w:ascii="Georgia" w:hAnsi="Georgia" w:cs="Georgia"/>
          <w:highlight w:val="cyan"/>
          <w:u w:val="single"/>
        </w:rPr>
        <w:t>OpenOffice</w:t>
      </w:r>
      <w:proofErr w:type="spellEnd"/>
      <w:r w:rsidRPr="008636C5">
        <w:rPr>
          <w:rFonts w:ascii="Georgia" w:hAnsi="Georgia" w:cs="Georgia"/>
        </w:rPr>
        <w:t>/</w:t>
      </w:r>
      <w:proofErr w:type="spellStart"/>
      <w:r w:rsidRPr="008636C5">
        <w:rPr>
          <w:rFonts w:ascii="Georgia" w:hAnsi="Georgia" w:cs="Georgia"/>
          <w:highlight w:val="cyan"/>
          <w:u w:val="single"/>
        </w:rPr>
        <w:t>LibreOffice</w:t>
      </w:r>
      <w:proofErr w:type="spellEnd"/>
      <w:r w:rsidRPr="008636C5">
        <w:rPr>
          <w:rFonts w:ascii="Georgia" w:hAnsi="Georgia" w:cs="Georgia"/>
        </w:rPr>
        <w:t xml:space="preserve">. Since </w:t>
      </w:r>
      <w:r w:rsidRPr="008636C5">
        <w:rPr>
          <w:rFonts w:ascii="Georgia" w:hAnsi="Georgia" w:cs="Georgia"/>
          <w:highlight w:val="cyan"/>
          <w:u w:val="single"/>
        </w:rPr>
        <w:t>Word</w:t>
      </w:r>
      <w:r w:rsidRPr="008636C5">
        <w:rPr>
          <w:rFonts w:ascii="Georgia" w:hAnsi="Georgia" w:cs="Georgia"/>
        </w:rPr>
        <w:t xml:space="preserve"> does not, as explained above, enforce good structure in a document, the </w:t>
      </w:r>
      <w:r w:rsidRPr="008636C5">
        <w:rPr>
          <w:rFonts w:ascii="Georgia" w:hAnsi="Georgia" w:cs="Georgia"/>
          <w:highlight w:val="cyan"/>
          <w:u w:val="single"/>
        </w:rPr>
        <w:t>EPUB</w:t>
      </w:r>
      <w:r w:rsidRPr="008636C5">
        <w:rPr>
          <w:rFonts w:ascii="Georgia" w:hAnsi="Georgia" w:cs="Georgia"/>
        </w:rPr>
        <w:t xml:space="preserve"> generated by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will never be perfect and ready for publishing. </w:t>
      </w:r>
      <w:r w:rsidR="000F4DAF" w:rsidRPr="000F4DAF">
        <w:rPr>
          <w:rFonts w:ascii="Georgia" w:hAnsi="Georgia" w:cs="Georgia"/>
        </w:rPr>
        <w:t xml:space="preserve">But its basis is sufficiently clean for a designer to produce the final </w:t>
      </w:r>
      <w:proofErr w:type="spellStart"/>
      <w:r w:rsidR="000F4DAF" w:rsidRPr="000F4DAF">
        <w:rPr>
          <w:rFonts w:ascii="Georgia" w:hAnsi="Georgia" w:cs="Georgia"/>
          <w:highlight w:val="cyan"/>
          <w:u w:val="single"/>
        </w:rPr>
        <w:t>ebook</w:t>
      </w:r>
      <w:proofErr w:type="spellEnd"/>
      <w:r w:rsidRPr="008636C5">
        <w:rPr>
          <w:rFonts w:ascii="Georgia" w:hAnsi="Georgia" w:cs="Georgia"/>
        </w:rPr>
        <w:t xml:space="preserve">. Other </w:t>
      </w:r>
      <w:r w:rsidRPr="008636C5">
        <w:rPr>
          <w:rFonts w:ascii="Georgia" w:hAnsi="Georgia" w:cs="Georgia"/>
          <w:highlight w:val="cyan"/>
          <w:u w:val="single"/>
        </w:rPr>
        <w:t>Word</w:t>
      </w:r>
      <w:r w:rsidRPr="008636C5">
        <w:rPr>
          <w:rFonts w:ascii="Georgia" w:hAnsi="Georgia" w:cs="Georgia"/>
        </w:rPr>
        <w:t>-to-</w:t>
      </w:r>
      <w:r w:rsidRPr="008636C5">
        <w:rPr>
          <w:rFonts w:ascii="Georgia" w:hAnsi="Georgia" w:cs="Georgia"/>
          <w:highlight w:val="cyan"/>
          <w:u w:val="single"/>
        </w:rPr>
        <w:t>EPUB</w:t>
      </w:r>
      <w:r w:rsidRPr="008636C5">
        <w:rPr>
          <w:rFonts w:ascii="Georgia" w:hAnsi="Georgia" w:cs="Georgia"/>
        </w:rPr>
        <w:t xml:space="preserve"> programs, such as the built-in document converter of </w:t>
      </w:r>
      <w:proofErr w:type="spellStart"/>
      <w:r w:rsidRPr="008636C5">
        <w:rPr>
          <w:rFonts w:ascii="Georgia" w:hAnsi="Georgia" w:cs="Georgia"/>
          <w:highlight w:val="cyan"/>
          <w:u w:val="single"/>
        </w:rPr>
        <w:t>calibre</w:t>
      </w:r>
      <w:proofErr w:type="spellEnd"/>
      <w:r w:rsidRPr="008636C5">
        <w:rPr>
          <w:rFonts w:ascii="Georgia" w:hAnsi="Georgia" w:cs="Georgia"/>
        </w:rPr>
        <w:t xml:space="preserve">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](images/dpt_blog_verwijzing.png)](http://networkcultures.org/digitalpublishing/2014/03/2</w:t>
      </w:r>
      <w:r w:rsidRPr="00CA5F3C">
        <w:rPr>
          <w:rFonts w:ascii="Georgia" w:hAnsi="Georgia" w:cs="Georgia"/>
          <w:highlight w:val="darkRed"/>
        </w:rPr>
        <w:lastRenderedPageBreak/>
        <w:t xml:space="preserve">8/converting-a-docx-directly-to-epub-using-calibre/ "Link to blog post: Converting a DOCX directly to EPUB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 xml:space="preserve">")(Converting a DOCX directly to EPUB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w:t>
      </w:r>
      <w:r w:rsidRPr="008636C5">
        <w:rPr>
          <w:rFonts w:ascii="Georgia" w:hAnsi="Georgia" w:cs="Georgia"/>
        </w:rPr>
        <w:t xml:space="preserve">, produce worse results. </w:t>
      </w:r>
    </w:p>
    <w:p w14:paraId="519BD5A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25FC247" w14:textId="77777777" w:rsidR="004D0B93" w:rsidRPr="008636C5" w:rsidRDefault="004D0B93" w:rsidP="00BF2386">
      <w:pPr>
        <w:pStyle w:val="PlainText"/>
        <w:rPr>
          <w:rFonts w:ascii="Georgia" w:hAnsi="Georgia" w:cs="Georgia"/>
        </w:rPr>
      </w:pPr>
      <w:r w:rsidRPr="008636C5">
        <w:rPr>
          <w:rFonts w:ascii="Georgia" w:hAnsi="Georgia" w:cs="Georgia"/>
        </w:rPr>
        <w:t xml:space="preserve">In order to obtain the best possible </w:t>
      </w:r>
      <w:r w:rsidRPr="008636C5">
        <w:rPr>
          <w:rFonts w:ascii="Georgia" w:hAnsi="Georgia" w:cs="Georgia"/>
          <w:highlight w:val="cyan"/>
          <w:u w:val="single"/>
        </w:rPr>
        <w:t>EPUB</w:t>
      </w:r>
      <w:r w:rsidRPr="008636C5">
        <w:rPr>
          <w:rFonts w:ascii="Georgia" w:hAnsi="Georgia" w:cs="Georgia"/>
        </w:rPr>
        <w:t xml:space="preserve"> file, the </w:t>
      </w:r>
      <w:r w:rsidRPr="008636C5">
        <w:rPr>
          <w:rFonts w:ascii="Georgia" w:hAnsi="Georgia" w:cs="Georgia"/>
          <w:highlight w:val="cyan"/>
          <w:u w:val="single"/>
        </w:rPr>
        <w:t>Word</w:t>
      </w:r>
      <w:r w:rsidRPr="008636C5">
        <w:rPr>
          <w:rFonts w:ascii="Georgia" w:hAnsi="Georgia" w:cs="Georgia"/>
        </w:rPr>
        <w:t xml:space="preserve"> document should be formatted, solely if possible, with </w:t>
      </w:r>
      <w:r w:rsidRPr="008636C5">
        <w:rPr>
          <w:rFonts w:ascii="Georgia" w:hAnsi="Georgia" w:cs="Georgia"/>
          <w:highlight w:val="cyan"/>
          <w:u w:val="single"/>
        </w:rPr>
        <w:t>Word</w:t>
      </w:r>
      <w:r w:rsidRPr="008636C5">
        <w:rPr>
          <w:rFonts w:ascii="Georgia" w:hAnsi="Georgia" w:cs="Georgia"/>
        </w:rPr>
        <w:t xml:space="preserve">'s standard paragraph styles such as </w:t>
      </w:r>
      <w:r w:rsidRPr="00CA5F3C">
        <w:rPr>
          <w:rFonts w:ascii="Georgia" w:hAnsi="Georgia" w:cs="Georgia"/>
          <w:highlight w:val="lightGray"/>
        </w:rPr>
        <w:t>'Normal'</w:t>
      </w:r>
      <w:r w:rsidRPr="008636C5">
        <w:rPr>
          <w:rFonts w:ascii="Georgia" w:hAnsi="Georgia" w:cs="Georgia"/>
        </w:rPr>
        <w:t xml:space="preserve">, </w:t>
      </w:r>
      <w:r w:rsidRPr="00CA5F3C">
        <w:rPr>
          <w:rFonts w:ascii="Georgia" w:hAnsi="Georgia" w:cs="Georgia"/>
          <w:highlight w:val="lightGray"/>
        </w:rPr>
        <w:t>'Title'</w:t>
      </w:r>
      <w:r w:rsidRPr="008636C5">
        <w:rPr>
          <w:rFonts w:ascii="Georgia" w:hAnsi="Georgia" w:cs="Georgia"/>
        </w:rPr>
        <w:t xml:space="preserve">, </w:t>
      </w:r>
      <w:r w:rsidRPr="00CA5F3C">
        <w:rPr>
          <w:rFonts w:ascii="Georgia" w:hAnsi="Georgia" w:cs="Georgia"/>
          <w:highlight w:val="lightGray"/>
        </w:rPr>
        <w:t>'Subtitle'</w:t>
      </w:r>
      <w:r w:rsidRPr="008636C5">
        <w:rPr>
          <w:rFonts w:ascii="Georgia" w:hAnsi="Georgia" w:cs="Georgia"/>
        </w:rPr>
        <w:t xml:space="preserve">, </w:t>
      </w:r>
      <w:r w:rsidRPr="00CA5F3C">
        <w:rPr>
          <w:rFonts w:ascii="Georgia" w:hAnsi="Georgia" w:cs="Georgia"/>
          <w:highlight w:val="lightGray"/>
        </w:rPr>
        <w:t>'Quote'</w:t>
      </w:r>
      <w:r w:rsidRPr="008636C5">
        <w:rPr>
          <w:rFonts w:ascii="Georgia" w:hAnsi="Georgia" w:cs="Georgia"/>
        </w:rPr>
        <w:t xml:space="preserve"> and most importantly </w:t>
      </w:r>
      <w:r w:rsidRPr="00CA5F3C">
        <w:rPr>
          <w:rFonts w:ascii="Georgia" w:hAnsi="Georgia" w:cs="Georgia"/>
          <w:highlight w:val="lightGray"/>
        </w:rPr>
        <w:t>'Heading 1'</w:t>
      </w:r>
      <w:r w:rsidRPr="008636C5">
        <w:rPr>
          <w:rFonts w:ascii="Georgia" w:hAnsi="Georgia" w:cs="Georgia"/>
        </w:rPr>
        <w:t xml:space="preserve">, </w:t>
      </w:r>
      <w:r w:rsidRPr="00CA5F3C">
        <w:rPr>
          <w:rFonts w:ascii="Georgia" w:hAnsi="Georgia" w:cs="Georgia"/>
          <w:highlight w:val="lightGray"/>
        </w:rPr>
        <w:t>'Heading 2'</w:t>
      </w:r>
      <w:r w:rsidRPr="008636C5">
        <w:rPr>
          <w:rFonts w:ascii="Georgia" w:hAnsi="Georgia" w:cs="Georgia"/>
        </w:rPr>
        <w:t xml:space="preserve">, </w:t>
      </w:r>
      <w:r w:rsidRPr="00CA5F3C">
        <w:rPr>
          <w:rFonts w:ascii="Georgia" w:hAnsi="Georgia" w:cs="Georgia"/>
          <w:highlight w:val="lightGray"/>
        </w:rPr>
        <w:t>'Heading 3'</w:t>
      </w:r>
      <w:r w:rsidRPr="008636C5">
        <w:rPr>
          <w:rFonts w:ascii="Georgia" w:hAnsi="Georgia" w:cs="Georgia"/>
        </w:rPr>
        <w:t xml:space="preserve"> for the headings according to their logical hierarchy. For example: </w:t>
      </w:r>
      <w:r w:rsidRPr="00CA5F3C">
        <w:rPr>
          <w:rFonts w:ascii="Georgia" w:hAnsi="Georgia" w:cs="Georgia"/>
          <w:highlight w:val="lightGray"/>
        </w:rPr>
        <w:t>'Heading 1'</w:t>
      </w:r>
      <w:r w:rsidRPr="008636C5">
        <w:rPr>
          <w:rFonts w:ascii="Georgia" w:hAnsi="Georgia" w:cs="Georgia"/>
        </w:rPr>
        <w:t xml:space="preserve"> for chapters, </w:t>
      </w:r>
      <w:r w:rsidRPr="00CA5F3C">
        <w:rPr>
          <w:rFonts w:ascii="Georgia" w:hAnsi="Georgia" w:cs="Georgia"/>
          <w:highlight w:val="lightGray"/>
        </w:rPr>
        <w:t>'Heading 2'</w:t>
      </w:r>
      <w:r w:rsidRPr="008636C5">
        <w:rPr>
          <w:rFonts w:ascii="Georgia" w:hAnsi="Georgia" w:cs="Georgia"/>
        </w:rPr>
        <w:t xml:space="preserve"> for sections, </w:t>
      </w:r>
      <w:r w:rsidRPr="00CA5F3C">
        <w:rPr>
          <w:rFonts w:ascii="Georgia" w:hAnsi="Georgia" w:cs="Georgia"/>
          <w:highlight w:val="lightGray"/>
        </w:rPr>
        <w:t>'Heading 3'</w:t>
      </w:r>
      <w:r w:rsidRPr="008636C5">
        <w:rPr>
          <w:rFonts w:ascii="Georgia" w:hAnsi="Georgia" w:cs="Georgia"/>
        </w:rPr>
        <w:t xml:space="preserve"> for </w:t>
      </w:r>
      <w:proofErr w:type="spellStart"/>
      <w:r w:rsidRPr="008636C5">
        <w:rPr>
          <w:rFonts w:ascii="Georgia" w:hAnsi="Georgia" w:cs="Georgia"/>
        </w:rPr>
        <w:t>subheadlines</w:t>
      </w:r>
      <w:proofErr w:type="spellEnd"/>
      <w:r w:rsidRPr="008636C5">
        <w:rPr>
          <w:rFonts w:ascii="Georgia" w:hAnsi="Georgia" w:cs="Georgia"/>
        </w:rPr>
        <w:t xml:space="preserve">. The resulting </w:t>
      </w:r>
      <w:r w:rsidRPr="008636C5">
        <w:rPr>
          <w:rFonts w:ascii="Georgia" w:hAnsi="Georgia" w:cs="Georgia"/>
          <w:highlight w:val="cyan"/>
          <w:u w:val="single"/>
        </w:rPr>
        <w:t>EPUB</w:t>
      </w:r>
      <w:r w:rsidRPr="008636C5">
        <w:rPr>
          <w:rFonts w:ascii="Georgia" w:hAnsi="Georgia" w:cs="Georgia"/>
        </w:rPr>
        <w:t xml:space="preserve"> document will contain a well-structured table of contents and document navigation menu based on the </w:t>
      </w:r>
      <w:r w:rsidRPr="00CA5F3C">
        <w:rPr>
          <w:rFonts w:ascii="Georgia" w:hAnsi="Georgia" w:cs="Georgia"/>
          <w:highlight w:val="lightGray"/>
        </w:rPr>
        <w:t>'Heading'</w:t>
      </w:r>
      <w:r w:rsidRPr="008636C5">
        <w:rPr>
          <w:rFonts w:ascii="Georgia" w:hAnsi="Georgia" w:cs="Georgia"/>
        </w:rPr>
        <w:t xml:space="preserve"> hierarchy, so </w:t>
      </w:r>
      <w:proofErr w:type="gramStart"/>
      <w:r w:rsidRPr="008636C5">
        <w:rPr>
          <w:rFonts w:ascii="Georgia" w:hAnsi="Georgia" w:cs="Georgia"/>
        </w:rPr>
        <w:t>well-structured</w:t>
      </w:r>
      <w:proofErr w:type="gramEnd"/>
      <w:r w:rsidRPr="008636C5">
        <w:rPr>
          <w:rFonts w:ascii="Georgia" w:hAnsi="Georgia" w:cs="Georgia"/>
        </w:rPr>
        <w:t xml:space="preserve"> headings are of paramount importance. </w:t>
      </w:r>
      <w:r w:rsidRPr="008636C5">
        <w:rPr>
          <w:rFonts w:ascii="Georgia" w:hAnsi="Georgia" w:cs="Georgia"/>
          <w:highlight w:val="cyan"/>
          <w:u w:val="single"/>
        </w:rPr>
        <w:t>Word</w:t>
      </w:r>
      <w:r w:rsidRPr="008636C5">
        <w:rPr>
          <w:rFonts w:ascii="Georgia" w:hAnsi="Georgia" w:cs="Georgia"/>
        </w:rPr>
        <w:t xml:space="preserve"> footnotes will be </w:t>
      </w:r>
      <w:proofErr w:type="gramStart"/>
      <w:r w:rsidRPr="008636C5">
        <w:rPr>
          <w:rFonts w:ascii="Georgia" w:hAnsi="Georgia" w:cs="Georgia"/>
        </w:rPr>
        <w:t>appear</w:t>
      </w:r>
      <w:proofErr w:type="gramEnd"/>
      <w:r w:rsidRPr="008636C5">
        <w:rPr>
          <w:rFonts w:ascii="Georgia" w:hAnsi="Georgia" w:cs="Georgia"/>
        </w:rPr>
        <w:t xml:space="preserve"> as linked endnotes in the </w:t>
      </w:r>
      <w:r w:rsidRPr="008636C5">
        <w:rPr>
          <w:rFonts w:ascii="Georgia" w:hAnsi="Georgia" w:cs="Georgia"/>
          <w:highlight w:val="cyan"/>
          <w:u w:val="single"/>
        </w:rPr>
        <w:t>EPUB</w:t>
      </w:r>
      <w:r w:rsidRPr="008636C5">
        <w:rPr>
          <w:rFonts w:ascii="Georgia" w:hAnsi="Georgia" w:cs="Georgia"/>
        </w:rPr>
        <w:t xml:space="preserve">, elegantly simplifying an otherwise tedious document redesign task. </w:t>
      </w:r>
    </w:p>
    <w:p w14:paraId="0EAD057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EB89B9A"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Word</w:t>
      </w:r>
      <w:r w:rsidRPr="008636C5">
        <w:rPr>
          <w:rFonts w:ascii="Georgia" w:hAnsi="Georgia" w:cs="Georgia"/>
        </w:rPr>
        <w:t xml:space="preserve"> unfortunately lacks two features that would make it more suitable for hybrid publishing projects: </w:t>
      </w:r>
    </w:p>
    <w:p w14:paraId="2B361AD8" w14:textId="77777777" w:rsidR="004D0B93" w:rsidRPr="008636C5" w:rsidRDefault="004D0B93" w:rsidP="00BF2386">
      <w:pPr>
        <w:pStyle w:val="PlainText"/>
        <w:rPr>
          <w:rFonts w:ascii="Georgia" w:hAnsi="Georgia" w:cs="Georgia"/>
        </w:rPr>
      </w:pPr>
      <w:r w:rsidRPr="008636C5">
        <w:rPr>
          <w:rFonts w:ascii="Georgia" w:hAnsi="Georgia" w:cs="Georgia"/>
        </w:rPr>
        <w:t xml:space="preserve">1). </w:t>
      </w:r>
      <w:r w:rsidRPr="008636C5">
        <w:rPr>
          <w:rFonts w:ascii="Georgia" w:hAnsi="Georgia" w:cs="Georgia"/>
          <w:highlight w:val="cyan"/>
          <w:u w:val="single"/>
        </w:rPr>
        <w:t>Word</w:t>
      </w:r>
      <w:r w:rsidRPr="008636C5">
        <w:rPr>
          <w:rFonts w:ascii="Georgia" w:hAnsi="Georgia" w:cs="Georgia"/>
        </w:rPr>
        <w:t xml:space="preserve"> does not have a </w:t>
      </w:r>
      <w:r w:rsidRPr="00CA5F3C">
        <w:rPr>
          <w:rFonts w:ascii="Georgia" w:hAnsi="Georgia" w:cs="Georgia"/>
          <w:highlight w:val="lightGray"/>
        </w:rPr>
        <w:t>'strict mode'</w:t>
      </w:r>
      <w:r w:rsidRPr="008636C5">
        <w:rPr>
          <w:rFonts w:ascii="Georgia" w:hAnsi="Georgia" w:cs="Georgia"/>
        </w:rPr>
        <w:t xml:space="preserve"> that would force all writers and editors of a document to only use defined paragraph styles instead of manually formatting. This means, your document will likely contain headlines that haven't been defined as headlines, but are just bold-faced text, quotes that haven't been defined as quotes etc. Unfortunately, if the manual formatting looks the same as the predefined paragraph styles, it is hard to impossible to spot these parts of a text. </w:t>
      </w:r>
    </w:p>
    <w:p w14:paraId="55B09746" w14:textId="77777777" w:rsidR="004D0B93" w:rsidRPr="008636C5" w:rsidRDefault="004D0B93" w:rsidP="00BF2386">
      <w:pPr>
        <w:pStyle w:val="PlainText"/>
        <w:rPr>
          <w:rFonts w:ascii="Georgia" w:hAnsi="Georgia" w:cs="Georgia"/>
        </w:rPr>
      </w:pPr>
      <w:r w:rsidRPr="008636C5">
        <w:rPr>
          <w:rFonts w:ascii="Georgia" w:hAnsi="Georgia" w:cs="Georgia"/>
        </w:rPr>
        <w:t xml:space="preserve">2). </w:t>
      </w:r>
      <w:r w:rsidRPr="008636C5">
        <w:rPr>
          <w:rFonts w:ascii="Georgia" w:hAnsi="Georgia" w:cs="Georgia"/>
          <w:highlight w:val="cyan"/>
          <w:u w:val="single"/>
        </w:rPr>
        <w:t>Word</w:t>
      </w:r>
      <w:r w:rsidRPr="008636C5">
        <w:rPr>
          <w:rFonts w:ascii="Georgia" w:hAnsi="Georgia" w:cs="Georgia"/>
        </w:rPr>
        <w:t xml:space="preserve"> provides no automatic or semi-automatic tools to find manual formatting and replace it with predefined paragraph styles. The only way to achieve this is to manually control and adjust the whole document. </w:t>
      </w:r>
    </w:p>
    <w:p w14:paraId="72A84B3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D5A87AC" w14:textId="77777777" w:rsidR="004D0B93" w:rsidRPr="008636C5" w:rsidRDefault="004D0B93" w:rsidP="00BF2386">
      <w:pPr>
        <w:pStyle w:val="PlainText"/>
        <w:rPr>
          <w:rFonts w:ascii="Georgia" w:hAnsi="Georgia" w:cs="Georgia"/>
        </w:rPr>
      </w:pPr>
      <w:r w:rsidRPr="008636C5">
        <w:rPr>
          <w:rFonts w:ascii="Georgia" w:hAnsi="Georgia" w:cs="Georgia"/>
        </w:rPr>
        <w:t xml:space="preserve">Often, such inconsistencies in a </w:t>
      </w:r>
      <w:r w:rsidRPr="008636C5">
        <w:rPr>
          <w:rFonts w:ascii="Georgia" w:hAnsi="Georgia" w:cs="Georgia"/>
          <w:highlight w:val="cyan"/>
          <w:u w:val="single"/>
        </w:rPr>
        <w:t>Word</w:t>
      </w:r>
      <w:r w:rsidRPr="008636C5">
        <w:rPr>
          <w:rFonts w:ascii="Georgia" w:hAnsi="Georgia" w:cs="Georgia"/>
        </w:rPr>
        <w:t xml:space="preserve"> document will only become visible after the </w:t>
      </w:r>
      <w:r w:rsidRPr="008636C5">
        <w:rPr>
          <w:rFonts w:ascii="Georgia" w:hAnsi="Georgia" w:cs="Georgia"/>
          <w:highlight w:val="cyan"/>
          <w:u w:val="single"/>
        </w:rPr>
        <w:t>EPUB</w:t>
      </w:r>
      <w:r w:rsidRPr="008636C5">
        <w:rPr>
          <w:rFonts w:ascii="Georgia" w:hAnsi="Georgia" w:cs="Georgia"/>
        </w:rPr>
        <w:t xml:space="preserve"> conversion, for example as a missing chapter headline in the table of contents of the electronic book. These are the inherent risks and limitations of using </w:t>
      </w:r>
      <w:r w:rsidRPr="008636C5">
        <w:rPr>
          <w:rFonts w:ascii="Georgia" w:hAnsi="Georgia" w:cs="Georgia"/>
          <w:highlight w:val="cyan"/>
          <w:u w:val="single"/>
        </w:rPr>
        <w:t>Word</w:t>
      </w:r>
      <w:r w:rsidRPr="008636C5">
        <w:rPr>
          <w:rFonts w:ascii="Georgia" w:hAnsi="Georgia" w:cs="Georgia"/>
        </w:rPr>
        <w:t xml:space="preserve"> in the editorial workflow. Nevertheless, the </w:t>
      </w:r>
      <w:r w:rsidRPr="008636C5">
        <w:rPr>
          <w:rFonts w:ascii="Georgia" w:hAnsi="Georgia" w:cs="Georgia"/>
          <w:highlight w:val="cyan"/>
          <w:u w:val="single"/>
        </w:rPr>
        <w:t>Word</w:t>
      </w:r>
      <w:r w:rsidRPr="008636C5">
        <w:rPr>
          <w:rFonts w:ascii="Georgia" w:hAnsi="Georgia" w:cs="Georgia"/>
        </w:rPr>
        <w:t xml:space="preserve"> + </w:t>
      </w:r>
      <w:proofErr w:type="spellStart"/>
      <w:r w:rsidRPr="008636C5">
        <w:rPr>
          <w:rFonts w:ascii="Georgia" w:hAnsi="Georgia" w:cs="Georgia"/>
          <w:highlight w:val="cyan"/>
          <w:u w:val="single"/>
        </w:rPr>
        <w:t>pandoc</w:t>
      </w:r>
      <w:proofErr w:type="spellEnd"/>
      <w:r w:rsidRPr="008636C5">
        <w:rPr>
          <w:rFonts w:ascii="Georgia" w:hAnsi="Georgia" w:cs="Georgia"/>
        </w:rPr>
        <w:t xml:space="preserve"> solution will likely be the easiest and least painful solution for publishers to adopt. </w:t>
      </w:r>
    </w:p>
    <w:p w14:paraId="5513B3B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FE25256" w14:textId="77777777" w:rsidR="004D0B93" w:rsidRPr="008636C5" w:rsidRDefault="004D0B93" w:rsidP="00BF2386">
      <w:pPr>
        <w:pStyle w:val="PlainText"/>
        <w:rPr>
          <w:rFonts w:ascii="Georgia" w:hAnsi="Georgia" w:cs="Georgia"/>
        </w:rPr>
      </w:pPr>
      <w:r w:rsidRPr="008636C5">
        <w:rPr>
          <w:rFonts w:ascii="Georgia" w:hAnsi="Georgia" w:cs="Georgia"/>
        </w:rPr>
        <w:t xml:space="preserve">We recommend two ways of working with </w:t>
      </w:r>
      <w:r w:rsidRPr="008636C5">
        <w:rPr>
          <w:rFonts w:ascii="Georgia" w:hAnsi="Georgia" w:cs="Georgia"/>
          <w:highlight w:val="cyan"/>
          <w:u w:val="single"/>
        </w:rPr>
        <w:t>Word</w:t>
      </w:r>
      <w:r w:rsidRPr="008636C5">
        <w:rPr>
          <w:rFonts w:ascii="Georgia" w:hAnsi="Georgia" w:cs="Georgia"/>
        </w:rPr>
        <w:t xml:space="preserve"> + </w:t>
      </w:r>
      <w:proofErr w:type="spellStart"/>
      <w:r w:rsidRPr="008636C5">
        <w:rPr>
          <w:rFonts w:ascii="Georgia" w:hAnsi="Georgia" w:cs="Georgia"/>
          <w:highlight w:val="cyan"/>
          <w:u w:val="single"/>
        </w:rPr>
        <w:t>pandoc</w:t>
      </w:r>
      <w:proofErr w:type="spellEnd"/>
      <w:r w:rsidRPr="008636C5">
        <w:rPr>
          <w:rFonts w:ascii="Georgia" w:hAnsi="Georgia" w:cs="Georgia"/>
        </w:rPr>
        <w:t xml:space="preserve">, and discourage </w:t>
      </w:r>
      <w:commentRangeStart w:id="4"/>
      <w:r w:rsidRPr="008636C5">
        <w:rPr>
          <w:rFonts w:ascii="Georgia" w:hAnsi="Georgia" w:cs="Georgia"/>
        </w:rPr>
        <w:t>a</w:t>
      </w:r>
      <w:commentRangeEnd w:id="4"/>
      <w:r>
        <w:rPr>
          <w:rStyle w:val="CommentReference"/>
          <w:rFonts w:ascii="Calibri" w:hAnsi="Calibri" w:cs="Calibri"/>
        </w:rPr>
        <w:commentReference w:id="4"/>
      </w:r>
      <w:r w:rsidRPr="008636C5">
        <w:rPr>
          <w:rFonts w:ascii="Georgia" w:hAnsi="Georgia" w:cs="Georgia"/>
        </w:rPr>
        <w:t xml:space="preserve"> third one: </w:t>
      </w:r>
    </w:p>
    <w:p w14:paraId="587DABC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8348301" w14:textId="77777777" w:rsidR="004D0B93" w:rsidRPr="008636C5" w:rsidRDefault="004D0B93" w:rsidP="00BF2386">
      <w:pPr>
        <w:pStyle w:val="PlainText"/>
        <w:rPr>
          <w:rFonts w:ascii="Georgia" w:hAnsi="Georgia" w:cs="Georgia"/>
        </w:rPr>
      </w:pPr>
      <w:r w:rsidRPr="008636C5">
        <w:rPr>
          <w:rFonts w:ascii="Georgia" w:hAnsi="Georgia" w:cs="Georgia"/>
        </w:rPr>
        <w:t xml:space="preserve">1. Direct conversion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using </w:t>
      </w:r>
      <w:proofErr w:type="spellStart"/>
      <w:r w:rsidRPr="008636C5">
        <w:rPr>
          <w:rFonts w:ascii="Georgia" w:hAnsi="Georgia" w:cs="Georgia"/>
          <w:highlight w:val="cyan"/>
          <w:u w:val="single"/>
        </w:rPr>
        <w:t>pandoc</w:t>
      </w:r>
      <w:proofErr w:type="spellEnd"/>
      <w:r w:rsidRPr="008636C5">
        <w:rPr>
          <w:rFonts w:ascii="Georgia" w:hAnsi="Georgia" w:cs="Georgia"/>
        </w:rPr>
        <w:t xml:space="preserve">. This will require that the </w:t>
      </w:r>
      <w:r w:rsidRPr="008636C5">
        <w:rPr>
          <w:rFonts w:ascii="Georgia" w:hAnsi="Georgia" w:cs="Georgia"/>
          <w:highlight w:val="cyan"/>
          <w:u w:val="single"/>
        </w:rPr>
        <w:t>Word</w:t>
      </w:r>
      <w:r w:rsidRPr="008636C5">
        <w:rPr>
          <w:rFonts w:ascii="Georgia" w:hAnsi="Georgia" w:cs="Georgia"/>
        </w:rPr>
        <w:t xml:space="preserve"> document is 100% consolidated and no further editorial changes will be applied to it. A graphic designer can take the converted </w:t>
      </w:r>
      <w:commentRangeStart w:id="5"/>
      <w:r w:rsidRPr="008636C5">
        <w:rPr>
          <w:rFonts w:ascii="Georgia" w:hAnsi="Georgia" w:cs="Georgia"/>
          <w:highlight w:val="cyan"/>
          <w:u w:val="single"/>
        </w:rPr>
        <w:t>EPUB</w:t>
      </w:r>
      <w:commentRangeEnd w:id="5"/>
      <w:r>
        <w:rPr>
          <w:rStyle w:val="CommentReference"/>
          <w:rFonts w:ascii="Calibri" w:hAnsi="Calibri" w:cs="Calibri"/>
        </w:rPr>
        <w:commentReference w:id="5"/>
      </w:r>
      <w:r w:rsidRPr="008636C5">
        <w:rPr>
          <w:rFonts w:ascii="Georgia" w:hAnsi="Georgia" w:cs="Georgia"/>
        </w:rPr>
        <w:t xml:space="preserve"> document and quite painlessly transform it into the final electronic publication (among others, by changing the typographic design to make it suitable for </w:t>
      </w:r>
      <w:r w:rsidRPr="008636C5">
        <w:rPr>
          <w:rFonts w:ascii="Georgia" w:hAnsi="Georgia" w:cs="Georgia"/>
          <w:highlight w:val="cyan"/>
          <w:u w:val="single"/>
        </w:rPr>
        <w:t>e-readers</w:t>
      </w:r>
      <w:r w:rsidRPr="008636C5">
        <w:rPr>
          <w:rFonts w:ascii="Georgia" w:hAnsi="Georgia" w:cs="Georgia"/>
        </w:rPr>
        <w:t xml:space="preserve">, by scaling and optimizing images for screen reading, by adding bibliographic metadata etc.). </w:t>
      </w:r>
    </w:p>
    <w:p w14:paraId="4192ABA8" w14:textId="77777777" w:rsidR="004D0B93" w:rsidRPr="008636C5" w:rsidRDefault="004D0B93" w:rsidP="00BF2386">
      <w:pPr>
        <w:pStyle w:val="PlainText"/>
        <w:rPr>
          <w:rFonts w:ascii="Georgia" w:hAnsi="Georgia" w:cs="Georgia"/>
        </w:rPr>
      </w:pPr>
      <w:r w:rsidRPr="008636C5">
        <w:rPr>
          <w:rFonts w:ascii="Georgia" w:hAnsi="Georgia" w:cs="Georgia"/>
        </w:rPr>
        <w:t xml:space="preserve">2. Conversion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Markdown</w:t>
      </w:r>
      <w:r w:rsidRPr="008636C5">
        <w:rPr>
          <w:rFonts w:ascii="Georgia" w:hAnsi="Georgia" w:cs="Georgia"/>
        </w:rPr>
        <w:t xml:space="preserve"> using </w:t>
      </w:r>
      <w:proofErr w:type="spellStart"/>
      <w:r w:rsidRPr="008636C5">
        <w:rPr>
          <w:rFonts w:ascii="Georgia" w:hAnsi="Georgia" w:cs="Georgia"/>
          <w:highlight w:val="cyan"/>
          <w:u w:val="single"/>
        </w:rPr>
        <w:t>pandoc</w:t>
      </w:r>
      <w:proofErr w:type="spellEnd"/>
      <w:r w:rsidRPr="008636C5">
        <w:rPr>
          <w:rFonts w:ascii="Georgia" w:hAnsi="Georgia" w:cs="Georgia"/>
        </w:rPr>
        <w:t xml:space="preserve">. Since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can also convert files </w:t>
      </w:r>
      <w:r w:rsidRPr="008636C5">
        <w:rPr>
          <w:rFonts w:ascii="Georgia" w:hAnsi="Georgia" w:cs="Georgia"/>
          <w:i/>
          <w:iCs/>
        </w:rPr>
        <w:t>*to*</w:t>
      </w:r>
      <w:r w:rsidRPr="008636C5">
        <w:rPr>
          <w:rFonts w:ascii="Georgia" w:hAnsi="Georgia" w:cs="Georgia"/>
        </w:rPr>
        <w:t xml:space="preserve"> the </w:t>
      </w:r>
      <w:r w:rsidRPr="008636C5">
        <w:rPr>
          <w:rFonts w:ascii="Georgia" w:hAnsi="Georgia" w:cs="Georgia"/>
          <w:highlight w:val="cyan"/>
          <w:u w:val="single"/>
        </w:rPr>
        <w:t>Markdown</w:t>
      </w:r>
      <w:r w:rsidRPr="008636C5">
        <w:rPr>
          <w:rFonts w:ascii="Georgia" w:hAnsi="Georgia" w:cs="Georgia"/>
        </w:rPr>
        <w:t xml:space="preserve"> format, this often preferable, especially for complex publishing projects. The resulting </w:t>
      </w:r>
      <w:r w:rsidRPr="008636C5">
        <w:rPr>
          <w:rFonts w:ascii="Georgia" w:hAnsi="Georgia" w:cs="Georgia"/>
          <w:highlight w:val="cyan"/>
          <w:u w:val="single"/>
        </w:rPr>
        <w:t>Markdown</w:t>
      </w:r>
      <w:r w:rsidRPr="008636C5">
        <w:rPr>
          <w:rFonts w:ascii="Georgia" w:hAnsi="Georgia" w:cs="Georgia"/>
        </w:rPr>
        <w:t xml:space="preserve"> file can then be used as the master file for conversions into all kinds of other file formats (such as </w:t>
      </w:r>
      <w:r w:rsidRPr="008636C5">
        <w:rPr>
          <w:rFonts w:ascii="Georgia" w:hAnsi="Georgia" w:cs="Georgia"/>
          <w:highlight w:val="cyan"/>
          <w:u w:val="single"/>
        </w:rPr>
        <w:t>HTML</w:t>
      </w:r>
      <w:r w:rsidRPr="008636C5">
        <w:rPr>
          <w:rFonts w:ascii="Georgia" w:hAnsi="Georgia" w:cs="Georgia"/>
        </w:rPr>
        <w:t xml:space="preserve"> for </w:t>
      </w:r>
      <w:r w:rsidRPr="008636C5">
        <w:rPr>
          <w:rFonts w:ascii="Georgia" w:hAnsi="Georgia" w:cs="Georgia"/>
          <w:highlight w:val="cyan"/>
          <w:u w:val="single"/>
        </w:rPr>
        <w:t>websites</w:t>
      </w:r>
      <w:r w:rsidRPr="008636C5">
        <w:rPr>
          <w:rFonts w:ascii="Georgia" w:hAnsi="Georgia" w:cs="Georgia"/>
        </w:rPr>
        <w:t xml:space="preserve">). Converting to </w:t>
      </w:r>
      <w:r w:rsidRPr="008636C5">
        <w:rPr>
          <w:rFonts w:ascii="Georgia" w:hAnsi="Georgia" w:cs="Georgia"/>
          <w:highlight w:val="cyan"/>
          <w:u w:val="single"/>
        </w:rPr>
        <w:t>Markdown</w:t>
      </w:r>
      <w:r w:rsidRPr="008636C5">
        <w:rPr>
          <w:rFonts w:ascii="Georgia" w:hAnsi="Georgia" w:cs="Georgia"/>
        </w:rPr>
        <w:t xml:space="preserve"> yields the advantage that any formatting glitch that existed in the </w:t>
      </w:r>
      <w:r w:rsidRPr="008636C5">
        <w:rPr>
          <w:rFonts w:ascii="Georgia" w:hAnsi="Georgia" w:cs="Georgia"/>
          <w:highlight w:val="cyan"/>
          <w:u w:val="single"/>
        </w:rPr>
        <w:t>Word</w:t>
      </w:r>
      <w:r w:rsidRPr="008636C5">
        <w:rPr>
          <w:rFonts w:ascii="Georgia" w:hAnsi="Georgia" w:cs="Georgia"/>
        </w:rPr>
        <w:t xml:space="preserve"> document becomes clearly visible. For example, a headline erroneously formatted as bold standard text will show up as </w:t>
      </w:r>
      <w:r w:rsidRPr="00CA5F3C">
        <w:rPr>
          <w:rFonts w:ascii="Georgia" w:hAnsi="Georgia" w:cs="Georgia"/>
          <w:highlight w:val="lightGray"/>
        </w:rPr>
        <w:t>'</w:t>
      </w:r>
      <w:commentRangeStart w:id="6"/>
      <w:r w:rsidRPr="00A734EC">
        <w:rPr>
          <w:rFonts w:ascii="Georgia" w:hAnsi="Georgia" w:cs="Georgia"/>
        </w:rPr>
        <w:t>\</w:t>
      </w:r>
      <w:r w:rsidRPr="00A734EC">
        <w:rPr>
          <w:rFonts w:ascii="Georgia" w:hAnsi="Georgia" w:cs="Georgia"/>
          <w:i/>
          <w:iCs/>
        </w:rPr>
        <w:t>*\*</w:t>
      </w:r>
      <w:r w:rsidRPr="00A734EC">
        <w:rPr>
          <w:rFonts w:ascii="Georgia" w:hAnsi="Georgia" w:cs="Georgia"/>
        </w:rPr>
        <w:t>headline\</w:t>
      </w:r>
      <w:r w:rsidRPr="00A734EC">
        <w:rPr>
          <w:rFonts w:ascii="Georgia" w:hAnsi="Georgia" w:cs="Georgia"/>
          <w:i/>
          <w:iCs/>
        </w:rPr>
        <w:t>*\*</w:t>
      </w:r>
      <w:commentRangeEnd w:id="6"/>
      <w:r w:rsidR="00A734EC">
        <w:rPr>
          <w:rStyle w:val="CommentReference"/>
          <w:rFonts w:ascii="Calibri" w:hAnsi="Calibri" w:cs="Calibri"/>
        </w:rPr>
        <w:commentReference w:id="6"/>
      </w:r>
      <w:r w:rsidRPr="00CA5F3C">
        <w:rPr>
          <w:rFonts w:ascii="Georgia" w:hAnsi="Georgia" w:cs="Georgia"/>
          <w:highlight w:val="lightGray"/>
        </w:rPr>
        <w:t>'</w:t>
      </w:r>
      <w:r w:rsidRPr="008636C5">
        <w:rPr>
          <w:rFonts w:ascii="Georgia" w:hAnsi="Georgia" w:cs="Georgia"/>
        </w:rPr>
        <w:t xml:space="preserve"> while a properly formatted headline will show up as </w:t>
      </w:r>
      <w:r w:rsidRPr="00CA5F3C">
        <w:rPr>
          <w:rFonts w:ascii="Georgia" w:hAnsi="Georgia" w:cs="Georgia"/>
          <w:highlight w:val="lightGray"/>
        </w:rPr>
        <w:t>'\#'</w:t>
      </w:r>
      <w:r w:rsidRPr="008636C5">
        <w:rPr>
          <w:rFonts w:ascii="Georgia" w:hAnsi="Georgia" w:cs="Georgia"/>
        </w:rPr>
        <w:t xml:space="preserve">. This makes it much easier to clean up the internal formatting of the document and have a clean master file for all subsequent document conversions. The </w:t>
      </w:r>
      <w:r w:rsidRPr="008636C5">
        <w:rPr>
          <w:rFonts w:ascii="Georgia" w:hAnsi="Georgia" w:cs="Georgia"/>
          <w:highlight w:val="cyan"/>
          <w:u w:val="single"/>
        </w:rPr>
        <w:t>EPUB</w:t>
      </w:r>
      <w:r w:rsidRPr="008636C5">
        <w:rPr>
          <w:rFonts w:ascii="Georgia" w:hAnsi="Georgia" w:cs="Georgia"/>
        </w:rPr>
        <w:t xml:space="preserve"> file generated from this </w:t>
      </w:r>
      <w:r w:rsidRPr="008636C5">
        <w:rPr>
          <w:rFonts w:ascii="Georgia" w:hAnsi="Georgia" w:cs="Georgia"/>
          <w:highlight w:val="cyan"/>
          <w:u w:val="single"/>
        </w:rPr>
        <w:t>Markdown</w:t>
      </w:r>
      <w:r w:rsidRPr="008636C5">
        <w:rPr>
          <w:rFonts w:ascii="Georgia" w:hAnsi="Georgia" w:cs="Georgia"/>
        </w:rPr>
        <w:t xml:space="preserve"> file would in most cases be better structured than the </w:t>
      </w:r>
      <w:r w:rsidRPr="008636C5">
        <w:rPr>
          <w:rFonts w:ascii="Georgia" w:hAnsi="Georgia" w:cs="Georgia"/>
          <w:highlight w:val="cyan"/>
          <w:u w:val="single"/>
        </w:rPr>
        <w:t>EPUB</w:t>
      </w:r>
      <w:r w:rsidRPr="008636C5">
        <w:rPr>
          <w:rFonts w:ascii="Georgia" w:hAnsi="Georgia" w:cs="Georgia"/>
        </w:rPr>
        <w:t xml:space="preserve"> file directly generated from the </w:t>
      </w:r>
      <w:r w:rsidRPr="008636C5">
        <w:rPr>
          <w:rFonts w:ascii="Georgia" w:hAnsi="Georgia" w:cs="Georgia"/>
          <w:highlight w:val="cyan"/>
          <w:u w:val="single"/>
        </w:rPr>
        <w:t>Word</w:t>
      </w:r>
      <w:r w:rsidRPr="008636C5">
        <w:rPr>
          <w:rFonts w:ascii="Georgia" w:hAnsi="Georgia" w:cs="Georgia"/>
        </w:rPr>
        <w:t xml:space="preserve"> file, and make the subsequent work of the designer easier. It is also possible to customize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with conversion style templates. This even makes it possible to automatically generate complete and well-formatted </w:t>
      </w:r>
      <w:r w:rsidRPr="008636C5">
        <w:rPr>
          <w:rFonts w:ascii="Georgia" w:hAnsi="Georgia" w:cs="Georgia"/>
          <w:highlight w:val="cyan"/>
          <w:u w:val="single"/>
        </w:rPr>
        <w:t>EPUB</w:t>
      </w:r>
      <w:r w:rsidRPr="008636C5">
        <w:rPr>
          <w:rFonts w:ascii="Georgia" w:hAnsi="Georgia" w:cs="Georgia"/>
        </w:rPr>
        <w:t xml:space="preserve"> files from the </w:t>
      </w:r>
      <w:r w:rsidRPr="008636C5">
        <w:rPr>
          <w:rFonts w:ascii="Georgia" w:hAnsi="Georgia" w:cs="Georgia"/>
          <w:highlight w:val="cyan"/>
          <w:u w:val="single"/>
        </w:rPr>
        <w:t>Markdown</w:t>
      </w:r>
      <w:r w:rsidRPr="008636C5">
        <w:rPr>
          <w:rFonts w:ascii="Georgia" w:hAnsi="Georgia" w:cs="Georgia"/>
        </w:rPr>
        <w:t xml:space="preserve"> files without hiring a designer, depending on the type of publication. </w:t>
      </w:r>
    </w:p>
    <w:p w14:paraId="32D03442" w14:textId="77777777" w:rsidR="004D0B93" w:rsidRPr="008636C5" w:rsidRDefault="004D0B93" w:rsidP="00BF2386">
      <w:pPr>
        <w:pStyle w:val="PlainText"/>
        <w:rPr>
          <w:rFonts w:ascii="Georgia" w:hAnsi="Georgia" w:cs="Georgia"/>
        </w:rPr>
      </w:pPr>
      <w:r w:rsidRPr="008636C5">
        <w:rPr>
          <w:rFonts w:ascii="Georgia" w:hAnsi="Georgia" w:cs="Georgia"/>
        </w:rPr>
        <w:t xml:space="preserve">3. Not advisable: Using </w:t>
      </w:r>
      <w:proofErr w:type="spellStart"/>
      <w:r w:rsidRPr="008636C5">
        <w:rPr>
          <w:rFonts w:ascii="Georgia" w:hAnsi="Georgia" w:cs="Georgia"/>
          <w:highlight w:val="cyan"/>
          <w:u w:val="single"/>
        </w:rPr>
        <w:t>pandoc</w:t>
      </w:r>
      <w:proofErr w:type="spellEnd"/>
      <w:r w:rsidRPr="008636C5">
        <w:rPr>
          <w:rFonts w:ascii="Georgia" w:hAnsi="Georgia" w:cs="Georgia"/>
        </w:rPr>
        <w:t xml:space="preserve"> to go back and forth between </w:t>
      </w:r>
      <w:r w:rsidRPr="008636C5">
        <w:rPr>
          <w:rFonts w:ascii="Georgia" w:hAnsi="Georgia" w:cs="Georgia"/>
          <w:highlight w:val="cyan"/>
          <w:u w:val="single"/>
        </w:rPr>
        <w:t>Word</w:t>
      </w:r>
      <w:r w:rsidRPr="008636C5">
        <w:rPr>
          <w:rFonts w:ascii="Georgia" w:hAnsi="Georgia" w:cs="Georgia"/>
        </w:rPr>
        <w:t xml:space="preserve"> and </w:t>
      </w:r>
      <w:r w:rsidRPr="008636C5">
        <w:rPr>
          <w:rFonts w:ascii="Georgia" w:hAnsi="Georgia" w:cs="Georgia"/>
          <w:highlight w:val="cyan"/>
          <w:u w:val="single"/>
        </w:rPr>
        <w:t>EPUB</w:t>
      </w:r>
      <w:r w:rsidRPr="008636C5">
        <w:rPr>
          <w:rFonts w:ascii="Georgia" w:hAnsi="Georgia" w:cs="Georgia"/>
        </w:rPr>
        <w:t xml:space="preserve">. If the </w:t>
      </w:r>
      <w:r w:rsidRPr="008636C5">
        <w:rPr>
          <w:rFonts w:ascii="Georgia" w:hAnsi="Georgia" w:cs="Georgia"/>
          <w:highlight w:val="cyan"/>
          <w:u w:val="single"/>
        </w:rPr>
        <w:t>Word</w:t>
      </w:r>
      <w:r w:rsidRPr="008636C5">
        <w:rPr>
          <w:rFonts w:ascii="Georgia" w:hAnsi="Georgia" w:cs="Georgia"/>
        </w:rPr>
        <w:t xml:space="preserve"> document is not consolidated, but subject to further editorial changes, conversion to </w:t>
      </w:r>
      <w:r w:rsidRPr="008636C5">
        <w:rPr>
          <w:rFonts w:ascii="Georgia" w:hAnsi="Georgia" w:cs="Georgia"/>
          <w:highlight w:val="cyan"/>
          <w:u w:val="single"/>
        </w:rPr>
        <w:t>EPUB</w:t>
      </w:r>
      <w:r w:rsidRPr="008636C5">
        <w:rPr>
          <w:rFonts w:ascii="Georgia" w:hAnsi="Georgia" w:cs="Georgia"/>
        </w:rPr>
        <w:t xml:space="preserve"> (like in the first scenario) would have to be done again, and destroy all work of the designer on the previously exported </w:t>
      </w:r>
      <w:r w:rsidRPr="008636C5">
        <w:rPr>
          <w:rFonts w:ascii="Georgia" w:hAnsi="Georgia" w:cs="Georgia"/>
          <w:highlight w:val="cyan"/>
          <w:u w:val="single"/>
        </w:rPr>
        <w:t>EPUB</w:t>
      </w:r>
      <w:r w:rsidRPr="008636C5">
        <w:rPr>
          <w:rFonts w:ascii="Georgia" w:hAnsi="Georgia" w:cs="Georgia"/>
        </w:rPr>
        <w:t xml:space="preserve"> file. </w:t>
      </w:r>
    </w:p>
    <w:p w14:paraId="787194DA"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86856F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workflow </w:t>
      </w:r>
    </w:p>
    <w:p w14:paraId="15DD57F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7845979" w14:textId="77777777" w:rsidR="004D0B93" w:rsidRPr="008636C5" w:rsidRDefault="004D0B93" w:rsidP="00BF2386">
      <w:pPr>
        <w:pStyle w:val="PlainText"/>
        <w:rPr>
          <w:rFonts w:ascii="Georgia" w:hAnsi="Georgia" w:cs="Georgia"/>
        </w:rPr>
      </w:pPr>
      <w:commentRangeStart w:id="7"/>
      <w:r w:rsidRPr="008636C5">
        <w:rPr>
          <w:rFonts w:ascii="Georgia" w:hAnsi="Georgia" w:cs="Georgia"/>
        </w:rPr>
        <w:t xml:space="preserve">Central in a hybrid publishing workflow, we recommend </w:t>
      </w:r>
      <w:proofErr w:type="gramStart"/>
      <w:r w:rsidRPr="008636C5">
        <w:rPr>
          <w:rFonts w:ascii="Georgia" w:hAnsi="Georgia" w:cs="Georgia"/>
        </w:rPr>
        <w:t>to use</w:t>
      </w:r>
      <w:proofErr w:type="gramEnd"/>
      <w:r w:rsidRPr="008636C5">
        <w:rPr>
          <w:rFonts w:ascii="Georgia" w:hAnsi="Georgia" w:cs="Georgia"/>
        </w:rPr>
        <w:t xml:space="preserve"> the markup language </w:t>
      </w:r>
      <w:r w:rsidRPr="008636C5">
        <w:rPr>
          <w:rFonts w:ascii="Georgia" w:hAnsi="Georgia" w:cs="Georgia"/>
          <w:highlight w:val="cyan"/>
          <w:u w:val="single"/>
        </w:rPr>
        <w:t>Markdown</w:t>
      </w:r>
      <w:r w:rsidRPr="008636C5">
        <w:rPr>
          <w:rFonts w:ascii="Georgia" w:hAnsi="Georgia" w:cs="Georgia"/>
        </w:rPr>
        <w:t xml:space="preserve">, as it is an easier language to use than </w:t>
      </w:r>
      <w:r w:rsidRPr="008636C5">
        <w:rPr>
          <w:rFonts w:ascii="Georgia" w:hAnsi="Georgia" w:cs="Georgia"/>
          <w:highlight w:val="cyan"/>
          <w:u w:val="single"/>
        </w:rPr>
        <w:t>XML</w:t>
      </w:r>
      <w:commentRangeEnd w:id="7"/>
      <w:r>
        <w:rPr>
          <w:rStyle w:val="CommentReference"/>
          <w:rFonts w:ascii="Calibri" w:hAnsi="Calibri" w:cs="Calibri"/>
        </w:rPr>
        <w:commentReference w:id="7"/>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is not perfect, but is the most </w:t>
      </w:r>
      <w:proofErr w:type="gramStart"/>
      <w:r w:rsidRPr="008636C5">
        <w:rPr>
          <w:rFonts w:ascii="Georgia" w:hAnsi="Georgia" w:cs="Georgia"/>
        </w:rPr>
        <w:t>easy</w:t>
      </w:r>
      <w:proofErr w:type="gramEnd"/>
      <w:r w:rsidRPr="008636C5">
        <w:rPr>
          <w:rFonts w:ascii="Georgia" w:hAnsi="Georgia" w:cs="Georgia"/>
        </w:rPr>
        <w:t xml:space="preserve"> to work with and enables the creation of structured texts, thus allowing for hybrid publishing.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](images/dpt_blog_verwijzing.png)](http://digitalpublishingtoolkit.org/2014/04/mark-me-up-mark-me-down/ "Link to blog post: Mark me up, mark me down")(</w:t>
      </w:r>
      <w:proofErr w:type="gramStart"/>
      <w:r w:rsidRPr="00CA5F3C">
        <w:rPr>
          <w:rFonts w:ascii="Georgia" w:hAnsi="Georgia" w:cs="Georgia"/>
          <w:highlight w:val="darkRed"/>
        </w:rPr>
        <w:t>Mark me up</w:t>
      </w:r>
      <w:proofErr w:type="gramEnd"/>
      <w:r w:rsidRPr="00CA5F3C">
        <w:rPr>
          <w:rFonts w:ascii="Georgia" w:hAnsi="Georgia" w:cs="Georgia"/>
          <w:highlight w:val="darkRed"/>
        </w:rPr>
        <w:t xml:space="preserve">, </w:t>
      </w:r>
      <w:proofErr w:type="gramStart"/>
      <w:r w:rsidRPr="00CA5F3C">
        <w:rPr>
          <w:rFonts w:ascii="Georgia" w:hAnsi="Georgia" w:cs="Georgia"/>
          <w:highlight w:val="darkRed"/>
        </w:rPr>
        <w:t>mark me down</w:t>
      </w:r>
      <w:proofErr w:type="gramEnd"/>
      <w:r w:rsidRPr="00CA5F3C">
        <w:rPr>
          <w:rFonts w:ascii="Georgia" w:hAnsi="Georgia" w:cs="Georgia"/>
          <w:highlight w:val="darkRed"/>
        </w:rPr>
        <w:t>)</w:t>
      </w:r>
      <w:r w:rsidRPr="008636C5">
        <w:rPr>
          <w:rFonts w:ascii="Georgia" w:hAnsi="Georgia" w:cs="Georgia"/>
        </w:rPr>
        <w:t xml:space="preserve"> </w:t>
      </w:r>
    </w:p>
    <w:p w14:paraId="5B696061"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 </w:t>
      </w:r>
    </w:p>
    <w:p w14:paraId="74A358E1" w14:textId="77777777" w:rsidR="004D0B93" w:rsidRPr="008636C5" w:rsidRDefault="004D0B93" w:rsidP="00BF2386">
      <w:pPr>
        <w:pStyle w:val="PlainText"/>
        <w:rPr>
          <w:rFonts w:ascii="Georgia" w:hAnsi="Georgia" w:cs="Georgia"/>
        </w:rPr>
      </w:pPr>
      <w:proofErr w:type="gramStart"/>
      <w:r w:rsidRPr="00CA5F3C">
        <w:rPr>
          <w:rFonts w:ascii="Georgia" w:hAnsi="Georgia" w:cs="Georgia"/>
          <w:highlight w:val="darkRed"/>
        </w:rPr>
        <w:t>![</w:t>
      </w:r>
      <w:proofErr w:type="gramEnd"/>
      <w:r w:rsidRPr="00CA5F3C">
        <w:rPr>
          <w:rFonts w:ascii="Georgia" w:hAnsi="Georgia" w:cs="Georgia"/>
          <w:highlight w:val="darkRed"/>
        </w:rPr>
        <w:t>Traditional XML](images</w:t>
      </w:r>
      <w:commentRangeStart w:id="8"/>
      <w:r w:rsidRPr="00CA5F3C">
        <w:rPr>
          <w:rFonts w:ascii="Georgia" w:hAnsi="Georgia" w:cs="Georgia"/>
          <w:highlight w:val="darkRed"/>
        </w:rPr>
        <w:t>/07_workflowMarkdown.png "Workflow XML.")</w:t>
      </w:r>
      <w:r w:rsidRPr="008636C5">
        <w:rPr>
          <w:rFonts w:ascii="Georgia" w:hAnsi="Georgia" w:cs="Georgia"/>
        </w:rPr>
        <w:t xml:space="preserve"> </w:t>
      </w:r>
      <w:commentRangeEnd w:id="8"/>
      <w:r>
        <w:rPr>
          <w:rStyle w:val="CommentReference"/>
          <w:rFonts w:ascii="Calibri" w:hAnsi="Calibri" w:cs="Calibri"/>
        </w:rPr>
        <w:commentReference w:id="8"/>
      </w:r>
    </w:p>
    <w:p w14:paraId="3995A24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C8059D6" w14:textId="77777777" w:rsidR="004D0B93" w:rsidRPr="008636C5" w:rsidRDefault="004D0B93" w:rsidP="00BF2386">
      <w:pPr>
        <w:pStyle w:val="PlainText"/>
        <w:rPr>
          <w:rFonts w:ascii="Georgia" w:hAnsi="Georgia" w:cs="Georgia"/>
        </w:rPr>
      </w:pPr>
      <w:r w:rsidRPr="008636C5">
        <w:rPr>
          <w:rFonts w:ascii="Georgia" w:hAnsi="Georgia" w:cs="Georgia"/>
        </w:rPr>
        <w:t xml:space="preserve">####Introduction: advantages and limitations </w:t>
      </w:r>
    </w:p>
    <w:p w14:paraId="230335DE"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John Gruber</w:t>
      </w:r>
      <w:r w:rsidRPr="008636C5">
        <w:rPr>
          <w:rFonts w:ascii="Georgia" w:hAnsi="Georgia" w:cs="Georgia"/>
        </w:rPr>
        <w:t xml:space="preserve">, developer of </w:t>
      </w:r>
      <w:r w:rsidRPr="008636C5">
        <w:rPr>
          <w:rFonts w:ascii="Georgia" w:hAnsi="Georgia" w:cs="Georgia"/>
          <w:highlight w:val="cyan"/>
          <w:u w:val="single"/>
        </w:rPr>
        <w:t>Markdown</w:t>
      </w:r>
      <w:r w:rsidRPr="008636C5">
        <w:rPr>
          <w:rFonts w:ascii="Georgia" w:hAnsi="Georgia" w:cs="Georgia"/>
        </w:rPr>
        <w:t xml:space="preserve">, describes </w:t>
      </w:r>
      <w:r w:rsidRPr="008636C5">
        <w:rPr>
          <w:rFonts w:ascii="Georgia" w:hAnsi="Georgia" w:cs="Georgia"/>
          <w:highlight w:val="cyan"/>
          <w:u w:val="single"/>
        </w:rPr>
        <w:t>Markdown</w:t>
      </w:r>
      <w:r w:rsidRPr="008636C5">
        <w:rPr>
          <w:rFonts w:ascii="Georgia" w:hAnsi="Georgia" w:cs="Georgia"/>
        </w:rPr>
        <w:t xml:space="preserve"> on his </w:t>
      </w:r>
      <w:r w:rsidRPr="008636C5">
        <w:rPr>
          <w:rFonts w:ascii="Georgia" w:hAnsi="Georgia" w:cs="Georgia"/>
          <w:highlight w:val="cyan"/>
          <w:u w:val="single"/>
        </w:rPr>
        <w:t>website</w:t>
      </w:r>
      <w:r w:rsidRPr="008636C5">
        <w:rPr>
          <w:rFonts w:ascii="Georgia" w:hAnsi="Georgia" w:cs="Georgia"/>
        </w:rPr>
        <w:t xml:space="preserve"> as follows: </w:t>
      </w:r>
      <w:r w:rsidRPr="00CA5F3C">
        <w:rPr>
          <w:rFonts w:ascii="Georgia" w:hAnsi="Georgia" w:cs="Georgia"/>
          <w:highlight w:val="lightGray"/>
        </w:rPr>
        <w:t>'</w:t>
      </w:r>
      <w:r w:rsidRPr="008636C5">
        <w:rPr>
          <w:rFonts w:ascii="Georgia" w:hAnsi="Georgia" w:cs="Georgia"/>
          <w:highlight w:val="cyan"/>
          <w:u w:val="single"/>
        </w:rPr>
        <w:t>Markdown</w:t>
      </w:r>
      <w:r w:rsidRPr="00CA5F3C">
        <w:rPr>
          <w:rFonts w:ascii="Georgia" w:hAnsi="Georgia" w:cs="Georgia"/>
          <w:highlight w:val="lightGray"/>
        </w:rPr>
        <w:t xml:space="preserve"> allows you to write using an easy-to-read, easy-to-write plain text format, then convert it to structurally valid </w:t>
      </w:r>
      <w:r w:rsidRPr="008636C5">
        <w:rPr>
          <w:rFonts w:ascii="Georgia" w:hAnsi="Georgia" w:cs="Georgia"/>
          <w:highlight w:val="cyan"/>
          <w:u w:val="single"/>
        </w:rPr>
        <w:t>XHTML</w:t>
      </w:r>
      <w:r w:rsidRPr="00CA5F3C">
        <w:rPr>
          <w:rFonts w:ascii="Georgia" w:hAnsi="Georgia" w:cs="Georgia"/>
          <w:highlight w:val="lightGray"/>
        </w:rPr>
        <w:t xml:space="preserve"> (or HTML).'</w:t>
      </w:r>
      <w:commentRangeStart w:id="9"/>
      <w:r w:rsidRPr="00CA5F3C">
        <w:rPr>
          <w:rFonts w:ascii="Georgia" w:hAnsi="Georgia" w:cs="Georgia"/>
          <w:highlight w:val="darkRed"/>
        </w:rPr>
        <w:t>^[2]</w:t>
      </w:r>
      <w:commentRangeEnd w:id="9"/>
      <w:r w:rsidR="00A734EC">
        <w:rPr>
          <w:rStyle w:val="CommentReference"/>
          <w:rFonts w:ascii="Calibri" w:hAnsi="Calibri" w:cs="Calibri"/>
        </w:rPr>
        <w:commentReference w:id="9"/>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is a way to process plain, unformatted text with human-readable formatting symbols. That means that </w:t>
      </w:r>
      <w:r w:rsidRPr="008636C5">
        <w:rPr>
          <w:rFonts w:ascii="Georgia" w:hAnsi="Georgia" w:cs="Georgia"/>
          <w:highlight w:val="cyan"/>
          <w:u w:val="single"/>
        </w:rPr>
        <w:t>Markdown</w:t>
      </w:r>
      <w:r w:rsidRPr="008636C5">
        <w:rPr>
          <w:rFonts w:ascii="Georgia" w:hAnsi="Georgia" w:cs="Georgia"/>
        </w:rPr>
        <w:t xml:space="preserve"> doesn't use </w:t>
      </w:r>
      <w:r w:rsidRPr="008636C5">
        <w:rPr>
          <w:rFonts w:ascii="Georgia" w:hAnsi="Georgia" w:cs="Georgia"/>
          <w:highlight w:val="cyan"/>
          <w:u w:val="single"/>
        </w:rPr>
        <w:t>HTML</w:t>
      </w:r>
      <w:r w:rsidRPr="008636C5">
        <w:rPr>
          <w:rFonts w:ascii="Georgia" w:hAnsi="Georgia" w:cs="Georgia"/>
        </w:rPr>
        <w:t xml:space="preserve"> style tags to format, such as </w:t>
      </w:r>
      <w:r w:rsidRPr="00CA5F3C">
        <w:rPr>
          <w:rFonts w:ascii="Georgia" w:hAnsi="Georgia" w:cs="Georgia"/>
          <w:highlight w:val="lightGray"/>
        </w:rPr>
        <w:t>'&lt;b&gt;'</w:t>
      </w:r>
      <w:r w:rsidRPr="008636C5">
        <w:rPr>
          <w:rFonts w:ascii="Georgia" w:hAnsi="Georgia" w:cs="Georgia"/>
        </w:rPr>
        <w:t xml:space="preserve"> for bold or </w:t>
      </w:r>
      <w:r w:rsidRPr="00CA5F3C">
        <w:rPr>
          <w:rFonts w:ascii="Georgia" w:hAnsi="Georgia" w:cs="Georgia"/>
          <w:highlight w:val="lightGray"/>
        </w:rPr>
        <w:t>'&lt;author&gt;'</w:t>
      </w:r>
      <w:r w:rsidRPr="008636C5">
        <w:rPr>
          <w:rFonts w:ascii="Georgia" w:hAnsi="Georgia" w:cs="Georgia"/>
        </w:rPr>
        <w:t xml:space="preserve"> to markup the author name. For example, this is what the beginning of </w:t>
      </w:r>
      <w:r w:rsidRPr="008636C5">
        <w:rPr>
          <w:rFonts w:ascii="Georgia" w:hAnsi="Georgia" w:cs="Georgia"/>
          <w:i/>
          <w:iCs/>
        </w:rPr>
        <w:t>*</w:t>
      </w:r>
      <w:r w:rsidRPr="008636C5">
        <w:rPr>
          <w:rFonts w:ascii="Georgia" w:hAnsi="Georgia" w:cs="Georgia"/>
          <w:i/>
          <w:iCs/>
          <w:highlight w:val="cyan"/>
          <w:u w:val="single"/>
        </w:rPr>
        <w:t>Alice's Adventures in Wonderland</w:t>
      </w:r>
      <w:r w:rsidRPr="008636C5">
        <w:rPr>
          <w:rFonts w:ascii="Georgia" w:hAnsi="Georgia" w:cs="Georgia"/>
          <w:i/>
          <w:iCs/>
        </w:rPr>
        <w:t>*</w:t>
      </w:r>
      <w:r w:rsidRPr="008636C5">
        <w:rPr>
          <w:rFonts w:ascii="Georgia" w:hAnsi="Georgia" w:cs="Georgia"/>
        </w:rPr>
        <w:t xml:space="preserve"> would like in </w:t>
      </w:r>
      <w:r w:rsidRPr="008636C5">
        <w:rPr>
          <w:rFonts w:ascii="Georgia" w:hAnsi="Georgia" w:cs="Georgia"/>
          <w:highlight w:val="cyan"/>
          <w:u w:val="single"/>
        </w:rPr>
        <w:t>Markdown</w:t>
      </w:r>
      <w:r w:rsidRPr="008636C5">
        <w:rPr>
          <w:rFonts w:ascii="Georgia" w:hAnsi="Georgia" w:cs="Georgia"/>
        </w:rPr>
        <w:t xml:space="preserve">: </w:t>
      </w:r>
    </w:p>
    <w:p w14:paraId="4D36584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8E61C7F" w14:textId="77777777" w:rsidR="004D0B93" w:rsidRPr="008636C5" w:rsidRDefault="004D0B93" w:rsidP="00B73936">
      <w:pPr>
        <w:pStyle w:val="PlainText"/>
        <w:rPr>
          <w:rFonts w:ascii="Georgia" w:hAnsi="Georgia" w:cs="Georgia"/>
        </w:rPr>
      </w:pPr>
      <w:proofErr w:type="gramStart"/>
      <w:r w:rsidRPr="00CA5F3C">
        <w:rPr>
          <w:rFonts w:ascii="Georgia" w:hAnsi="Georgia" w:cs="Georgia"/>
          <w:highlight w:val="darkRed"/>
        </w:rPr>
        <w:t>![</w:t>
      </w:r>
      <w:proofErr w:type="gramEnd"/>
      <w:r w:rsidRPr="00CA5F3C">
        <w:rPr>
          <w:rFonts w:ascii="Georgia" w:hAnsi="Georgia" w:cs="Georgia"/>
          <w:highlight w:val="darkRed"/>
        </w:rPr>
        <w:t>Markdown](images/Markdown.png "Markdown.")</w:t>
      </w:r>
      <w:r w:rsidRPr="008636C5">
        <w:rPr>
          <w:rFonts w:ascii="Georgia" w:hAnsi="Georgia" w:cs="Georgia"/>
        </w:rPr>
        <w:t xml:space="preserve"> </w:t>
      </w:r>
    </w:p>
    <w:p w14:paraId="6EE0198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63FAD9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Alice's Adventures in Wonderland</w:t>
      </w:r>
      <w:r w:rsidRPr="008636C5">
        <w:rPr>
          <w:rFonts w:ascii="Georgia" w:hAnsi="Georgia" w:cs="Georgia"/>
        </w:rPr>
        <w:t xml:space="preserve"> </w:t>
      </w:r>
    </w:p>
    <w:p w14:paraId="73F2CB52"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46F10B6" w14:textId="77777777" w:rsidR="004D0B93" w:rsidRPr="00A734EC" w:rsidRDefault="004D0B93" w:rsidP="00BF2386">
      <w:pPr>
        <w:pStyle w:val="PlainText"/>
        <w:rPr>
          <w:rFonts w:ascii="Georgia" w:hAnsi="Georgia" w:cs="Georgia"/>
        </w:rPr>
      </w:pPr>
      <w:commentRangeStart w:id="10"/>
      <w:r w:rsidRPr="008636C5">
        <w:rPr>
          <w:rFonts w:ascii="Georgia" w:hAnsi="Georgia" w:cs="Georgia"/>
        </w:rPr>
        <w:t xml:space="preserve"> </w:t>
      </w:r>
      <w:r w:rsidRPr="00A734EC">
        <w:rPr>
          <w:rFonts w:ascii="Georgia" w:hAnsi="Georgia" w:cs="Georgia"/>
        </w:rPr>
        <w:t xml:space="preserve">## Chapter I. Down the Rabbit-Hole </w:t>
      </w:r>
    </w:p>
    <w:p w14:paraId="73E0DCC6" w14:textId="77777777" w:rsidR="004D0B93" w:rsidRPr="00A734EC" w:rsidRDefault="004D0B93" w:rsidP="00BF2386">
      <w:pPr>
        <w:pStyle w:val="PlainText"/>
        <w:rPr>
          <w:rFonts w:ascii="Georgia" w:hAnsi="Georgia" w:cs="Georgia"/>
        </w:rPr>
      </w:pPr>
      <w:r w:rsidRPr="00A734EC">
        <w:rPr>
          <w:rFonts w:ascii="Georgia" w:hAnsi="Georgia" w:cs="Georgia"/>
        </w:rPr>
        <w:t xml:space="preserve"> </w:t>
      </w:r>
    </w:p>
    <w:p w14:paraId="14827CC9" w14:textId="77777777" w:rsidR="004D0B93" w:rsidRPr="00A734EC" w:rsidRDefault="004D0B93" w:rsidP="00BF2386">
      <w:pPr>
        <w:pStyle w:val="PlainText"/>
        <w:rPr>
          <w:rFonts w:ascii="Georgia" w:hAnsi="Georgia" w:cs="Georgia"/>
        </w:rPr>
      </w:pPr>
      <w:r w:rsidRPr="00A734EC">
        <w:rPr>
          <w:rFonts w:ascii="Georgia" w:hAnsi="Georgia" w:cs="Georgia"/>
        </w:rPr>
        <w:t xml:space="preserve"> There was </w:t>
      </w:r>
      <w:proofErr w:type="gramStart"/>
      <w:r w:rsidRPr="00A734EC">
        <w:rPr>
          <w:rFonts w:ascii="Georgia" w:hAnsi="Georgia" w:cs="Georgia"/>
        </w:rPr>
        <w:t>nothing</w:t>
      </w:r>
      <w:proofErr w:type="gramEnd"/>
      <w:r w:rsidRPr="00A734EC">
        <w:rPr>
          <w:rFonts w:ascii="Georgia" w:hAnsi="Georgia" w:cs="Georgia"/>
        </w:rPr>
        <w:t xml:space="preserve"> so _very_ remarkable in that; nor did Alice think it so VERY much out of the way to hear the Rabbit say to itself, </w:t>
      </w:r>
    </w:p>
    <w:p w14:paraId="6CF9F160" w14:textId="77777777" w:rsidR="004D0B93" w:rsidRPr="00A734EC" w:rsidRDefault="004D0B93" w:rsidP="00BF2386">
      <w:pPr>
        <w:pStyle w:val="PlainText"/>
        <w:rPr>
          <w:rFonts w:ascii="Georgia" w:hAnsi="Georgia" w:cs="Georgia"/>
        </w:rPr>
      </w:pPr>
      <w:r w:rsidRPr="00A734EC">
        <w:rPr>
          <w:rFonts w:ascii="Georgia" w:hAnsi="Georgia" w:cs="Georgia"/>
        </w:rPr>
        <w:t xml:space="preserve"> </w:t>
      </w:r>
    </w:p>
    <w:p w14:paraId="4BADDF38" w14:textId="77777777" w:rsidR="004D0B93" w:rsidRPr="00A734EC" w:rsidRDefault="004D0B93" w:rsidP="00BF2386">
      <w:pPr>
        <w:pStyle w:val="PlainText"/>
        <w:rPr>
          <w:rFonts w:ascii="Georgia" w:hAnsi="Georgia" w:cs="Georgia"/>
        </w:rPr>
      </w:pPr>
      <w:r w:rsidRPr="00A734EC">
        <w:rPr>
          <w:rFonts w:ascii="Georgia" w:hAnsi="Georgia" w:cs="Georgia"/>
        </w:rPr>
        <w:t xml:space="preserve"> &gt; Oh dear! Oh dear! </w:t>
      </w:r>
    </w:p>
    <w:p w14:paraId="68593E2F" w14:textId="77777777" w:rsidR="004D0B93" w:rsidRPr="00A734EC" w:rsidRDefault="004D0B93" w:rsidP="00BF2386">
      <w:pPr>
        <w:pStyle w:val="PlainText"/>
        <w:rPr>
          <w:rFonts w:ascii="Georgia" w:hAnsi="Georgia" w:cs="Georgia"/>
        </w:rPr>
      </w:pPr>
      <w:r w:rsidRPr="00A734EC">
        <w:rPr>
          <w:rFonts w:ascii="Georgia" w:hAnsi="Georgia" w:cs="Georgia"/>
        </w:rPr>
        <w:t xml:space="preserve"> &gt; I shall be late! </w:t>
      </w:r>
    </w:p>
    <w:p w14:paraId="42B37EEB" w14:textId="77777777" w:rsidR="004D0B93" w:rsidRPr="00A734EC" w:rsidRDefault="004D0B93" w:rsidP="00BF2386">
      <w:pPr>
        <w:pStyle w:val="PlainText"/>
        <w:rPr>
          <w:rFonts w:ascii="Georgia" w:hAnsi="Georgia" w:cs="Georgia"/>
        </w:rPr>
      </w:pPr>
      <w:r w:rsidRPr="00A734EC">
        <w:rPr>
          <w:rFonts w:ascii="Georgia" w:hAnsi="Georgia" w:cs="Georgia"/>
        </w:rPr>
        <w:t xml:space="preserve"> </w:t>
      </w:r>
    </w:p>
    <w:p w14:paraId="7B18E225" w14:textId="77777777" w:rsidR="004D0B93" w:rsidRPr="00A734EC" w:rsidRDefault="004D0B93" w:rsidP="00BF2386">
      <w:pPr>
        <w:pStyle w:val="PlainText"/>
        <w:rPr>
          <w:rFonts w:ascii="Georgia" w:hAnsi="Georgia" w:cs="Georgia"/>
        </w:rPr>
      </w:pPr>
      <w:r w:rsidRPr="00A734EC">
        <w:rPr>
          <w:rFonts w:ascii="Georgia" w:hAnsi="Georgia" w:cs="Georgia"/>
        </w:rPr>
        <w:t xml:space="preserve"> (</w:t>
      </w:r>
      <w:proofErr w:type="gramStart"/>
      <w:r w:rsidRPr="00A734EC">
        <w:rPr>
          <w:rFonts w:ascii="Georgia" w:hAnsi="Georgia" w:cs="Georgia"/>
        </w:rPr>
        <w:t>when</w:t>
      </w:r>
      <w:proofErr w:type="gramEnd"/>
      <w:r w:rsidRPr="00A734EC">
        <w:rPr>
          <w:rFonts w:ascii="Georgia" w:hAnsi="Georgia" w:cs="Georgia"/>
        </w:rPr>
        <w:t xml:space="preserve">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 </w:t>
      </w:r>
      <w:commentRangeEnd w:id="10"/>
      <w:r w:rsidR="00A734EC">
        <w:rPr>
          <w:rStyle w:val="CommentReference"/>
          <w:rFonts w:ascii="Calibri" w:hAnsi="Calibri" w:cs="Calibri"/>
        </w:rPr>
        <w:commentReference w:id="10"/>
      </w:r>
    </w:p>
    <w:p w14:paraId="04A8B16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6AAC84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0D35D42" w14:textId="77777777" w:rsidR="004D0B93" w:rsidRPr="008636C5" w:rsidRDefault="004D0B93" w:rsidP="00BF2386">
      <w:pPr>
        <w:pStyle w:val="PlainText"/>
        <w:rPr>
          <w:rFonts w:ascii="Georgia" w:hAnsi="Georgia" w:cs="Georgia"/>
        </w:rPr>
      </w:pPr>
    </w:p>
    <w:p w14:paraId="77AD8FA7" w14:textId="77777777" w:rsidR="004D0B93" w:rsidRPr="008636C5" w:rsidRDefault="004D0B93" w:rsidP="00BF2386">
      <w:pPr>
        <w:pStyle w:val="PlainText"/>
        <w:rPr>
          <w:rFonts w:ascii="Georgia" w:hAnsi="Georgia" w:cs="Georgia"/>
        </w:rPr>
      </w:pPr>
    </w:p>
    <w:p w14:paraId="586D0269" w14:textId="77777777" w:rsidR="004D0B93" w:rsidRPr="008636C5" w:rsidRDefault="004D0B93" w:rsidP="00BF2386">
      <w:pPr>
        <w:pStyle w:val="PlainText"/>
        <w:rPr>
          <w:rFonts w:ascii="Georgia" w:hAnsi="Georgia" w:cs="Georgia"/>
        </w:rPr>
      </w:pPr>
    </w:p>
    <w:p w14:paraId="69026303" w14:textId="77777777" w:rsidR="004D0B93" w:rsidRPr="008636C5" w:rsidRDefault="004D0B93" w:rsidP="00BF2386">
      <w:pPr>
        <w:pStyle w:val="PlainText"/>
        <w:rPr>
          <w:rFonts w:ascii="Georgia" w:hAnsi="Georgia" w:cs="Georgia"/>
        </w:rPr>
      </w:pPr>
      <w:commentRangeStart w:id="11"/>
      <w:r w:rsidRPr="008636C5">
        <w:rPr>
          <w:rFonts w:ascii="Georgia" w:hAnsi="Georgia" w:cs="Georgia"/>
        </w:rPr>
        <w:t xml:space="preserve">A short breakdown: </w:t>
      </w:r>
      <w:commentRangeEnd w:id="11"/>
      <w:r>
        <w:rPr>
          <w:rStyle w:val="CommentReference"/>
          <w:rFonts w:ascii="Calibri" w:hAnsi="Calibri" w:cs="Calibri"/>
        </w:rPr>
        <w:commentReference w:id="11"/>
      </w:r>
      <w:r w:rsidRPr="00CA5F3C">
        <w:rPr>
          <w:rFonts w:ascii="Georgia" w:hAnsi="Georgia" w:cs="Georgia"/>
          <w:highlight w:val="lightGray"/>
        </w:rPr>
        <w:t>'#'</w:t>
      </w:r>
      <w:r w:rsidRPr="008636C5">
        <w:rPr>
          <w:rFonts w:ascii="Georgia" w:hAnsi="Georgia" w:cs="Georgia"/>
        </w:rPr>
        <w:t xml:space="preserve"> signifies a top-level headline, </w:t>
      </w:r>
      <w:r w:rsidRPr="00CA5F3C">
        <w:rPr>
          <w:rFonts w:ascii="Georgia" w:hAnsi="Georgia" w:cs="Georgia"/>
          <w:highlight w:val="lightGray"/>
        </w:rPr>
        <w:t>'##'</w:t>
      </w:r>
      <w:r w:rsidRPr="008636C5">
        <w:rPr>
          <w:rFonts w:ascii="Georgia" w:hAnsi="Georgia" w:cs="Georgia"/>
        </w:rPr>
        <w:t xml:space="preserve"> a second-level headline, </w:t>
      </w:r>
      <w:r w:rsidRPr="00CA5F3C">
        <w:rPr>
          <w:rFonts w:ascii="Georgia" w:hAnsi="Georgia" w:cs="Georgia"/>
          <w:highlight w:val="lightGray"/>
        </w:rPr>
        <w:t>'_'</w:t>
      </w:r>
      <w:r w:rsidRPr="008636C5">
        <w:rPr>
          <w:rFonts w:ascii="Georgia" w:hAnsi="Georgia" w:cs="Georgia"/>
        </w:rPr>
        <w:t xml:space="preserve"> italic text, </w:t>
      </w:r>
      <w:r w:rsidRPr="00CA5F3C">
        <w:rPr>
          <w:rFonts w:ascii="Georgia" w:hAnsi="Georgia" w:cs="Georgia"/>
          <w:highlight w:val="lightGray"/>
        </w:rPr>
        <w:t xml:space="preserve">' </w:t>
      </w:r>
      <w:r w:rsidRPr="00CA5F3C">
        <w:rPr>
          <w:rFonts w:ascii="Georgia" w:hAnsi="Georgia" w:cs="Georgia"/>
          <w:b/>
          <w:bCs/>
          <w:highlight w:val="lightGray"/>
        </w:rPr>
        <w:t xml:space="preserve">** </w:t>
      </w:r>
      <w:r w:rsidRPr="00CA5F3C">
        <w:rPr>
          <w:rFonts w:ascii="Georgia" w:hAnsi="Georgia" w:cs="Georgia"/>
          <w:highlight w:val="lightGray"/>
        </w:rPr>
        <w:t>'</w:t>
      </w:r>
      <w:r w:rsidRPr="008636C5">
        <w:rPr>
          <w:rFonts w:ascii="Georgia" w:hAnsi="Georgia" w:cs="Georgia"/>
        </w:rPr>
        <w:t xml:space="preserve"> bold text, </w:t>
      </w:r>
      <w:r w:rsidRPr="00CA5F3C">
        <w:rPr>
          <w:rFonts w:ascii="Georgia" w:hAnsi="Georgia" w:cs="Georgia"/>
          <w:highlight w:val="lightGray"/>
        </w:rPr>
        <w:t>'&gt;'</w:t>
      </w:r>
      <w:r w:rsidRPr="008636C5">
        <w:rPr>
          <w:rFonts w:ascii="Georgia" w:hAnsi="Georgia" w:cs="Georgia"/>
        </w:rPr>
        <w:t xml:space="preserve"> a block quote. Beyond that, </w:t>
      </w:r>
      <w:r w:rsidRPr="008636C5">
        <w:rPr>
          <w:rFonts w:ascii="Georgia" w:hAnsi="Georgia" w:cs="Georgia"/>
          <w:highlight w:val="cyan"/>
          <w:u w:val="single"/>
        </w:rPr>
        <w:t>Markdown</w:t>
      </w:r>
      <w:r w:rsidRPr="008636C5">
        <w:rPr>
          <w:rFonts w:ascii="Georgia" w:hAnsi="Georgia" w:cs="Georgia"/>
        </w:rPr>
        <w:t xml:space="preserve"> provides conventions for marking up bold text, lists, embedded images and links. Its popular extension </w:t>
      </w:r>
      <w:r w:rsidRPr="008636C5">
        <w:rPr>
          <w:rFonts w:ascii="Georgia" w:hAnsi="Georgia" w:cs="Georgia"/>
          <w:b/>
          <w:bCs/>
        </w:rPr>
        <w:t>**</w:t>
      </w:r>
      <w:proofErr w:type="spellStart"/>
      <w:r w:rsidRPr="008636C5">
        <w:rPr>
          <w:rFonts w:ascii="Georgia" w:hAnsi="Georgia" w:cs="Georgia"/>
          <w:b/>
          <w:bCs/>
          <w:highlight w:val="cyan"/>
          <w:u w:val="single"/>
        </w:rPr>
        <w:t>MultiMarkdown</w:t>
      </w:r>
      <w:proofErr w:type="spellEnd"/>
      <w:r w:rsidRPr="008636C5">
        <w:rPr>
          <w:rFonts w:ascii="Georgia" w:hAnsi="Georgia" w:cs="Georgia"/>
          <w:b/>
          <w:bCs/>
        </w:rPr>
        <w:t>**</w:t>
      </w:r>
      <w:r w:rsidRPr="008636C5">
        <w:rPr>
          <w:rFonts w:ascii="Georgia" w:hAnsi="Georgia" w:cs="Georgia"/>
        </w:rPr>
        <w:t xml:space="preserve"> also supports footnotes, tables, mathematical formulas, cross-references, bibliographies and definition lists. With simple </w:t>
      </w:r>
      <w:r w:rsidRPr="008636C5">
        <w:rPr>
          <w:rFonts w:ascii="Georgia" w:hAnsi="Georgia" w:cs="Georgia"/>
          <w:highlight w:val="cyan"/>
          <w:u w:val="single"/>
        </w:rPr>
        <w:t>Open Source</w:t>
      </w:r>
      <w:r w:rsidRPr="008636C5">
        <w:rPr>
          <w:rFonts w:ascii="Georgia" w:hAnsi="Georgia" w:cs="Georgia"/>
        </w:rPr>
        <w:t xml:space="preserve"> converter programs, </w:t>
      </w:r>
      <w:r w:rsidRPr="008636C5">
        <w:rPr>
          <w:rFonts w:ascii="Georgia" w:hAnsi="Georgia" w:cs="Georgia"/>
          <w:highlight w:val="cyan"/>
          <w:u w:val="single"/>
        </w:rPr>
        <w:t>Markdown</w:t>
      </w:r>
      <w:r w:rsidRPr="008636C5">
        <w:rPr>
          <w:rFonts w:ascii="Georgia" w:hAnsi="Georgia" w:cs="Georgia"/>
        </w:rPr>
        <w:t xml:space="preserve"> text like the above can be automatically translated into well-structured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(for importing into </w:t>
      </w:r>
      <w:r w:rsidRPr="008636C5">
        <w:rPr>
          <w:rFonts w:ascii="Georgia" w:hAnsi="Georgia" w:cs="Georgia"/>
          <w:highlight w:val="cyan"/>
          <w:u w:val="single"/>
        </w:rPr>
        <w:t>InDesign</w:t>
      </w:r>
      <w:r w:rsidRPr="008636C5">
        <w:rPr>
          <w:rFonts w:ascii="Georgia" w:hAnsi="Georgia" w:cs="Georgia"/>
        </w:rPr>
        <w:t xml:space="preserve">) and other document formats, with a single mouse click or keyboard command, requiring no manual adjustments. </w:t>
      </w:r>
    </w:p>
    <w:p w14:paraId="1B9D675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09375F7"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is a child of </w:t>
      </w:r>
      <w:r w:rsidRPr="008636C5">
        <w:rPr>
          <w:rFonts w:ascii="Georgia" w:hAnsi="Georgia" w:cs="Georgia"/>
          <w:highlight w:val="cyan"/>
          <w:u w:val="single"/>
        </w:rPr>
        <w:t>Internet</w:t>
      </w:r>
      <w:r w:rsidRPr="008636C5">
        <w:rPr>
          <w:rFonts w:ascii="Georgia" w:hAnsi="Georgia" w:cs="Georgia"/>
        </w:rPr>
        <w:t xml:space="preserve"> culture. It standardizes ad-hoc formatting signs used in e-mail and chats, and became popular in blogging software. There are similar plain text formatting languages to </w:t>
      </w:r>
      <w:r w:rsidRPr="008636C5">
        <w:rPr>
          <w:rFonts w:ascii="Georgia" w:hAnsi="Georgia" w:cs="Georgia"/>
          <w:highlight w:val="cyan"/>
          <w:u w:val="single"/>
        </w:rPr>
        <w:t>Markdown</w:t>
      </w:r>
      <w:r w:rsidRPr="008636C5">
        <w:rPr>
          <w:rFonts w:ascii="Georgia" w:hAnsi="Georgia" w:cs="Georgia"/>
        </w:rPr>
        <w:t xml:space="preserve">: the </w:t>
      </w:r>
      <w:r w:rsidRPr="008636C5">
        <w:rPr>
          <w:rFonts w:ascii="Georgia" w:hAnsi="Georgia" w:cs="Georgia"/>
          <w:highlight w:val="cyan"/>
          <w:u w:val="single"/>
        </w:rPr>
        <w:t>wiki</w:t>
      </w:r>
      <w:r w:rsidRPr="008636C5">
        <w:rPr>
          <w:rFonts w:ascii="Georgia" w:hAnsi="Georgia" w:cs="Georgia"/>
        </w:rPr>
        <w:t xml:space="preserve"> </w:t>
      </w:r>
      <w:r w:rsidRPr="008636C5">
        <w:rPr>
          <w:rFonts w:ascii="Georgia" w:hAnsi="Georgia" w:cs="Georgia"/>
          <w:b/>
          <w:bCs/>
        </w:rPr>
        <w:t>**syntax**</w:t>
      </w:r>
      <w:r w:rsidRPr="008636C5">
        <w:rPr>
          <w:rFonts w:ascii="Georgia" w:hAnsi="Georgia" w:cs="Georgia"/>
        </w:rPr>
        <w:t xml:space="preserve"> used in </w:t>
      </w:r>
      <w:r w:rsidRPr="008636C5">
        <w:rPr>
          <w:rFonts w:ascii="Georgia" w:hAnsi="Georgia" w:cs="Georgia"/>
          <w:highlight w:val="cyan"/>
          <w:u w:val="single"/>
        </w:rPr>
        <w:t>Wikipedia</w:t>
      </w:r>
      <w:r w:rsidRPr="008636C5">
        <w:rPr>
          <w:rFonts w:ascii="Georgia" w:hAnsi="Georgia" w:cs="Georgia"/>
        </w:rPr>
        <w:t xml:space="preserve">, the language </w:t>
      </w:r>
      <w:r w:rsidRPr="008636C5">
        <w:rPr>
          <w:rFonts w:ascii="Georgia" w:hAnsi="Georgia" w:cs="Georgia"/>
          <w:i/>
          <w:iCs/>
        </w:rPr>
        <w:t>*</w:t>
      </w:r>
      <w:r w:rsidRPr="008636C5">
        <w:rPr>
          <w:rFonts w:ascii="Georgia" w:hAnsi="Georgia" w:cs="Georgia"/>
          <w:i/>
          <w:iCs/>
          <w:highlight w:val="cyan"/>
          <w:u w:val="single"/>
        </w:rPr>
        <w:t>Textile</w:t>
      </w:r>
      <w:r w:rsidRPr="008636C5">
        <w:rPr>
          <w:rFonts w:ascii="Georgia" w:hAnsi="Georgia" w:cs="Georgia"/>
          <w:i/>
          <w:iCs/>
        </w:rPr>
        <w:t>*</w:t>
      </w:r>
      <w:r w:rsidRPr="008636C5">
        <w:rPr>
          <w:rFonts w:ascii="Georgia" w:hAnsi="Georgia" w:cs="Georgia"/>
        </w:rPr>
        <w:t xml:space="preserve"> that is used for a number of </w:t>
      </w:r>
      <w:r w:rsidRPr="008636C5">
        <w:rPr>
          <w:rFonts w:ascii="Georgia" w:hAnsi="Georgia" w:cs="Georgia"/>
          <w:highlight w:val="cyan"/>
          <w:u w:val="single"/>
        </w:rPr>
        <w:t>web</w:t>
      </w:r>
      <w:r w:rsidRPr="008636C5">
        <w:rPr>
          <w:rFonts w:ascii="Georgia" w:hAnsi="Georgia" w:cs="Georgia"/>
        </w:rPr>
        <w:t xml:space="preserve"> </w:t>
      </w:r>
      <w:r w:rsidRPr="008636C5">
        <w:rPr>
          <w:rFonts w:ascii="Georgia" w:hAnsi="Georgia" w:cs="Georgia"/>
          <w:highlight w:val="cyan"/>
          <w:u w:val="single"/>
        </w:rPr>
        <w:t>content management system</w:t>
      </w:r>
      <w:r w:rsidRPr="008636C5">
        <w:rPr>
          <w:rFonts w:ascii="Georgia" w:hAnsi="Georgia" w:cs="Georgia"/>
        </w:rPr>
        <w:t xml:space="preserve">s and the language </w:t>
      </w:r>
      <w:r w:rsidRPr="008636C5">
        <w:rPr>
          <w:rFonts w:ascii="Georgia" w:hAnsi="Georgia" w:cs="Georgia"/>
          <w:i/>
          <w:iCs/>
        </w:rPr>
        <w:t>*</w:t>
      </w:r>
      <w:proofErr w:type="spellStart"/>
      <w:r w:rsidRPr="008636C5">
        <w:rPr>
          <w:rFonts w:ascii="Georgia" w:hAnsi="Georgia" w:cs="Georgia"/>
          <w:i/>
          <w:iCs/>
          <w:highlight w:val="cyan"/>
          <w:u w:val="single"/>
        </w:rPr>
        <w:t>reStructuredText</w:t>
      </w:r>
      <w:proofErr w:type="spellEnd"/>
      <w:r w:rsidRPr="008636C5">
        <w:rPr>
          <w:rFonts w:ascii="Georgia" w:hAnsi="Georgia" w:cs="Georgia"/>
          <w:i/>
          <w:iCs/>
        </w:rPr>
        <w:t>*</w:t>
      </w:r>
      <w:r w:rsidRPr="008636C5">
        <w:rPr>
          <w:rFonts w:ascii="Georgia" w:hAnsi="Georgia" w:cs="Georgia"/>
        </w:rPr>
        <w:t xml:space="preserve"> used for writing technical manuals, and many others. </w:t>
      </w:r>
    </w:p>
    <w:p w14:paraId="34213F0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A7BAF28"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and its siblings are human-readable, human-friendly well-structured document </w:t>
      </w:r>
      <w:proofErr w:type="gramStart"/>
      <w:r w:rsidRPr="008636C5">
        <w:rPr>
          <w:rFonts w:ascii="Georgia" w:hAnsi="Georgia" w:cs="Georgia"/>
        </w:rPr>
        <w:t>formats,</w:t>
      </w:r>
      <w:proofErr w:type="gramEnd"/>
      <w:r w:rsidRPr="008636C5">
        <w:rPr>
          <w:rFonts w:ascii="Georgia" w:hAnsi="Georgia" w:cs="Georgia"/>
        </w:rPr>
        <w:t xml:space="preserve"> excellent for long-term storage and as the basis (or source code) for conversions into present and future document formats. While they are simple, they are also both strict and unambiguous enough in their formatting syntax that multiple writers and editors can work on a single document without introducing strangeness into its formatting. Another advantage of </w:t>
      </w:r>
      <w:r w:rsidRPr="008636C5">
        <w:rPr>
          <w:rFonts w:ascii="Georgia" w:hAnsi="Georgia" w:cs="Georgia"/>
          <w:highlight w:val="cyan"/>
          <w:u w:val="single"/>
        </w:rPr>
        <w:t>Markdown</w:t>
      </w:r>
      <w:r w:rsidRPr="008636C5">
        <w:rPr>
          <w:rFonts w:ascii="Georgia" w:hAnsi="Georgia" w:cs="Georgia"/>
        </w:rPr>
        <w:t xml:space="preserve"> can be written and edited in any computer program capable of processing basic text. Unlike the file formats of </w:t>
      </w:r>
      <w:r w:rsidRPr="008636C5">
        <w:rPr>
          <w:rFonts w:ascii="Georgia" w:hAnsi="Georgia" w:cs="Georgia"/>
          <w:highlight w:val="cyan"/>
          <w:u w:val="single"/>
        </w:rPr>
        <w:t>Microsoft Word</w:t>
      </w:r>
      <w:r w:rsidRPr="008636C5">
        <w:rPr>
          <w:rFonts w:ascii="Georgia" w:hAnsi="Georgia" w:cs="Georgia"/>
        </w:rPr>
        <w:t xml:space="preserve"> or other classical word processing programs, the file containing the </w:t>
      </w:r>
      <w:r w:rsidRPr="008636C5">
        <w:rPr>
          <w:rFonts w:ascii="Georgia" w:hAnsi="Georgia" w:cs="Georgia"/>
          <w:highlight w:val="cyan"/>
          <w:u w:val="single"/>
        </w:rPr>
        <w:t>Markdown</w:t>
      </w:r>
      <w:r w:rsidRPr="008636C5">
        <w:rPr>
          <w:rFonts w:ascii="Georgia" w:hAnsi="Georgia" w:cs="Georgia"/>
        </w:rPr>
        <w:t xml:space="preserve"> flavored text is not bound to specific software, it can be opened using the simplest applications able </w:t>
      </w:r>
      <w:commentRangeStart w:id="12"/>
      <w:r w:rsidRPr="008636C5">
        <w:rPr>
          <w:rFonts w:ascii="Georgia" w:hAnsi="Georgia" w:cs="Georgia"/>
        </w:rPr>
        <w:t xml:space="preserve">to parse text. </w:t>
      </w:r>
      <w:commentRangeEnd w:id="12"/>
      <w:r>
        <w:rPr>
          <w:rStyle w:val="CommentReference"/>
          <w:rFonts w:ascii="Calibri" w:hAnsi="Calibri" w:cs="Calibri"/>
        </w:rPr>
        <w:commentReference w:id="12"/>
      </w:r>
    </w:p>
    <w:p w14:paraId="75FB7F0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C457B46"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Why do we recommend </w:t>
      </w:r>
      <w:r w:rsidRPr="008636C5">
        <w:rPr>
          <w:rFonts w:ascii="Georgia" w:hAnsi="Georgia" w:cs="Georgia"/>
          <w:highlight w:val="cyan"/>
          <w:u w:val="single"/>
        </w:rPr>
        <w:t>Markdown</w:t>
      </w:r>
      <w:r w:rsidRPr="008636C5">
        <w:rPr>
          <w:rFonts w:ascii="Georgia" w:hAnsi="Georgia" w:cs="Georgia"/>
        </w:rPr>
        <w:t xml:space="preserve"> in particular? For particular publishing projects – for example, handbooks or books derived from </w:t>
      </w:r>
      <w:r w:rsidRPr="008636C5">
        <w:rPr>
          <w:rFonts w:ascii="Georgia" w:hAnsi="Georgia" w:cs="Georgia"/>
          <w:highlight w:val="cyan"/>
          <w:u w:val="single"/>
        </w:rPr>
        <w:t>wikis</w:t>
      </w:r>
      <w:r w:rsidRPr="008636C5">
        <w:rPr>
          <w:rFonts w:ascii="Georgia" w:hAnsi="Georgia" w:cs="Georgia"/>
        </w:rPr>
        <w:t xml:space="preserve">, it can be worth considering </w:t>
      </w:r>
      <w:commentRangeStart w:id="13"/>
      <w:r w:rsidRPr="008636C5">
        <w:rPr>
          <w:rFonts w:ascii="Georgia" w:hAnsi="Georgia" w:cs="Georgia"/>
        </w:rPr>
        <w:t xml:space="preserve">one </w:t>
      </w:r>
      <w:commentRangeEnd w:id="13"/>
      <w:r>
        <w:rPr>
          <w:rStyle w:val="CommentReference"/>
          <w:rFonts w:ascii="Calibri" w:hAnsi="Calibri" w:cs="Calibri"/>
        </w:rPr>
        <w:commentReference w:id="13"/>
      </w:r>
      <w:r w:rsidRPr="008636C5">
        <w:rPr>
          <w:rFonts w:ascii="Georgia" w:hAnsi="Georgia" w:cs="Georgia"/>
        </w:rPr>
        <w:t xml:space="preserve">the alternatives to </w:t>
      </w:r>
      <w:r w:rsidRPr="008636C5">
        <w:rPr>
          <w:rFonts w:ascii="Georgia" w:hAnsi="Georgia" w:cs="Georgia"/>
          <w:highlight w:val="cyan"/>
          <w:u w:val="single"/>
        </w:rPr>
        <w:t>Markdown</w:t>
      </w:r>
      <w:r w:rsidRPr="008636C5">
        <w:rPr>
          <w:rFonts w:ascii="Georgia" w:hAnsi="Georgia" w:cs="Georgia"/>
        </w:rPr>
        <w:t xml:space="preserve"> such as </w:t>
      </w:r>
      <w:r w:rsidRPr="008636C5">
        <w:rPr>
          <w:rFonts w:ascii="Georgia" w:hAnsi="Georgia" w:cs="Georgia"/>
          <w:i/>
          <w:iCs/>
        </w:rPr>
        <w:t>*</w:t>
      </w:r>
      <w:proofErr w:type="spellStart"/>
      <w:r w:rsidRPr="008636C5">
        <w:rPr>
          <w:rFonts w:ascii="Georgia" w:hAnsi="Georgia" w:cs="Georgia"/>
          <w:i/>
          <w:iCs/>
          <w:highlight w:val="cyan"/>
          <w:u w:val="single"/>
        </w:rPr>
        <w:t>reStructuredText</w:t>
      </w:r>
      <w:proofErr w:type="spellEnd"/>
      <w:r w:rsidRPr="008636C5">
        <w:rPr>
          <w:rFonts w:ascii="Georgia" w:hAnsi="Georgia" w:cs="Georgia"/>
          <w:i/>
          <w:iCs/>
        </w:rPr>
        <w:t>*</w:t>
      </w:r>
      <w:r w:rsidRPr="008636C5">
        <w:rPr>
          <w:rFonts w:ascii="Georgia" w:hAnsi="Georgia" w:cs="Georgia"/>
        </w:rPr>
        <w:t xml:space="preserve">. There are, however, two reasons why we recommend </w:t>
      </w:r>
      <w:r w:rsidRPr="008636C5">
        <w:rPr>
          <w:rFonts w:ascii="Georgia" w:hAnsi="Georgia" w:cs="Georgia"/>
          <w:highlight w:val="cyan"/>
          <w:u w:val="single"/>
        </w:rPr>
        <w:t>Markdown</w:t>
      </w:r>
      <w:r w:rsidRPr="008636C5">
        <w:rPr>
          <w:rFonts w:ascii="Georgia" w:hAnsi="Georgia" w:cs="Georgia"/>
        </w:rPr>
        <w:t xml:space="preserve"> as a practical tool for electronic and mixed media publishing: </w:t>
      </w:r>
    </w:p>
    <w:p w14:paraId="209701C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C2BDE7F" w14:textId="77777777" w:rsidR="004D0B93" w:rsidRPr="008636C5" w:rsidRDefault="004D0B93" w:rsidP="00BF2386">
      <w:pPr>
        <w:pStyle w:val="PlainText"/>
        <w:rPr>
          <w:rFonts w:ascii="Georgia" w:hAnsi="Georgia" w:cs="Georgia"/>
        </w:rPr>
      </w:pPr>
      <w:r w:rsidRPr="008636C5">
        <w:rPr>
          <w:rFonts w:ascii="Georgia" w:hAnsi="Georgia" w:cs="Georgia"/>
        </w:rPr>
        <w:t xml:space="preserve">1. Excellent software support. As the most popular human-readable plain text formatting language, there is a plethora of user-friendly, high quality software for writing and editing documents in </w:t>
      </w:r>
      <w:r w:rsidRPr="008636C5">
        <w:rPr>
          <w:rFonts w:ascii="Georgia" w:hAnsi="Georgia" w:cs="Georgia"/>
          <w:highlight w:val="cyan"/>
          <w:u w:val="single"/>
        </w:rPr>
        <w:t>Markdown</w:t>
      </w:r>
      <w:r w:rsidRPr="008636C5">
        <w:rPr>
          <w:rFonts w:ascii="Georgia" w:hAnsi="Georgia" w:cs="Georgia"/>
        </w:rPr>
        <w:t xml:space="preserve"> and for converting it into other formats available. While </w:t>
      </w:r>
      <w:r w:rsidRPr="008636C5">
        <w:rPr>
          <w:rFonts w:ascii="Georgia" w:hAnsi="Georgia" w:cs="Georgia"/>
          <w:highlight w:val="cyan"/>
          <w:u w:val="single"/>
        </w:rPr>
        <w:t>Markdown</w:t>
      </w:r>
      <w:r w:rsidRPr="008636C5">
        <w:rPr>
          <w:rFonts w:ascii="Georgia" w:hAnsi="Georgia" w:cs="Georgia"/>
        </w:rPr>
        <w:t xml:space="preserve"> can be written and edited in any computer program that allows </w:t>
      </w:r>
      <w:proofErr w:type="gramStart"/>
      <w:r w:rsidRPr="008636C5">
        <w:rPr>
          <w:rFonts w:ascii="Georgia" w:hAnsi="Georgia" w:cs="Georgia"/>
        </w:rPr>
        <w:t>to edit</w:t>
      </w:r>
      <w:proofErr w:type="gramEnd"/>
      <w:r w:rsidRPr="008636C5">
        <w:rPr>
          <w:rFonts w:ascii="Georgia" w:hAnsi="Georgia" w:cs="Georgia"/>
        </w:rPr>
        <w:t xml:space="preserve"> text, there are a number of very user-friendly text programs that make it easier to write and view, think of </w:t>
      </w:r>
      <w:proofErr w:type="spellStart"/>
      <w:r w:rsidRPr="008636C5">
        <w:rPr>
          <w:rFonts w:ascii="Georgia" w:hAnsi="Georgia" w:cs="Georgia"/>
          <w:highlight w:val="cyan"/>
          <w:u w:val="single"/>
        </w:rPr>
        <w:t>Mou</w:t>
      </w:r>
      <w:proofErr w:type="spellEnd"/>
      <w:r w:rsidRPr="008636C5">
        <w:rPr>
          <w:rFonts w:ascii="Georgia" w:hAnsi="Georgia" w:cs="Georgia"/>
        </w:rPr>
        <w:t xml:space="preserve">, </w:t>
      </w:r>
      <w:proofErr w:type="spellStart"/>
      <w:r w:rsidRPr="008636C5">
        <w:rPr>
          <w:rFonts w:ascii="Georgia" w:hAnsi="Georgia" w:cs="Georgia"/>
          <w:highlight w:val="cyan"/>
          <w:u w:val="single"/>
        </w:rPr>
        <w:t>MacDown</w:t>
      </w:r>
      <w:proofErr w:type="spellEnd"/>
      <w:r w:rsidRPr="008636C5">
        <w:rPr>
          <w:rFonts w:ascii="Georgia" w:hAnsi="Georgia" w:cs="Georgia"/>
        </w:rPr>
        <w:t xml:space="preserve">, </w:t>
      </w:r>
      <w:r w:rsidRPr="008636C5">
        <w:rPr>
          <w:rFonts w:ascii="Georgia" w:hAnsi="Georgia" w:cs="Georgia"/>
          <w:highlight w:val="cyan"/>
          <w:u w:val="single"/>
        </w:rPr>
        <w:t>Texts</w:t>
      </w:r>
      <w:r w:rsidRPr="008636C5">
        <w:rPr>
          <w:rFonts w:ascii="Georgia" w:hAnsi="Georgia" w:cs="Georgia"/>
        </w:rPr>
        <w:t xml:space="preserve">, </w:t>
      </w:r>
      <w:proofErr w:type="spellStart"/>
      <w:r w:rsidRPr="008636C5">
        <w:rPr>
          <w:rFonts w:ascii="Georgia" w:hAnsi="Georgia" w:cs="Georgia"/>
          <w:highlight w:val="cyan"/>
          <w:u w:val="single"/>
        </w:rPr>
        <w:t>MarkdownPad</w:t>
      </w:r>
      <w:proofErr w:type="spellEnd"/>
      <w:r w:rsidRPr="008636C5">
        <w:rPr>
          <w:rFonts w:ascii="Georgia" w:hAnsi="Georgia" w:cs="Georgia"/>
        </w:rPr>
        <w:t xml:space="preserve">, </w:t>
      </w:r>
      <w:proofErr w:type="spellStart"/>
      <w:r w:rsidRPr="008636C5">
        <w:rPr>
          <w:rFonts w:ascii="Georgia" w:hAnsi="Georgia" w:cs="Georgia"/>
          <w:highlight w:val="cyan"/>
          <w:u w:val="single"/>
        </w:rPr>
        <w:t>UberWriter</w:t>
      </w:r>
      <w:proofErr w:type="spellEnd"/>
      <w:r w:rsidRPr="008636C5">
        <w:rPr>
          <w:rFonts w:ascii="Georgia" w:hAnsi="Georgia" w:cs="Georgia"/>
        </w:rPr>
        <w:t xml:space="preserve"> or </w:t>
      </w:r>
      <w:proofErr w:type="spellStart"/>
      <w:r w:rsidRPr="008636C5">
        <w:rPr>
          <w:rFonts w:ascii="Georgia" w:hAnsi="Georgia" w:cs="Georgia"/>
          <w:highlight w:val="cyan"/>
          <w:u w:val="single"/>
        </w:rPr>
        <w:t>MdCharm</w:t>
      </w:r>
      <w:proofErr w:type="spellEnd"/>
      <w:r w:rsidRPr="008636C5">
        <w:rPr>
          <w:rFonts w:ascii="Georgia" w:hAnsi="Georgia" w:cs="Georgia"/>
        </w:rPr>
        <w:t xml:space="preserve">. </w:t>
      </w:r>
    </w:p>
    <w:p w14:paraId="1A03989D"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70276C9" w14:textId="77777777" w:rsidR="004D0B93" w:rsidRPr="008636C5" w:rsidRDefault="004D0B93" w:rsidP="00BF2386">
      <w:pPr>
        <w:pStyle w:val="PlainText"/>
        <w:rPr>
          <w:rFonts w:ascii="Georgia" w:hAnsi="Georgia" w:cs="Georgia"/>
        </w:rPr>
      </w:pPr>
      <w:r w:rsidRPr="008636C5">
        <w:rPr>
          <w:rFonts w:ascii="Georgia" w:hAnsi="Georgia" w:cs="Georgia"/>
        </w:rPr>
        <w:t xml:space="preserve">2. With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(an extension of </w:t>
      </w:r>
      <w:r w:rsidRPr="008636C5">
        <w:rPr>
          <w:rFonts w:ascii="Georgia" w:hAnsi="Georgia" w:cs="Georgia"/>
          <w:highlight w:val="cyan"/>
          <w:u w:val="single"/>
        </w:rPr>
        <w:t>Markdown</w:t>
      </w:r>
      <w:r w:rsidRPr="008636C5">
        <w:rPr>
          <w:rFonts w:ascii="Georgia" w:hAnsi="Georgia" w:cs="Georgia"/>
        </w:rPr>
        <w:t xml:space="preserve">), it provides all the necessary formatting and document syntax needed in arts- and humanities-oriented text publishing. It is perfectly possible to write, for example, a cultural studies Ph.D. thesis in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or the essay part (complete with footnotes and bibliographical references) of an exhibition catalog. </w:t>
      </w:r>
    </w:p>
    <w:p w14:paraId="5493B5E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1B5C07F" w14:textId="77777777" w:rsidR="004D0B93" w:rsidRPr="008636C5" w:rsidRDefault="004D0B93" w:rsidP="00BF2386">
      <w:pPr>
        <w:pStyle w:val="PlainText"/>
        <w:rPr>
          <w:rFonts w:ascii="Georgia" w:hAnsi="Georgia" w:cs="Georgia"/>
        </w:rPr>
      </w:pPr>
      <w:commentRangeStart w:id="14"/>
      <w:r w:rsidRPr="008636C5">
        <w:rPr>
          <w:rFonts w:ascii="Georgia" w:hAnsi="Georgia" w:cs="Georgia"/>
          <w:highlight w:val="cyan"/>
          <w:u w:val="single"/>
        </w:rPr>
        <w:t>Markdown</w:t>
      </w:r>
      <w:r w:rsidRPr="008636C5">
        <w:rPr>
          <w:rFonts w:ascii="Georgia" w:hAnsi="Georgia" w:cs="Georgia"/>
        </w:rPr>
        <w:t>/</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w:t>
      </w:r>
      <w:commentRangeEnd w:id="14"/>
      <w:r>
        <w:rPr>
          <w:rStyle w:val="CommentReference"/>
          <w:rFonts w:ascii="Calibri" w:hAnsi="Calibri" w:cs="Calibri"/>
        </w:rPr>
        <w:commentReference w:id="14"/>
      </w:r>
      <w:r w:rsidRPr="008636C5">
        <w:rPr>
          <w:rFonts w:ascii="Georgia" w:hAnsi="Georgia" w:cs="Georgia"/>
        </w:rPr>
        <w:t xml:space="preserve">is not a magical one-size-fits-all solution, however. It is well suited for text-heavy editorial work, but limited when creating visual documents and not really usable for interactive publishing formats. It is also not a layout tool, but a pure manuscript format, excellent for keeping manuscripts in a </w:t>
      </w:r>
      <w:proofErr w:type="gramStart"/>
      <w:r w:rsidRPr="008636C5">
        <w:rPr>
          <w:rFonts w:ascii="Georgia" w:hAnsi="Georgia" w:cs="Georgia"/>
        </w:rPr>
        <w:t>well-structured</w:t>
      </w:r>
      <w:proofErr w:type="gramEnd"/>
      <w:r w:rsidRPr="008636C5">
        <w:rPr>
          <w:rFonts w:ascii="Georgia" w:hAnsi="Georgia" w:cs="Georgia"/>
        </w:rPr>
        <w:t xml:space="preserve">, readable, durable, software-independent format. </w:t>
      </w:r>
    </w:p>
    <w:p w14:paraId="74A6ABB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91674AE"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and similar formatting/markup languages are meant for workflows in which there is a clear separation between editorial work – involving writers, translators and editors – </w:t>
      </w:r>
      <w:r>
        <w:rPr>
          <w:rFonts w:ascii="Georgia" w:hAnsi="Georgia" w:cs="Georgia"/>
        </w:rPr>
        <w:t>on one hand</w:t>
      </w:r>
      <w:r w:rsidRPr="008636C5">
        <w:rPr>
          <w:rFonts w:ascii="Georgia" w:hAnsi="Georgia" w:cs="Georgia"/>
        </w:rPr>
        <w:t xml:space="preserve"> and publication design on the other. For publications requiring lots of interaction between writers/editors and visual designers/artists from the very beginning of the authoring process, these document languages are not the right </w:t>
      </w:r>
      <w:proofErr w:type="gramStart"/>
      <w:r w:rsidRPr="008636C5">
        <w:rPr>
          <w:rFonts w:ascii="Georgia" w:hAnsi="Georgia" w:cs="Georgia"/>
        </w:rPr>
        <w:t>tool</w:t>
      </w:r>
      <w:proofErr w:type="gramEnd"/>
      <w:r w:rsidRPr="008636C5">
        <w:rPr>
          <w:rFonts w:ascii="Georgia" w:hAnsi="Georgia" w:cs="Georgia"/>
        </w:rPr>
        <w:t xml:space="preserve">. </w:t>
      </w:r>
    </w:p>
    <w:p w14:paraId="2D8711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1C86FD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vs</w:t>
      </w:r>
      <w:r>
        <w:rPr>
          <w:rFonts w:ascii="Georgia" w:hAnsi="Georgia" w:cs="Georgia"/>
        </w:rPr>
        <w:t>.</w:t>
      </w:r>
      <w:r w:rsidRPr="008636C5">
        <w:rPr>
          <w:rFonts w:ascii="Georgia" w:hAnsi="Georgia" w:cs="Georgia"/>
        </w:rPr>
        <w:t xml:space="preserve"> </w:t>
      </w:r>
      <w:r w:rsidRPr="008636C5">
        <w:rPr>
          <w:rFonts w:ascii="Georgia" w:hAnsi="Georgia" w:cs="Georgia"/>
          <w:highlight w:val="cyan"/>
          <w:u w:val="single"/>
        </w:rPr>
        <w:t>XML</w:t>
      </w:r>
      <w:r w:rsidRPr="008636C5">
        <w:rPr>
          <w:rFonts w:ascii="Georgia" w:hAnsi="Georgia" w:cs="Georgia"/>
        </w:rPr>
        <w:t xml:space="preserve"> </w:t>
      </w:r>
    </w:p>
    <w:p w14:paraId="71777FC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06D7B4A" w14:textId="77777777" w:rsidR="004D0B93" w:rsidRPr="008636C5" w:rsidRDefault="004D0B93" w:rsidP="00BF2386">
      <w:pPr>
        <w:pStyle w:val="PlainText"/>
        <w:rPr>
          <w:rFonts w:ascii="Georgia" w:hAnsi="Georgia" w:cs="Georgia"/>
        </w:rPr>
      </w:pPr>
      <w:r w:rsidRPr="008636C5">
        <w:rPr>
          <w:rFonts w:ascii="Georgia" w:hAnsi="Georgia" w:cs="Georgia"/>
        </w:rPr>
        <w:t xml:space="preserve">The most detailed structuring language developed is </w:t>
      </w:r>
      <w:r w:rsidRPr="008636C5">
        <w:rPr>
          <w:rFonts w:ascii="Georgia" w:hAnsi="Georgia" w:cs="Georgia"/>
          <w:highlight w:val="cyan"/>
          <w:u w:val="single"/>
        </w:rPr>
        <w:t>XML</w:t>
      </w:r>
      <w:r w:rsidRPr="008636C5">
        <w:rPr>
          <w:rFonts w:ascii="Georgia" w:hAnsi="Georgia" w:cs="Georgia"/>
        </w:rPr>
        <w:t xml:space="preserve"> and it forms the foundation for many other languages. </w:t>
      </w:r>
      <w:commentRangeStart w:id="15"/>
      <w:r w:rsidRPr="008636C5">
        <w:rPr>
          <w:rFonts w:ascii="Georgia" w:hAnsi="Georgia" w:cs="Georgia"/>
          <w:highlight w:val="cyan"/>
          <w:u w:val="single"/>
        </w:rPr>
        <w:t>HTML</w:t>
      </w:r>
      <w:r w:rsidRPr="008636C5">
        <w:rPr>
          <w:rFonts w:ascii="Georgia" w:hAnsi="Georgia" w:cs="Georgia"/>
        </w:rPr>
        <w:t xml:space="preserve"> (or </w:t>
      </w:r>
      <w:r w:rsidRPr="008636C5">
        <w:rPr>
          <w:rFonts w:ascii="Georgia" w:hAnsi="Georgia" w:cs="Georgia"/>
          <w:highlight w:val="cyan"/>
          <w:u w:val="single"/>
        </w:rPr>
        <w:t>XHTML</w:t>
      </w:r>
      <w:r w:rsidRPr="008636C5">
        <w:rPr>
          <w:rFonts w:ascii="Georgia" w:hAnsi="Georgia" w:cs="Georgia"/>
        </w:rPr>
        <w:t xml:space="preserve">), for example, is one </w:t>
      </w:r>
      <w:r w:rsidRPr="008636C5">
        <w:rPr>
          <w:rFonts w:ascii="Georgia" w:hAnsi="Georgia" w:cs="Georgia"/>
          <w:highlight w:val="cyan"/>
          <w:u w:val="single"/>
        </w:rPr>
        <w:t>XML</w:t>
      </w:r>
      <w:r w:rsidRPr="008636C5">
        <w:rPr>
          <w:rFonts w:ascii="Georgia" w:hAnsi="Georgia" w:cs="Georgia"/>
        </w:rPr>
        <w:t xml:space="preserve">-based document format, </w:t>
      </w:r>
      <w:r w:rsidRPr="008636C5">
        <w:rPr>
          <w:rFonts w:ascii="Georgia" w:hAnsi="Georgia" w:cs="Georgia"/>
          <w:highlight w:val="cyan"/>
          <w:u w:val="single"/>
        </w:rPr>
        <w:t xml:space="preserve">Microsoft </w:t>
      </w:r>
      <w:proofErr w:type="gramStart"/>
      <w:r w:rsidRPr="008636C5">
        <w:rPr>
          <w:rFonts w:ascii="Georgia" w:hAnsi="Georgia" w:cs="Georgia"/>
          <w:highlight w:val="cyan"/>
          <w:u w:val="single"/>
        </w:rPr>
        <w:t>Word</w:t>
      </w:r>
      <w:r w:rsidRPr="008636C5">
        <w:rPr>
          <w:rFonts w:ascii="Georgia" w:hAnsi="Georgia" w:cs="Georgia"/>
        </w:rPr>
        <w:t xml:space="preserve">s' </w:t>
      </w:r>
      <w:r w:rsidRPr="008636C5">
        <w:rPr>
          <w:rFonts w:ascii="Georgia" w:hAnsi="Georgia" w:cs="Georgia"/>
          <w:highlight w:val="cyan"/>
          <w:u w:val="single"/>
        </w:rPr>
        <w:t>.</w:t>
      </w:r>
      <w:proofErr w:type="spellStart"/>
      <w:r w:rsidRPr="008636C5">
        <w:rPr>
          <w:rFonts w:ascii="Georgia" w:hAnsi="Georgia" w:cs="Georgia"/>
          <w:highlight w:val="cyan"/>
          <w:u w:val="single"/>
        </w:rPr>
        <w:t>docx</w:t>
      </w:r>
      <w:proofErr w:type="spellEnd"/>
      <w:proofErr w:type="gramEnd"/>
      <w:r w:rsidRPr="008636C5">
        <w:rPr>
          <w:rFonts w:ascii="Georgia" w:hAnsi="Georgia" w:cs="Georgia"/>
        </w:rPr>
        <w:t xml:space="preserve"> is another. </w:t>
      </w:r>
      <w:commentRangeEnd w:id="15"/>
      <w:r>
        <w:rPr>
          <w:rStyle w:val="CommentReference"/>
          <w:rFonts w:ascii="Calibri" w:hAnsi="Calibri" w:cs="Calibri"/>
        </w:rPr>
        <w:commentReference w:id="15"/>
      </w:r>
    </w:p>
    <w:p w14:paraId="531F8DBD"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C8D6CEA"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XML</w:t>
      </w:r>
      <w:r w:rsidRPr="008636C5">
        <w:rPr>
          <w:rFonts w:ascii="Georgia" w:hAnsi="Georgia" w:cs="Georgia"/>
        </w:rPr>
        <w:t xml:space="preserve"> is meant for structured documents that clearly separate logical structure from visual formatting. That doesn't mean it's actually used to that end, as mentioned before </w:t>
      </w:r>
      <w:r w:rsidRPr="008636C5">
        <w:rPr>
          <w:rFonts w:ascii="Georgia" w:hAnsi="Georgia" w:cs="Georgia"/>
          <w:highlight w:val="cyan"/>
          <w:u w:val="single"/>
        </w:rPr>
        <w:t>Microsoft Word</w:t>
      </w:r>
      <w:r w:rsidRPr="008636C5">
        <w:rPr>
          <w:rFonts w:ascii="Georgia" w:hAnsi="Georgia" w:cs="Georgia"/>
        </w:rPr>
        <w:t xml:space="preserve"> isn't too strict when it comes to structuring, </w:t>
      </w:r>
      <w:proofErr w:type="gramStart"/>
      <w:r w:rsidRPr="008636C5">
        <w:rPr>
          <w:rFonts w:ascii="Georgia" w:hAnsi="Georgia" w:cs="Georgia"/>
        </w:rPr>
        <w:t xml:space="preserve">but </w:t>
      </w:r>
      <w:r w:rsidRPr="008636C5">
        <w:rPr>
          <w:rFonts w:ascii="Georgia" w:hAnsi="Georgia" w:cs="Georgia"/>
          <w:highlight w:val="cyan"/>
          <w:u w:val="single"/>
        </w:rPr>
        <w:t>.</w:t>
      </w:r>
      <w:proofErr w:type="spellStart"/>
      <w:r w:rsidRPr="008636C5">
        <w:rPr>
          <w:rFonts w:ascii="Georgia" w:hAnsi="Georgia" w:cs="Georgia"/>
          <w:highlight w:val="cyan"/>
          <w:u w:val="single"/>
        </w:rPr>
        <w:t>docx</w:t>
      </w:r>
      <w:proofErr w:type="spellEnd"/>
      <w:proofErr w:type="gramEnd"/>
      <w:r w:rsidRPr="008636C5">
        <w:rPr>
          <w:rFonts w:ascii="Georgia" w:hAnsi="Georgia" w:cs="Georgia"/>
        </w:rPr>
        <w:t xml:space="preserve"> is still based on </w:t>
      </w:r>
      <w:r w:rsidRPr="008636C5">
        <w:rPr>
          <w:rFonts w:ascii="Georgia" w:hAnsi="Georgia" w:cs="Georgia"/>
          <w:highlight w:val="cyan"/>
          <w:u w:val="single"/>
        </w:rPr>
        <w:t>XML</w:t>
      </w:r>
      <w:r w:rsidRPr="008636C5">
        <w:rPr>
          <w:rFonts w:ascii="Georgia" w:hAnsi="Georgia" w:cs="Georgia"/>
        </w:rPr>
        <w:t xml:space="preserve">. Furthermore, as </w:t>
      </w:r>
      <w:commentRangeStart w:id="16"/>
      <w:r w:rsidRPr="008636C5">
        <w:rPr>
          <w:rFonts w:ascii="Georgia" w:hAnsi="Georgia" w:cs="Georgia"/>
          <w:highlight w:val="cyan"/>
          <w:u w:val="single"/>
        </w:rPr>
        <w:t>XML</w:t>
      </w:r>
      <w:r w:rsidRPr="008636C5">
        <w:rPr>
          <w:rFonts w:ascii="Georgia" w:hAnsi="Georgia" w:cs="Georgia"/>
        </w:rPr>
        <w:t xml:space="preserve"> is in itself a toolkit (or actually: a syntax)</w:t>
      </w:r>
      <w:commentRangeEnd w:id="16"/>
      <w:r>
        <w:rPr>
          <w:rStyle w:val="CommentReference"/>
          <w:rFonts w:ascii="Calibri" w:hAnsi="Calibri" w:cs="Calibri"/>
        </w:rPr>
        <w:commentReference w:id="16"/>
      </w:r>
      <w:r w:rsidRPr="008636C5">
        <w:rPr>
          <w:rFonts w:ascii="Georgia" w:hAnsi="Georgia" w:cs="Georgia"/>
        </w:rPr>
        <w:t xml:space="preserve"> for defining document formats, </w:t>
      </w:r>
      <w:proofErr w:type="gramStart"/>
      <w:r w:rsidRPr="008636C5">
        <w:rPr>
          <w:rFonts w:ascii="Georgia" w:hAnsi="Georgia" w:cs="Georgia"/>
        </w:rPr>
        <w:t>it's</w:t>
      </w:r>
      <w:proofErr w:type="gramEnd"/>
      <w:r w:rsidRPr="008636C5">
        <w:rPr>
          <w:rFonts w:ascii="Georgia" w:hAnsi="Georgia" w:cs="Georgia"/>
        </w:rPr>
        <w:t xml:space="preserve"> broad versatility also adds many layers of complexity. While </w:t>
      </w:r>
      <w:r w:rsidRPr="008636C5">
        <w:rPr>
          <w:rFonts w:ascii="Georgia" w:hAnsi="Georgia" w:cs="Georgia"/>
          <w:highlight w:val="cyan"/>
          <w:u w:val="single"/>
        </w:rPr>
        <w:t>XML</w:t>
      </w:r>
      <w:r w:rsidRPr="008636C5">
        <w:rPr>
          <w:rFonts w:ascii="Georgia" w:hAnsi="Georgia" w:cs="Georgia"/>
        </w:rPr>
        <w:t xml:space="preserve"> theoretically presents the ideal way of working with single format </w:t>
      </w:r>
      <w:proofErr w:type="gramStart"/>
      <w:r w:rsidRPr="008636C5">
        <w:rPr>
          <w:rFonts w:ascii="Georgia" w:hAnsi="Georgia" w:cs="Georgia"/>
        </w:rPr>
        <w:t>files which deliver multiple output</w:t>
      </w:r>
      <w:proofErr w:type="gramEnd"/>
      <w:r w:rsidRPr="008636C5">
        <w:rPr>
          <w:rFonts w:ascii="Georgia" w:hAnsi="Georgia" w:cs="Georgia"/>
        </w:rPr>
        <w:t xml:space="preserve"> formats, we do not present it as the most advisable solution for small, independent publishing houses. </w:t>
      </w:r>
    </w:p>
    <w:p w14:paraId="5898445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483B19F"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provides a good middle-of-the-road solution </w:t>
      </w:r>
      <w:commentRangeStart w:id="17"/>
      <w:r w:rsidRPr="008636C5">
        <w:rPr>
          <w:rFonts w:ascii="Georgia" w:hAnsi="Georgia" w:cs="Georgia"/>
        </w:rPr>
        <w:t xml:space="preserve">of a format </w:t>
      </w:r>
      <w:commentRangeEnd w:id="17"/>
      <w:r>
        <w:rPr>
          <w:rStyle w:val="CommentReference"/>
          <w:rFonts w:ascii="Calibri" w:hAnsi="Calibri" w:cs="Calibri"/>
        </w:rPr>
        <w:commentReference w:id="17"/>
      </w:r>
      <w:r w:rsidRPr="008636C5">
        <w:rPr>
          <w:rFonts w:ascii="Georgia" w:hAnsi="Georgia" w:cs="Georgia"/>
        </w:rPr>
        <w:t xml:space="preserve">that is easily usable for non-technicians yet </w:t>
      </w:r>
      <w:commentRangeStart w:id="18"/>
      <w:r w:rsidRPr="008636C5">
        <w:rPr>
          <w:rFonts w:ascii="Georgia" w:hAnsi="Georgia" w:cs="Georgia"/>
        </w:rPr>
        <w:t>much better structured</w:t>
      </w:r>
      <w:commentRangeEnd w:id="18"/>
      <w:r>
        <w:rPr>
          <w:rStyle w:val="CommentReference"/>
          <w:rFonts w:ascii="Calibri" w:hAnsi="Calibri" w:cs="Calibri"/>
        </w:rPr>
        <w:commentReference w:id="18"/>
      </w:r>
      <w:r w:rsidRPr="008636C5">
        <w:rPr>
          <w:rFonts w:ascii="Georgia" w:hAnsi="Georgia" w:cs="Georgia"/>
        </w:rPr>
        <w:t xml:space="preserve">, </w:t>
      </w:r>
      <w:commentRangeStart w:id="19"/>
      <w:r w:rsidRPr="008636C5">
        <w:rPr>
          <w:rFonts w:ascii="Georgia" w:hAnsi="Georgia" w:cs="Georgia"/>
        </w:rPr>
        <w:t xml:space="preserve">and a basis </w:t>
      </w:r>
      <w:commentRangeEnd w:id="19"/>
      <w:r>
        <w:rPr>
          <w:rStyle w:val="CommentReference"/>
          <w:rFonts w:ascii="Calibri" w:hAnsi="Calibri" w:cs="Calibri"/>
        </w:rPr>
        <w:commentReference w:id="19"/>
      </w:r>
      <w:r w:rsidRPr="008636C5">
        <w:rPr>
          <w:rFonts w:ascii="Georgia" w:hAnsi="Georgia" w:cs="Georgia"/>
        </w:rPr>
        <w:t xml:space="preserve">for easy document conversion into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and many other formats, than </w:t>
      </w:r>
      <w:r w:rsidRPr="008636C5">
        <w:rPr>
          <w:rFonts w:ascii="Georgia" w:hAnsi="Georgia" w:cs="Georgia"/>
          <w:highlight w:val="cyan"/>
          <w:u w:val="single"/>
        </w:rPr>
        <w:t>Microsoft Word</w:t>
      </w:r>
      <w:r w:rsidRPr="008636C5">
        <w:rPr>
          <w:rFonts w:ascii="Georgia" w:hAnsi="Georgia" w:cs="Georgia"/>
        </w:rPr>
        <w:t xml:space="preserve"> and similar classical word processing programs. </w:t>
      </w:r>
    </w:p>
    <w:p w14:paraId="2B421B0C" w14:textId="77777777" w:rsidR="004D0B93" w:rsidRPr="008636C5" w:rsidRDefault="004D0B93" w:rsidP="00BF2386">
      <w:pPr>
        <w:pStyle w:val="PlainText"/>
        <w:rPr>
          <w:rFonts w:ascii="Georgia" w:hAnsi="Georgia" w:cs="Georgia"/>
        </w:rPr>
      </w:pPr>
      <w:r w:rsidRPr="008636C5">
        <w:rPr>
          <w:rFonts w:ascii="Georgia" w:hAnsi="Georgia" w:cs="Georgia"/>
        </w:rPr>
        <w:t xml:space="preserve">Technically speaking, </w:t>
      </w:r>
      <w:r w:rsidRPr="008636C5">
        <w:rPr>
          <w:rFonts w:ascii="Georgia" w:hAnsi="Georgia" w:cs="Georgia"/>
          <w:highlight w:val="cyan"/>
          <w:u w:val="single"/>
        </w:rPr>
        <w:t>Markdown</w:t>
      </w:r>
      <w:r w:rsidRPr="008636C5">
        <w:rPr>
          <w:rFonts w:ascii="Georgia" w:hAnsi="Georgia" w:cs="Georgia"/>
        </w:rPr>
        <w:t xml:space="preserve"> provides some of the same features and advantages, namely separation of content structure from visual layout, painless translation into multiple output formats as </w:t>
      </w:r>
      <w:r w:rsidRPr="008636C5">
        <w:rPr>
          <w:rFonts w:ascii="Georgia" w:hAnsi="Georgia" w:cs="Georgia"/>
          <w:highlight w:val="cyan"/>
          <w:u w:val="single"/>
        </w:rPr>
        <w:t>XML</w:t>
      </w:r>
      <w:r w:rsidRPr="008636C5">
        <w:rPr>
          <w:rFonts w:ascii="Georgia" w:hAnsi="Georgia" w:cs="Georgia"/>
        </w:rPr>
        <w:t xml:space="preserve"> does. The relative simplicity and human readability comes, however, at the price of </w:t>
      </w:r>
      <w:commentRangeStart w:id="20"/>
      <w:r w:rsidRPr="008636C5">
        <w:rPr>
          <w:rFonts w:ascii="Georgia" w:hAnsi="Georgia" w:cs="Georgia"/>
        </w:rPr>
        <w:t xml:space="preserve">extensibility </w:t>
      </w:r>
      <w:commentRangeEnd w:id="20"/>
      <w:r>
        <w:rPr>
          <w:rStyle w:val="CommentReference"/>
          <w:rFonts w:ascii="Calibri" w:hAnsi="Calibri" w:cs="Calibri"/>
        </w:rPr>
        <w:commentReference w:id="20"/>
      </w:r>
      <w:r w:rsidRPr="008636C5">
        <w:rPr>
          <w:rFonts w:ascii="Georgia" w:hAnsi="Georgia" w:cs="Georgia"/>
        </w:rPr>
        <w:t xml:space="preserve">and universality. </w:t>
      </w:r>
      <w:commentRangeStart w:id="21"/>
      <w:r w:rsidRPr="008636C5">
        <w:rPr>
          <w:rFonts w:ascii="Georgia" w:hAnsi="Georgia" w:cs="Georgia"/>
          <w:highlight w:val="cyan"/>
          <w:u w:val="single"/>
        </w:rPr>
        <w:t>Markdown</w:t>
      </w:r>
      <w:r w:rsidRPr="008636C5">
        <w:rPr>
          <w:rFonts w:ascii="Georgia" w:hAnsi="Georgia" w:cs="Georgia"/>
        </w:rPr>
        <w:t xml:space="preserve"> does not provide the flexibility of building one's own extensions, but provide its own built-in, hard-wired syntax. In </w:t>
      </w:r>
      <w:r w:rsidRPr="008636C5">
        <w:rPr>
          <w:rFonts w:ascii="Georgia" w:hAnsi="Georgia" w:cs="Georgia"/>
          <w:highlight w:val="cyan"/>
          <w:u w:val="single"/>
        </w:rPr>
        <w:t>XML</w:t>
      </w:r>
      <w:r w:rsidRPr="008636C5">
        <w:rPr>
          <w:rFonts w:ascii="Georgia" w:hAnsi="Georgia" w:cs="Georgia"/>
        </w:rPr>
        <w:t xml:space="preserve">, there are standard methods of declaring and </w:t>
      </w:r>
      <w:proofErr w:type="gramStart"/>
      <w:r w:rsidRPr="008636C5">
        <w:rPr>
          <w:rFonts w:ascii="Georgia" w:hAnsi="Georgia" w:cs="Georgia"/>
        </w:rPr>
        <w:t xml:space="preserve">extending markup languages that can automatically be picked up by </w:t>
      </w:r>
      <w:r w:rsidRPr="008636C5">
        <w:rPr>
          <w:rFonts w:ascii="Georgia" w:hAnsi="Georgia" w:cs="Georgia"/>
          <w:highlight w:val="cyan"/>
          <w:u w:val="single"/>
        </w:rPr>
        <w:t>XML</w:t>
      </w:r>
      <w:r w:rsidRPr="008636C5">
        <w:rPr>
          <w:rFonts w:ascii="Georgia" w:hAnsi="Georgia" w:cs="Georgia"/>
        </w:rPr>
        <w:t xml:space="preserve"> document converters</w:t>
      </w:r>
      <w:proofErr w:type="gramEnd"/>
      <w:r w:rsidRPr="008636C5">
        <w:rPr>
          <w:rFonts w:ascii="Georgia" w:hAnsi="Georgia" w:cs="Georgia"/>
        </w:rPr>
        <w:t xml:space="preserve">. </w:t>
      </w:r>
      <w:commentRangeEnd w:id="21"/>
      <w:r>
        <w:rPr>
          <w:rStyle w:val="CommentReference"/>
          <w:rFonts w:ascii="Calibri" w:hAnsi="Calibri" w:cs="Calibri"/>
        </w:rPr>
        <w:commentReference w:id="21"/>
      </w:r>
    </w:p>
    <w:p w14:paraId="22145F9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2A51C73" w14:textId="77777777" w:rsidR="004D0B93" w:rsidRPr="008636C5" w:rsidRDefault="004D0B93" w:rsidP="00BF2386">
      <w:pPr>
        <w:pStyle w:val="PlainText"/>
        <w:rPr>
          <w:rFonts w:ascii="Georgia" w:hAnsi="Georgia" w:cs="Georgia"/>
        </w:rPr>
      </w:pPr>
      <w:r w:rsidRPr="008636C5">
        <w:rPr>
          <w:rFonts w:ascii="Georgia" w:hAnsi="Georgia" w:cs="Georgia"/>
        </w:rPr>
        <w:t xml:space="preserve">##### Word Processing / editing programs </w:t>
      </w:r>
    </w:p>
    <w:p w14:paraId="1341186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3522334" w14:textId="77777777" w:rsidR="004D0B93" w:rsidRPr="008636C5" w:rsidRDefault="004D0B93" w:rsidP="00BF2386">
      <w:pPr>
        <w:pStyle w:val="PlainText"/>
        <w:rPr>
          <w:rFonts w:ascii="Georgia" w:hAnsi="Georgia" w:cs="Georgia"/>
        </w:rPr>
      </w:pPr>
      <w:r w:rsidRPr="008636C5">
        <w:rPr>
          <w:rFonts w:ascii="Georgia" w:hAnsi="Georgia" w:cs="Georgia"/>
        </w:rPr>
        <w:t xml:space="preserve">For </w:t>
      </w:r>
      <w:r w:rsidRPr="008636C5">
        <w:rPr>
          <w:rFonts w:ascii="Georgia" w:hAnsi="Georgia" w:cs="Georgia"/>
          <w:highlight w:val="cyan"/>
          <w:u w:val="single"/>
        </w:rPr>
        <w:t>Apple</w:t>
      </w:r>
      <w:r w:rsidRPr="008636C5">
        <w:rPr>
          <w:rFonts w:ascii="Georgia" w:hAnsi="Georgia" w:cs="Georgia"/>
        </w:rPr>
        <w:t xml:space="preserve">'s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proofErr w:type="spellStart"/>
      <w:r w:rsidRPr="008636C5">
        <w:rPr>
          <w:rFonts w:ascii="Georgia" w:hAnsi="Georgia" w:cs="Georgia"/>
          <w:highlight w:val="cyan"/>
          <w:u w:val="single"/>
        </w:rPr>
        <w:t>iOS</w:t>
      </w:r>
      <w:proofErr w:type="spellEnd"/>
      <w:r w:rsidRPr="008636C5">
        <w:rPr>
          <w:rFonts w:ascii="Georgia" w:hAnsi="Georgia" w:cs="Georgia"/>
        </w:rPr>
        <w:t xml:space="preserve">, there are nice and very </w:t>
      </w:r>
      <w:proofErr w:type="gramStart"/>
      <w:r w:rsidRPr="008636C5">
        <w:rPr>
          <w:rFonts w:ascii="Georgia" w:hAnsi="Georgia" w:cs="Georgia"/>
        </w:rPr>
        <w:t>user friendly</w:t>
      </w:r>
      <w:proofErr w:type="gramEnd"/>
      <w:r w:rsidRPr="008636C5">
        <w:rPr>
          <w:rFonts w:ascii="Georgia" w:hAnsi="Georgia" w:cs="Georgia"/>
        </w:rPr>
        <w:t xml:space="preserve"> programs for editing in </w:t>
      </w:r>
      <w:r w:rsidRPr="008636C5">
        <w:rPr>
          <w:rFonts w:ascii="Georgia" w:hAnsi="Georgia" w:cs="Georgia"/>
          <w:highlight w:val="cyan"/>
          <w:u w:val="single"/>
        </w:rPr>
        <w:t>Markdown</w:t>
      </w:r>
      <w:r w:rsidRPr="008636C5">
        <w:rPr>
          <w:rFonts w:ascii="Georgia" w:hAnsi="Georgia" w:cs="Georgia"/>
        </w:rPr>
        <w:t xml:space="preserve">. </w:t>
      </w:r>
    </w:p>
    <w:p w14:paraId="411D4F1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C6F1C77" w14:textId="77777777"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Linux</w:t>
      </w:r>
      <w:r w:rsidRPr="008636C5">
        <w:rPr>
          <w:rFonts w:ascii="Georgia" w:hAnsi="Georgia" w:cs="Georgia"/>
          <w:b/>
          <w:bCs/>
        </w:rPr>
        <w:t>**</w:t>
      </w:r>
      <w:r w:rsidRPr="008636C5">
        <w:rPr>
          <w:rFonts w:ascii="Georgia" w:hAnsi="Georgia" w:cs="Georgia"/>
        </w:rPr>
        <w:t xml:space="preserve"> </w:t>
      </w:r>
    </w:p>
    <w:p w14:paraId="6DA3BA2C"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 </w:t>
      </w:r>
      <w:r w:rsidRPr="00CA5F3C">
        <w:rPr>
          <w:rFonts w:ascii="Georgia" w:hAnsi="Georgia" w:cs="Georgia"/>
          <w:highlight w:val="darkRed"/>
        </w:rPr>
        <w:t>[</w:t>
      </w:r>
      <w:proofErr w:type="spellStart"/>
      <w:r w:rsidRPr="008636C5">
        <w:rPr>
          <w:rFonts w:ascii="Georgia" w:hAnsi="Georgia" w:cs="Georgia"/>
          <w:highlight w:val="cyan"/>
          <w:u w:val="single"/>
        </w:rPr>
        <w:t>UberWriter</w:t>
      </w:r>
      <w:proofErr w:type="spellEnd"/>
      <w:r w:rsidRPr="00CA5F3C">
        <w:rPr>
          <w:rFonts w:ascii="Georgia" w:hAnsi="Georgia" w:cs="Georgia"/>
          <w:highlight w:val="darkRed"/>
        </w:rPr>
        <w:t>](http://uberwriter.wolfvollprecht.de)</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UberWriter</w:t>
      </w:r>
      <w:proofErr w:type="spellEnd"/>
      <w:r w:rsidRPr="00CA5F3C">
        <w:rPr>
          <w:rFonts w:ascii="Georgia" w:hAnsi="Georgia" w:cs="Georgia"/>
          <w:highlight w:val="darkRed"/>
        </w:rPr>
        <w:t>]</w:t>
      </w:r>
      <w:r w:rsidRPr="008636C5">
        <w:rPr>
          <w:rFonts w:ascii="Georgia" w:hAnsi="Georgia" w:cs="Georgia"/>
        </w:rPr>
        <w:t xml:space="preserve">, this editor also includes built-in support for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t>
      </w:r>
    </w:p>
    <w:p w14:paraId="3D2A2BF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MdCharm</w:t>
      </w:r>
      <w:proofErr w:type="spellEnd"/>
      <w:r w:rsidRPr="00CA5F3C">
        <w:rPr>
          <w:rFonts w:ascii="Georgia" w:hAnsi="Georgia" w:cs="Georgia"/>
          <w:highlight w:val="darkRed"/>
        </w:rPr>
        <w:t>](http://www.mdcharm.com)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MdCharm</w:t>
      </w:r>
      <w:proofErr w:type="spellEnd"/>
      <w:r w:rsidRPr="00CA5F3C">
        <w:rPr>
          <w:rFonts w:ascii="Georgia" w:hAnsi="Georgia" w:cs="Georgia"/>
          <w:highlight w:val="darkRed"/>
        </w:rPr>
        <w:t>]</w:t>
      </w:r>
      <w:r w:rsidRPr="008636C5">
        <w:rPr>
          <w:rFonts w:ascii="Georgia" w:hAnsi="Georgia" w:cs="Georgia"/>
        </w:rPr>
        <w:t xml:space="preserve">, supports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w:t>
      </w:r>
    </w:p>
    <w:p w14:paraId="15E6421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D81E9CF" w14:textId="77777777"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Mac</w:t>
      </w:r>
      <w:r w:rsidRPr="008636C5">
        <w:rPr>
          <w:rFonts w:ascii="Georgia" w:hAnsi="Georgia" w:cs="Georgia"/>
          <w:b/>
          <w:bCs/>
        </w:rPr>
        <w:t>**</w:t>
      </w:r>
      <w:r w:rsidRPr="008636C5">
        <w:rPr>
          <w:rFonts w:ascii="Georgia" w:hAnsi="Georgia" w:cs="Georgia"/>
        </w:rPr>
        <w:t xml:space="preserve"> </w:t>
      </w:r>
    </w:p>
    <w:p w14:paraId="3BF37D4C" w14:textId="77777777" w:rsidR="004D0B93" w:rsidRPr="008636C5" w:rsidRDefault="004D0B93" w:rsidP="00BF2386">
      <w:pPr>
        <w:pStyle w:val="PlainText"/>
        <w:rPr>
          <w:rFonts w:ascii="Georgia" w:hAnsi="Georgia" w:cs="Georgia"/>
        </w:rPr>
      </w:pPr>
      <w:r w:rsidRPr="008636C5">
        <w:rPr>
          <w:rFonts w:ascii="Georgia" w:hAnsi="Georgia" w:cs="Georgia"/>
          <w:i/>
          <w:iCs/>
        </w:rPr>
        <w:t>*Freeware</w:t>
      </w:r>
      <w:proofErr w:type="gramStart"/>
      <w:r w:rsidRPr="008636C5">
        <w:rPr>
          <w:rFonts w:ascii="Georgia" w:hAnsi="Georgia" w:cs="Georgia"/>
          <w:i/>
          <w:iCs/>
        </w:rPr>
        <w:t>:*</w:t>
      </w:r>
      <w:proofErr w:type="gramEnd"/>
      <w:r w:rsidRPr="008636C5">
        <w:rPr>
          <w:rFonts w:ascii="Georgia" w:hAnsi="Georgia" w:cs="Georgia"/>
        </w:rPr>
        <w:t xml:space="preserve"> </w:t>
      </w:r>
    </w:p>
    <w:p w14:paraId="071A90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Mou</w:t>
      </w:r>
      <w:proofErr w:type="spellEnd"/>
      <w:r w:rsidRPr="00CA5F3C">
        <w:rPr>
          <w:rFonts w:ascii="Georgia" w:hAnsi="Georgia" w:cs="Georgia"/>
          <w:highlight w:val="darkRed"/>
        </w:rPr>
        <w:t>](http://www.mouapp.com)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Mou</w:t>
      </w:r>
      <w:proofErr w:type="spellEnd"/>
      <w:r w:rsidRPr="00CA5F3C">
        <w:rPr>
          <w:rFonts w:ascii="Georgia" w:hAnsi="Georgia" w:cs="Georgia"/>
          <w:highlight w:val="darkRed"/>
        </w:rPr>
        <w:t>]</w:t>
      </w:r>
      <w:r w:rsidRPr="008636C5">
        <w:rPr>
          <w:rFonts w:ascii="Georgia" w:hAnsi="Georgia" w:cs="Georgia"/>
        </w:rPr>
        <w:t>, with features like live preview, sync scroll, auto save</w:t>
      </w:r>
      <w:commentRangeStart w:id="22"/>
      <w:r w:rsidRPr="008636C5">
        <w:rPr>
          <w:rFonts w:ascii="Georgia" w:hAnsi="Georgia" w:cs="Georgia"/>
        </w:rPr>
        <w:t>, powerful actions</w:t>
      </w:r>
      <w:commentRangeEnd w:id="22"/>
      <w:r>
        <w:rPr>
          <w:rStyle w:val="CommentReference"/>
          <w:rFonts w:ascii="Calibri" w:hAnsi="Calibri" w:cs="Calibri"/>
        </w:rPr>
        <w:commentReference w:id="22"/>
      </w:r>
      <w:r w:rsidRPr="008636C5">
        <w:rPr>
          <w:rFonts w:ascii="Georgia" w:hAnsi="Georgia" w:cs="Georgia"/>
        </w:rPr>
        <w:t xml:space="preserve">, auto pair, custom themes and </w:t>
      </w:r>
      <w:r w:rsidRPr="008636C5">
        <w:rPr>
          <w:rFonts w:ascii="Georgia" w:hAnsi="Georgia" w:cs="Georgia"/>
          <w:highlight w:val="cyan"/>
          <w:u w:val="single"/>
        </w:rPr>
        <w:t>CSS</w:t>
      </w:r>
      <w:r w:rsidRPr="008636C5">
        <w:rPr>
          <w:rFonts w:ascii="Georgia" w:hAnsi="Georgia" w:cs="Georgia"/>
        </w:rPr>
        <w:t xml:space="preserve">, </w:t>
      </w:r>
      <w:r w:rsidRPr="008636C5">
        <w:rPr>
          <w:rFonts w:ascii="Georgia" w:hAnsi="Georgia" w:cs="Georgia"/>
          <w:highlight w:val="cyan"/>
          <w:u w:val="single"/>
        </w:rPr>
        <w:t>HTML</w:t>
      </w:r>
      <w:r w:rsidRPr="008636C5">
        <w:rPr>
          <w:rFonts w:ascii="Georgia" w:hAnsi="Georgia" w:cs="Georgia"/>
        </w:rPr>
        <w:t xml:space="preserve"> and </w:t>
      </w:r>
      <w:r w:rsidRPr="008636C5">
        <w:rPr>
          <w:rFonts w:ascii="Georgia" w:hAnsi="Georgia" w:cs="Georgia"/>
          <w:highlight w:val="cyan"/>
          <w:u w:val="single"/>
        </w:rPr>
        <w:t>PDF</w:t>
      </w:r>
      <w:r w:rsidRPr="008636C5">
        <w:rPr>
          <w:rFonts w:ascii="Georgia" w:hAnsi="Georgia" w:cs="Georgia"/>
        </w:rPr>
        <w:t xml:space="preserve"> export, enhanced CJK support and more. </w:t>
      </w:r>
    </w:p>
    <w:p w14:paraId="2137609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MacDown</w:t>
      </w:r>
      <w:proofErr w:type="spellEnd"/>
      <w:r w:rsidRPr="00CA5F3C">
        <w:rPr>
          <w:rFonts w:ascii="Georgia" w:hAnsi="Georgia" w:cs="Georgia"/>
          <w:highlight w:val="darkRed"/>
        </w:rPr>
        <w:t>](http://macdown.uranusjr.com/)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MacDown</w:t>
      </w:r>
      <w:proofErr w:type="spellEnd"/>
      <w:r w:rsidRPr="00CA5F3C">
        <w:rPr>
          <w:rFonts w:ascii="Georgia" w:hAnsi="Georgia" w:cs="Georgia"/>
          <w:highlight w:val="darkRed"/>
        </w:rPr>
        <w:t>]</w:t>
      </w:r>
      <w:r w:rsidRPr="008636C5">
        <w:rPr>
          <w:rFonts w:ascii="Georgia" w:hAnsi="Georgia" w:cs="Georgia"/>
        </w:rPr>
        <w:t xml:space="preserve">, released under the MIT License and influenced in design and setup by </w:t>
      </w:r>
      <w:proofErr w:type="spellStart"/>
      <w:r w:rsidRPr="008636C5">
        <w:rPr>
          <w:rFonts w:ascii="Georgia" w:hAnsi="Georgia" w:cs="Georgia"/>
          <w:highlight w:val="cyan"/>
          <w:u w:val="single"/>
        </w:rPr>
        <w:t>Mou</w:t>
      </w:r>
      <w:proofErr w:type="spellEnd"/>
      <w:r w:rsidRPr="008636C5">
        <w:rPr>
          <w:rFonts w:ascii="Georgia" w:hAnsi="Georgia" w:cs="Georgia"/>
        </w:rPr>
        <w:t xml:space="preserve">. </w:t>
      </w:r>
    </w:p>
    <w:p w14:paraId="64806D8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DF769A7" w14:textId="77777777" w:rsidR="004D0B93" w:rsidRPr="008636C5" w:rsidRDefault="004D0B93" w:rsidP="00BF2386">
      <w:pPr>
        <w:pStyle w:val="PlainText"/>
        <w:rPr>
          <w:rFonts w:ascii="Georgia" w:hAnsi="Georgia" w:cs="Georgia"/>
        </w:rPr>
      </w:pPr>
      <w:r w:rsidRPr="008636C5">
        <w:rPr>
          <w:rFonts w:ascii="Georgia" w:hAnsi="Georgia" w:cs="Georgia"/>
          <w:i/>
          <w:iCs/>
        </w:rPr>
        <w:t>*Paid*</w:t>
      </w:r>
      <w:r w:rsidRPr="008636C5">
        <w:rPr>
          <w:rFonts w:ascii="Georgia" w:hAnsi="Georgia" w:cs="Georgia"/>
        </w:rPr>
        <w:t xml:space="preserve"> </w:t>
      </w:r>
    </w:p>
    <w:p w14:paraId="079D04B0"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ByWord</w:t>
      </w:r>
      <w:proofErr w:type="spellEnd"/>
      <w:r w:rsidRPr="00CA5F3C">
        <w:rPr>
          <w:rFonts w:ascii="Georgia" w:hAnsi="Georgia" w:cs="Georgia"/>
          <w:highlight w:val="darkRed"/>
        </w:rPr>
        <w:t>](http://bywordapp.com)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ByWord</w:t>
      </w:r>
      <w:proofErr w:type="spellEnd"/>
      <w:r w:rsidRPr="00CA5F3C">
        <w:rPr>
          <w:rFonts w:ascii="Georgia" w:hAnsi="Georgia" w:cs="Georgia"/>
          <w:highlight w:val="darkRed"/>
        </w:rPr>
        <w:t>]</w:t>
      </w:r>
      <w:r w:rsidRPr="008636C5">
        <w:rPr>
          <w:rFonts w:ascii="Georgia" w:hAnsi="Georgia" w:cs="Georgia"/>
        </w:rPr>
        <w:t xml:space="preserve">, a user-friendly, distraction-free text writing program with built-in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support and export 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and </w:t>
      </w:r>
      <w:r w:rsidRPr="008636C5">
        <w:rPr>
          <w:rFonts w:ascii="Georgia" w:hAnsi="Georgia" w:cs="Georgia"/>
          <w:highlight w:val="cyan"/>
          <w:u w:val="single"/>
        </w:rPr>
        <w:t>Microsoft Word</w:t>
      </w:r>
      <w:r w:rsidRPr="008636C5">
        <w:rPr>
          <w:rFonts w:ascii="Georgia" w:hAnsi="Georgia" w:cs="Georgia"/>
        </w:rPr>
        <w:t xml:space="preserve">. The program runs on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iPhone</w:t>
      </w:r>
      <w:r w:rsidRPr="008636C5">
        <w:rPr>
          <w:rFonts w:ascii="Georgia" w:hAnsi="Georgia" w:cs="Georgia"/>
        </w:rPr>
        <w:t xml:space="preserve"> and </w:t>
      </w:r>
      <w:proofErr w:type="spellStart"/>
      <w:r w:rsidRPr="008636C5">
        <w:rPr>
          <w:rFonts w:ascii="Georgia" w:hAnsi="Georgia" w:cs="Georgia"/>
          <w:highlight w:val="cyan"/>
          <w:u w:val="single"/>
        </w:rPr>
        <w:t>iPad</w:t>
      </w:r>
      <w:proofErr w:type="spellEnd"/>
      <w:r w:rsidRPr="008636C5">
        <w:rPr>
          <w:rFonts w:ascii="Georgia" w:hAnsi="Georgia" w:cs="Georgia"/>
        </w:rPr>
        <w:t xml:space="preserve">. </w:t>
      </w:r>
    </w:p>
    <w:p w14:paraId="2DC97F5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proofErr w:type="gramStart"/>
      <w:r w:rsidRPr="008636C5">
        <w:rPr>
          <w:rFonts w:ascii="Georgia" w:hAnsi="Georgia" w:cs="Georgia"/>
          <w:highlight w:val="cyan"/>
          <w:u w:val="single"/>
        </w:rPr>
        <w:t>iA</w:t>
      </w:r>
      <w:proofErr w:type="spellEnd"/>
      <w:proofErr w:type="gramEnd"/>
      <w:r w:rsidRPr="008636C5">
        <w:rPr>
          <w:rFonts w:ascii="Georgia" w:hAnsi="Georgia" w:cs="Georgia"/>
          <w:highlight w:val="cyan"/>
          <w:u w:val="single"/>
        </w:rPr>
        <w:t xml:space="preserve"> Writer</w:t>
      </w:r>
      <w:r w:rsidRPr="00CA5F3C">
        <w:rPr>
          <w:rFonts w:ascii="Georgia" w:hAnsi="Georgia" w:cs="Georgia"/>
          <w:highlight w:val="darkRed"/>
        </w:rPr>
        <w:t>](http://www.iawriter.com/mac/)</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iAWriter</w:t>
      </w:r>
      <w:proofErr w:type="spellEnd"/>
      <w:r w:rsidRPr="00CA5F3C">
        <w:rPr>
          <w:rFonts w:ascii="Georgia" w:hAnsi="Georgia" w:cs="Georgia"/>
          <w:highlight w:val="darkRed"/>
        </w:rPr>
        <w:t>]</w:t>
      </w:r>
      <w:r w:rsidRPr="008636C5">
        <w:rPr>
          <w:rFonts w:ascii="Georgia" w:hAnsi="Georgia" w:cs="Georgia"/>
        </w:rPr>
        <w:t xml:space="preserve">, a program similar to </w:t>
      </w:r>
      <w:proofErr w:type="spellStart"/>
      <w:r w:rsidRPr="008636C5">
        <w:rPr>
          <w:rFonts w:ascii="Georgia" w:hAnsi="Georgia" w:cs="Georgia"/>
          <w:highlight w:val="cyan"/>
          <w:u w:val="single"/>
        </w:rPr>
        <w:t>ByWord</w:t>
      </w:r>
      <w:proofErr w:type="spellEnd"/>
      <w:r w:rsidRPr="008636C5">
        <w:rPr>
          <w:rFonts w:ascii="Georgia" w:hAnsi="Georgia" w:cs="Georgia"/>
        </w:rPr>
        <w:t xml:space="preserve">. The program runs on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iPhone</w:t>
      </w:r>
      <w:r w:rsidRPr="008636C5">
        <w:rPr>
          <w:rFonts w:ascii="Georgia" w:hAnsi="Georgia" w:cs="Georgia"/>
        </w:rPr>
        <w:t xml:space="preserve"> and </w:t>
      </w:r>
      <w:proofErr w:type="spellStart"/>
      <w:r w:rsidRPr="008636C5">
        <w:rPr>
          <w:rFonts w:ascii="Georgia" w:hAnsi="Georgia" w:cs="Georgia"/>
          <w:highlight w:val="cyan"/>
          <w:u w:val="single"/>
        </w:rPr>
        <w:t>iPad</w:t>
      </w:r>
      <w:proofErr w:type="spellEnd"/>
      <w:r w:rsidRPr="008636C5">
        <w:rPr>
          <w:rFonts w:ascii="Georgia" w:hAnsi="Georgia" w:cs="Georgia"/>
        </w:rPr>
        <w:t xml:space="preserve">. </w:t>
      </w:r>
    </w:p>
    <w:p w14:paraId="26264D2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Scrivener</w:t>
      </w:r>
      <w:r w:rsidRPr="00CA5F3C">
        <w:rPr>
          <w:rFonts w:ascii="Georgia" w:hAnsi="Georgia" w:cs="Georgia"/>
          <w:highlight w:val="darkRed"/>
        </w:rPr>
        <w:t>](http://www.literatureandlatte.com/scrivener.php)</w:t>
      </w:r>
      <w:r w:rsidRPr="008636C5">
        <w:rPr>
          <w:rFonts w:ascii="Georgia" w:hAnsi="Georgia" w:cs="Georgia"/>
        </w:rPr>
        <w:t xml:space="preserve"> </w:t>
      </w:r>
      <w:r w:rsidRPr="00CA5F3C">
        <w:rPr>
          <w:rFonts w:ascii="Georgia" w:hAnsi="Georgia" w:cs="Georgia"/>
          <w:highlight w:val="darkRed"/>
        </w:rPr>
        <w:t>[^Scrivener]</w:t>
      </w:r>
      <w:r w:rsidRPr="008636C5">
        <w:rPr>
          <w:rFonts w:ascii="Georgia" w:hAnsi="Georgia" w:cs="Georgia"/>
        </w:rPr>
        <w:t xml:space="preserve">, a word processing program popular among professional writers, for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Fully supports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internally </w:t>
      </w:r>
    </w:p>
    <w:p w14:paraId="266A74E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D13DAC5" w14:textId="77777777"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Windows</w:t>
      </w:r>
      <w:r w:rsidRPr="008636C5">
        <w:rPr>
          <w:rFonts w:ascii="Georgia" w:hAnsi="Georgia" w:cs="Georgia"/>
          <w:b/>
          <w:bCs/>
        </w:rPr>
        <w:t>**</w:t>
      </w:r>
      <w:r w:rsidRPr="008636C5">
        <w:rPr>
          <w:rFonts w:ascii="Georgia" w:hAnsi="Georgia" w:cs="Georgia"/>
        </w:rPr>
        <w:t xml:space="preserve"> </w:t>
      </w:r>
    </w:p>
    <w:p w14:paraId="5DBCA662"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MarkdownPad</w:t>
      </w:r>
      <w:proofErr w:type="spellEnd"/>
      <w:r w:rsidRPr="00CA5F3C">
        <w:rPr>
          <w:rFonts w:ascii="Georgia" w:hAnsi="Georgia" w:cs="Georgia"/>
          <w:highlight w:val="darkRed"/>
        </w:rPr>
        <w:t>](http://markdownpad.com/)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MarkdownPad</w:t>
      </w:r>
      <w:proofErr w:type="spellEnd"/>
      <w:r w:rsidRPr="00CA5F3C">
        <w:rPr>
          <w:rFonts w:ascii="Georgia" w:hAnsi="Georgia" w:cs="Georgia"/>
          <w:highlight w:val="darkRed"/>
        </w:rPr>
        <w:t>]</w:t>
      </w:r>
      <w:r w:rsidRPr="008636C5">
        <w:rPr>
          <w:rFonts w:ascii="Georgia" w:hAnsi="Georgia" w:cs="Georgia"/>
        </w:rPr>
        <w:t xml:space="preserve">, free for personal use, with upgrade to </w:t>
      </w:r>
      <w:proofErr w:type="spellStart"/>
      <w:r w:rsidRPr="008636C5">
        <w:rPr>
          <w:rFonts w:ascii="Georgia" w:hAnsi="Georgia" w:cs="Georgia"/>
          <w:highlight w:val="cyan"/>
          <w:u w:val="single"/>
        </w:rPr>
        <w:t>MarkdownPad</w:t>
      </w:r>
      <w:proofErr w:type="spellEnd"/>
      <w:r w:rsidRPr="008636C5">
        <w:rPr>
          <w:rFonts w:ascii="Georgia" w:hAnsi="Georgia" w:cs="Georgia"/>
        </w:rPr>
        <w:t xml:space="preserve"> Pro to unlock additional features. </w:t>
      </w:r>
    </w:p>
    <w:p w14:paraId="2947F03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7D850EA"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0A50B68" w14:textId="77777777" w:rsidR="004D0B93" w:rsidRPr="008636C5" w:rsidRDefault="004D0B93" w:rsidP="00BF2386">
      <w:pPr>
        <w:pStyle w:val="PlainText"/>
        <w:rPr>
          <w:rFonts w:ascii="Georgia" w:hAnsi="Georgia" w:cs="Georgia"/>
        </w:rPr>
      </w:pPr>
      <w:r w:rsidRPr="008636C5">
        <w:rPr>
          <w:rFonts w:ascii="Georgia" w:hAnsi="Georgia" w:cs="Georgia"/>
        </w:rPr>
        <w:t xml:space="preserve">##### Document conversion programs </w:t>
      </w:r>
    </w:p>
    <w:p w14:paraId="66B36BE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MultiMarkdown</w:t>
      </w:r>
      <w:proofErr w:type="spellEnd"/>
      <w:r w:rsidRPr="00CA5F3C">
        <w:rPr>
          <w:rFonts w:ascii="Georgia" w:hAnsi="Georgia" w:cs="Georgia"/>
          <w:highlight w:val="darkRed"/>
        </w:rPr>
        <w:t>](http://fletcherpenney.net/multimarkdown/)</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MultiMarkdown</w:t>
      </w:r>
      <w:proofErr w:type="spellEnd"/>
      <w:r w:rsidRPr="00CA5F3C">
        <w:rPr>
          <w:rFonts w:ascii="Georgia" w:hAnsi="Georgia" w:cs="Georgia"/>
          <w:highlight w:val="darkRed"/>
        </w:rPr>
        <w:t>]</w:t>
      </w:r>
      <w:r w:rsidRPr="008636C5">
        <w:rPr>
          <w:rFonts w:ascii="Georgia" w:hAnsi="Georgia" w:cs="Georgia"/>
        </w:rPr>
        <w:t xml:space="preserve">, the original program converts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files into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w:t>
      </w:r>
      <w:proofErr w:type="spellStart"/>
      <w:r w:rsidRPr="008636C5">
        <w:rPr>
          <w:rFonts w:ascii="Georgia" w:hAnsi="Georgia" w:cs="Georgia"/>
          <w:highlight w:val="cyan"/>
          <w:u w:val="single"/>
        </w:rPr>
        <w:t>OpenDocument</w:t>
      </w:r>
      <w:proofErr w:type="spellEnd"/>
      <w:r w:rsidRPr="008636C5">
        <w:rPr>
          <w:rFonts w:ascii="Georgia" w:hAnsi="Georgia" w:cs="Georgia"/>
        </w:rPr>
        <w:t xml:space="preserve"> (for later conversion into </w:t>
      </w:r>
      <w:r w:rsidRPr="008636C5">
        <w:rPr>
          <w:rFonts w:ascii="Georgia" w:hAnsi="Georgia" w:cs="Georgia"/>
          <w:highlight w:val="cyan"/>
          <w:u w:val="single"/>
        </w:rPr>
        <w:t>RTF</w:t>
      </w:r>
      <w:r w:rsidRPr="008636C5">
        <w:rPr>
          <w:rFonts w:ascii="Georgia" w:hAnsi="Georgia" w:cs="Georgia"/>
        </w:rPr>
        <w:t xml:space="preserve"> or </w:t>
      </w:r>
      <w:r w:rsidRPr="008636C5">
        <w:rPr>
          <w:rFonts w:ascii="Georgia" w:hAnsi="Georgia" w:cs="Georgia"/>
          <w:highlight w:val="cyan"/>
          <w:u w:val="single"/>
        </w:rPr>
        <w:t>Microsoft Word</w:t>
      </w:r>
      <w:r w:rsidRPr="008636C5">
        <w:rPr>
          <w:rFonts w:ascii="Georgia" w:hAnsi="Georgia" w:cs="Georgia"/>
        </w:rPr>
        <w:t xml:space="preserve">). </w:t>
      </w:r>
      <w:r w:rsidRPr="008636C5">
        <w:rPr>
          <w:rFonts w:ascii="Georgia" w:hAnsi="Georgia" w:cs="Georgia"/>
          <w:highlight w:val="cyan"/>
          <w:u w:val="single"/>
        </w:rPr>
        <w:t xml:space="preserve">Open </w:t>
      </w:r>
      <w:proofErr w:type="gramStart"/>
      <w:r w:rsidRPr="008636C5">
        <w:rPr>
          <w:rFonts w:ascii="Georgia" w:hAnsi="Georgia" w:cs="Georgia"/>
          <w:highlight w:val="cyan"/>
          <w:u w:val="single"/>
        </w:rPr>
        <w:t>Source</w:t>
      </w:r>
      <w:r w:rsidRPr="008636C5">
        <w:rPr>
          <w:rFonts w:ascii="Georgia" w:hAnsi="Georgia" w:cs="Georgia"/>
        </w:rPr>
        <w:t>,</w:t>
      </w:r>
      <w:proofErr w:type="gramEnd"/>
      <w:r w:rsidRPr="008636C5">
        <w:rPr>
          <w:rFonts w:ascii="Georgia" w:hAnsi="Georgia" w:cs="Georgia"/>
        </w:rPr>
        <w:t xml:space="preserve"> runs on </w:t>
      </w:r>
      <w:r w:rsidRPr="008636C5">
        <w:rPr>
          <w:rFonts w:ascii="Georgia" w:hAnsi="Georgia" w:cs="Georgia"/>
          <w:highlight w:val="cyan"/>
          <w:u w:val="single"/>
        </w:rPr>
        <w:t>Linux</w:t>
      </w:r>
      <w:r w:rsidRPr="008636C5">
        <w:rPr>
          <w:rFonts w:ascii="Georgia" w:hAnsi="Georgia" w:cs="Georgia"/>
        </w:rPr>
        <w:t xml:space="preserve">,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w:t>
      </w:r>
    </w:p>
    <w:p w14:paraId="0C40201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31BE6A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Pandoc</w:t>
      </w:r>
      <w:proofErr w:type="spellEnd"/>
      <w:r w:rsidRPr="00CA5F3C">
        <w:rPr>
          <w:rFonts w:ascii="Georgia" w:hAnsi="Georgia" w:cs="Georgia"/>
          <w:highlight w:val="darkRed"/>
        </w:rPr>
        <w:t>](</w:t>
      </w:r>
      <w:r w:rsidRPr="00DC4CAD">
        <w:rPr>
          <w:rFonts w:ascii="Georgia" w:hAnsi="Georgia" w:cs="Georgia"/>
          <w:highlight w:val="green"/>
        </w:rPr>
        <w:t>http://johnmacfarlane.net/pandoc/</w:t>
      </w:r>
      <w:r w:rsidRPr="00CA5F3C">
        <w:rPr>
          <w:rFonts w:ascii="Georgia" w:hAnsi="Georgia" w:cs="Georgia"/>
          <w:highlight w:val="darkRed"/>
        </w:rPr>
        <w:t>)</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Pandoc</w:t>
      </w:r>
      <w:proofErr w:type="spellEnd"/>
      <w:r w:rsidRPr="00CA5F3C">
        <w:rPr>
          <w:rFonts w:ascii="Georgia" w:hAnsi="Georgia" w:cs="Georgia"/>
          <w:highlight w:val="darkRed"/>
        </w:rPr>
        <w:t>]</w:t>
      </w:r>
      <w:r w:rsidRPr="008636C5">
        <w:rPr>
          <w:rFonts w:ascii="Georgia" w:hAnsi="Georgia" w:cs="Georgia"/>
        </w:rPr>
        <w:t xml:space="preserve">, similar in functionality to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but much more powerful. </w:t>
      </w:r>
      <w:proofErr w:type="spellStart"/>
      <w:r w:rsidRPr="008636C5">
        <w:rPr>
          <w:rFonts w:ascii="Georgia" w:hAnsi="Georgia" w:cs="Georgia"/>
          <w:highlight w:val="cyan"/>
          <w:u w:val="single"/>
        </w:rPr>
        <w:t>Pandoc</w:t>
      </w:r>
      <w:proofErr w:type="spellEnd"/>
      <w:r w:rsidRPr="008636C5">
        <w:rPr>
          <w:rFonts w:ascii="Georgia" w:hAnsi="Georgia" w:cs="Georgia"/>
        </w:rPr>
        <w:t xml:space="preserve"> reads more input formats (including </w:t>
      </w:r>
      <w:r w:rsidRPr="008636C5">
        <w:rPr>
          <w:rFonts w:ascii="Georgia" w:hAnsi="Georgia" w:cs="Georgia"/>
          <w:highlight w:val="cyan"/>
          <w:u w:val="single"/>
        </w:rPr>
        <w:t>HTML</w:t>
      </w:r>
      <w:r w:rsidRPr="008636C5">
        <w:rPr>
          <w:rFonts w:ascii="Georgia" w:hAnsi="Georgia" w:cs="Georgia"/>
        </w:rPr>
        <w:t xml:space="preserve"> and </w:t>
      </w:r>
      <w:proofErr w:type="spellStart"/>
      <w:r w:rsidRPr="008636C5">
        <w:rPr>
          <w:rFonts w:ascii="Georgia" w:hAnsi="Georgia" w:cs="Georgia"/>
          <w:highlight w:val="cyan"/>
          <w:u w:val="single"/>
        </w:rPr>
        <w:t>reStructuredText</w:t>
      </w:r>
      <w:proofErr w:type="spellEnd"/>
      <w:r w:rsidRPr="008636C5">
        <w:rPr>
          <w:rFonts w:ascii="Georgia" w:hAnsi="Georgia" w:cs="Georgia"/>
        </w:rPr>
        <w:t xml:space="preserve">) and can output </w:t>
      </w:r>
      <w:r w:rsidRPr="008636C5">
        <w:rPr>
          <w:rFonts w:ascii="Georgia" w:hAnsi="Georgia" w:cs="Georgia"/>
          <w:highlight w:val="cyan"/>
          <w:u w:val="single"/>
        </w:rPr>
        <w:t>HTML5</w:t>
      </w:r>
      <w:r w:rsidRPr="008636C5">
        <w:rPr>
          <w:rFonts w:ascii="Georgia" w:hAnsi="Georgia" w:cs="Georgia"/>
        </w:rPr>
        <w:t xml:space="preserve">, </w:t>
      </w:r>
      <w:r w:rsidRPr="008636C5">
        <w:rPr>
          <w:rFonts w:ascii="Georgia" w:hAnsi="Georgia" w:cs="Georgia"/>
          <w:highlight w:val="cyan"/>
          <w:u w:val="single"/>
        </w:rPr>
        <w:t>XHTML</w:t>
      </w:r>
      <w:r w:rsidRPr="008636C5">
        <w:rPr>
          <w:rFonts w:ascii="Georgia" w:hAnsi="Georgia" w:cs="Georgia"/>
        </w:rPr>
        <w:t xml:space="preserve">, </w:t>
      </w:r>
      <w:r w:rsidR="00CA5F3C" w:rsidRPr="00CA5F3C">
        <w:rPr>
          <w:rFonts w:ascii="Georgia" w:hAnsi="Georgia" w:cs="Georgia"/>
          <w:b/>
        </w:rPr>
        <w:t>**</w:t>
      </w:r>
      <w:proofErr w:type="spellStart"/>
      <w:r w:rsidRPr="00CA5F3C">
        <w:rPr>
          <w:rFonts w:ascii="Georgia" w:hAnsi="Georgia" w:cs="Georgia"/>
          <w:b/>
          <w:highlight w:val="cyan"/>
          <w:u w:val="single"/>
        </w:rPr>
        <w:t>LaTeX</w:t>
      </w:r>
      <w:proofErr w:type="spellEnd"/>
      <w:r w:rsidR="00CA5F3C" w:rsidRPr="00CA5F3C">
        <w:rPr>
          <w:rFonts w:ascii="Georgia" w:hAnsi="Georgia" w:cs="Georgia"/>
          <w:b/>
          <w:u w:val="single"/>
        </w:rPr>
        <w:t>**</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w:t>
      </w:r>
      <w:r w:rsidRPr="008636C5">
        <w:rPr>
          <w:rFonts w:ascii="Georgia" w:hAnsi="Georgia" w:cs="Georgia"/>
          <w:highlight w:val="cyan"/>
          <w:u w:val="single"/>
        </w:rPr>
        <w:t>Word</w:t>
      </w:r>
      <w:r w:rsidRPr="008636C5">
        <w:rPr>
          <w:rFonts w:ascii="Georgia" w:hAnsi="Georgia" w:cs="Georgia"/>
        </w:rPr>
        <w:t xml:space="preserve">, </w:t>
      </w:r>
      <w:r w:rsidRPr="008636C5">
        <w:rPr>
          <w:rFonts w:ascii="Georgia" w:hAnsi="Georgia" w:cs="Georgia"/>
          <w:highlight w:val="cyan"/>
          <w:u w:val="single"/>
        </w:rPr>
        <w:t>EPUB 2</w:t>
      </w:r>
      <w:r w:rsidRPr="008636C5">
        <w:rPr>
          <w:rFonts w:ascii="Georgia" w:hAnsi="Georgia" w:cs="Georgia"/>
        </w:rPr>
        <w:t xml:space="preserve"> and 3, </w:t>
      </w:r>
      <w:r w:rsidRPr="008636C5">
        <w:rPr>
          <w:rFonts w:ascii="Georgia" w:hAnsi="Georgia" w:cs="Georgia"/>
          <w:highlight w:val="cyan"/>
          <w:u w:val="single"/>
        </w:rPr>
        <w:t>PDF</w:t>
      </w:r>
      <w:r w:rsidRPr="008636C5">
        <w:rPr>
          <w:rFonts w:ascii="Georgia" w:hAnsi="Georgia" w:cs="Georgia"/>
        </w:rPr>
        <w:t xml:space="preserve"> and many more. Typographic templates for the conversion can be easily customized.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 xml:space="preserve">](images/dpt_blog_verwijzing.png)](http://networkcultures.org/digitalpublishing/2013/08/30/docx-to-markdown-using-calibre-and-pandoc/ "Link to blog post: </w:t>
      </w:r>
      <w:proofErr w:type="spellStart"/>
      <w:r w:rsidRPr="00CA5F3C">
        <w:rPr>
          <w:rFonts w:ascii="Georgia" w:hAnsi="Georgia" w:cs="Georgia"/>
          <w:highlight w:val="darkRed"/>
        </w:rPr>
        <w:t>Docx</w:t>
      </w:r>
      <w:proofErr w:type="spellEnd"/>
      <w:r w:rsidRPr="00CA5F3C">
        <w:rPr>
          <w:rFonts w:ascii="Georgia" w:hAnsi="Georgia" w:cs="Georgia"/>
          <w:highlight w:val="darkRed"/>
        </w:rPr>
        <w:t xml:space="preserve"> to </w:t>
      </w:r>
      <w:proofErr w:type="spellStart"/>
      <w:r w:rsidRPr="00CA5F3C">
        <w:rPr>
          <w:rFonts w:ascii="Georgia" w:hAnsi="Georgia" w:cs="Georgia"/>
          <w:highlight w:val="darkRed"/>
        </w:rPr>
        <w:t>MarkDown</w:t>
      </w:r>
      <w:proofErr w:type="spellEnd"/>
      <w:r w:rsidRPr="00CA5F3C">
        <w:rPr>
          <w:rFonts w:ascii="Georgia" w:hAnsi="Georgia" w:cs="Georgia"/>
          <w:highlight w:val="darkRed"/>
        </w:rPr>
        <w:t xml:space="preserve">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 xml:space="preserve"> and </w:t>
      </w:r>
      <w:proofErr w:type="spellStart"/>
      <w:r w:rsidRPr="00CA5F3C">
        <w:rPr>
          <w:rFonts w:ascii="Georgia" w:hAnsi="Georgia" w:cs="Georgia"/>
          <w:highlight w:val="darkRed"/>
        </w:rPr>
        <w:t>Pandoc</w:t>
      </w:r>
      <w:proofErr w:type="spellEnd"/>
      <w:r w:rsidRPr="00CA5F3C">
        <w:rPr>
          <w:rFonts w:ascii="Georgia" w:hAnsi="Georgia" w:cs="Georgia"/>
          <w:highlight w:val="darkRed"/>
        </w:rPr>
        <w:t>") (.</w:t>
      </w:r>
      <w:proofErr w:type="spellStart"/>
      <w:r w:rsidRPr="00CA5F3C">
        <w:rPr>
          <w:rFonts w:ascii="Georgia" w:hAnsi="Georgia" w:cs="Georgia"/>
          <w:highlight w:val="darkRed"/>
        </w:rPr>
        <w:t>Docx</w:t>
      </w:r>
      <w:proofErr w:type="spellEnd"/>
      <w:r w:rsidRPr="00CA5F3C">
        <w:rPr>
          <w:rFonts w:ascii="Georgia" w:hAnsi="Georgia" w:cs="Georgia"/>
          <w:highlight w:val="darkRed"/>
        </w:rPr>
        <w:t xml:space="preserve"> to </w:t>
      </w:r>
      <w:proofErr w:type="spellStart"/>
      <w:r w:rsidRPr="00CA5F3C">
        <w:rPr>
          <w:rFonts w:ascii="Georgia" w:hAnsi="Georgia" w:cs="Georgia"/>
          <w:highlight w:val="darkRed"/>
        </w:rPr>
        <w:t>MarkDown</w:t>
      </w:r>
      <w:proofErr w:type="spellEnd"/>
      <w:r w:rsidRPr="00CA5F3C">
        <w:rPr>
          <w:rFonts w:ascii="Georgia" w:hAnsi="Georgia" w:cs="Georgia"/>
          <w:highlight w:val="darkRed"/>
        </w:rPr>
        <w:t xml:space="preserve">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 xml:space="preserve"> and </w:t>
      </w:r>
      <w:proofErr w:type="spellStart"/>
      <w:r w:rsidRPr="00CA5F3C">
        <w:rPr>
          <w:rFonts w:ascii="Georgia" w:hAnsi="Georgia" w:cs="Georgia"/>
          <w:highlight w:val="darkRed"/>
        </w:rPr>
        <w:t>Pandoc</w:t>
      </w:r>
      <w:proofErr w:type="spellEnd"/>
      <w:r w:rsidRPr="00CA5F3C">
        <w:rPr>
          <w:rFonts w:ascii="Georgia" w:hAnsi="Georgia" w:cs="Georgia"/>
          <w:highlight w:val="darkRed"/>
        </w:rPr>
        <w:t>)</w:t>
      </w:r>
      <w:r w:rsidRPr="008636C5">
        <w:rPr>
          <w:rFonts w:ascii="Georgia" w:hAnsi="Georgia" w:cs="Georgia"/>
        </w:rPr>
        <w:t xml:space="preserve"> </w:t>
      </w:r>
    </w:p>
    <w:p w14:paraId="306C556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7154E3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Calibre</w:t>
      </w:r>
      <w:proofErr w:type="spellEnd"/>
      <w:r w:rsidRPr="00CA5F3C">
        <w:rPr>
          <w:rFonts w:ascii="Georgia" w:hAnsi="Georgia" w:cs="Georgia"/>
          <w:highlight w:val="darkRed"/>
        </w:rPr>
        <w:t>](http://calibre-ebook.com/)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Calibre</w:t>
      </w:r>
      <w:proofErr w:type="spellEnd"/>
      <w:r w:rsidRPr="00CA5F3C">
        <w:rPr>
          <w:rFonts w:ascii="Georgia" w:hAnsi="Georgia" w:cs="Georgia"/>
          <w:highlight w:val="darkRed"/>
        </w:rPr>
        <w:t>]</w:t>
      </w:r>
      <w:r w:rsidRPr="008636C5">
        <w:rPr>
          <w:rFonts w:ascii="Georgia" w:hAnsi="Georgia" w:cs="Georgia"/>
        </w:rPr>
        <w:t xml:space="preserve">, is an </w:t>
      </w:r>
      <w:r w:rsidRPr="008636C5">
        <w:rPr>
          <w:rFonts w:ascii="Georgia" w:hAnsi="Georgia" w:cs="Georgia"/>
          <w:highlight w:val="cyan"/>
          <w:u w:val="single"/>
        </w:rPr>
        <w:t>Open Source</w:t>
      </w:r>
      <w:r w:rsidRPr="008636C5">
        <w:rPr>
          <w:rFonts w:ascii="Georgia" w:hAnsi="Georgia" w:cs="Georgia"/>
        </w:rPr>
        <w:t xml:space="preserve"> management and reading program for </w:t>
      </w:r>
      <w:r w:rsidRPr="008636C5">
        <w:rPr>
          <w:rFonts w:ascii="Georgia" w:hAnsi="Georgia" w:cs="Georgia"/>
          <w:highlight w:val="cyan"/>
          <w:u w:val="single"/>
        </w:rPr>
        <w:t>e-publications</w:t>
      </w:r>
      <w:r w:rsidRPr="008636C5">
        <w:rPr>
          <w:rFonts w:ascii="Georgia" w:hAnsi="Georgia" w:cs="Georgia"/>
        </w:rPr>
        <w:t xml:space="preserve">. It allows users to manage </w:t>
      </w:r>
      <w:proofErr w:type="spellStart"/>
      <w:r w:rsidRPr="008636C5">
        <w:rPr>
          <w:rFonts w:ascii="Georgia" w:hAnsi="Georgia" w:cs="Georgia"/>
          <w:highlight w:val="cyan"/>
          <w:u w:val="single"/>
        </w:rPr>
        <w:t>ebook</w:t>
      </w:r>
      <w:proofErr w:type="spellEnd"/>
      <w:r w:rsidRPr="008636C5">
        <w:rPr>
          <w:rFonts w:ascii="Georgia" w:hAnsi="Georgia" w:cs="Georgia"/>
        </w:rPr>
        <w:t xml:space="preserve"> collections as well as to create, edit, and read </w:t>
      </w:r>
      <w:proofErr w:type="spellStart"/>
      <w:r w:rsidRPr="008636C5">
        <w:rPr>
          <w:rFonts w:ascii="Georgia" w:hAnsi="Georgia" w:cs="Georgia"/>
          <w:highlight w:val="cyan"/>
          <w:u w:val="single"/>
        </w:rPr>
        <w:t>ebooks</w:t>
      </w:r>
      <w:proofErr w:type="spellEnd"/>
      <w:r w:rsidRPr="008636C5">
        <w:rPr>
          <w:rFonts w:ascii="Georgia" w:hAnsi="Georgia" w:cs="Georgia"/>
        </w:rPr>
        <w:t xml:space="preserve">. It supports a variety of formats (including the common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and </w:t>
      </w:r>
      <w:r w:rsidRPr="008636C5">
        <w:rPr>
          <w:rFonts w:ascii="Georgia" w:hAnsi="Georgia" w:cs="Georgia"/>
          <w:highlight w:val="cyan"/>
          <w:u w:val="single"/>
        </w:rPr>
        <w:t>EPUB</w:t>
      </w:r>
      <w:r w:rsidRPr="008636C5">
        <w:rPr>
          <w:rFonts w:ascii="Georgia" w:hAnsi="Georgia" w:cs="Georgia"/>
        </w:rPr>
        <w:t xml:space="preserve"> formats), </w:t>
      </w:r>
      <w:proofErr w:type="spellStart"/>
      <w:r w:rsidRPr="008636C5">
        <w:rPr>
          <w:rFonts w:ascii="Georgia" w:hAnsi="Georgia" w:cs="Georgia"/>
          <w:highlight w:val="cyan"/>
          <w:u w:val="single"/>
        </w:rPr>
        <w:t>ebook</w:t>
      </w:r>
      <w:proofErr w:type="spellEnd"/>
      <w:r w:rsidRPr="008636C5">
        <w:rPr>
          <w:rFonts w:ascii="Georgia" w:hAnsi="Georgia" w:cs="Georgia"/>
        </w:rPr>
        <w:t xml:space="preserve"> syncing with a variety of </w:t>
      </w:r>
      <w:proofErr w:type="spellStart"/>
      <w:r w:rsidRPr="008636C5">
        <w:rPr>
          <w:rFonts w:ascii="Georgia" w:hAnsi="Georgia" w:cs="Georgia"/>
          <w:highlight w:val="cyan"/>
          <w:u w:val="single"/>
        </w:rPr>
        <w:t>ebook</w:t>
      </w:r>
      <w:proofErr w:type="spellEnd"/>
      <w:r w:rsidRPr="008636C5">
        <w:rPr>
          <w:rFonts w:ascii="Georgia" w:hAnsi="Georgia" w:cs="Georgia"/>
        </w:rPr>
        <w:t xml:space="preserve"> readers, and conversion (within </w:t>
      </w:r>
      <w:r w:rsidRPr="008636C5">
        <w:rPr>
          <w:rFonts w:ascii="Georgia" w:hAnsi="Georgia" w:cs="Georgia"/>
          <w:highlight w:val="cyan"/>
          <w:u w:val="single"/>
        </w:rPr>
        <w:t>DRM</w:t>
      </w:r>
      <w:r w:rsidRPr="008636C5">
        <w:rPr>
          <w:rFonts w:ascii="Georgia" w:hAnsi="Georgia" w:cs="Georgia"/>
        </w:rPr>
        <w:t xml:space="preserve"> restrictions) from different </w:t>
      </w:r>
      <w:proofErr w:type="spellStart"/>
      <w:r w:rsidRPr="008636C5">
        <w:rPr>
          <w:rFonts w:ascii="Georgia" w:hAnsi="Georgia" w:cs="Georgia"/>
          <w:highlight w:val="cyan"/>
          <w:u w:val="single"/>
        </w:rPr>
        <w:t>ebook</w:t>
      </w:r>
      <w:proofErr w:type="spellEnd"/>
      <w:r w:rsidRPr="008636C5">
        <w:rPr>
          <w:rFonts w:ascii="Georgia" w:hAnsi="Georgia" w:cs="Georgia"/>
        </w:rPr>
        <w:t xml:space="preserve"> and non-</w:t>
      </w:r>
      <w:proofErr w:type="spellStart"/>
      <w:r w:rsidRPr="008636C5">
        <w:rPr>
          <w:rFonts w:ascii="Georgia" w:hAnsi="Georgia" w:cs="Georgia"/>
          <w:highlight w:val="cyan"/>
          <w:u w:val="single"/>
        </w:rPr>
        <w:t>ebook</w:t>
      </w:r>
      <w:proofErr w:type="spellEnd"/>
      <w:r w:rsidRPr="008636C5">
        <w:rPr>
          <w:rFonts w:ascii="Georgia" w:hAnsi="Georgia" w:cs="Georgia"/>
        </w:rPr>
        <w:t xml:space="preserve"> formats. </w:t>
      </w:r>
      <w:r w:rsidRPr="008636C5">
        <w:rPr>
          <w:rFonts w:ascii="Georgia" w:hAnsi="Georgia" w:cs="Georgia"/>
          <w:highlight w:val="cyan"/>
          <w:u w:val="single"/>
        </w:rPr>
        <w:t xml:space="preserve">Open </w:t>
      </w:r>
      <w:proofErr w:type="gramStart"/>
      <w:r w:rsidRPr="008636C5">
        <w:rPr>
          <w:rFonts w:ascii="Georgia" w:hAnsi="Georgia" w:cs="Georgia"/>
          <w:highlight w:val="cyan"/>
          <w:u w:val="single"/>
        </w:rPr>
        <w:t>Source</w:t>
      </w:r>
      <w:r w:rsidRPr="008636C5">
        <w:rPr>
          <w:rFonts w:ascii="Georgia" w:hAnsi="Georgia" w:cs="Georgia"/>
        </w:rPr>
        <w:t>,</w:t>
      </w:r>
      <w:proofErr w:type="gramEnd"/>
      <w:r w:rsidRPr="008636C5">
        <w:rPr>
          <w:rFonts w:ascii="Georgia" w:hAnsi="Georgia" w:cs="Georgia"/>
        </w:rPr>
        <w:t xml:space="preserve"> runs on </w:t>
      </w:r>
      <w:r w:rsidRPr="008636C5">
        <w:rPr>
          <w:rFonts w:ascii="Georgia" w:hAnsi="Georgia" w:cs="Georgia"/>
          <w:highlight w:val="cyan"/>
          <w:u w:val="single"/>
        </w:rPr>
        <w:t>Linux</w:t>
      </w:r>
      <w:r w:rsidRPr="008636C5">
        <w:rPr>
          <w:rFonts w:ascii="Georgia" w:hAnsi="Georgia" w:cs="Georgia"/>
        </w:rPr>
        <w:t xml:space="preserve">,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w:t>
      </w:r>
    </w:p>
    <w:p w14:paraId="1766B99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AEA003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E170037" w14:textId="77777777" w:rsidR="004D0B93" w:rsidRPr="008636C5" w:rsidRDefault="004D0B93" w:rsidP="00BF2386">
      <w:pPr>
        <w:pStyle w:val="PlainText"/>
        <w:rPr>
          <w:rFonts w:ascii="Georgia" w:hAnsi="Georgia" w:cs="Georgia"/>
        </w:rPr>
      </w:pPr>
      <w:proofErr w:type="spellStart"/>
      <w:r w:rsidRPr="008636C5">
        <w:rPr>
          <w:rFonts w:ascii="Georgia" w:hAnsi="Georgia" w:cs="Georgia"/>
          <w:highlight w:val="cyan"/>
          <w:u w:val="single"/>
        </w:rPr>
        <w:t>Pandoc</w:t>
      </w:r>
      <w:proofErr w:type="spellEnd"/>
      <w:r w:rsidRPr="008636C5">
        <w:rPr>
          <w:rFonts w:ascii="Georgia" w:hAnsi="Georgia" w:cs="Georgia"/>
        </w:rPr>
        <w:t xml:space="preserve"> is the tool we recommend for working with </w:t>
      </w:r>
      <w:r w:rsidRPr="008636C5">
        <w:rPr>
          <w:rFonts w:ascii="Georgia" w:hAnsi="Georgia" w:cs="Georgia"/>
          <w:highlight w:val="cyan"/>
          <w:u w:val="single"/>
        </w:rPr>
        <w:t>Markdown</w:t>
      </w:r>
      <w:r w:rsidRPr="008636C5">
        <w:rPr>
          <w:rFonts w:ascii="Georgia" w:hAnsi="Georgia" w:cs="Georgia"/>
        </w:rPr>
        <w:t xml:space="preserve">, and has also been extensively used in creating this publication. </w:t>
      </w:r>
    </w:p>
    <w:p w14:paraId="33702DB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195FF32" w14:textId="77777777" w:rsidR="004D0B93" w:rsidRPr="008636C5" w:rsidRDefault="004D0B93" w:rsidP="00BF2386">
      <w:pPr>
        <w:pStyle w:val="PlainText"/>
        <w:rPr>
          <w:rFonts w:ascii="Georgia" w:hAnsi="Georgia" w:cs="Georgia"/>
        </w:rPr>
      </w:pPr>
      <w:r w:rsidRPr="008636C5">
        <w:rPr>
          <w:rFonts w:ascii="Georgia" w:hAnsi="Georgia" w:cs="Georgia"/>
        </w:rPr>
        <w:t xml:space="preserve">##### A note on limitations </w:t>
      </w:r>
    </w:p>
    <w:p w14:paraId="226C12D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71B3DFC" w14:textId="77777777" w:rsidR="004D0B93" w:rsidRPr="008636C5" w:rsidRDefault="004D0B93" w:rsidP="00BF2386">
      <w:pPr>
        <w:pStyle w:val="PlainText"/>
        <w:rPr>
          <w:rFonts w:ascii="Georgia" w:hAnsi="Georgia" w:cs="Georgia"/>
        </w:rPr>
      </w:pPr>
      <w:r w:rsidRPr="008636C5">
        <w:rPr>
          <w:rFonts w:ascii="Georgia" w:hAnsi="Georgia" w:cs="Georgia"/>
        </w:rPr>
        <w:t xml:space="preserve">A major downside of </w:t>
      </w:r>
      <w:r w:rsidRPr="008636C5">
        <w:rPr>
          <w:rFonts w:ascii="Georgia" w:hAnsi="Georgia" w:cs="Georgia"/>
          <w:highlight w:val="cyan"/>
          <w:u w:val="single"/>
        </w:rPr>
        <w:t>Markdown</w:t>
      </w:r>
      <w:r w:rsidRPr="008636C5">
        <w:rPr>
          <w:rFonts w:ascii="Georgia" w:hAnsi="Georgia" w:cs="Georgia"/>
        </w:rPr>
        <w:t xml:space="preserve"> is that it exists in several variants, each with their own extensions of the basic </w:t>
      </w:r>
      <w:r w:rsidRPr="008636C5">
        <w:rPr>
          <w:rFonts w:ascii="Georgia" w:hAnsi="Georgia" w:cs="Georgia"/>
          <w:highlight w:val="cyan"/>
          <w:u w:val="single"/>
        </w:rPr>
        <w:t>Markdown</w:t>
      </w:r>
      <w:r w:rsidRPr="008636C5">
        <w:rPr>
          <w:rFonts w:ascii="Georgia" w:hAnsi="Georgia" w:cs="Georgia"/>
        </w:rPr>
        <w:t xml:space="preserve"> syntax. In the context of this Toolkit, we recommend the widespread variant </w:t>
      </w:r>
      <w:r w:rsidRPr="00CA5F3C">
        <w:rPr>
          <w:rFonts w:ascii="Georgia" w:hAnsi="Georgia" w:cs="Georgia"/>
          <w:highlight w:val="lightGray"/>
        </w:rPr>
        <w:t>'</w:t>
      </w:r>
      <w:proofErr w:type="spellStart"/>
      <w:r w:rsidRPr="008636C5">
        <w:rPr>
          <w:rFonts w:ascii="Georgia" w:hAnsi="Georgia" w:cs="Georgia"/>
          <w:highlight w:val="cyan"/>
          <w:u w:val="single"/>
        </w:rPr>
        <w:t>MultiMarkdown</w:t>
      </w:r>
      <w:proofErr w:type="spellEnd"/>
      <w:r w:rsidRPr="00CA5F3C">
        <w:rPr>
          <w:rFonts w:ascii="Georgia" w:hAnsi="Georgia" w:cs="Georgia"/>
          <w:highlight w:val="lightGray"/>
        </w:rPr>
        <w:t>'</w:t>
      </w:r>
      <w:r w:rsidRPr="008636C5">
        <w:rPr>
          <w:rFonts w:ascii="Georgia" w:hAnsi="Georgia" w:cs="Georgia"/>
        </w:rPr>
        <w:t xml:space="preserve"> that includes syntax for footnotes, tables, citations, cross-references, </w:t>
      </w:r>
      <w:proofErr w:type="gramStart"/>
      <w:r w:rsidRPr="008636C5">
        <w:rPr>
          <w:rFonts w:ascii="Georgia" w:hAnsi="Georgia" w:cs="Georgia"/>
        </w:rPr>
        <w:t>image</w:t>
      </w:r>
      <w:proofErr w:type="gramEnd"/>
      <w:r w:rsidRPr="008636C5">
        <w:rPr>
          <w:rFonts w:ascii="Georgia" w:hAnsi="Georgia" w:cs="Georgia"/>
        </w:rPr>
        <w:t xml:space="preserve"> captions and document meta data. It is also fully supported by </w:t>
      </w:r>
      <w:proofErr w:type="spellStart"/>
      <w:r w:rsidRPr="008636C5">
        <w:rPr>
          <w:rFonts w:ascii="Georgia" w:hAnsi="Georgia" w:cs="Georgia"/>
          <w:highlight w:val="cyan"/>
          <w:u w:val="single"/>
        </w:rPr>
        <w:t>pandoc</w:t>
      </w:r>
      <w:proofErr w:type="spellEnd"/>
      <w:r w:rsidRPr="008636C5">
        <w:rPr>
          <w:rFonts w:ascii="Georgia" w:hAnsi="Georgia" w:cs="Georgia"/>
        </w:rPr>
        <w:t xml:space="preserve">, the recommended software tool. </w:t>
      </w:r>
    </w:p>
    <w:p w14:paraId="5B25C6C2"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346F4FD"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Another downside is that </w:t>
      </w:r>
      <w:r w:rsidRPr="008636C5">
        <w:rPr>
          <w:rFonts w:ascii="Georgia" w:hAnsi="Georgia" w:cs="Georgia"/>
          <w:highlight w:val="cyan"/>
          <w:u w:val="single"/>
        </w:rPr>
        <w:t>Markdown</w:t>
      </w:r>
      <w:r w:rsidRPr="008636C5">
        <w:rPr>
          <w:rFonts w:ascii="Georgia" w:hAnsi="Georgia" w:cs="Georgia"/>
        </w:rPr>
        <w:t xml:space="preserve"> allows some formatting to be marked up in different alternative ways (for example, underlines or asterisks for italic text</w:t>
      </w:r>
      <w:proofErr w:type="gramStart"/>
      <w:r w:rsidRPr="008636C5">
        <w:rPr>
          <w:rFonts w:ascii="Georgia" w:hAnsi="Georgia" w:cs="Georgia"/>
        </w:rPr>
        <w:t>) which</w:t>
      </w:r>
      <w:proofErr w:type="gramEnd"/>
      <w:r w:rsidRPr="008636C5">
        <w:rPr>
          <w:rFonts w:ascii="Georgia" w:hAnsi="Georgia" w:cs="Georgia"/>
        </w:rPr>
        <w:t xml:space="preserve"> can introduce inconsistency in a collaboratively edited document. The trick mentioned above, to use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for converting from </w:t>
      </w:r>
      <w:r w:rsidRPr="008636C5">
        <w:rPr>
          <w:rFonts w:ascii="Georgia" w:hAnsi="Georgia" w:cs="Georgia"/>
          <w:highlight w:val="cyan"/>
          <w:u w:val="single"/>
        </w:rPr>
        <w:t>Markdown</w:t>
      </w:r>
      <w:r w:rsidRPr="008636C5">
        <w:rPr>
          <w:rFonts w:ascii="Georgia" w:hAnsi="Georgia" w:cs="Georgia"/>
        </w:rPr>
        <w:t xml:space="preserve"> to </w:t>
      </w:r>
      <w:r w:rsidRPr="008636C5">
        <w:rPr>
          <w:rFonts w:ascii="Georgia" w:hAnsi="Georgia" w:cs="Georgia"/>
          <w:highlight w:val="cyan"/>
          <w:u w:val="single"/>
        </w:rPr>
        <w:t>Markdown</w:t>
      </w:r>
      <w:r w:rsidRPr="008636C5">
        <w:rPr>
          <w:rFonts w:ascii="Georgia" w:hAnsi="Georgia" w:cs="Georgia"/>
        </w:rPr>
        <w:t xml:space="preserve">, can be used to eliminate such inconsistencies in a master document. </w:t>
      </w:r>
    </w:p>
    <w:p w14:paraId="6431790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8FE048C" w14:textId="77777777" w:rsidR="004D0B93" w:rsidRPr="008636C5" w:rsidRDefault="004D0B93" w:rsidP="00BF2386">
      <w:pPr>
        <w:pStyle w:val="PlainText"/>
        <w:rPr>
          <w:rFonts w:ascii="Georgia" w:hAnsi="Georgia" w:cs="Georgia"/>
        </w:rPr>
      </w:pPr>
      <w:r w:rsidRPr="008636C5">
        <w:rPr>
          <w:rFonts w:ascii="Georgia" w:hAnsi="Georgia" w:cs="Georgia"/>
        </w:rPr>
        <w:t xml:space="preserve">At the time of this writing in late 2014, a controversial standardization effort of </w:t>
      </w:r>
      <w:r w:rsidRPr="008636C5">
        <w:rPr>
          <w:rFonts w:ascii="Georgia" w:hAnsi="Georgia" w:cs="Georgia"/>
          <w:highlight w:val="cyan"/>
          <w:u w:val="single"/>
        </w:rPr>
        <w:t>Markdown</w:t>
      </w:r>
      <w:r w:rsidRPr="008636C5">
        <w:rPr>
          <w:rFonts w:ascii="Georgia" w:hAnsi="Georgia" w:cs="Georgia"/>
        </w:rPr>
        <w:t xml:space="preserve"> and its extensions is underway, under the name </w:t>
      </w:r>
      <w:r w:rsidRPr="00CA5F3C">
        <w:rPr>
          <w:rFonts w:ascii="Georgia" w:hAnsi="Georgia" w:cs="Georgia"/>
          <w:highlight w:val="lightGray"/>
        </w:rPr>
        <w:t>'</w:t>
      </w:r>
      <w:proofErr w:type="spellStart"/>
      <w:r w:rsidRPr="00CA5F3C">
        <w:rPr>
          <w:rFonts w:ascii="Georgia" w:hAnsi="Georgia" w:cs="Georgia"/>
          <w:highlight w:val="lightGray"/>
        </w:rPr>
        <w:t>CommonMark</w:t>
      </w:r>
      <w:proofErr w:type="spellEnd"/>
      <w:r w:rsidRPr="00CA5F3C">
        <w:rPr>
          <w:rFonts w:ascii="Georgia" w:hAnsi="Georgia" w:cs="Georgia"/>
          <w:highlight w:val="lightGray"/>
        </w:rPr>
        <w:t>'</w:t>
      </w:r>
      <w:r w:rsidRPr="008636C5">
        <w:rPr>
          <w:rFonts w:ascii="Georgia" w:hAnsi="Georgia" w:cs="Georgia"/>
        </w:rPr>
        <w:t xml:space="preserve">. </w:t>
      </w:r>
      <w:r w:rsidRPr="00CA5F3C">
        <w:rPr>
          <w:rFonts w:ascii="Georgia" w:hAnsi="Georgia" w:cs="Georgia"/>
          <w:highlight w:val="darkRed"/>
        </w:rPr>
        <w:t>[</w:t>
      </w:r>
      <w:commentRangeStart w:id="23"/>
      <w:proofErr w:type="spellStart"/>
      <w:proofErr w:type="gramStart"/>
      <w:r w:rsidRPr="008636C5">
        <w:rPr>
          <w:rFonts w:ascii="Georgia" w:hAnsi="Georgia" w:cs="Georgia"/>
        </w:rPr>
        <w:t>commonmark</w:t>
      </w:r>
      <w:proofErr w:type="spellEnd"/>
      <w:proofErr w:type="gramEnd"/>
      <w:r w:rsidRPr="008636C5">
        <w:rPr>
          <w:rFonts w:ascii="Georgia" w:hAnsi="Georgia" w:cs="Georgia"/>
        </w:rPr>
        <w:t>-controversy</w:t>
      </w:r>
      <w:commentRangeEnd w:id="23"/>
      <w:r>
        <w:rPr>
          <w:rStyle w:val="CommentReference"/>
          <w:rFonts w:ascii="Calibri" w:hAnsi="Calibri" w:cs="Calibri"/>
        </w:rPr>
        <w:commentReference w:id="23"/>
      </w:r>
      <w:r w:rsidRPr="00CA5F3C">
        <w:rPr>
          <w:rFonts w:ascii="Georgia" w:hAnsi="Georgia" w:cs="Georgia"/>
          <w:highlight w:val="darkRed"/>
        </w:rPr>
        <w:t>](http://blog.codinghorror.com/standard-markdown-is-now-common-markdown/)</w:t>
      </w:r>
      <w:r w:rsidRPr="008636C5">
        <w:rPr>
          <w:rFonts w:ascii="Georgia" w:hAnsi="Georgia" w:cs="Georgia"/>
        </w:rPr>
        <w:t xml:space="preserve"> </w:t>
      </w:r>
      <w:r w:rsidRPr="00CA5F3C">
        <w:rPr>
          <w:rFonts w:ascii="Georgia" w:hAnsi="Georgia" w:cs="Georgia"/>
          <w:highlight w:val="darkRed"/>
        </w:rPr>
        <w:t>[^</w:t>
      </w:r>
      <w:proofErr w:type="spellStart"/>
      <w:proofErr w:type="gramStart"/>
      <w:r w:rsidRPr="00CA5F3C">
        <w:rPr>
          <w:rFonts w:ascii="Georgia" w:hAnsi="Georgia" w:cs="Georgia"/>
          <w:highlight w:val="darkRed"/>
        </w:rPr>
        <w:t>commonmark</w:t>
      </w:r>
      <w:proofErr w:type="spellEnd"/>
      <w:proofErr w:type="gramEnd"/>
      <w:r w:rsidRPr="00CA5F3C">
        <w:rPr>
          <w:rFonts w:ascii="Georgia" w:hAnsi="Georgia" w:cs="Georgia"/>
          <w:highlight w:val="darkRed"/>
        </w:rPr>
        <w:t>-controversy]</w:t>
      </w:r>
      <w:r w:rsidRPr="008636C5">
        <w:rPr>
          <w:rFonts w:ascii="Georgia" w:hAnsi="Georgia" w:cs="Georgia"/>
        </w:rPr>
        <w:t xml:space="preserve"> We will update this Toolkit as soon as </w:t>
      </w:r>
      <w:proofErr w:type="spellStart"/>
      <w:r w:rsidRPr="008636C5">
        <w:rPr>
          <w:rFonts w:ascii="Georgia" w:hAnsi="Georgia" w:cs="Georgia"/>
          <w:highlight w:val="cyan"/>
          <w:u w:val="single"/>
        </w:rPr>
        <w:t>CommonMark</w:t>
      </w:r>
      <w:proofErr w:type="spellEnd"/>
      <w:r w:rsidRPr="008636C5">
        <w:rPr>
          <w:rFonts w:ascii="Georgia" w:hAnsi="Georgia" w:cs="Georgia"/>
        </w:rPr>
        <w:t xml:space="preserve"> has been standardized, released, and is supported by the software we recommend. </w:t>
      </w:r>
    </w:p>
    <w:p w14:paraId="24014F5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14EA130"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08A98B0" w14:textId="77777777" w:rsidR="004D0B93" w:rsidRPr="008636C5" w:rsidRDefault="004D0B93" w:rsidP="00BF2386">
      <w:pPr>
        <w:pStyle w:val="PlainText"/>
        <w:rPr>
          <w:rFonts w:ascii="Georgia" w:hAnsi="Georgia" w:cs="Georgia"/>
        </w:rPr>
      </w:pPr>
      <w:r w:rsidRPr="008636C5">
        <w:rPr>
          <w:rFonts w:ascii="Georgia" w:hAnsi="Georgia" w:cs="Georgia"/>
        </w:rPr>
        <w:t xml:space="preserve">## Database publishing </w:t>
      </w:r>
    </w:p>
    <w:p w14:paraId="00106126" w14:textId="77777777" w:rsidR="004D0B93" w:rsidRPr="008636C5" w:rsidRDefault="004D0B93" w:rsidP="00BF2386">
      <w:pPr>
        <w:pStyle w:val="PlainText"/>
        <w:rPr>
          <w:rFonts w:ascii="Georgia" w:hAnsi="Georgia" w:cs="Georgia"/>
        </w:rPr>
      </w:pPr>
      <w:r w:rsidRPr="008636C5">
        <w:rPr>
          <w:rFonts w:ascii="Georgia" w:hAnsi="Georgia" w:cs="Georgia"/>
        </w:rPr>
        <w:t xml:space="preserve">What is gained by a shift to a hybrid publishing workflow? First of all, producing a publication with the possibility to have multiple output formats will be more efficient. However, when the workflow is put into use without restraint and when you really </w:t>
      </w:r>
      <w:r w:rsidRPr="00CA5F3C">
        <w:rPr>
          <w:rFonts w:ascii="Georgia" w:hAnsi="Georgia" w:cs="Georgia"/>
          <w:highlight w:val="lightGray"/>
        </w:rPr>
        <w:t>'change your life'</w:t>
      </w:r>
      <w:r w:rsidRPr="008636C5">
        <w:rPr>
          <w:rFonts w:ascii="Georgia" w:hAnsi="Georgia" w:cs="Georgia"/>
        </w:rPr>
        <w:t xml:space="preserve">, great possibilities will open up. The most important option is shortly discussed here, namely database publishing which uses a so-called </w:t>
      </w:r>
      <w:r w:rsidRPr="008636C5">
        <w:rPr>
          <w:rFonts w:ascii="Georgia" w:hAnsi="Georgia" w:cs="Georgia"/>
          <w:highlight w:val="cyan"/>
          <w:u w:val="single"/>
        </w:rPr>
        <w:t>content management system</w:t>
      </w:r>
      <w:r w:rsidRPr="008636C5">
        <w:rPr>
          <w:rFonts w:ascii="Georgia" w:hAnsi="Georgia" w:cs="Georgia"/>
        </w:rPr>
        <w:t xml:space="preserve">. </w:t>
      </w:r>
    </w:p>
    <w:p w14:paraId="0F6B8DA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C26F965" w14:textId="77777777" w:rsidR="004D0B93" w:rsidRPr="008636C5" w:rsidRDefault="004D0B93" w:rsidP="00BF2386">
      <w:pPr>
        <w:pStyle w:val="PlainText"/>
        <w:rPr>
          <w:rFonts w:ascii="Georgia" w:hAnsi="Georgia" w:cs="Georgia"/>
        </w:rPr>
      </w:pPr>
      <w:r w:rsidRPr="008636C5">
        <w:rPr>
          <w:rFonts w:ascii="Georgia" w:hAnsi="Georgia" w:cs="Georgia"/>
        </w:rPr>
        <w:t xml:space="preserve">The ideal database is a collection of independent, but mutually related, objects. These objects can be everything from structured text to pictures of wildlife. The issue at stake is that we need clear grammatical and categorization systems that go beyond the immediate use of the database. Take as an example your mailing list. We can take the full address including the name of the person as one object. But if we want to select per postal code or any other sub category in a full address or want to add more information to the person’s name, such as age, email address and previous purchases, we have to make a strict scheme with so-called fields and sub-fields, including their interdependences (a house number demands a street name and vice versa), their indispensability (age might be not crucial), and so on. </w:t>
      </w:r>
    </w:p>
    <w:p w14:paraId="6E3A6D20" w14:textId="77777777" w:rsidR="004D0B93" w:rsidRPr="008636C5" w:rsidRDefault="004D0B93" w:rsidP="00BF2386">
      <w:pPr>
        <w:pStyle w:val="PlainText"/>
        <w:rPr>
          <w:rFonts w:ascii="Georgia" w:hAnsi="Georgia" w:cs="Georgia"/>
        </w:rPr>
      </w:pPr>
      <w:r w:rsidRPr="008636C5">
        <w:rPr>
          <w:rFonts w:ascii="Georgia" w:hAnsi="Georgia" w:cs="Georgia"/>
        </w:rPr>
        <w:t xml:space="preserve">What this means is that the holy grail of the all-encompassing database is not only almost impossible but also an extremely time consuming operation to build and maintain. </w:t>
      </w:r>
    </w:p>
    <w:p w14:paraId="52795FA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55793C4" w14:textId="77777777" w:rsidR="004D0B93" w:rsidRPr="008636C5" w:rsidRDefault="004D0B93" w:rsidP="00BF2386">
      <w:pPr>
        <w:pStyle w:val="PlainText"/>
        <w:rPr>
          <w:rFonts w:ascii="Georgia" w:hAnsi="Georgia" w:cs="Georgia"/>
        </w:rPr>
      </w:pPr>
      <w:r w:rsidRPr="008636C5">
        <w:rPr>
          <w:rFonts w:ascii="Georgia" w:hAnsi="Georgia" w:cs="Georgia"/>
        </w:rPr>
        <w:t xml:space="preserve">The best option is therefore to explicate the goals of the publication program as well as the practical limitations. The four genres we discuss in this publication all have their own demands in relation to the creation and the dissemination of publications. An art catalog demands clear descriptors about the artist, the materials used, the sizes, the provenance, copyright, keywords according to established list, etc. Other collections of pictures might only need a subset. </w:t>
      </w:r>
    </w:p>
    <w:p w14:paraId="5BCC709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D090988" w14:textId="77777777" w:rsidR="004D0B93" w:rsidRPr="008636C5" w:rsidRDefault="004D0B93" w:rsidP="00BF2386">
      <w:pPr>
        <w:pStyle w:val="PlainText"/>
        <w:rPr>
          <w:rFonts w:ascii="Georgia" w:hAnsi="Georgia" w:cs="Georgia"/>
        </w:rPr>
      </w:pPr>
      <w:r w:rsidRPr="008636C5">
        <w:rPr>
          <w:rFonts w:ascii="Georgia" w:hAnsi="Georgia" w:cs="Georgia"/>
        </w:rPr>
        <w:t xml:space="preserve">Also in pure text databases we have to be careful. </w:t>
      </w:r>
      <w:r>
        <w:rPr>
          <w:rFonts w:ascii="Georgia" w:hAnsi="Georgia" w:cs="Georgia"/>
        </w:rPr>
        <w:t>On one hand</w:t>
      </w:r>
      <w:r w:rsidRPr="008636C5">
        <w:rPr>
          <w:rFonts w:ascii="Georgia" w:hAnsi="Georgia" w:cs="Georgia"/>
        </w:rPr>
        <w:t xml:space="preserve"> we have obviously the data related to the author's name, affiliation, address, etc. But it becomes a different discussion if pictorial illustrations, graphs, etc. are shared between look-alike publications and for that reason we want to identify these objects individually. If such is the case, we might consider a special sector in our database that pertains to illustrations and their specific descriptive sub-field only. The same holds true for bibliographic references and the collection of hyperlinks used in the text. </w:t>
      </w:r>
    </w:p>
    <w:p w14:paraId="6EBF7FB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393A377" w14:textId="77777777" w:rsidR="004D0B93" w:rsidRPr="008636C5" w:rsidRDefault="004D0B93" w:rsidP="00BF2386">
      <w:pPr>
        <w:pStyle w:val="PlainText"/>
        <w:rPr>
          <w:rFonts w:ascii="Georgia" w:hAnsi="Georgia" w:cs="Georgia"/>
        </w:rPr>
      </w:pPr>
      <w:r w:rsidRPr="008636C5">
        <w:rPr>
          <w:rFonts w:ascii="Georgia" w:hAnsi="Georgia" w:cs="Georgia"/>
        </w:rPr>
        <w:t xml:space="preserve">In conclusion, we can only advise that various objects or in other words pictorial or textual entities are provided with as many consistent metadata (field descriptors) as possible. </w:t>
      </w:r>
    </w:p>
    <w:p w14:paraId="11F2DC2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CF5A34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685E170"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proofErr w:type="gramStart"/>
      <w:r w:rsidRPr="00CA5F3C">
        <w:rPr>
          <w:rFonts w:ascii="Georgia" w:hAnsi="Georgia" w:cs="Georgia"/>
          <w:highlight w:val="darkRed"/>
        </w:rPr>
        <w:t>iAWriter</w:t>
      </w:r>
      <w:proofErr w:type="spellEnd"/>
      <w:proofErr w:type="gram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iA</w:t>
      </w:r>
      <w:proofErr w:type="spellEnd"/>
      <w:r w:rsidRPr="008636C5">
        <w:rPr>
          <w:rFonts w:ascii="Georgia" w:hAnsi="Georgia" w:cs="Georgia"/>
          <w:highlight w:val="cyan"/>
          <w:u w:val="single"/>
        </w:rPr>
        <w:t xml:space="preserve"> Writer</w:t>
      </w:r>
      <w:r w:rsidRPr="008636C5">
        <w:rPr>
          <w:rFonts w:ascii="Georgia" w:hAnsi="Georgia" w:cs="Georgia"/>
        </w:rPr>
        <w:t xml:space="preserve">, </w:t>
      </w:r>
      <w:r w:rsidRPr="008636C5">
        <w:rPr>
          <w:rFonts w:ascii="Georgia" w:hAnsi="Georgia" w:cs="Georgia"/>
          <w:highlight w:val="green"/>
        </w:rPr>
        <w:t>http://www.iawriter.com/mac/</w:t>
      </w:r>
      <w:r w:rsidRPr="008636C5">
        <w:rPr>
          <w:rFonts w:ascii="Georgia" w:hAnsi="Georgia" w:cs="Georgia"/>
        </w:rPr>
        <w:t xml:space="preserve">. </w:t>
      </w:r>
    </w:p>
    <w:p w14:paraId="39266F30"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28454B0"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EPUBStraighttothePoint</w:t>
      </w:r>
      <w:proofErr w:type="spellEnd"/>
      <w:r w:rsidRPr="00CA5F3C">
        <w:rPr>
          <w:rFonts w:ascii="Georgia" w:hAnsi="Georgia" w:cs="Georgia"/>
          <w:highlight w:val="darkRed"/>
        </w:rPr>
        <w:t>]</w:t>
      </w:r>
      <w:r w:rsidRPr="008636C5">
        <w:rPr>
          <w:rFonts w:ascii="Georgia" w:hAnsi="Georgia" w:cs="Georgia"/>
        </w:rPr>
        <w:t xml:space="preserve">: Elizabeth Castro provides a thorough guide for </w:t>
      </w:r>
      <w:r w:rsidRPr="008636C5">
        <w:rPr>
          <w:rFonts w:ascii="Georgia" w:hAnsi="Georgia" w:cs="Georgia"/>
          <w:highlight w:val="cyan"/>
          <w:u w:val="single"/>
        </w:rPr>
        <w:t>InDesign</w:t>
      </w:r>
      <w:r w:rsidRPr="008636C5">
        <w:rPr>
          <w:rFonts w:ascii="Georgia" w:hAnsi="Georgia" w:cs="Georgia"/>
        </w:rPr>
        <w:t>-to-</w:t>
      </w:r>
      <w:r w:rsidRPr="008636C5">
        <w:rPr>
          <w:rFonts w:ascii="Georgia" w:hAnsi="Georgia" w:cs="Georgia"/>
          <w:highlight w:val="cyan"/>
          <w:u w:val="single"/>
        </w:rPr>
        <w:t>EPUB</w:t>
      </w:r>
      <w:r w:rsidRPr="008636C5">
        <w:rPr>
          <w:rFonts w:ascii="Georgia" w:hAnsi="Georgia" w:cs="Georgia"/>
        </w:rPr>
        <w:t xml:space="preserve"> publication in her book: </w:t>
      </w:r>
      <w:r w:rsidRPr="008636C5">
        <w:rPr>
          <w:rFonts w:ascii="Georgia" w:hAnsi="Georgia" w:cs="Georgia"/>
          <w:highlight w:val="cyan"/>
          <w:u w:val="single"/>
        </w:rPr>
        <w:t>EPUB</w:t>
      </w:r>
      <w:r w:rsidRPr="008636C5">
        <w:rPr>
          <w:rFonts w:ascii="Georgia" w:hAnsi="Georgia" w:cs="Georgia"/>
        </w:rPr>
        <w:t xml:space="preserve"> Straight to the Point, San Francisco: </w:t>
      </w:r>
      <w:proofErr w:type="spellStart"/>
      <w:r w:rsidRPr="008636C5">
        <w:rPr>
          <w:rFonts w:ascii="Georgia" w:hAnsi="Georgia" w:cs="Georgia"/>
        </w:rPr>
        <w:t>Peachpit</w:t>
      </w:r>
      <w:proofErr w:type="spellEnd"/>
      <w:r w:rsidRPr="008636C5">
        <w:rPr>
          <w:rFonts w:ascii="Georgia" w:hAnsi="Georgia" w:cs="Georgia"/>
        </w:rPr>
        <w:t xml:space="preserve"> Press, 2010. </w:t>
      </w:r>
    </w:p>
    <w:p w14:paraId="79B1AC0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0210B9E"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Pandoc</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a universal document converter, </w:t>
      </w:r>
      <w:r w:rsidRPr="008636C5">
        <w:rPr>
          <w:rFonts w:ascii="Georgia" w:hAnsi="Georgia" w:cs="Georgia"/>
          <w:highlight w:val="green"/>
        </w:rPr>
        <w:t>http://www.johnmacfarlane.net/pandoc/</w:t>
      </w:r>
      <w:r w:rsidRPr="008636C5">
        <w:rPr>
          <w:rFonts w:ascii="Georgia" w:hAnsi="Georgia" w:cs="Georgia"/>
        </w:rPr>
        <w:t xml:space="preserve">. </w:t>
      </w:r>
    </w:p>
    <w:p w14:paraId="7EC7711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44B084D"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UberWriter</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UberWriter</w:t>
      </w:r>
      <w:proofErr w:type="spellEnd"/>
      <w:r w:rsidRPr="008636C5">
        <w:rPr>
          <w:rFonts w:ascii="Georgia" w:hAnsi="Georgia" w:cs="Georgia"/>
        </w:rPr>
        <w:t xml:space="preserve">, </w:t>
      </w:r>
      <w:r w:rsidRPr="008636C5">
        <w:rPr>
          <w:rFonts w:ascii="Georgia" w:hAnsi="Georgia" w:cs="Georgia"/>
          <w:highlight w:val="green"/>
        </w:rPr>
        <w:t>http://uberwriter.wolfvollprecht.de/</w:t>
      </w:r>
      <w:r w:rsidRPr="008636C5">
        <w:rPr>
          <w:rFonts w:ascii="Georgia" w:hAnsi="Georgia" w:cs="Georgia"/>
        </w:rPr>
        <w:t xml:space="preserve">. </w:t>
      </w:r>
    </w:p>
    <w:p w14:paraId="0D8A569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F29299D"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MdCharm</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MdCharm</w:t>
      </w:r>
      <w:proofErr w:type="spellEnd"/>
      <w:r w:rsidRPr="008636C5">
        <w:rPr>
          <w:rFonts w:ascii="Georgia" w:hAnsi="Georgia" w:cs="Georgia"/>
        </w:rPr>
        <w:t xml:space="preserve">, </w:t>
      </w:r>
      <w:r w:rsidRPr="008636C5">
        <w:rPr>
          <w:rFonts w:ascii="Georgia" w:hAnsi="Georgia" w:cs="Georgia"/>
          <w:highlight w:val="green"/>
        </w:rPr>
        <w:t>http://www.mdcharm.com/</w:t>
      </w:r>
      <w:r w:rsidRPr="008636C5">
        <w:rPr>
          <w:rFonts w:ascii="Georgia" w:hAnsi="Georgia" w:cs="Georgia"/>
        </w:rPr>
        <w:t xml:space="preserve">. </w:t>
      </w:r>
    </w:p>
    <w:p w14:paraId="392E3371"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 </w:t>
      </w:r>
    </w:p>
    <w:p w14:paraId="3C7853DD"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Mou</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Mou</w:t>
      </w:r>
      <w:proofErr w:type="spellEnd"/>
      <w:r w:rsidRPr="008636C5">
        <w:rPr>
          <w:rFonts w:ascii="Georgia" w:hAnsi="Georgia" w:cs="Georgia"/>
        </w:rPr>
        <w:t xml:space="preserve">, </w:t>
      </w:r>
      <w:r w:rsidRPr="008636C5">
        <w:rPr>
          <w:rFonts w:ascii="Georgia" w:hAnsi="Georgia" w:cs="Georgia"/>
          <w:highlight w:val="green"/>
        </w:rPr>
        <w:t>http://25.io/mou/</w:t>
      </w:r>
      <w:r w:rsidRPr="008636C5">
        <w:rPr>
          <w:rFonts w:ascii="Georgia" w:hAnsi="Georgia" w:cs="Georgia"/>
        </w:rPr>
        <w:t xml:space="preserve">. </w:t>
      </w:r>
    </w:p>
    <w:p w14:paraId="6F3608A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6F68719"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MacDown</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MacDown</w:t>
      </w:r>
      <w:proofErr w:type="spellEnd"/>
      <w:r w:rsidRPr="008636C5">
        <w:rPr>
          <w:rFonts w:ascii="Georgia" w:hAnsi="Georgia" w:cs="Georgia"/>
        </w:rPr>
        <w:t xml:space="preserve">, The </w:t>
      </w:r>
      <w:r w:rsidRPr="008636C5">
        <w:rPr>
          <w:rFonts w:ascii="Georgia" w:hAnsi="Georgia" w:cs="Georgia"/>
          <w:highlight w:val="cyan"/>
          <w:u w:val="single"/>
        </w:rPr>
        <w:t>Open Source</w:t>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editor for </w:t>
      </w:r>
      <w:r w:rsidRPr="008636C5">
        <w:rPr>
          <w:rFonts w:ascii="Georgia" w:hAnsi="Georgia" w:cs="Georgia"/>
          <w:highlight w:val="cyan"/>
          <w:u w:val="single"/>
        </w:rPr>
        <w:t>OS X</w:t>
      </w:r>
      <w:r w:rsidRPr="008636C5">
        <w:rPr>
          <w:rFonts w:ascii="Georgia" w:hAnsi="Georgia" w:cs="Georgia"/>
        </w:rPr>
        <w:t xml:space="preserve">, </w:t>
      </w:r>
      <w:r w:rsidRPr="008636C5">
        <w:rPr>
          <w:rFonts w:ascii="Georgia" w:hAnsi="Georgia" w:cs="Georgia"/>
          <w:highlight w:val="green"/>
        </w:rPr>
        <w:t>http://macdown.uranusjr.com/</w:t>
      </w:r>
      <w:r w:rsidRPr="008636C5">
        <w:rPr>
          <w:rFonts w:ascii="Georgia" w:hAnsi="Georgia" w:cs="Georgia"/>
        </w:rPr>
        <w:t xml:space="preserve">. </w:t>
      </w:r>
    </w:p>
    <w:p w14:paraId="3AA985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4849A24"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ByWord</w:t>
      </w:r>
      <w:proofErr w:type="spellEnd"/>
      <w:r w:rsidRPr="00CA5F3C">
        <w:rPr>
          <w:rFonts w:ascii="Georgia" w:hAnsi="Georgia" w:cs="Georgia"/>
          <w:highlight w:val="darkRed"/>
        </w:rPr>
        <w:t>]</w:t>
      </w:r>
      <w:proofErr w:type="gramStart"/>
      <w:r w:rsidRPr="008636C5">
        <w:rPr>
          <w:rFonts w:ascii="Georgia" w:hAnsi="Georgia" w:cs="Georgia"/>
        </w:rPr>
        <w:t>:</w:t>
      </w:r>
      <w:proofErr w:type="spellStart"/>
      <w:r w:rsidRPr="008636C5">
        <w:rPr>
          <w:rFonts w:ascii="Georgia" w:hAnsi="Georgia" w:cs="Georgia"/>
          <w:highlight w:val="cyan"/>
          <w:u w:val="single"/>
        </w:rPr>
        <w:t>ByWord</w:t>
      </w:r>
      <w:proofErr w:type="spellEnd"/>
      <w:proofErr w:type="gramEnd"/>
      <w:r w:rsidRPr="008636C5">
        <w:rPr>
          <w:rFonts w:ascii="Georgia" w:hAnsi="Georgia" w:cs="Georgia"/>
        </w:rPr>
        <w:t xml:space="preserve"> 2, </w:t>
      </w:r>
      <w:r w:rsidRPr="008636C5">
        <w:rPr>
          <w:rFonts w:ascii="Georgia" w:hAnsi="Georgia" w:cs="Georgia"/>
          <w:highlight w:val="green"/>
        </w:rPr>
        <w:t>http://bywordapp.com/</w:t>
      </w:r>
      <w:r w:rsidRPr="008636C5">
        <w:rPr>
          <w:rFonts w:ascii="Georgia" w:hAnsi="Georgia" w:cs="Georgia"/>
        </w:rPr>
        <w:t xml:space="preserve">. </w:t>
      </w:r>
    </w:p>
    <w:p w14:paraId="3E1A08E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7D47E1B" w14:textId="77777777" w:rsidR="004D0B93" w:rsidRPr="008636C5" w:rsidRDefault="004D0B93" w:rsidP="00BF2386">
      <w:pPr>
        <w:pStyle w:val="PlainText"/>
        <w:rPr>
          <w:rFonts w:ascii="Georgia" w:hAnsi="Georgia" w:cs="Georgia"/>
        </w:rPr>
      </w:pPr>
      <w:r w:rsidRPr="00CA5F3C">
        <w:rPr>
          <w:rFonts w:ascii="Georgia" w:hAnsi="Georgia" w:cs="Georgia"/>
          <w:highlight w:val="darkRed"/>
        </w:rPr>
        <w:t>[^Scrivener]</w:t>
      </w:r>
      <w:r w:rsidRPr="008636C5">
        <w:rPr>
          <w:rFonts w:ascii="Georgia" w:hAnsi="Georgia" w:cs="Georgia"/>
        </w:rPr>
        <w:t xml:space="preserve">: </w:t>
      </w:r>
      <w:r w:rsidRPr="008636C5">
        <w:rPr>
          <w:rFonts w:ascii="Georgia" w:hAnsi="Georgia" w:cs="Georgia"/>
          <w:highlight w:val="cyan"/>
          <w:u w:val="single"/>
        </w:rPr>
        <w:t>Scrivener</w:t>
      </w:r>
      <w:r w:rsidRPr="008636C5">
        <w:rPr>
          <w:rFonts w:ascii="Georgia" w:hAnsi="Georgia" w:cs="Georgia"/>
        </w:rPr>
        <w:t xml:space="preserve"> 2, </w:t>
      </w:r>
      <w:r w:rsidRPr="008636C5">
        <w:rPr>
          <w:rFonts w:ascii="Georgia" w:hAnsi="Georgia" w:cs="Georgia"/>
          <w:highlight w:val="green"/>
        </w:rPr>
        <w:t>http://www.literatureandlatte.com/scrivener.php</w:t>
      </w:r>
      <w:r w:rsidRPr="008636C5">
        <w:rPr>
          <w:rFonts w:ascii="Georgia" w:hAnsi="Georgia" w:cs="Georgia"/>
        </w:rPr>
        <w:t xml:space="preserve">. </w:t>
      </w:r>
    </w:p>
    <w:p w14:paraId="7DF692C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7697BE9"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MarkdownPad</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MarkdownPad</w:t>
      </w:r>
      <w:proofErr w:type="spellEnd"/>
      <w:r w:rsidRPr="008636C5">
        <w:rPr>
          <w:rFonts w:ascii="Georgia" w:hAnsi="Georgia" w:cs="Georgia"/>
        </w:rPr>
        <w:t xml:space="preserve">, </w:t>
      </w:r>
      <w:r w:rsidRPr="008636C5">
        <w:rPr>
          <w:rFonts w:ascii="Georgia" w:hAnsi="Georgia" w:cs="Georgia"/>
          <w:highlight w:val="green"/>
        </w:rPr>
        <w:t>http://markdownpad.com/</w:t>
      </w:r>
      <w:r w:rsidRPr="008636C5">
        <w:rPr>
          <w:rFonts w:ascii="Georgia" w:hAnsi="Georgia" w:cs="Georgia"/>
        </w:rPr>
        <w:t xml:space="preserve">. </w:t>
      </w:r>
    </w:p>
    <w:p w14:paraId="24C38CA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CF80256"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MultiMarkdown</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w:t>
      </w:r>
      <w:r w:rsidRPr="008636C5">
        <w:rPr>
          <w:rFonts w:ascii="Georgia" w:hAnsi="Georgia" w:cs="Georgia"/>
          <w:highlight w:val="green"/>
        </w:rPr>
        <w:t>http://fletcherpenney.net/multimarkdown/</w:t>
      </w:r>
      <w:r w:rsidRPr="008636C5">
        <w:rPr>
          <w:rFonts w:ascii="Georgia" w:hAnsi="Georgia" w:cs="Georgia"/>
        </w:rPr>
        <w:t xml:space="preserve">. </w:t>
      </w:r>
    </w:p>
    <w:p w14:paraId="517EA05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1DB0B32"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Calibre</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Calibre</w:t>
      </w:r>
      <w:proofErr w:type="spellEnd"/>
      <w:r w:rsidRPr="008636C5">
        <w:rPr>
          <w:rFonts w:ascii="Georgia" w:hAnsi="Georgia" w:cs="Georgia"/>
        </w:rPr>
        <w:t xml:space="preserve"> </w:t>
      </w:r>
      <w:proofErr w:type="spellStart"/>
      <w:r w:rsidRPr="008636C5">
        <w:rPr>
          <w:rFonts w:ascii="Georgia" w:hAnsi="Georgia" w:cs="Georgia"/>
          <w:highlight w:val="cyan"/>
          <w:u w:val="single"/>
        </w:rPr>
        <w:t>ebook</w:t>
      </w:r>
      <w:proofErr w:type="spellEnd"/>
      <w:r w:rsidRPr="008636C5">
        <w:rPr>
          <w:rFonts w:ascii="Georgia" w:hAnsi="Georgia" w:cs="Georgia"/>
        </w:rPr>
        <w:t xml:space="preserve"> management, </w:t>
      </w:r>
      <w:r w:rsidRPr="008636C5">
        <w:rPr>
          <w:rFonts w:ascii="Georgia" w:hAnsi="Georgia" w:cs="Georgia"/>
          <w:highlight w:val="green"/>
        </w:rPr>
        <w:t>http://calibre-ebook.com/</w:t>
      </w:r>
      <w:r w:rsidRPr="008636C5">
        <w:rPr>
          <w:rFonts w:ascii="Georgia" w:hAnsi="Georgia" w:cs="Georgia"/>
        </w:rPr>
        <w:t xml:space="preserve">. </w:t>
      </w:r>
    </w:p>
    <w:p w14:paraId="4B4936D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2CA6A84"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proofErr w:type="gramStart"/>
      <w:r w:rsidRPr="00CA5F3C">
        <w:rPr>
          <w:rFonts w:ascii="Georgia" w:hAnsi="Georgia" w:cs="Georgia"/>
          <w:highlight w:val="darkRed"/>
        </w:rPr>
        <w:t>commonmark</w:t>
      </w:r>
      <w:proofErr w:type="spellEnd"/>
      <w:proofErr w:type="gramEnd"/>
      <w:r w:rsidRPr="00CA5F3C">
        <w:rPr>
          <w:rFonts w:ascii="Georgia" w:hAnsi="Georgia" w:cs="Georgia"/>
          <w:highlight w:val="darkRed"/>
        </w:rPr>
        <w:t>-controversy]</w:t>
      </w:r>
      <w:r w:rsidRPr="008636C5">
        <w:rPr>
          <w:rFonts w:ascii="Georgia" w:hAnsi="Georgia" w:cs="Georgia"/>
        </w:rPr>
        <w:t xml:space="preserve">: Jeff Atwood, </w:t>
      </w:r>
      <w:r w:rsidRPr="00CA5F3C">
        <w:rPr>
          <w:rFonts w:ascii="Georgia" w:hAnsi="Georgia" w:cs="Georgia"/>
          <w:highlight w:val="lightGray"/>
        </w:rPr>
        <w:t xml:space="preserve">'Standard </w:t>
      </w:r>
      <w:r w:rsidRPr="008636C5">
        <w:rPr>
          <w:rFonts w:ascii="Georgia" w:hAnsi="Georgia" w:cs="Georgia"/>
          <w:highlight w:val="cyan"/>
          <w:u w:val="single"/>
        </w:rPr>
        <w:t>Markdown</w:t>
      </w:r>
      <w:r w:rsidRPr="00CA5F3C">
        <w:rPr>
          <w:rFonts w:ascii="Georgia" w:hAnsi="Georgia" w:cs="Georgia"/>
          <w:highlight w:val="lightGray"/>
        </w:rPr>
        <w:t xml:space="preserve"> is now Common </w:t>
      </w:r>
      <w:r w:rsidRPr="008636C5">
        <w:rPr>
          <w:rFonts w:ascii="Georgia" w:hAnsi="Georgia" w:cs="Georgia"/>
          <w:highlight w:val="cyan"/>
          <w:u w:val="single"/>
        </w:rPr>
        <w:t>Markdown</w:t>
      </w:r>
      <w:r w:rsidRPr="00CA5F3C">
        <w:rPr>
          <w:rFonts w:ascii="Georgia" w:hAnsi="Georgia" w:cs="Georgia"/>
          <w:highlight w:val="lightGray"/>
        </w:rPr>
        <w:t>'</w:t>
      </w:r>
      <w:r w:rsidRPr="008636C5">
        <w:rPr>
          <w:rFonts w:ascii="Georgia" w:hAnsi="Georgia" w:cs="Georgia"/>
        </w:rPr>
        <w:t xml:space="preserve">, Coding Horror, 05 Sep 2014, </w:t>
      </w:r>
      <w:r w:rsidRPr="008636C5">
        <w:rPr>
          <w:rFonts w:ascii="Georgia" w:hAnsi="Georgia" w:cs="Georgia"/>
          <w:highlight w:val="green"/>
        </w:rPr>
        <w:t>http://blog.codinghorror.com/standard-markdown-is-now-common-markdown/</w:t>
      </w:r>
      <w:r w:rsidRPr="008636C5">
        <w:rPr>
          <w:rFonts w:ascii="Georgia" w:hAnsi="Georgia" w:cs="Georgia"/>
        </w:rPr>
        <w:t xml:space="preserve">. </w:t>
      </w:r>
    </w:p>
    <w:p w14:paraId="3A653D9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8F7C7EE" w14:textId="77777777" w:rsidR="004D0B93" w:rsidRPr="00B51A42" w:rsidRDefault="004D0B93" w:rsidP="00B51A42">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EpubCheck</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EpubCheck</w:t>
      </w:r>
      <w:proofErr w:type="spellEnd"/>
      <w:r w:rsidRPr="008636C5">
        <w:rPr>
          <w:rFonts w:ascii="Georgia" w:hAnsi="Georgia" w:cs="Georgia"/>
        </w:rPr>
        <w:t xml:space="preserve"> is a tool to validate </w:t>
      </w:r>
      <w:r w:rsidRPr="008636C5">
        <w:rPr>
          <w:rFonts w:ascii="Georgia" w:hAnsi="Georgia" w:cs="Georgia"/>
          <w:highlight w:val="cyan"/>
          <w:u w:val="single"/>
        </w:rPr>
        <w:t>IDPF</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files, version 2.0 and later. </w:t>
      </w:r>
      <w:r w:rsidRPr="008636C5">
        <w:rPr>
          <w:rFonts w:ascii="Georgia" w:hAnsi="Georgia" w:cs="Georgia"/>
          <w:highlight w:val="green"/>
        </w:rPr>
        <w:t>https://github.com/IDPF/epubcheck</w:t>
      </w:r>
      <w:r w:rsidR="00B51A42">
        <w:rPr>
          <w:rFonts w:ascii="Georgia" w:hAnsi="Georgia" w:cs="Georgia"/>
        </w:rPr>
        <w:t>.</w:t>
      </w:r>
    </w:p>
    <w:sectPr w:rsidR="004D0B93" w:rsidRPr="00B51A42" w:rsidSect="00453AA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y" w:date="2014-11-19T20:43:00Z" w:initials="Amy">
    <w:p w14:paraId="036FDA57" w14:textId="77777777" w:rsidR="008C0847" w:rsidRDefault="008C0847">
      <w:pPr>
        <w:pStyle w:val="CommentText"/>
      </w:pPr>
      <w:r>
        <w:rPr>
          <w:rStyle w:val="CommentReference"/>
        </w:rPr>
        <w:annotationRef/>
      </w:r>
      <w:proofErr w:type="gramStart"/>
      <w:r>
        <w:t>what</w:t>
      </w:r>
      <w:proofErr w:type="gramEnd"/>
      <w:r>
        <w:t xml:space="preserve"> is this? </w:t>
      </w:r>
      <w:proofErr w:type="gramStart"/>
      <w:r>
        <w:t>no</w:t>
      </w:r>
      <w:proofErr w:type="gramEnd"/>
      <w:r>
        <w:t xml:space="preserve"> mention/introduction of this in earlier parts of this text</w:t>
      </w:r>
    </w:p>
  </w:comment>
  <w:comment w:id="1" w:author="Amy" w:date="2014-11-19T20:43:00Z" w:initials="Amy">
    <w:p w14:paraId="7517F29A" w14:textId="77777777" w:rsidR="008C0847" w:rsidRDefault="008C0847">
      <w:pPr>
        <w:pStyle w:val="CommentText"/>
      </w:pPr>
      <w:r>
        <w:rPr>
          <w:rStyle w:val="CommentReference"/>
        </w:rPr>
        <w:annotationRef/>
      </w:r>
      <w:proofErr w:type="gramStart"/>
      <w:r>
        <w:t>what</w:t>
      </w:r>
      <w:proofErr w:type="gramEnd"/>
      <w:r>
        <w:t xml:space="preserve"> is this? </w:t>
      </w:r>
      <w:proofErr w:type="gramStart"/>
      <w:r>
        <w:t>no</w:t>
      </w:r>
      <w:proofErr w:type="gramEnd"/>
      <w:r>
        <w:t xml:space="preserve"> mention/introduction of this in earlier parts of this text</w:t>
      </w:r>
    </w:p>
  </w:comment>
  <w:comment w:id="2" w:author="Amy" w:date="2014-11-19T20:44:00Z" w:initials="Amy">
    <w:p w14:paraId="32C2E439" w14:textId="77777777" w:rsidR="008C0847" w:rsidRDefault="008C0847" w:rsidP="00D24BC6">
      <w:pPr>
        <w:pStyle w:val="CommentText"/>
      </w:pPr>
      <w:r>
        <w:rPr>
          <w:rStyle w:val="CommentReference"/>
        </w:rPr>
        <w:annotationRef/>
      </w:r>
      <w:r>
        <w:rPr>
          <w:rStyle w:val="CommentReference"/>
        </w:rPr>
        <w:t>I</w:t>
      </w:r>
      <w:r>
        <w:t xml:space="preserve"> find this jump too quick and overlooks a lot </w:t>
      </w:r>
      <w:proofErr w:type="gramStart"/>
      <w:r>
        <w:t>of  in</w:t>
      </w:r>
      <w:proofErr w:type="gramEnd"/>
      <w:r>
        <w:t xml:space="preserve"> explanatory between steps. For instance, technically speaking, what is an EPUB?</w:t>
      </w:r>
    </w:p>
    <w:p w14:paraId="79BA364C" w14:textId="77777777" w:rsidR="008C0847" w:rsidRDefault="008C0847" w:rsidP="00D24BC6">
      <w:pPr>
        <w:pStyle w:val="CommentText"/>
      </w:pPr>
    </w:p>
  </w:comment>
  <w:comment w:id="4" w:author="Amy" w:date="2014-11-19T20:48:00Z" w:initials="Amy">
    <w:p w14:paraId="17016C5A" w14:textId="77777777" w:rsidR="008C0847" w:rsidRDefault="008C0847">
      <w:pPr>
        <w:pStyle w:val="CommentText"/>
      </w:pPr>
      <w:r>
        <w:rPr>
          <w:rStyle w:val="CommentReference"/>
        </w:rPr>
        <w:annotationRef/>
      </w:r>
      <w:proofErr w:type="gramStart"/>
      <w:r>
        <w:t>the</w:t>
      </w:r>
      <w:proofErr w:type="gramEnd"/>
    </w:p>
  </w:comment>
  <w:comment w:id="5" w:author="Amy" w:date="2014-11-19T20:49:00Z" w:initials="Amy">
    <w:p w14:paraId="2CA669DA" w14:textId="77777777" w:rsidR="008C0847" w:rsidRDefault="008C0847" w:rsidP="00D24BC6">
      <w:pPr>
        <w:pStyle w:val="CommentText"/>
      </w:pPr>
      <w:r>
        <w:rPr>
          <w:rStyle w:val="CommentReference"/>
        </w:rPr>
        <w:annotationRef/>
      </w:r>
      <w:r>
        <w:t xml:space="preserve">Isn't an EPUB already the final electronic book form? I'm confused here because I don't understand the technical aspect. </w:t>
      </w:r>
    </w:p>
    <w:p w14:paraId="073789AB" w14:textId="77777777" w:rsidR="008C0847" w:rsidRDefault="008C0847" w:rsidP="00D24BC6">
      <w:pPr>
        <w:pStyle w:val="CommentText"/>
      </w:pPr>
    </w:p>
  </w:comment>
  <w:comment w:id="6" w:author="Joe" w:date="2014-11-20T00:51:00Z" w:initials="Joe">
    <w:p w14:paraId="78A924CF" w14:textId="77777777" w:rsidR="008C0847" w:rsidRDefault="008C0847">
      <w:pPr>
        <w:pStyle w:val="CommentText"/>
      </w:pPr>
      <w:r>
        <w:rPr>
          <w:rStyle w:val="CommentReference"/>
        </w:rPr>
        <w:annotationRef/>
      </w:r>
      <w:r>
        <w:t>Suspicious, got to make sure this is ok</w:t>
      </w:r>
    </w:p>
  </w:comment>
  <w:comment w:id="7" w:author="Amy" w:date="2014-11-19T20:50:00Z" w:initials="Amy">
    <w:p w14:paraId="0BF6022D" w14:textId="77777777" w:rsidR="008C0847" w:rsidRDefault="008C0847" w:rsidP="001C6226">
      <w:pPr>
        <w:pStyle w:val="CommentText"/>
      </w:pPr>
      <w:r>
        <w:rPr>
          <w:rStyle w:val="CommentReference"/>
        </w:rPr>
        <w:annotationRef/>
      </w:r>
      <w:proofErr w:type="gramStart"/>
      <w:r>
        <w:t>awkward</w:t>
      </w:r>
      <w:proofErr w:type="gramEnd"/>
      <w:r>
        <w:t xml:space="preserve"> sentence structure. Also to lessen the confusion between mark-up and Markdown, I would break them into two sentences and start this paragraph introducing what Markdown is first. </w:t>
      </w:r>
      <w:proofErr w:type="spellStart"/>
      <w:proofErr w:type="gramStart"/>
      <w:r>
        <w:t>e</w:t>
      </w:r>
      <w:proofErr w:type="gramEnd"/>
      <w:r>
        <w:t>.g</w:t>
      </w:r>
      <w:proofErr w:type="spellEnd"/>
    </w:p>
    <w:p w14:paraId="77BE3E41" w14:textId="77777777" w:rsidR="008C0847" w:rsidRDefault="008C0847" w:rsidP="001C6226">
      <w:pPr>
        <w:pStyle w:val="CommentText"/>
      </w:pPr>
      <w:r>
        <w:t>"'Markdown is a type of mark-up language. For a hybrid publishing workflow, we recommend to use Markdown, as it is an easier language than XML."</w:t>
      </w:r>
    </w:p>
  </w:comment>
  <w:comment w:id="8" w:author="Amy" w:date="2014-11-19T20:51:00Z" w:initials="Amy">
    <w:p w14:paraId="58672F82" w14:textId="77777777" w:rsidR="008C0847" w:rsidRDefault="008C0847">
      <w:pPr>
        <w:pStyle w:val="CommentText"/>
      </w:pPr>
      <w:r>
        <w:rPr>
          <w:rStyle w:val="CommentReference"/>
        </w:rPr>
        <w:annotationRef/>
      </w:r>
      <w:proofErr w:type="gramStart"/>
      <w:r>
        <w:t>sure</w:t>
      </w:r>
      <w:proofErr w:type="gramEnd"/>
      <w:r>
        <w:t xml:space="preserve"> what .</w:t>
      </w:r>
      <w:proofErr w:type="spellStart"/>
      <w:r>
        <w:t>icml</w:t>
      </w:r>
      <w:proofErr w:type="spellEnd"/>
      <w:r>
        <w:t xml:space="preserve"> means in the image. </w:t>
      </w:r>
      <w:proofErr w:type="gramStart"/>
      <w:r>
        <w:t>also</w:t>
      </w:r>
      <w:proofErr w:type="gramEnd"/>
      <w:r>
        <w:t xml:space="preserve"> the icons of the laptops and other devices could use labels. As a non-user of electronic books, I do not </w:t>
      </w:r>
      <w:proofErr w:type="spellStart"/>
      <w:r>
        <w:t>recognise</w:t>
      </w:r>
      <w:proofErr w:type="spellEnd"/>
      <w:r>
        <w:t xml:space="preserve"> them by image!</w:t>
      </w:r>
    </w:p>
  </w:comment>
  <w:comment w:id="9" w:author="Joe" w:date="2014-11-20T00:53:00Z" w:initials="Joe">
    <w:p w14:paraId="09967DA6" w14:textId="77777777" w:rsidR="008C0847" w:rsidRDefault="008C0847">
      <w:pPr>
        <w:pStyle w:val="CommentText"/>
      </w:pPr>
      <w:r>
        <w:rPr>
          <w:rStyle w:val="CommentReference"/>
        </w:rPr>
        <w:annotationRef/>
      </w:r>
      <w:r>
        <w:t>There is no footnote for this reference</w:t>
      </w:r>
    </w:p>
  </w:comment>
  <w:comment w:id="10" w:author="Joe" w:date="2014-11-20T00:52:00Z" w:initials="Joe">
    <w:p w14:paraId="6D5F0099" w14:textId="77777777" w:rsidR="008C0847" w:rsidRDefault="008C0847">
      <w:pPr>
        <w:pStyle w:val="CommentText"/>
      </w:pPr>
      <w:r>
        <w:rPr>
          <w:rStyle w:val="CommentReference"/>
        </w:rPr>
        <w:annotationRef/>
      </w:r>
      <w:r>
        <w:t>Use of leading spaces is really not the best way to implement indentation!</w:t>
      </w:r>
    </w:p>
  </w:comment>
  <w:comment w:id="11" w:author="Amy" w:date="2014-11-19T20:51:00Z" w:initials="Amy">
    <w:p w14:paraId="70A6EFBB" w14:textId="77777777" w:rsidR="008C0847" w:rsidRDefault="008C0847">
      <w:pPr>
        <w:pStyle w:val="CommentText"/>
      </w:pPr>
      <w:r>
        <w:rPr>
          <w:rStyle w:val="CommentReference"/>
        </w:rPr>
        <w:annotationRef/>
      </w:r>
      <w:proofErr w:type="gramStart"/>
      <w:r>
        <w:t>replace</w:t>
      </w:r>
      <w:proofErr w:type="gramEnd"/>
      <w:r>
        <w:t>: to give a short explanation</w:t>
      </w:r>
    </w:p>
  </w:comment>
  <w:comment w:id="12" w:author="Amy" w:date="2014-11-19T20:51:00Z" w:initials="Amy">
    <w:p w14:paraId="4F47C667" w14:textId="77777777" w:rsidR="008C0847" w:rsidRDefault="008C0847">
      <w:pPr>
        <w:pStyle w:val="CommentText"/>
      </w:pPr>
      <w:r>
        <w:rPr>
          <w:rStyle w:val="CommentReference"/>
        </w:rPr>
        <w:annotationRef/>
      </w:r>
      <w:proofErr w:type="gramStart"/>
      <w:r>
        <w:t>possible</w:t>
      </w:r>
      <w:proofErr w:type="gramEnd"/>
      <w:r>
        <w:t xml:space="preserve">, it would be nice to add an synonym to this.  </w:t>
      </w:r>
    </w:p>
  </w:comment>
  <w:comment w:id="13" w:author="Amy" w:date="2014-11-19T20:52:00Z" w:initials="Amy">
    <w:p w14:paraId="0F9345CC" w14:textId="77777777" w:rsidR="008C0847" w:rsidRDefault="008C0847">
      <w:pPr>
        <w:pStyle w:val="CommentText"/>
      </w:pPr>
      <w:r>
        <w:rPr>
          <w:rStyle w:val="CommentReference"/>
        </w:rPr>
        <w:annotationRef/>
      </w:r>
      <w:proofErr w:type="gramStart"/>
      <w:r>
        <w:t>delete</w:t>
      </w:r>
      <w:proofErr w:type="gramEnd"/>
    </w:p>
  </w:comment>
  <w:comment w:id="14" w:author="Amy" w:date="2014-11-19T20:53:00Z" w:initials="Amy">
    <w:p w14:paraId="1FE95790" w14:textId="77777777" w:rsidR="008C0847" w:rsidRDefault="008C0847" w:rsidP="00920E6A">
      <w:pPr>
        <w:pStyle w:val="CommentText"/>
        <w:rPr>
          <w:rFonts w:ascii="Garamond" w:hAnsi="Garamond" w:cs="Garamond"/>
        </w:rPr>
      </w:pPr>
      <w:r>
        <w:rPr>
          <w:rStyle w:val="CommentReference"/>
        </w:rPr>
        <w:annotationRef/>
      </w:r>
      <w:proofErr w:type="gramStart"/>
      <w:r>
        <w:rPr>
          <w:rFonts w:ascii="Garamond" w:hAnsi="Garamond" w:cs="Garamond"/>
        </w:rPr>
        <w:t>suggestion</w:t>
      </w:r>
      <w:proofErr w:type="gramEnd"/>
      <w:r>
        <w:rPr>
          <w:rFonts w:ascii="Garamond" w:hAnsi="Garamond" w:cs="Garamond"/>
        </w:rPr>
        <w:t xml:space="preserve"> to replace sentence: </w:t>
      </w:r>
    </w:p>
    <w:p w14:paraId="55D0E87B" w14:textId="77777777" w:rsidR="008C0847" w:rsidRDefault="008C0847" w:rsidP="00920E6A">
      <w:pPr>
        <w:pStyle w:val="CommentText"/>
      </w:pPr>
      <w:r>
        <w:rPr>
          <w:rFonts w:ascii="Garamond" w:hAnsi="Garamond" w:cs="Garamond"/>
        </w:rPr>
        <w:t>''</w:t>
      </w:r>
      <w:r w:rsidRPr="00B57167">
        <w:rPr>
          <w:rFonts w:ascii="Garamond" w:hAnsi="Garamond" w:cs="Garamond"/>
        </w:rPr>
        <w:t>Markdown/</w:t>
      </w:r>
      <w:proofErr w:type="spellStart"/>
      <w:r w:rsidRPr="00B57167">
        <w:rPr>
          <w:rFonts w:ascii="Garamond" w:hAnsi="Garamond" w:cs="Garamond"/>
        </w:rPr>
        <w:t>MultiMarkdown</w:t>
      </w:r>
      <w:proofErr w:type="spellEnd"/>
      <w:r w:rsidRPr="00B57167">
        <w:rPr>
          <w:rFonts w:ascii="Garamond" w:hAnsi="Garamond" w:cs="Garamond"/>
        </w:rPr>
        <w:t xml:space="preserve"> is not a mag</w:t>
      </w:r>
      <w:r>
        <w:rPr>
          <w:rFonts w:ascii="Garamond" w:hAnsi="Garamond" w:cs="Garamond"/>
        </w:rPr>
        <w:t>ical one-size-fits-all solution.</w:t>
      </w:r>
      <w:r w:rsidRPr="00B57167">
        <w:rPr>
          <w:rFonts w:ascii="Garamond" w:hAnsi="Garamond" w:cs="Garamond"/>
        </w:rPr>
        <w:t xml:space="preserve"> </w:t>
      </w:r>
      <w:r>
        <w:rPr>
          <w:rFonts w:ascii="Garamond" w:hAnsi="Garamond" w:cs="Garamond"/>
        </w:rPr>
        <w:t>H</w:t>
      </w:r>
      <w:r w:rsidRPr="00B57167">
        <w:rPr>
          <w:rFonts w:ascii="Garamond" w:hAnsi="Garamond" w:cs="Garamond"/>
        </w:rPr>
        <w:t>owever</w:t>
      </w:r>
      <w:r>
        <w:rPr>
          <w:rFonts w:ascii="Garamond" w:hAnsi="Garamond" w:cs="Garamond"/>
        </w:rPr>
        <w:t xml:space="preserve"> i</w:t>
      </w:r>
      <w:r w:rsidRPr="00B57167">
        <w:rPr>
          <w:rFonts w:ascii="Garamond" w:hAnsi="Garamond" w:cs="Garamond"/>
        </w:rPr>
        <w:t xml:space="preserve">t is well suited for text-heavy editorial work, but limited when creating visual documents and not really usable for interactive publishing formats. </w:t>
      </w:r>
      <w:r>
        <w:rPr>
          <w:rStyle w:val="CommentReference"/>
        </w:rPr>
        <w:annotationRef/>
      </w:r>
      <w:r>
        <w:rPr>
          <w:rFonts w:ascii="Garamond" w:hAnsi="Garamond" w:cs="Garamond"/>
        </w:rPr>
        <w:t>''</w:t>
      </w:r>
    </w:p>
  </w:comment>
  <w:comment w:id="15" w:author="Amy" w:date="2014-11-19T20:53:00Z" w:initials="Amy">
    <w:p w14:paraId="4A73A73A" w14:textId="77777777" w:rsidR="008C0847" w:rsidRDefault="008C0847">
      <w:pPr>
        <w:pStyle w:val="CommentText"/>
      </w:pPr>
      <w:r>
        <w:rPr>
          <w:rStyle w:val="CommentReference"/>
        </w:rPr>
        <w:annotationRef/>
      </w:r>
      <w:r>
        <w:t>?? I kind of understand the gist, but this definitely needs more elaboration and clarity.</w:t>
      </w:r>
    </w:p>
  </w:comment>
  <w:comment w:id="16" w:author="Amy" w:date="2014-11-19T20:54:00Z" w:initials="Amy">
    <w:p w14:paraId="51E32F2A" w14:textId="77777777" w:rsidR="008C0847" w:rsidRDefault="008C0847">
      <w:pPr>
        <w:pStyle w:val="CommentText"/>
      </w:pPr>
      <w:r>
        <w:rPr>
          <w:rStyle w:val="CommentReference"/>
        </w:rPr>
        <w:annotationRef/>
      </w:r>
      <w:proofErr w:type="gramStart"/>
      <w:r>
        <w:t>not</w:t>
      </w:r>
      <w:proofErr w:type="gramEnd"/>
      <w:r>
        <w:t xml:space="preserve"> sure what this means either</w:t>
      </w:r>
    </w:p>
  </w:comment>
  <w:comment w:id="17" w:author="Amy" w:date="2014-11-19T20:54:00Z" w:initials="Amy">
    <w:p w14:paraId="139548F5" w14:textId="77777777" w:rsidR="008C0847" w:rsidRDefault="008C0847">
      <w:pPr>
        <w:pStyle w:val="CommentText"/>
      </w:pPr>
      <w:r>
        <w:rPr>
          <w:rStyle w:val="CommentReference"/>
        </w:rPr>
        <w:annotationRef/>
      </w:r>
      <w:proofErr w:type="gramStart"/>
      <w:r>
        <w:t>delete</w:t>
      </w:r>
      <w:proofErr w:type="gramEnd"/>
      <w:r>
        <w:t xml:space="preserve"> this part. I think it adds more confusion than clarifies</w:t>
      </w:r>
    </w:p>
  </w:comment>
  <w:comment w:id="18" w:author="Amy" w:date="2014-11-19T20:54:00Z" w:initials="Amy">
    <w:p w14:paraId="611CABA7" w14:textId="77777777" w:rsidR="008C0847" w:rsidRDefault="008C0847" w:rsidP="00920E6A">
      <w:pPr>
        <w:pStyle w:val="CommentText"/>
      </w:pPr>
      <w:r>
        <w:rPr>
          <w:rStyle w:val="CommentReference"/>
        </w:rPr>
        <w:annotationRef/>
      </w:r>
      <w:proofErr w:type="gramStart"/>
      <w:r>
        <w:t>suggestion</w:t>
      </w:r>
      <w:proofErr w:type="gramEnd"/>
      <w:r>
        <w:t xml:space="preserve"> to add:</w:t>
      </w:r>
    </w:p>
    <w:p w14:paraId="23F21EE7" w14:textId="77777777" w:rsidR="008C0847" w:rsidRDefault="008C0847" w:rsidP="00920E6A">
      <w:pPr>
        <w:pStyle w:val="CommentText"/>
      </w:pPr>
      <w:proofErr w:type="gramStart"/>
      <w:r>
        <w:t>''much</w:t>
      </w:r>
      <w:proofErr w:type="gramEnd"/>
      <w:r>
        <w:t xml:space="preserve"> better structured than XML"</w:t>
      </w:r>
    </w:p>
  </w:comment>
  <w:comment w:id="19" w:author="Amy" w:date="2014-11-19T20:55:00Z" w:initials="Amy">
    <w:p w14:paraId="1A9859B7" w14:textId="77777777" w:rsidR="008C0847" w:rsidRDefault="008C0847" w:rsidP="00920E6A">
      <w:pPr>
        <w:pStyle w:val="CommentText"/>
      </w:pPr>
      <w:r>
        <w:rPr>
          <w:rStyle w:val="CommentReference"/>
        </w:rPr>
        <w:annotationRef/>
      </w:r>
      <w:r>
        <w:t xml:space="preserve">Should start a new sentence here. </w:t>
      </w:r>
      <w:proofErr w:type="gramStart"/>
      <w:r>
        <w:t>e</w:t>
      </w:r>
      <w:proofErr w:type="gramEnd"/>
      <w:r>
        <w:t>.g.</w:t>
      </w:r>
    </w:p>
    <w:p w14:paraId="61B67421" w14:textId="77777777" w:rsidR="008C0847" w:rsidRDefault="008C0847" w:rsidP="00920E6A">
      <w:pPr>
        <w:pStyle w:val="CommentText"/>
      </w:pPr>
      <w:r>
        <w:rPr>
          <w:rFonts w:ascii="Garamond" w:hAnsi="Garamond" w:cs="Garamond"/>
        </w:rPr>
        <w:t>It is also</w:t>
      </w:r>
      <w:r w:rsidRPr="00B57167">
        <w:rPr>
          <w:rFonts w:ascii="Garamond" w:hAnsi="Garamond" w:cs="Garamond"/>
        </w:rPr>
        <w:t xml:space="preserve"> a</w:t>
      </w:r>
      <w:r>
        <w:rPr>
          <w:rFonts w:ascii="Garamond" w:hAnsi="Garamond" w:cs="Garamond"/>
        </w:rPr>
        <w:t xml:space="preserve"> good</w:t>
      </w:r>
      <w:r w:rsidRPr="00B57167">
        <w:rPr>
          <w:rFonts w:ascii="Garamond" w:hAnsi="Garamond" w:cs="Garamond"/>
        </w:rPr>
        <w:t xml:space="preserve"> </w:t>
      </w:r>
      <w:r>
        <w:rPr>
          <w:rStyle w:val="CommentReference"/>
        </w:rPr>
        <w:annotationRef/>
      </w:r>
      <w:r w:rsidRPr="00B57167">
        <w:rPr>
          <w:rFonts w:ascii="Garamond" w:hAnsi="Garamond" w:cs="Garamond"/>
        </w:rPr>
        <w:t xml:space="preserve">basis for easy document conversion into HTML, EPUB and many other formats, </w:t>
      </w:r>
      <w:r>
        <w:rPr>
          <w:rFonts w:ascii="Garamond" w:hAnsi="Garamond" w:cs="Garamond"/>
        </w:rPr>
        <w:t>compared with</w:t>
      </w:r>
      <w:r w:rsidRPr="00B57167">
        <w:rPr>
          <w:rFonts w:ascii="Garamond" w:hAnsi="Garamond" w:cs="Garamond"/>
        </w:rPr>
        <w:t xml:space="preserve"> Microsoft Word and similar classical word processing programs.</w:t>
      </w:r>
      <w:r>
        <w:t xml:space="preserve"> </w:t>
      </w:r>
    </w:p>
    <w:p w14:paraId="2F920E1A" w14:textId="77777777" w:rsidR="008C0847" w:rsidRDefault="008C0847" w:rsidP="00920E6A">
      <w:pPr>
        <w:pStyle w:val="CommentText"/>
      </w:pPr>
    </w:p>
  </w:comment>
  <w:comment w:id="20" w:author="Amy" w:date="2014-11-19T20:55:00Z" w:initials="Amy">
    <w:p w14:paraId="1133B571" w14:textId="77777777" w:rsidR="008C0847" w:rsidRDefault="008C0847" w:rsidP="00920E6A">
      <w:pPr>
        <w:pStyle w:val="CommentText"/>
      </w:pPr>
      <w:r>
        <w:rPr>
          <w:rStyle w:val="CommentReference"/>
        </w:rPr>
        <w:annotationRef/>
      </w:r>
      <w:proofErr w:type="gramStart"/>
      <w:r>
        <w:t>technical</w:t>
      </w:r>
      <w:proofErr w:type="gramEnd"/>
      <w:r>
        <w:t xml:space="preserve"> jargon! </w:t>
      </w:r>
      <w:proofErr w:type="gramStart"/>
      <w:r>
        <w:t>needs</w:t>
      </w:r>
      <w:proofErr w:type="gramEnd"/>
      <w:r>
        <w:t xml:space="preserve"> a bit of explanation</w:t>
      </w:r>
    </w:p>
    <w:p w14:paraId="07C47A29" w14:textId="77777777" w:rsidR="008C0847" w:rsidRDefault="008C0847" w:rsidP="00920E6A">
      <w:pPr>
        <w:pStyle w:val="CommentText"/>
      </w:pPr>
    </w:p>
  </w:comment>
  <w:comment w:id="21" w:author="Amy" w:date="2014-11-19T20:56:00Z" w:initials="Amy">
    <w:p w14:paraId="178F1CA9" w14:textId="77777777" w:rsidR="008C0847" w:rsidRDefault="008C0847">
      <w:pPr>
        <w:pStyle w:val="CommentText"/>
      </w:pPr>
      <w:r>
        <w:rPr>
          <w:rStyle w:val="CommentReference"/>
        </w:rPr>
        <w:annotationRef/>
      </w:r>
      <w:proofErr w:type="gramStart"/>
      <w:r>
        <w:t>needs</w:t>
      </w:r>
      <w:proofErr w:type="gramEnd"/>
      <w:r>
        <w:t xml:space="preserve"> more explanation!!!</w:t>
      </w:r>
    </w:p>
  </w:comment>
  <w:comment w:id="22" w:author="Amy" w:date="2014-11-19T20:56:00Z" w:initials="Amy">
    <w:p w14:paraId="684B47D9" w14:textId="77777777" w:rsidR="008C0847" w:rsidRDefault="008C0847">
      <w:pPr>
        <w:pStyle w:val="CommentText"/>
      </w:pPr>
      <w:r>
        <w:rPr>
          <w:rStyle w:val="CommentReference"/>
        </w:rPr>
        <w:annotationRef/>
      </w:r>
      <w:proofErr w:type="gramStart"/>
      <w:r>
        <w:t>such</w:t>
      </w:r>
      <w:proofErr w:type="gramEnd"/>
      <w:r>
        <w:t xml:space="preserve"> as?</w:t>
      </w:r>
    </w:p>
  </w:comment>
  <w:comment w:id="23" w:author="Joe" w:date="2014-11-14T13:18:00Z" w:initials="Joe">
    <w:p w14:paraId="2B104279" w14:textId="77777777" w:rsidR="008C0847" w:rsidRDefault="008C0847">
      <w:pPr>
        <w:pStyle w:val="CommentText"/>
      </w:pPr>
      <w:r>
        <w:rPr>
          <w:rStyle w:val="CommentReference"/>
        </w:rPr>
        <w:annotationRef/>
      </w:r>
      <w:proofErr w:type="gramStart"/>
      <w:r>
        <w:t>something</w:t>
      </w:r>
      <w:proofErr w:type="gramEnd"/>
      <w:r>
        <w:t xml:space="preserve"> wrong with the code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2763"/>
    <w:rsid w:val="000A210E"/>
    <w:rsid w:val="000B219E"/>
    <w:rsid w:val="000B54CE"/>
    <w:rsid w:val="000F4DAF"/>
    <w:rsid w:val="00171A76"/>
    <w:rsid w:val="00196FD4"/>
    <w:rsid w:val="001A7ECB"/>
    <w:rsid w:val="001C6226"/>
    <w:rsid w:val="002773EE"/>
    <w:rsid w:val="002A5CA7"/>
    <w:rsid w:val="002B7035"/>
    <w:rsid w:val="002B77CA"/>
    <w:rsid w:val="003143AC"/>
    <w:rsid w:val="003260B8"/>
    <w:rsid w:val="00363375"/>
    <w:rsid w:val="00397953"/>
    <w:rsid w:val="003B0C95"/>
    <w:rsid w:val="003B390A"/>
    <w:rsid w:val="003D5F2A"/>
    <w:rsid w:val="0043102A"/>
    <w:rsid w:val="00435840"/>
    <w:rsid w:val="00436E41"/>
    <w:rsid w:val="004378B9"/>
    <w:rsid w:val="004465B0"/>
    <w:rsid w:val="004521D6"/>
    <w:rsid w:val="00453AA7"/>
    <w:rsid w:val="00461428"/>
    <w:rsid w:val="004D0B93"/>
    <w:rsid w:val="004E66DB"/>
    <w:rsid w:val="004F4296"/>
    <w:rsid w:val="0051672E"/>
    <w:rsid w:val="005451C1"/>
    <w:rsid w:val="00565A46"/>
    <w:rsid w:val="005923CD"/>
    <w:rsid w:val="005A3C12"/>
    <w:rsid w:val="005E1703"/>
    <w:rsid w:val="005F0C0C"/>
    <w:rsid w:val="00602E7E"/>
    <w:rsid w:val="006079FF"/>
    <w:rsid w:val="00614FB2"/>
    <w:rsid w:val="0064106E"/>
    <w:rsid w:val="00651E67"/>
    <w:rsid w:val="006645B8"/>
    <w:rsid w:val="006656E7"/>
    <w:rsid w:val="00670601"/>
    <w:rsid w:val="006935DC"/>
    <w:rsid w:val="00694B47"/>
    <w:rsid w:val="0071197F"/>
    <w:rsid w:val="0072441A"/>
    <w:rsid w:val="007428F8"/>
    <w:rsid w:val="00782AF0"/>
    <w:rsid w:val="007A42A1"/>
    <w:rsid w:val="007B42DB"/>
    <w:rsid w:val="007E56A6"/>
    <w:rsid w:val="00802851"/>
    <w:rsid w:val="008133CF"/>
    <w:rsid w:val="00853F5D"/>
    <w:rsid w:val="00855885"/>
    <w:rsid w:val="008636C5"/>
    <w:rsid w:val="008A7A36"/>
    <w:rsid w:val="008C0847"/>
    <w:rsid w:val="008D32C3"/>
    <w:rsid w:val="008E0326"/>
    <w:rsid w:val="008E3ED1"/>
    <w:rsid w:val="00920E6A"/>
    <w:rsid w:val="00931DC9"/>
    <w:rsid w:val="00940A63"/>
    <w:rsid w:val="009524FE"/>
    <w:rsid w:val="00957D3C"/>
    <w:rsid w:val="00961877"/>
    <w:rsid w:val="009654CC"/>
    <w:rsid w:val="00996E22"/>
    <w:rsid w:val="009B2A1E"/>
    <w:rsid w:val="009D2373"/>
    <w:rsid w:val="00A734EC"/>
    <w:rsid w:val="00AB5B8C"/>
    <w:rsid w:val="00B00BF0"/>
    <w:rsid w:val="00B51A42"/>
    <w:rsid w:val="00B57167"/>
    <w:rsid w:val="00B73936"/>
    <w:rsid w:val="00BA082C"/>
    <w:rsid w:val="00BD4EAA"/>
    <w:rsid w:val="00BF2386"/>
    <w:rsid w:val="00C108AA"/>
    <w:rsid w:val="00C134ED"/>
    <w:rsid w:val="00C62FDE"/>
    <w:rsid w:val="00CA5F3C"/>
    <w:rsid w:val="00CD3381"/>
    <w:rsid w:val="00CF0640"/>
    <w:rsid w:val="00D024ED"/>
    <w:rsid w:val="00D11AB9"/>
    <w:rsid w:val="00D24BC6"/>
    <w:rsid w:val="00D37B3E"/>
    <w:rsid w:val="00D723C7"/>
    <w:rsid w:val="00DA7109"/>
    <w:rsid w:val="00DC4CAD"/>
    <w:rsid w:val="00DF41B3"/>
    <w:rsid w:val="00DF424B"/>
    <w:rsid w:val="00E109B9"/>
    <w:rsid w:val="00E2392F"/>
    <w:rsid w:val="00E258F2"/>
    <w:rsid w:val="00E821A0"/>
    <w:rsid w:val="00E83315"/>
    <w:rsid w:val="00E90A18"/>
    <w:rsid w:val="00E93BBC"/>
    <w:rsid w:val="00EB0C91"/>
    <w:rsid w:val="00EC441D"/>
    <w:rsid w:val="00EC7F03"/>
    <w:rsid w:val="00ED30DB"/>
    <w:rsid w:val="00EE3F45"/>
    <w:rsid w:val="00F23E85"/>
    <w:rsid w:val="00F42763"/>
    <w:rsid w:val="00F51372"/>
    <w:rsid w:val="00F57EDB"/>
    <w:rsid w:val="00F9657C"/>
    <w:rsid w:val="00F9752F"/>
    <w:rsid w:val="00FE31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7C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AA7"/>
    <w:pPr>
      <w:spacing w:after="200" w:line="276" w:lineRule="auto"/>
    </w:pPr>
    <w:rPr>
      <w:rFonts w:cs="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F42763"/>
    <w:pPr>
      <w:spacing w:after="0" w:line="240" w:lineRule="auto"/>
    </w:pPr>
    <w:rPr>
      <w:rFonts w:ascii="Courier New" w:hAnsi="Courier New" w:cs="Courier New"/>
      <w:sz w:val="20"/>
      <w:szCs w:val="20"/>
    </w:rPr>
  </w:style>
  <w:style w:type="character" w:customStyle="1" w:styleId="PlainTextChar">
    <w:name w:val="Plain Text Char"/>
    <w:link w:val="PlainText"/>
    <w:uiPriority w:val="99"/>
    <w:locked/>
    <w:rsid w:val="00F42763"/>
    <w:rPr>
      <w:rFonts w:ascii="Courier New" w:hAnsi="Courier New" w:cs="Courier New"/>
      <w:sz w:val="20"/>
      <w:szCs w:val="20"/>
    </w:rPr>
  </w:style>
  <w:style w:type="character" w:styleId="CommentReference">
    <w:name w:val="annotation reference"/>
    <w:uiPriority w:val="99"/>
    <w:semiHidden/>
    <w:rsid w:val="00957D3C"/>
    <w:rPr>
      <w:sz w:val="16"/>
      <w:szCs w:val="16"/>
    </w:rPr>
  </w:style>
  <w:style w:type="paragraph" w:styleId="CommentText">
    <w:name w:val="annotation text"/>
    <w:basedOn w:val="Normal"/>
    <w:link w:val="CommentTextChar"/>
    <w:uiPriority w:val="99"/>
    <w:semiHidden/>
    <w:rsid w:val="00957D3C"/>
    <w:pPr>
      <w:spacing w:line="240" w:lineRule="auto"/>
    </w:pPr>
    <w:rPr>
      <w:sz w:val="20"/>
      <w:szCs w:val="20"/>
    </w:rPr>
  </w:style>
  <w:style w:type="character" w:customStyle="1" w:styleId="CommentTextChar">
    <w:name w:val="Comment Text Char"/>
    <w:link w:val="CommentText"/>
    <w:uiPriority w:val="99"/>
    <w:semiHidden/>
    <w:locked/>
    <w:rsid w:val="00957D3C"/>
    <w:rPr>
      <w:sz w:val="20"/>
      <w:szCs w:val="20"/>
    </w:rPr>
  </w:style>
  <w:style w:type="paragraph" w:styleId="BalloonText">
    <w:name w:val="Balloon Text"/>
    <w:basedOn w:val="Normal"/>
    <w:link w:val="BalloonTextChar"/>
    <w:uiPriority w:val="99"/>
    <w:semiHidden/>
    <w:rsid w:val="000B219E"/>
    <w:rPr>
      <w:rFonts w:ascii="Tahoma" w:hAnsi="Tahoma" w:cs="Tahoma"/>
      <w:sz w:val="16"/>
      <w:szCs w:val="16"/>
    </w:rPr>
  </w:style>
  <w:style w:type="character" w:customStyle="1" w:styleId="BalloonTextChar">
    <w:name w:val="Balloon Text Char"/>
    <w:link w:val="BalloonText"/>
    <w:uiPriority w:val="99"/>
    <w:semiHidden/>
    <w:rsid w:val="007D3B7F"/>
    <w:rPr>
      <w:rFonts w:ascii="Times New Roman" w:hAnsi="Times New Roman"/>
      <w:sz w:val="0"/>
      <w:szCs w:val="0"/>
      <w:lang w:val="en-US" w:eastAsia="en-US"/>
    </w:rPr>
  </w:style>
  <w:style w:type="paragraph" w:styleId="CommentSubject">
    <w:name w:val="annotation subject"/>
    <w:basedOn w:val="CommentText"/>
    <w:next w:val="CommentText"/>
    <w:link w:val="CommentSubjectChar"/>
    <w:uiPriority w:val="99"/>
    <w:semiHidden/>
    <w:rsid w:val="000B219E"/>
    <w:pPr>
      <w:spacing w:line="276" w:lineRule="auto"/>
    </w:pPr>
    <w:rPr>
      <w:b/>
      <w:bCs/>
    </w:rPr>
  </w:style>
  <w:style w:type="character" w:customStyle="1" w:styleId="CommentSubjectChar">
    <w:name w:val="Comment Subject Char"/>
    <w:link w:val="CommentSubject"/>
    <w:uiPriority w:val="99"/>
    <w:semiHidden/>
    <w:rsid w:val="007D3B7F"/>
    <w:rPr>
      <w:rFonts w:cs="Calibri"/>
      <w:b/>
      <w:bCs/>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4299</Words>
  <Characters>24510</Characters>
  <Application>Microsoft Macintosh Word</Application>
  <DocSecurity>0</DocSecurity>
  <Lines>204</Lines>
  <Paragraphs>57</Paragraphs>
  <ScaleCrop>false</ScaleCrop>
  <Company/>
  <LinksUpToDate>false</LinksUpToDate>
  <CharactersWithSpaces>28752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16</cp:revision>
  <dcterms:created xsi:type="dcterms:W3CDTF">2014-11-10T13:54:00Z</dcterms:created>
  <dcterms:modified xsi:type="dcterms:W3CDTF">2014-11-27T12:08:00Z</dcterms:modified>
</cp:coreProperties>
</file>