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244F8" w14:textId="07638A4F" w:rsidR="005400D4" w:rsidRPr="00766F10" w:rsidRDefault="00507BA8" w:rsidP="007120E9">
      <w:pPr>
        <w:pStyle w:val="Heading1"/>
      </w:pPr>
      <w:r>
        <w:t>MoneyLab</w:t>
      </w:r>
      <w:r w:rsidR="005400D4" w:rsidRPr="00766F10">
        <w:t xml:space="preserve"> Reader</w:t>
      </w:r>
    </w:p>
    <w:p w14:paraId="4415FD4F" w14:textId="1AEEB6AC" w:rsidR="00914E23" w:rsidRDefault="00A95AD5" w:rsidP="007120E9">
      <w:pPr>
        <w:pStyle w:val="Heading1"/>
      </w:pPr>
      <w:r>
        <w:t>An Intervention in Digital Economy</w:t>
      </w:r>
    </w:p>
    <w:p w14:paraId="356F2359" w14:textId="77777777" w:rsidR="00E6593D" w:rsidRPr="00766F10" w:rsidRDefault="00E6593D">
      <w:pPr>
        <w:rPr>
          <w:rFonts w:asciiTheme="majorHAnsi" w:hAnsiTheme="majorHAnsi"/>
          <w:b/>
          <w:sz w:val="22"/>
          <w:lang w:val="en-US"/>
        </w:rPr>
      </w:pPr>
    </w:p>
    <w:p w14:paraId="27528C63" w14:textId="238A6BC7" w:rsidR="00A07102" w:rsidRPr="00766F10" w:rsidRDefault="00E6593D" w:rsidP="00A07102">
      <w:pPr>
        <w:rPr>
          <w:rFonts w:asciiTheme="majorHAnsi" w:hAnsiTheme="majorHAnsi"/>
          <w:sz w:val="22"/>
          <w:lang w:val="en-US"/>
        </w:rPr>
      </w:pPr>
      <w:proofErr w:type="spellStart"/>
      <w:r>
        <w:rPr>
          <w:rFonts w:asciiTheme="majorHAnsi" w:hAnsiTheme="majorHAnsi"/>
          <w:b/>
          <w:sz w:val="22"/>
        </w:rPr>
        <w:t>MoneyLab</w:t>
      </w:r>
      <w:proofErr w:type="spellEnd"/>
      <w:r>
        <w:rPr>
          <w:rFonts w:asciiTheme="majorHAnsi" w:hAnsiTheme="majorHAnsi"/>
          <w:b/>
          <w:sz w:val="22"/>
        </w:rPr>
        <w:t xml:space="preserve"> Reader</w:t>
      </w:r>
      <w:r w:rsidR="0058428F" w:rsidRPr="00766F10">
        <w:rPr>
          <w:rFonts w:asciiTheme="majorHAnsi" w:hAnsiTheme="majorHAnsi"/>
          <w:b/>
          <w:sz w:val="22"/>
        </w:rPr>
        <w:t xml:space="preserve">: </w:t>
      </w:r>
      <w:r w:rsidR="00A95AD5">
        <w:rPr>
          <w:rFonts w:asciiTheme="majorHAnsi" w:hAnsiTheme="majorHAnsi"/>
          <w:b/>
          <w:sz w:val="22"/>
          <w:lang w:val="en-US"/>
        </w:rPr>
        <w:t>An Intervention in Digital Economy</w:t>
      </w:r>
    </w:p>
    <w:p w14:paraId="13A77964" w14:textId="10557D93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Editors: </w:t>
      </w:r>
      <w:r w:rsidR="00A95AD5">
        <w:rPr>
          <w:rFonts w:asciiTheme="majorHAnsi" w:hAnsiTheme="majorHAnsi"/>
          <w:sz w:val="22"/>
          <w:lang w:val="en-US"/>
        </w:rPr>
        <w:t xml:space="preserve">Geert </w:t>
      </w:r>
      <w:proofErr w:type="spellStart"/>
      <w:r w:rsidR="00A95AD5">
        <w:rPr>
          <w:rFonts w:asciiTheme="majorHAnsi" w:hAnsiTheme="majorHAnsi"/>
          <w:sz w:val="22"/>
          <w:lang w:val="en-US"/>
        </w:rPr>
        <w:t>Lovink</w:t>
      </w:r>
      <w:proofErr w:type="spellEnd"/>
      <w:r w:rsidR="00A95AD5">
        <w:rPr>
          <w:rFonts w:asciiTheme="majorHAnsi" w:hAnsiTheme="majorHAnsi"/>
          <w:sz w:val="22"/>
          <w:lang w:val="en-US"/>
        </w:rPr>
        <w:t xml:space="preserve">, Nathaniel </w:t>
      </w:r>
      <w:proofErr w:type="spellStart"/>
      <w:r w:rsidR="00A95AD5">
        <w:rPr>
          <w:rFonts w:asciiTheme="majorHAnsi" w:hAnsiTheme="majorHAnsi"/>
          <w:sz w:val="22"/>
          <w:lang w:val="en-US"/>
        </w:rPr>
        <w:t>Tkacz</w:t>
      </w:r>
      <w:proofErr w:type="spellEnd"/>
      <w:r w:rsidR="00A95AD5">
        <w:rPr>
          <w:rFonts w:asciiTheme="majorHAnsi" w:hAnsiTheme="majorHAnsi"/>
          <w:sz w:val="22"/>
          <w:lang w:val="en-US"/>
        </w:rPr>
        <w:t>, Patricia de Vries</w:t>
      </w:r>
    </w:p>
    <w:p w14:paraId="1AE8AD0C" w14:textId="6C9CCE90" w:rsidR="00914E23" w:rsidRPr="00766F10" w:rsidRDefault="00914E23">
      <w:pPr>
        <w:rPr>
          <w:rFonts w:asciiTheme="majorHAnsi" w:hAnsiTheme="majorHAnsi"/>
          <w:sz w:val="22"/>
        </w:rPr>
      </w:pPr>
      <w:proofErr w:type="gramStart"/>
      <w:r w:rsidRPr="00766F10">
        <w:rPr>
          <w:rFonts w:asciiTheme="majorHAnsi" w:hAnsiTheme="majorHAnsi"/>
          <w:sz w:val="22"/>
          <w:lang w:val="en-US"/>
        </w:rPr>
        <w:t xml:space="preserve">Copy </w:t>
      </w:r>
      <w:r w:rsidRPr="00766F10">
        <w:rPr>
          <w:rFonts w:asciiTheme="majorHAnsi" w:hAnsiTheme="majorHAnsi"/>
          <w:sz w:val="22"/>
          <w:szCs w:val="22"/>
        </w:rPr>
        <w:t>editing</w:t>
      </w:r>
      <w:proofErr w:type="gramEnd"/>
      <w:r w:rsidRPr="00766F10">
        <w:rPr>
          <w:rFonts w:asciiTheme="majorHAnsi" w:hAnsiTheme="majorHAnsi"/>
          <w:sz w:val="22"/>
        </w:rPr>
        <w:t xml:space="preserve">: </w:t>
      </w:r>
      <w:r w:rsidR="00A95AD5">
        <w:rPr>
          <w:rFonts w:asciiTheme="majorHAnsi" w:hAnsiTheme="majorHAnsi"/>
          <w:sz w:val="22"/>
        </w:rPr>
        <w:t xml:space="preserve">Annie </w:t>
      </w:r>
      <w:proofErr w:type="spellStart"/>
      <w:r w:rsidR="00A95AD5">
        <w:rPr>
          <w:rFonts w:asciiTheme="majorHAnsi" w:hAnsiTheme="majorHAnsi"/>
          <w:sz w:val="22"/>
        </w:rPr>
        <w:t>Goodner</w:t>
      </w:r>
      <w:proofErr w:type="spellEnd"/>
      <w:r w:rsidR="00A95AD5">
        <w:rPr>
          <w:rFonts w:asciiTheme="majorHAnsi" w:hAnsiTheme="majorHAnsi"/>
          <w:sz w:val="22"/>
        </w:rPr>
        <w:t xml:space="preserve">, Morgan </w:t>
      </w:r>
      <w:proofErr w:type="spellStart"/>
      <w:r w:rsidR="00A95AD5">
        <w:rPr>
          <w:rFonts w:asciiTheme="majorHAnsi" w:hAnsiTheme="majorHAnsi"/>
          <w:sz w:val="22"/>
        </w:rPr>
        <w:t>Currie</w:t>
      </w:r>
      <w:proofErr w:type="spellEnd"/>
      <w:r w:rsidR="00A95AD5">
        <w:rPr>
          <w:rFonts w:asciiTheme="majorHAnsi" w:hAnsiTheme="majorHAnsi"/>
          <w:sz w:val="22"/>
        </w:rPr>
        <w:t xml:space="preserve"> </w:t>
      </w:r>
    </w:p>
    <w:p w14:paraId="6B437648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Design: </w:t>
      </w:r>
      <w:proofErr w:type="spellStart"/>
      <w:r w:rsidRPr="00766F10">
        <w:rPr>
          <w:rFonts w:asciiTheme="majorHAnsi" w:hAnsiTheme="majorHAnsi"/>
          <w:sz w:val="22"/>
          <w:lang w:val="en-US"/>
        </w:rPr>
        <w:t>Katja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van </w:t>
      </w:r>
      <w:proofErr w:type="spellStart"/>
      <w:r w:rsidRPr="00766F10">
        <w:rPr>
          <w:rFonts w:asciiTheme="majorHAnsi" w:hAnsiTheme="majorHAnsi"/>
          <w:sz w:val="22"/>
          <w:lang w:val="en-US"/>
        </w:rPr>
        <w:t>Stiphout</w:t>
      </w:r>
      <w:proofErr w:type="spellEnd"/>
    </w:p>
    <w:p w14:paraId="161D8898" w14:textId="56AD4DAB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Cover design: </w:t>
      </w:r>
      <w:r w:rsidR="00A95AD5">
        <w:rPr>
          <w:rFonts w:asciiTheme="majorHAnsi" w:hAnsiTheme="majorHAnsi"/>
          <w:sz w:val="22"/>
          <w:lang w:val="en-US"/>
        </w:rPr>
        <w:t>Content Context</w:t>
      </w:r>
    </w:p>
    <w:p w14:paraId="060DDA02" w14:textId="3E12D494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A95AD5">
        <w:rPr>
          <w:rFonts w:asciiTheme="majorHAnsi" w:hAnsiTheme="majorHAnsi"/>
          <w:sz w:val="22"/>
          <w:highlight w:val="yellow"/>
          <w:lang w:val="en-US"/>
        </w:rPr>
        <w:t>Printer:</w:t>
      </w:r>
      <w:r w:rsidRPr="00766F10">
        <w:rPr>
          <w:rFonts w:asciiTheme="majorHAnsi" w:hAnsiTheme="majorHAnsi"/>
          <w:sz w:val="22"/>
          <w:lang w:val="en-US"/>
        </w:rPr>
        <w:t xml:space="preserve"> </w:t>
      </w:r>
    </w:p>
    <w:p w14:paraId="5C712756" w14:textId="75CFF209" w:rsidR="00914E23" w:rsidRPr="00EA63A2" w:rsidRDefault="00914E23">
      <w:pPr>
        <w:rPr>
          <w:rFonts w:asciiTheme="majorHAnsi" w:hAnsiTheme="majorHAnsi"/>
          <w:sz w:val="22"/>
          <w:szCs w:val="22"/>
          <w:lang w:val="en-US"/>
        </w:rPr>
      </w:pPr>
      <w:r w:rsidRPr="00EA63A2">
        <w:rPr>
          <w:rFonts w:asciiTheme="majorHAnsi" w:hAnsiTheme="majorHAnsi"/>
          <w:sz w:val="22"/>
          <w:szCs w:val="22"/>
          <w:lang w:val="en-US"/>
        </w:rPr>
        <w:t>Publisher: Institute of N</w:t>
      </w:r>
      <w:r w:rsidR="00E6593D" w:rsidRPr="00EA63A2">
        <w:rPr>
          <w:rFonts w:asciiTheme="majorHAnsi" w:hAnsiTheme="majorHAnsi"/>
          <w:sz w:val="22"/>
          <w:szCs w:val="22"/>
          <w:lang w:val="en-US"/>
        </w:rPr>
        <w:t>etwork Cultures, Amsterdam, 2015</w:t>
      </w:r>
    </w:p>
    <w:p w14:paraId="7BFEF950" w14:textId="1FAC9EBD" w:rsidR="00914E23" w:rsidRPr="00EA63A2" w:rsidRDefault="00914E23">
      <w:pPr>
        <w:rPr>
          <w:rFonts w:asciiTheme="majorHAnsi" w:hAnsiTheme="majorHAnsi"/>
          <w:sz w:val="22"/>
          <w:szCs w:val="22"/>
        </w:rPr>
      </w:pPr>
      <w:r w:rsidRPr="007120E9">
        <w:rPr>
          <w:rFonts w:asciiTheme="majorHAnsi" w:hAnsiTheme="majorHAnsi"/>
          <w:sz w:val="22"/>
          <w:szCs w:val="22"/>
          <w:lang w:val="en-US"/>
        </w:rPr>
        <w:t>ISBN:</w:t>
      </w:r>
      <w:r w:rsidRPr="00EA63A2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EA63A2" w:rsidRPr="00EA63A2">
        <w:rPr>
          <w:rFonts w:asciiTheme="majorHAnsi" w:eastAsia="ＭＳ 明朝" w:hAnsiTheme="majorHAnsi" w:cs="Helvetica"/>
          <w:sz w:val="22"/>
          <w:szCs w:val="22"/>
          <w:lang w:val="en-US"/>
        </w:rPr>
        <w:t>978-90-822345-5-8</w:t>
      </w:r>
    </w:p>
    <w:p w14:paraId="7FAF618D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063E6938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b/>
          <w:sz w:val="22"/>
          <w:lang w:val="en-US"/>
        </w:rPr>
        <w:t>Contact</w:t>
      </w:r>
    </w:p>
    <w:p w14:paraId="23573AB9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Institute of Network Cultures</w:t>
      </w:r>
    </w:p>
    <w:p w14:paraId="64749995" w14:textId="020E10A7" w:rsidR="00914E23" w:rsidRPr="00766F10" w:rsidRDefault="0058428F">
      <w:pPr>
        <w:rPr>
          <w:rFonts w:asciiTheme="majorHAnsi" w:hAnsiTheme="majorHAnsi"/>
          <w:sz w:val="22"/>
          <w:lang w:val="en-US"/>
        </w:rPr>
      </w:pPr>
      <w:proofErr w:type="gramStart"/>
      <w:r w:rsidRPr="00766F10">
        <w:rPr>
          <w:rFonts w:asciiTheme="majorHAnsi" w:hAnsiTheme="majorHAnsi"/>
          <w:sz w:val="22"/>
          <w:lang w:val="en-US"/>
        </w:rPr>
        <w:t>phone</w:t>
      </w:r>
      <w:proofErr w:type="gramEnd"/>
      <w:r w:rsidRPr="00766F10">
        <w:rPr>
          <w:rFonts w:asciiTheme="majorHAnsi" w:hAnsiTheme="majorHAnsi"/>
          <w:sz w:val="22"/>
          <w:lang w:val="en-US"/>
        </w:rPr>
        <w:t>: +31205951865</w:t>
      </w:r>
    </w:p>
    <w:p w14:paraId="4B22B606" w14:textId="33A7E087" w:rsidR="00914E23" w:rsidRPr="00766F10" w:rsidRDefault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szCs w:val="22"/>
        </w:rPr>
        <w:t>email</w:t>
      </w:r>
      <w:r w:rsidRPr="00766F10">
        <w:rPr>
          <w:rFonts w:asciiTheme="majorHAnsi" w:hAnsiTheme="majorHAnsi"/>
          <w:sz w:val="22"/>
        </w:rPr>
        <w:t>: info@networkcultures.org</w:t>
      </w:r>
    </w:p>
    <w:p w14:paraId="0DADE5D1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proofErr w:type="gramStart"/>
      <w:r w:rsidRPr="00766F10">
        <w:rPr>
          <w:rFonts w:asciiTheme="majorHAnsi" w:hAnsiTheme="majorHAnsi"/>
          <w:sz w:val="22"/>
          <w:lang w:val="en-US"/>
        </w:rPr>
        <w:t>web</w:t>
      </w:r>
      <w:proofErr w:type="gramEnd"/>
      <w:r w:rsidRPr="00766F10">
        <w:rPr>
          <w:rFonts w:asciiTheme="majorHAnsi" w:hAnsiTheme="majorHAnsi"/>
          <w:sz w:val="22"/>
          <w:lang w:val="en-US"/>
        </w:rPr>
        <w:t>: www.networkcultures.org</w:t>
      </w:r>
    </w:p>
    <w:p w14:paraId="63562A09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1B38E24D" w14:textId="7FDF1491" w:rsidR="00914E23" w:rsidRPr="00766F10" w:rsidRDefault="0058428F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Order a copy </w:t>
      </w:r>
      <w:r w:rsidRPr="00766F10">
        <w:rPr>
          <w:rFonts w:asciiTheme="majorHAnsi" w:hAnsiTheme="majorHAnsi"/>
          <w:sz w:val="22"/>
        </w:rPr>
        <w:t xml:space="preserve">or download </w:t>
      </w:r>
      <w:proofErr w:type="spellStart"/>
      <w:r w:rsidR="00914E23" w:rsidRPr="00766F10">
        <w:rPr>
          <w:rFonts w:asciiTheme="majorHAnsi" w:hAnsiTheme="majorHAnsi"/>
          <w:sz w:val="22"/>
        </w:rPr>
        <w:t>this</w:t>
      </w:r>
      <w:proofErr w:type="spellEnd"/>
      <w:r w:rsidR="00914E23" w:rsidRPr="00766F10">
        <w:rPr>
          <w:rFonts w:asciiTheme="majorHAnsi" w:hAnsiTheme="majorHAnsi"/>
          <w:sz w:val="22"/>
        </w:rPr>
        <w:t xml:space="preserve"> </w:t>
      </w:r>
      <w:proofErr w:type="spellStart"/>
      <w:r w:rsidR="00914E23" w:rsidRPr="00766F10">
        <w:rPr>
          <w:rFonts w:asciiTheme="majorHAnsi" w:hAnsiTheme="majorHAnsi"/>
          <w:sz w:val="22"/>
        </w:rPr>
        <w:t>publication</w:t>
      </w:r>
      <w:proofErr w:type="spellEnd"/>
      <w:r w:rsidR="00914E23" w:rsidRPr="00766F10">
        <w:rPr>
          <w:rFonts w:asciiTheme="majorHAnsi" w:hAnsiTheme="majorHAnsi"/>
          <w:sz w:val="22"/>
        </w:rPr>
        <w:t xml:space="preserve"> </w:t>
      </w:r>
      <w:proofErr w:type="spellStart"/>
      <w:r w:rsidR="00914E23" w:rsidRPr="00766F10">
        <w:rPr>
          <w:rFonts w:asciiTheme="majorHAnsi" w:hAnsiTheme="majorHAnsi"/>
          <w:sz w:val="22"/>
        </w:rPr>
        <w:t>freely</w:t>
      </w:r>
      <w:proofErr w:type="spellEnd"/>
      <w:r w:rsidR="00914E23" w:rsidRPr="00766F10">
        <w:rPr>
          <w:rFonts w:asciiTheme="majorHAnsi" w:hAnsiTheme="majorHAnsi"/>
          <w:sz w:val="22"/>
        </w:rPr>
        <w:t xml:space="preserve"> at:</w:t>
      </w:r>
      <w:r w:rsidR="00E115A3" w:rsidRPr="00766F10">
        <w:rPr>
          <w:rFonts w:asciiTheme="majorHAnsi" w:hAnsiTheme="majorHAnsi"/>
          <w:sz w:val="22"/>
        </w:rPr>
        <w:t xml:space="preserve"> </w:t>
      </w:r>
      <w:r w:rsidR="00914E23" w:rsidRPr="00766F10">
        <w:rPr>
          <w:rFonts w:asciiTheme="majorHAnsi" w:hAnsiTheme="majorHAnsi"/>
          <w:sz w:val="22"/>
          <w:lang w:val="en-US"/>
        </w:rPr>
        <w:t>www.networkcultures.org/publications/</w:t>
      </w:r>
    </w:p>
    <w:p w14:paraId="704E6B01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0B6BE6B3" w14:textId="6856D63F" w:rsidR="00914E23" w:rsidRPr="00766F10" w:rsidRDefault="00914E23" w:rsidP="00E115A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Join the </w:t>
      </w:r>
      <w:r w:rsidR="00E115A3" w:rsidRPr="00766F10">
        <w:rPr>
          <w:rFonts w:asciiTheme="majorHAnsi" w:hAnsiTheme="majorHAnsi"/>
          <w:sz w:val="22"/>
          <w:lang w:val="en-US"/>
        </w:rPr>
        <w:t xml:space="preserve">re-search mailing list about online search </w:t>
      </w:r>
      <w:r w:rsidRPr="00766F10">
        <w:rPr>
          <w:rFonts w:asciiTheme="majorHAnsi" w:hAnsiTheme="majorHAnsi"/>
          <w:sz w:val="22"/>
          <w:lang w:val="en-US"/>
        </w:rPr>
        <w:t>at:</w:t>
      </w:r>
    </w:p>
    <w:p w14:paraId="10A06DA4" w14:textId="0B8E4B64" w:rsidR="00914E23" w:rsidRPr="00766F10" w:rsidRDefault="00E115A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http://listcultures.org/mailman/listinfo/re-search_listcultures.org</w:t>
      </w:r>
    </w:p>
    <w:p w14:paraId="6CEEEFA0" w14:textId="77777777" w:rsidR="00E115A3" w:rsidRPr="00766F10" w:rsidRDefault="00E115A3">
      <w:pPr>
        <w:rPr>
          <w:rFonts w:asciiTheme="majorHAnsi" w:hAnsiTheme="majorHAnsi"/>
          <w:sz w:val="22"/>
          <w:u w:val="single"/>
          <w:lang w:val="en-US"/>
        </w:rPr>
      </w:pPr>
    </w:p>
    <w:p w14:paraId="759AF5C8" w14:textId="0B4F90F8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Supported by: Create-IT, Amsterdam University of Applied Sciences (</w:t>
      </w:r>
      <w:proofErr w:type="spellStart"/>
      <w:r w:rsidRPr="00766F10">
        <w:rPr>
          <w:rFonts w:asciiTheme="majorHAnsi" w:hAnsiTheme="majorHAnsi"/>
          <w:sz w:val="22"/>
          <w:lang w:val="en-US"/>
        </w:rPr>
        <w:t>Hogeschool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van Amsterdam)</w:t>
      </w:r>
      <w:r w:rsidR="00E115A3" w:rsidRPr="00766F10">
        <w:rPr>
          <w:rFonts w:asciiTheme="majorHAnsi" w:hAnsiTheme="majorHAnsi"/>
          <w:sz w:val="22"/>
          <w:lang w:val="en-US"/>
        </w:rPr>
        <w:t xml:space="preserve">, </w:t>
      </w:r>
      <w:r w:rsidR="00A95AD5">
        <w:rPr>
          <w:rFonts w:asciiTheme="majorHAnsi" w:hAnsiTheme="majorHAnsi"/>
          <w:sz w:val="22"/>
          <w:lang w:val="en-US"/>
        </w:rPr>
        <w:t xml:space="preserve">and </w:t>
      </w:r>
      <w:r w:rsidR="00E115A3" w:rsidRPr="00766F10">
        <w:rPr>
          <w:rFonts w:asciiTheme="majorHAnsi" w:hAnsiTheme="majorHAnsi"/>
          <w:sz w:val="22"/>
          <w:lang w:val="en-US"/>
        </w:rPr>
        <w:t>Amsterdam</w:t>
      </w:r>
      <w:r w:rsidR="00A95AD5">
        <w:rPr>
          <w:rFonts w:asciiTheme="majorHAnsi" w:hAnsiTheme="majorHAnsi"/>
          <w:sz w:val="22"/>
          <w:lang w:val="en-US"/>
        </w:rPr>
        <w:t xml:space="preserve"> Creative Industries Publishing</w:t>
      </w:r>
    </w:p>
    <w:p w14:paraId="54D3E541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600EC228" w14:textId="396C7423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Thanks to </w:t>
      </w:r>
      <w:r w:rsidR="00E115A3" w:rsidRPr="00766F10">
        <w:rPr>
          <w:rFonts w:asciiTheme="majorHAnsi" w:hAnsiTheme="majorHAnsi"/>
          <w:sz w:val="22"/>
          <w:lang w:val="en-US"/>
        </w:rPr>
        <w:t>everyone</w:t>
      </w:r>
      <w:r w:rsidRPr="00766F10">
        <w:rPr>
          <w:rFonts w:asciiTheme="majorHAnsi" w:hAnsiTheme="majorHAnsi"/>
          <w:sz w:val="22"/>
          <w:lang w:val="en-US"/>
        </w:rPr>
        <w:t xml:space="preserve"> at INC, to all </w:t>
      </w:r>
      <w:r w:rsidRPr="00766F10">
        <w:rPr>
          <w:rFonts w:asciiTheme="majorHAnsi" w:hAnsiTheme="majorHAnsi"/>
          <w:sz w:val="22"/>
          <w:szCs w:val="22"/>
        </w:rPr>
        <w:t xml:space="preserve">of </w:t>
      </w:r>
      <w:r w:rsidRPr="00766F10">
        <w:rPr>
          <w:rFonts w:asciiTheme="majorHAnsi" w:hAnsiTheme="majorHAnsi"/>
          <w:sz w:val="22"/>
        </w:rPr>
        <w:t xml:space="preserve">the </w:t>
      </w:r>
      <w:proofErr w:type="spellStart"/>
      <w:r w:rsidRPr="00766F10">
        <w:rPr>
          <w:rFonts w:asciiTheme="majorHAnsi" w:hAnsiTheme="majorHAnsi"/>
          <w:sz w:val="22"/>
        </w:rPr>
        <w:t>authors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Pr="00766F10">
        <w:rPr>
          <w:rFonts w:asciiTheme="majorHAnsi" w:hAnsiTheme="majorHAnsi"/>
          <w:sz w:val="22"/>
        </w:rPr>
        <w:t>for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Pr="00766F10">
        <w:rPr>
          <w:rFonts w:asciiTheme="majorHAnsi" w:hAnsiTheme="majorHAnsi"/>
          <w:sz w:val="22"/>
        </w:rPr>
        <w:t>their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Pr="00766F10">
        <w:rPr>
          <w:rFonts w:asciiTheme="majorHAnsi" w:hAnsiTheme="majorHAnsi"/>
          <w:sz w:val="22"/>
        </w:rPr>
        <w:t>contributions</w:t>
      </w:r>
      <w:proofErr w:type="spellEnd"/>
      <w:r w:rsidR="00B320B7" w:rsidRPr="00766F10">
        <w:rPr>
          <w:rFonts w:asciiTheme="majorHAnsi" w:hAnsiTheme="majorHAnsi"/>
          <w:sz w:val="22"/>
          <w:szCs w:val="22"/>
        </w:rPr>
        <w:t xml:space="preserve">, </w:t>
      </w:r>
      <w:r w:rsidR="0079739E">
        <w:rPr>
          <w:rFonts w:asciiTheme="majorHAnsi" w:hAnsiTheme="majorHAnsi"/>
          <w:sz w:val="22"/>
          <w:szCs w:val="22"/>
        </w:rPr>
        <w:t xml:space="preserve">Annie </w:t>
      </w:r>
      <w:proofErr w:type="spellStart"/>
      <w:r w:rsidR="0079739E">
        <w:rPr>
          <w:rFonts w:asciiTheme="majorHAnsi" w:hAnsiTheme="majorHAnsi"/>
          <w:sz w:val="22"/>
          <w:szCs w:val="22"/>
        </w:rPr>
        <w:t>Goodner</w:t>
      </w:r>
      <w:proofErr w:type="spellEnd"/>
      <w:r w:rsidR="0079739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79739E">
        <w:rPr>
          <w:rFonts w:asciiTheme="majorHAnsi" w:hAnsiTheme="majorHAnsi"/>
          <w:sz w:val="22"/>
          <w:szCs w:val="22"/>
        </w:rPr>
        <w:t>and</w:t>
      </w:r>
      <w:proofErr w:type="spellEnd"/>
      <w:r w:rsidR="0079739E">
        <w:rPr>
          <w:rFonts w:asciiTheme="majorHAnsi" w:hAnsiTheme="majorHAnsi"/>
          <w:sz w:val="22"/>
          <w:szCs w:val="22"/>
        </w:rPr>
        <w:t xml:space="preserve"> Morgan </w:t>
      </w:r>
      <w:proofErr w:type="spellStart"/>
      <w:r w:rsidR="0079739E">
        <w:rPr>
          <w:rFonts w:asciiTheme="majorHAnsi" w:hAnsiTheme="majorHAnsi"/>
          <w:sz w:val="22"/>
          <w:szCs w:val="22"/>
        </w:rPr>
        <w:t>Currie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Pr="00766F10">
        <w:rPr>
          <w:rFonts w:asciiTheme="majorHAnsi" w:hAnsiTheme="majorHAnsi"/>
          <w:sz w:val="22"/>
        </w:rPr>
        <w:t>for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="0079739E">
        <w:rPr>
          <w:rFonts w:asciiTheme="majorHAnsi" w:hAnsiTheme="majorHAnsi"/>
          <w:sz w:val="22"/>
        </w:rPr>
        <w:t>t</w:t>
      </w:r>
      <w:r w:rsidRPr="00766F10">
        <w:rPr>
          <w:rFonts w:asciiTheme="majorHAnsi" w:hAnsiTheme="majorHAnsi"/>
          <w:sz w:val="22"/>
        </w:rPr>
        <w:t>he</w:t>
      </w:r>
      <w:r w:rsidR="0079739E">
        <w:rPr>
          <w:rFonts w:asciiTheme="majorHAnsi" w:hAnsiTheme="majorHAnsi"/>
          <w:sz w:val="22"/>
        </w:rPr>
        <w:t>i</w:t>
      </w:r>
      <w:r w:rsidRPr="00766F10">
        <w:rPr>
          <w:rFonts w:asciiTheme="majorHAnsi" w:hAnsiTheme="majorHAnsi"/>
          <w:sz w:val="22"/>
        </w:rPr>
        <w:t>r</w:t>
      </w:r>
      <w:proofErr w:type="spellEnd"/>
      <w:r w:rsidRPr="00766F10">
        <w:rPr>
          <w:rFonts w:asciiTheme="majorHAnsi" w:hAnsiTheme="majorHAnsi"/>
          <w:sz w:val="22"/>
        </w:rPr>
        <w:t xml:space="preserve"> copy editing, </w:t>
      </w:r>
      <w:proofErr w:type="spellStart"/>
      <w:r w:rsidRPr="00766F10">
        <w:rPr>
          <w:rFonts w:asciiTheme="majorHAnsi" w:hAnsiTheme="majorHAnsi"/>
          <w:sz w:val="22"/>
        </w:rPr>
        <w:t>and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proofErr w:type="spellStart"/>
      <w:r w:rsidRPr="00766F10">
        <w:rPr>
          <w:rFonts w:asciiTheme="majorHAnsi" w:hAnsiTheme="majorHAnsi"/>
          <w:sz w:val="22"/>
        </w:rPr>
        <w:t>to</w:t>
      </w:r>
      <w:proofErr w:type="spellEnd"/>
      <w:r w:rsidRPr="00766F10">
        <w:rPr>
          <w:rFonts w:asciiTheme="majorHAnsi" w:hAnsiTheme="majorHAnsi"/>
          <w:sz w:val="22"/>
        </w:rPr>
        <w:t xml:space="preserve"> </w:t>
      </w:r>
      <w:r w:rsidR="00E115A3" w:rsidRPr="00766F10">
        <w:rPr>
          <w:rFonts w:asciiTheme="majorHAnsi" w:hAnsiTheme="majorHAnsi"/>
          <w:sz w:val="22"/>
          <w:lang w:val="en-US"/>
        </w:rPr>
        <w:t xml:space="preserve">Amsterdam Creative Industries Publishing </w:t>
      </w:r>
      <w:r w:rsidRPr="00766F10">
        <w:rPr>
          <w:rFonts w:asciiTheme="majorHAnsi" w:hAnsiTheme="majorHAnsi"/>
          <w:sz w:val="22"/>
          <w:lang w:val="en-US"/>
        </w:rPr>
        <w:t xml:space="preserve">for their financial support. </w:t>
      </w:r>
    </w:p>
    <w:p w14:paraId="313B66AD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4EDED523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This publication is licensed under Creative Commons</w:t>
      </w:r>
    </w:p>
    <w:p w14:paraId="55A374D5" w14:textId="57DF9B13" w:rsidR="00914E23" w:rsidRPr="00766F10" w:rsidRDefault="00914E23">
      <w:pPr>
        <w:rPr>
          <w:rFonts w:asciiTheme="majorHAnsi" w:hAnsiTheme="majorHAnsi"/>
          <w:sz w:val="22"/>
        </w:rPr>
      </w:pPr>
      <w:proofErr w:type="gramStart"/>
      <w:r w:rsidRPr="00766F10">
        <w:rPr>
          <w:rFonts w:asciiTheme="majorHAnsi" w:hAnsiTheme="majorHAnsi"/>
          <w:sz w:val="22"/>
          <w:lang w:val="en-US"/>
        </w:rPr>
        <w:t>Attribution-</w:t>
      </w:r>
      <w:proofErr w:type="spellStart"/>
      <w:r w:rsidRPr="00766F10">
        <w:rPr>
          <w:rFonts w:asciiTheme="majorHAnsi" w:hAnsiTheme="majorHAnsi"/>
          <w:sz w:val="22"/>
          <w:lang w:val="en-US"/>
        </w:rPr>
        <w:t>NonCommercial</w:t>
      </w:r>
      <w:proofErr w:type="spellEnd"/>
      <w:r w:rsidRPr="00766F10">
        <w:rPr>
          <w:rFonts w:asciiTheme="majorHAnsi" w:hAnsiTheme="majorHAnsi"/>
          <w:sz w:val="22"/>
          <w:lang w:val="en-US"/>
        </w:rPr>
        <w:t>-</w:t>
      </w:r>
      <w:proofErr w:type="spellStart"/>
      <w:r w:rsidRPr="00766F10">
        <w:rPr>
          <w:rFonts w:asciiTheme="majorHAnsi" w:hAnsiTheme="majorHAnsi"/>
          <w:sz w:val="22"/>
          <w:lang w:val="en-US"/>
        </w:rPr>
        <w:t>ShareAlike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3.0 </w:t>
      </w:r>
      <w:proofErr w:type="spellStart"/>
      <w:r w:rsidRPr="00766F10">
        <w:rPr>
          <w:rFonts w:asciiTheme="majorHAnsi" w:hAnsiTheme="majorHAnsi"/>
          <w:sz w:val="22"/>
          <w:lang w:val="en-US"/>
        </w:rPr>
        <w:t>Unported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(CC BY-NC-SA 3.0</w:t>
      </w:r>
      <w:r w:rsidRPr="00766F10">
        <w:rPr>
          <w:rFonts w:asciiTheme="majorHAnsi" w:hAnsiTheme="majorHAnsi"/>
          <w:bCs/>
          <w:sz w:val="22"/>
          <w:szCs w:val="22"/>
        </w:rPr>
        <w:t>).</w:t>
      </w:r>
      <w:proofErr w:type="gramEnd"/>
      <w:r w:rsidRPr="00766F10">
        <w:rPr>
          <w:rFonts w:asciiTheme="majorHAnsi" w:hAnsiTheme="majorHAnsi"/>
          <w:sz w:val="22"/>
        </w:rPr>
        <w:t xml:space="preserve"> </w:t>
      </w:r>
    </w:p>
    <w:p w14:paraId="178AC442" w14:textId="0501BEED" w:rsidR="00914E23" w:rsidRPr="00766F10" w:rsidRDefault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>To vie</w:t>
      </w:r>
      <w:r w:rsidR="00082248" w:rsidRPr="00766F10">
        <w:rPr>
          <w:rFonts w:asciiTheme="majorHAnsi" w:hAnsiTheme="majorHAnsi"/>
          <w:sz w:val="22"/>
          <w:lang w:val="en-US"/>
        </w:rPr>
        <w:t xml:space="preserve">w a copy of this license, visit </w:t>
      </w:r>
      <w:r w:rsidRPr="00766F10">
        <w:rPr>
          <w:rFonts w:asciiTheme="majorHAnsi" w:hAnsiTheme="majorHAnsi"/>
          <w:sz w:val="22"/>
          <w:lang w:val="en-US"/>
        </w:rPr>
        <w:t>http://creativecommons.org/licenses/by-nc-sa/3.0</w:t>
      </w:r>
      <w:r w:rsidRPr="00766F10">
        <w:rPr>
          <w:rFonts w:asciiTheme="majorHAnsi" w:hAnsiTheme="majorHAnsi"/>
          <w:sz w:val="22"/>
          <w:szCs w:val="22"/>
        </w:rPr>
        <w:t>/</w:t>
      </w:r>
      <w:r w:rsidR="00082248" w:rsidRPr="00766F10">
        <w:rPr>
          <w:rFonts w:asciiTheme="majorHAnsi" w:hAnsiTheme="majorHAnsi"/>
          <w:sz w:val="22"/>
          <w:szCs w:val="22"/>
        </w:rPr>
        <w:t>.</w:t>
      </w:r>
      <w:r w:rsidRPr="00766F10">
        <w:rPr>
          <w:rFonts w:asciiTheme="majorHAnsi" w:hAnsiTheme="majorHAnsi"/>
          <w:sz w:val="22"/>
          <w:szCs w:val="22"/>
        </w:rPr>
        <w:t xml:space="preserve"> </w:t>
      </w:r>
    </w:p>
    <w:p w14:paraId="4197CEC0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br w:type="page"/>
      </w:r>
    </w:p>
    <w:p w14:paraId="77E36D1E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[</w:t>
      </w:r>
      <w:proofErr w:type="gramStart"/>
      <w:r w:rsidRPr="00766F10">
        <w:rPr>
          <w:rFonts w:asciiTheme="majorHAnsi" w:hAnsiTheme="majorHAnsi"/>
          <w:sz w:val="22"/>
          <w:lang w:val="en-US"/>
        </w:rPr>
        <w:t>cover</w:t>
      </w:r>
      <w:proofErr w:type="gramEnd"/>
      <w:r w:rsidRPr="00766F10">
        <w:rPr>
          <w:rFonts w:asciiTheme="majorHAnsi" w:hAnsiTheme="majorHAnsi"/>
          <w:sz w:val="22"/>
          <w:lang w:val="en-US"/>
        </w:rPr>
        <w:t>]</w:t>
      </w:r>
    </w:p>
    <w:p w14:paraId="6ADE2224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66D09DDC" w14:textId="3A3FF3AD" w:rsidR="00914E23" w:rsidRPr="00766F10" w:rsidRDefault="00E6593D">
      <w:pPr>
        <w:rPr>
          <w:rFonts w:asciiTheme="majorHAnsi" w:hAnsiTheme="majorHAnsi"/>
          <w:sz w:val="22"/>
          <w:lang w:val="en-US"/>
        </w:rPr>
      </w:pPr>
      <w:proofErr w:type="spellStart"/>
      <w:r>
        <w:rPr>
          <w:rFonts w:asciiTheme="majorHAnsi" w:hAnsiTheme="majorHAnsi"/>
          <w:sz w:val="22"/>
          <w:lang w:val="en-US"/>
        </w:rPr>
        <w:t>MoneyLab</w:t>
      </w:r>
      <w:proofErr w:type="spellEnd"/>
      <w:r>
        <w:rPr>
          <w:rFonts w:asciiTheme="majorHAnsi" w:hAnsiTheme="majorHAnsi"/>
          <w:sz w:val="22"/>
          <w:lang w:val="en-US"/>
        </w:rPr>
        <w:t xml:space="preserve"> Reader</w:t>
      </w:r>
    </w:p>
    <w:p w14:paraId="24E07FE4" w14:textId="546EC0FD" w:rsidR="00A07102" w:rsidRPr="00766F10" w:rsidRDefault="0079739E" w:rsidP="00A07102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An Intervention in Digital Economy</w:t>
      </w:r>
    </w:p>
    <w:p w14:paraId="2D01490B" w14:textId="2C0EA3CE" w:rsidR="00914E23" w:rsidRPr="00766F10" w:rsidRDefault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Edited by </w:t>
      </w:r>
      <w:r w:rsidR="0079739E">
        <w:rPr>
          <w:rFonts w:asciiTheme="majorHAnsi" w:hAnsiTheme="majorHAnsi"/>
          <w:sz w:val="22"/>
          <w:lang w:val="en-US"/>
        </w:rPr>
        <w:t xml:space="preserve">Geert </w:t>
      </w:r>
      <w:proofErr w:type="spellStart"/>
      <w:r w:rsidR="0079739E">
        <w:rPr>
          <w:rFonts w:asciiTheme="majorHAnsi" w:hAnsiTheme="majorHAnsi"/>
          <w:sz w:val="22"/>
          <w:lang w:val="en-US"/>
        </w:rPr>
        <w:t>Lovink</w:t>
      </w:r>
      <w:proofErr w:type="spellEnd"/>
      <w:r w:rsidR="0079739E">
        <w:rPr>
          <w:rFonts w:asciiTheme="majorHAnsi" w:hAnsiTheme="majorHAnsi"/>
          <w:sz w:val="22"/>
          <w:lang w:val="en-US"/>
        </w:rPr>
        <w:t xml:space="preserve">, Nathaniel </w:t>
      </w:r>
      <w:proofErr w:type="spellStart"/>
      <w:r w:rsidR="0079739E">
        <w:rPr>
          <w:rFonts w:asciiTheme="majorHAnsi" w:hAnsiTheme="majorHAnsi"/>
          <w:sz w:val="22"/>
          <w:lang w:val="en-US"/>
        </w:rPr>
        <w:t>Tkacz</w:t>
      </w:r>
      <w:proofErr w:type="spellEnd"/>
      <w:r w:rsidR="0079739E">
        <w:rPr>
          <w:rFonts w:asciiTheme="majorHAnsi" w:hAnsiTheme="majorHAnsi"/>
          <w:sz w:val="22"/>
          <w:lang w:val="en-US"/>
        </w:rPr>
        <w:t>, Patricia de Vries</w:t>
      </w:r>
    </w:p>
    <w:p w14:paraId="255BE777" w14:textId="2339455F" w:rsidR="00914E23" w:rsidRDefault="00E6593D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INC Reader #10</w:t>
      </w:r>
    </w:p>
    <w:p w14:paraId="28676FD0" w14:textId="77777777" w:rsidR="00E6593D" w:rsidRDefault="00E6593D">
      <w:pPr>
        <w:rPr>
          <w:rFonts w:asciiTheme="majorHAnsi" w:hAnsiTheme="majorHAnsi"/>
          <w:sz w:val="22"/>
          <w:lang w:val="en-US"/>
        </w:rPr>
      </w:pPr>
    </w:p>
    <w:p w14:paraId="6C47B44B" w14:textId="670691DA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br w:type="page"/>
      </w:r>
      <w:r w:rsidRPr="00766F10">
        <w:rPr>
          <w:rFonts w:asciiTheme="majorHAnsi" w:hAnsiTheme="majorHAnsi"/>
          <w:b/>
          <w:sz w:val="22"/>
          <w:lang w:val="en-US"/>
        </w:rPr>
        <w:t>Previously published INC Readers:</w:t>
      </w:r>
    </w:p>
    <w:p w14:paraId="15DC92C4" w14:textId="4D273EF1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The INC Reader series is derived from conference contributions and produced by the Institute of Network Cultures. They are available in print and </w:t>
      </w:r>
      <w:r w:rsidRPr="00766F10">
        <w:rPr>
          <w:rFonts w:asciiTheme="majorHAnsi" w:hAnsiTheme="majorHAnsi"/>
          <w:sz w:val="22"/>
          <w:szCs w:val="22"/>
        </w:rPr>
        <w:t>PDF</w:t>
      </w:r>
      <w:r w:rsidRPr="00766F10">
        <w:rPr>
          <w:rFonts w:asciiTheme="majorHAnsi" w:hAnsiTheme="majorHAnsi"/>
          <w:sz w:val="22"/>
        </w:rPr>
        <w:t xml:space="preserve"> </w:t>
      </w:r>
      <w:r w:rsidRPr="00766F10">
        <w:rPr>
          <w:rFonts w:asciiTheme="majorHAnsi" w:hAnsiTheme="majorHAnsi"/>
          <w:sz w:val="22"/>
          <w:lang w:val="en-US"/>
        </w:rPr>
        <w:t>form. The</w:t>
      </w:r>
      <w:r w:rsidRPr="00766F10">
        <w:rPr>
          <w:rFonts w:asciiTheme="majorHAnsi" w:hAnsiTheme="majorHAnsi"/>
          <w:i/>
          <w:sz w:val="22"/>
          <w:lang w:val="en-US"/>
        </w:rPr>
        <w:t xml:space="preserve"> Unlike Us Reader</w:t>
      </w:r>
      <w:r w:rsidRPr="00766F10">
        <w:rPr>
          <w:rFonts w:asciiTheme="majorHAnsi" w:hAnsiTheme="majorHAnsi"/>
          <w:sz w:val="22"/>
          <w:lang w:val="en-US"/>
        </w:rPr>
        <w:t xml:space="preserve"> is the eighth publication in the series.</w:t>
      </w:r>
    </w:p>
    <w:p w14:paraId="49F723DF" w14:textId="77777777" w:rsidR="00914E23" w:rsidRDefault="00914E23" w:rsidP="00914E23">
      <w:pPr>
        <w:rPr>
          <w:rFonts w:asciiTheme="majorHAnsi" w:hAnsiTheme="majorHAnsi"/>
          <w:sz w:val="22"/>
          <w:lang w:val="en-US"/>
        </w:rPr>
      </w:pPr>
    </w:p>
    <w:p w14:paraId="3E89DA1C" w14:textId="3807C6EF" w:rsidR="00E6593D" w:rsidRDefault="00E6593D" w:rsidP="00766F10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 xml:space="preserve">INC Reader#9: </w:t>
      </w:r>
      <w:r w:rsidR="0079739E">
        <w:rPr>
          <w:rFonts w:asciiTheme="majorHAnsi" w:hAnsiTheme="majorHAnsi"/>
          <w:sz w:val="22"/>
          <w:lang w:val="en-US"/>
        </w:rPr>
        <w:t xml:space="preserve">René </w:t>
      </w:r>
      <w:proofErr w:type="spellStart"/>
      <w:r w:rsidR="0079739E">
        <w:rPr>
          <w:rFonts w:asciiTheme="majorHAnsi" w:hAnsiTheme="majorHAnsi"/>
          <w:sz w:val="22"/>
          <w:lang w:val="en-US"/>
        </w:rPr>
        <w:t>König</w:t>
      </w:r>
      <w:proofErr w:type="spellEnd"/>
      <w:r w:rsidR="0079739E">
        <w:rPr>
          <w:rFonts w:asciiTheme="majorHAnsi" w:hAnsiTheme="majorHAnsi"/>
          <w:sz w:val="22"/>
          <w:lang w:val="en-US"/>
        </w:rPr>
        <w:t xml:space="preserve"> and Miriam </w:t>
      </w:r>
      <w:proofErr w:type="spellStart"/>
      <w:r w:rsidR="0079739E">
        <w:rPr>
          <w:rFonts w:asciiTheme="majorHAnsi" w:hAnsiTheme="majorHAnsi"/>
          <w:sz w:val="22"/>
          <w:lang w:val="en-US"/>
        </w:rPr>
        <w:t>Rasch</w:t>
      </w:r>
      <w:proofErr w:type="spellEnd"/>
      <w:r w:rsidR="0079739E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="0079739E">
        <w:rPr>
          <w:rFonts w:asciiTheme="majorHAnsi" w:hAnsiTheme="majorHAnsi"/>
          <w:sz w:val="22"/>
          <w:lang w:val="en-US"/>
        </w:rPr>
        <w:t>eds</w:t>
      </w:r>
      <w:proofErr w:type="spellEnd"/>
      <w:r w:rsidR="0079739E">
        <w:rPr>
          <w:rFonts w:asciiTheme="majorHAnsi" w:hAnsiTheme="majorHAnsi"/>
          <w:sz w:val="22"/>
          <w:lang w:val="en-US"/>
        </w:rPr>
        <w:t>),</w:t>
      </w:r>
    </w:p>
    <w:p w14:paraId="511F4786" w14:textId="6A3ED77E" w:rsidR="0079739E" w:rsidRPr="0079739E" w:rsidRDefault="0079739E" w:rsidP="00766F10">
      <w:pPr>
        <w:rPr>
          <w:rFonts w:asciiTheme="majorHAnsi" w:hAnsiTheme="majorHAnsi"/>
          <w:i/>
          <w:sz w:val="22"/>
          <w:lang w:val="en-US"/>
        </w:rPr>
      </w:pPr>
      <w:r w:rsidRPr="0079739E">
        <w:rPr>
          <w:rFonts w:asciiTheme="majorHAnsi" w:hAnsiTheme="majorHAnsi"/>
          <w:i/>
          <w:sz w:val="22"/>
          <w:lang w:val="en-US"/>
        </w:rPr>
        <w:t>Society of the Query Reader: Reflections on Web Search</w:t>
      </w:r>
      <w:r w:rsidRPr="0079739E">
        <w:rPr>
          <w:rFonts w:asciiTheme="majorHAnsi" w:hAnsiTheme="majorHAnsi"/>
          <w:sz w:val="22"/>
          <w:lang w:val="en-US"/>
        </w:rPr>
        <w:t>, 2013</w:t>
      </w:r>
      <w:r>
        <w:rPr>
          <w:rFonts w:asciiTheme="majorHAnsi" w:hAnsiTheme="majorHAnsi"/>
          <w:sz w:val="22"/>
          <w:lang w:val="en-US"/>
        </w:rPr>
        <w:t>.</w:t>
      </w:r>
    </w:p>
    <w:p w14:paraId="49813C10" w14:textId="77777777" w:rsidR="00E6593D" w:rsidRDefault="00E6593D" w:rsidP="00766F10">
      <w:pPr>
        <w:rPr>
          <w:rFonts w:asciiTheme="majorHAnsi" w:hAnsiTheme="majorHAnsi"/>
          <w:sz w:val="22"/>
          <w:lang w:val="en-US"/>
        </w:rPr>
      </w:pPr>
    </w:p>
    <w:p w14:paraId="66BCCF27" w14:textId="236883D2" w:rsidR="00766F10" w:rsidRPr="00766F10" w:rsidRDefault="00766F10" w:rsidP="00766F10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>INC Reader #</w:t>
      </w:r>
      <w:r>
        <w:rPr>
          <w:rFonts w:asciiTheme="majorHAnsi" w:hAnsiTheme="majorHAnsi"/>
          <w:sz w:val="22"/>
          <w:lang w:val="en-US"/>
        </w:rPr>
        <w:t>8</w:t>
      </w:r>
      <w:r w:rsidRPr="00766F10">
        <w:rPr>
          <w:rFonts w:asciiTheme="majorHAnsi" w:hAnsiTheme="majorHAnsi"/>
          <w:sz w:val="22"/>
          <w:lang w:val="en-US"/>
        </w:rPr>
        <w:t xml:space="preserve">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</w:t>
      </w:r>
      <w:r>
        <w:rPr>
          <w:rFonts w:asciiTheme="majorHAnsi" w:hAnsiTheme="majorHAnsi"/>
          <w:sz w:val="22"/>
          <w:lang w:val="en-US"/>
        </w:rPr>
        <w:t xml:space="preserve">Miriam </w:t>
      </w:r>
      <w:proofErr w:type="spellStart"/>
      <w:r>
        <w:rPr>
          <w:rFonts w:asciiTheme="majorHAnsi" w:hAnsiTheme="majorHAnsi"/>
          <w:sz w:val="22"/>
          <w:lang w:val="en-US"/>
        </w:rPr>
        <w:t>Rasch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7463FBC8" w14:textId="1A6ABC73" w:rsidR="00766F10" w:rsidRPr="00766F10" w:rsidRDefault="00944036" w:rsidP="00766F10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i/>
          <w:sz w:val="22"/>
          <w:lang w:val="en-US"/>
        </w:rPr>
        <w:t>Unlike Us: Social Media Monopolies and Their Alternatives</w:t>
      </w:r>
      <w:r w:rsidR="00766F10" w:rsidRPr="00766F10">
        <w:rPr>
          <w:rFonts w:asciiTheme="majorHAnsi" w:hAnsiTheme="majorHAnsi"/>
          <w:sz w:val="22"/>
          <w:lang w:val="en-US"/>
        </w:rPr>
        <w:t>, 201</w:t>
      </w:r>
      <w:r>
        <w:rPr>
          <w:rFonts w:asciiTheme="majorHAnsi" w:hAnsiTheme="majorHAnsi"/>
          <w:sz w:val="22"/>
          <w:lang w:val="en-US"/>
        </w:rPr>
        <w:t>3</w:t>
      </w:r>
      <w:r w:rsidR="00766F10" w:rsidRPr="00766F10">
        <w:rPr>
          <w:rFonts w:asciiTheme="majorHAnsi" w:hAnsiTheme="majorHAnsi"/>
          <w:sz w:val="22"/>
          <w:lang w:val="en-US"/>
        </w:rPr>
        <w:t>.</w:t>
      </w:r>
    </w:p>
    <w:p w14:paraId="3ABF2816" w14:textId="77777777" w:rsidR="00766F10" w:rsidRPr="00766F10" w:rsidRDefault="00766F10" w:rsidP="00766F10">
      <w:pPr>
        <w:rPr>
          <w:rFonts w:asciiTheme="majorHAnsi" w:hAnsiTheme="majorHAnsi"/>
          <w:sz w:val="22"/>
          <w:lang w:val="en-US"/>
        </w:rPr>
      </w:pPr>
    </w:p>
    <w:p w14:paraId="29280478" w14:textId="75A67393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#7: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Nathaniel </w:t>
      </w:r>
      <w:proofErr w:type="spellStart"/>
      <w:r w:rsidRPr="00766F10">
        <w:rPr>
          <w:rFonts w:asciiTheme="majorHAnsi" w:hAnsiTheme="majorHAnsi"/>
          <w:sz w:val="22"/>
          <w:lang w:val="en-US"/>
        </w:rPr>
        <w:t>Tkacz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7F403CFE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i/>
          <w:sz w:val="22"/>
          <w:lang w:val="en-US"/>
        </w:rPr>
        <w:t>Critical Point of View: A Wikipedia Reader</w:t>
      </w:r>
      <w:r w:rsidRPr="00766F10">
        <w:rPr>
          <w:rFonts w:asciiTheme="majorHAnsi" w:hAnsiTheme="majorHAnsi"/>
          <w:sz w:val="22"/>
          <w:lang w:val="en-US"/>
        </w:rPr>
        <w:t>, 2011.</w:t>
      </w:r>
    </w:p>
    <w:p w14:paraId="5E70CE76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</w:p>
    <w:p w14:paraId="28AD7E2E" w14:textId="0DACB369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#6: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Rachel Somers Miles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22CE611C" w14:textId="2BF4F714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i/>
          <w:sz w:val="22"/>
          <w:lang w:val="en-US"/>
        </w:rPr>
        <w:t>Video Vortex Reader II</w:t>
      </w:r>
      <w:r w:rsidRPr="00766F10">
        <w:rPr>
          <w:rFonts w:asciiTheme="majorHAnsi" w:hAnsiTheme="majorHAnsi"/>
          <w:i/>
          <w:sz w:val="22"/>
          <w:szCs w:val="22"/>
        </w:rPr>
        <w:t xml:space="preserve">: </w:t>
      </w:r>
      <w:proofErr w:type="spellStart"/>
      <w:r w:rsidR="00ED6972" w:rsidRPr="00766F10">
        <w:rPr>
          <w:rFonts w:asciiTheme="majorHAnsi" w:hAnsiTheme="majorHAnsi"/>
          <w:i/>
          <w:sz w:val="22"/>
          <w:szCs w:val="22"/>
        </w:rPr>
        <w:t>Moving</w:t>
      </w:r>
      <w:proofErr w:type="spellEnd"/>
      <w:r w:rsidR="00ED6972" w:rsidRPr="00766F10">
        <w:rPr>
          <w:rFonts w:asciiTheme="majorHAnsi" w:hAnsiTheme="majorHAnsi"/>
          <w:i/>
          <w:sz w:val="22"/>
          <w:szCs w:val="22"/>
        </w:rPr>
        <w:t xml:space="preserve"> Images B</w:t>
      </w:r>
      <w:r w:rsidRPr="00766F10">
        <w:rPr>
          <w:rFonts w:asciiTheme="majorHAnsi" w:hAnsiTheme="majorHAnsi"/>
          <w:i/>
          <w:sz w:val="22"/>
          <w:szCs w:val="22"/>
        </w:rPr>
        <w:t xml:space="preserve">eyond </w:t>
      </w:r>
      <w:proofErr w:type="spellStart"/>
      <w:r w:rsidRPr="00766F10">
        <w:rPr>
          <w:rFonts w:asciiTheme="majorHAnsi" w:hAnsiTheme="majorHAnsi"/>
          <w:i/>
          <w:sz w:val="22"/>
          <w:szCs w:val="22"/>
        </w:rPr>
        <w:t>Youtube</w:t>
      </w:r>
      <w:proofErr w:type="spellEnd"/>
      <w:r w:rsidRPr="00766F10">
        <w:rPr>
          <w:rFonts w:asciiTheme="majorHAnsi" w:hAnsiTheme="majorHAnsi"/>
          <w:sz w:val="22"/>
        </w:rPr>
        <w:t>, 2011.</w:t>
      </w:r>
    </w:p>
    <w:p w14:paraId="62704410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07F0124D" w14:textId="6FB77C20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#5: Scott </w:t>
      </w:r>
      <w:proofErr w:type="spellStart"/>
      <w:r w:rsidRPr="00766F10">
        <w:rPr>
          <w:rFonts w:asciiTheme="majorHAnsi" w:hAnsiTheme="majorHAnsi"/>
          <w:sz w:val="22"/>
          <w:lang w:val="en-US"/>
        </w:rPr>
        <w:t>McQuire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, Meredith Martin and Sabine </w:t>
      </w:r>
      <w:proofErr w:type="spellStart"/>
      <w:r w:rsidRPr="00766F10">
        <w:rPr>
          <w:rFonts w:asciiTheme="majorHAnsi" w:hAnsiTheme="majorHAnsi"/>
          <w:sz w:val="22"/>
          <w:lang w:val="en-US"/>
        </w:rPr>
        <w:t>Niederer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1FFACA73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proofErr w:type="gramStart"/>
      <w:r w:rsidRPr="00766F10">
        <w:rPr>
          <w:rFonts w:asciiTheme="majorHAnsi" w:hAnsiTheme="majorHAnsi"/>
          <w:i/>
          <w:sz w:val="22"/>
          <w:lang w:val="en-US"/>
        </w:rPr>
        <w:t>Urban Screens Reader</w:t>
      </w:r>
      <w:r w:rsidRPr="00766F10">
        <w:rPr>
          <w:rFonts w:asciiTheme="majorHAnsi" w:hAnsiTheme="majorHAnsi"/>
          <w:sz w:val="22"/>
          <w:lang w:val="en-US"/>
        </w:rPr>
        <w:t>, 2009.</w:t>
      </w:r>
      <w:proofErr w:type="gramEnd"/>
    </w:p>
    <w:p w14:paraId="73355346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5FC898CB" w14:textId="6D21CADD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#4: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Sabine </w:t>
      </w:r>
      <w:proofErr w:type="spellStart"/>
      <w:r w:rsidRPr="00766F10">
        <w:rPr>
          <w:rFonts w:asciiTheme="majorHAnsi" w:hAnsiTheme="majorHAnsi"/>
          <w:sz w:val="22"/>
          <w:lang w:val="en-US"/>
        </w:rPr>
        <w:t>Niederer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2D9A8109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i/>
          <w:sz w:val="22"/>
          <w:lang w:val="en-US"/>
        </w:rPr>
        <w:t>Video Vortex Reader: Responses to YouTube</w:t>
      </w:r>
      <w:r w:rsidRPr="00766F10">
        <w:rPr>
          <w:rFonts w:asciiTheme="majorHAnsi" w:hAnsiTheme="majorHAnsi"/>
          <w:sz w:val="22"/>
          <w:lang w:val="en-US"/>
        </w:rPr>
        <w:t>, 2008.</w:t>
      </w:r>
    </w:p>
    <w:p w14:paraId="1B54EF38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2469EC9F" w14:textId="44706836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#3: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Ned </w:t>
      </w:r>
      <w:proofErr w:type="spellStart"/>
      <w:r w:rsidRPr="00766F10">
        <w:rPr>
          <w:rFonts w:asciiTheme="majorHAnsi" w:hAnsiTheme="majorHAnsi"/>
          <w:sz w:val="22"/>
          <w:lang w:val="en-US"/>
        </w:rPr>
        <w:t>Rossiter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0EA748DC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proofErr w:type="spellStart"/>
      <w:r w:rsidRPr="00766F10">
        <w:rPr>
          <w:rFonts w:asciiTheme="majorHAnsi" w:hAnsiTheme="majorHAnsi"/>
          <w:i/>
          <w:sz w:val="22"/>
          <w:lang w:val="en-US"/>
        </w:rPr>
        <w:t>MyCreativity</w:t>
      </w:r>
      <w:proofErr w:type="spellEnd"/>
      <w:r w:rsidRPr="00766F10">
        <w:rPr>
          <w:rFonts w:asciiTheme="majorHAnsi" w:hAnsiTheme="majorHAnsi"/>
          <w:i/>
          <w:sz w:val="22"/>
          <w:lang w:val="en-US"/>
        </w:rPr>
        <w:t xml:space="preserve"> Reader: A Critique of Creative Industries</w:t>
      </w:r>
      <w:r w:rsidRPr="00766F10">
        <w:rPr>
          <w:rFonts w:asciiTheme="majorHAnsi" w:hAnsiTheme="majorHAnsi"/>
          <w:sz w:val="22"/>
          <w:lang w:val="en-US"/>
        </w:rPr>
        <w:t>, 2007.</w:t>
      </w:r>
    </w:p>
    <w:p w14:paraId="42A2E322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7DF06691" w14:textId="5E2D9350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#2: </w:t>
      </w:r>
      <w:proofErr w:type="spellStart"/>
      <w:r w:rsidRPr="00766F10">
        <w:rPr>
          <w:rFonts w:asciiTheme="majorHAnsi" w:hAnsiTheme="majorHAnsi"/>
          <w:sz w:val="22"/>
          <w:lang w:val="en-US"/>
        </w:rPr>
        <w:t>Katrien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</w:t>
      </w:r>
      <w:r w:rsidRPr="00766F10">
        <w:rPr>
          <w:rFonts w:asciiTheme="majorHAnsi" w:hAnsiTheme="majorHAnsi"/>
          <w:sz w:val="22"/>
          <w:szCs w:val="22"/>
        </w:rPr>
        <w:t>Jacobs</w:t>
      </w:r>
      <w:r w:rsidRPr="00766F10">
        <w:rPr>
          <w:rFonts w:asciiTheme="majorHAnsi" w:hAnsiTheme="majorHAnsi"/>
          <w:sz w:val="22"/>
        </w:rPr>
        <w:t xml:space="preserve">, Marije Janssen </w:t>
      </w:r>
      <w:proofErr w:type="spellStart"/>
      <w:r w:rsidRPr="00766F10">
        <w:rPr>
          <w:rFonts w:asciiTheme="majorHAnsi" w:hAnsiTheme="majorHAnsi"/>
          <w:sz w:val="22"/>
        </w:rPr>
        <w:t>and</w:t>
      </w:r>
      <w:proofErr w:type="spellEnd"/>
      <w:r w:rsidRPr="00766F10">
        <w:rPr>
          <w:rFonts w:asciiTheme="majorHAnsi" w:hAnsiTheme="majorHAnsi"/>
          <w:sz w:val="22"/>
        </w:rPr>
        <w:t xml:space="preserve"> Matteo </w:t>
      </w:r>
      <w:proofErr w:type="spellStart"/>
      <w:r w:rsidRPr="00766F10">
        <w:rPr>
          <w:rFonts w:asciiTheme="majorHAnsi" w:hAnsiTheme="majorHAnsi"/>
          <w:sz w:val="22"/>
        </w:rPr>
        <w:t>Pasquinelli</w:t>
      </w:r>
      <w:proofErr w:type="spellEnd"/>
      <w:r w:rsidRPr="00766F10">
        <w:rPr>
          <w:rFonts w:asciiTheme="majorHAnsi" w:hAnsiTheme="majorHAnsi"/>
          <w:sz w:val="22"/>
        </w:rPr>
        <w:t xml:space="preserve"> (</w:t>
      </w:r>
      <w:proofErr w:type="spellStart"/>
      <w:r w:rsidRPr="00766F10">
        <w:rPr>
          <w:rFonts w:asciiTheme="majorHAnsi" w:hAnsiTheme="majorHAnsi"/>
          <w:sz w:val="22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</w:p>
    <w:p w14:paraId="0A9BB301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i/>
          <w:sz w:val="22"/>
          <w:lang w:val="en-US"/>
        </w:rPr>
        <w:t xml:space="preserve">C’LICK ME: A </w:t>
      </w:r>
      <w:proofErr w:type="spellStart"/>
      <w:r w:rsidRPr="00766F10">
        <w:rPr>
          <w:rFonts w:asciiTheme="majorHAnsi" w:hAnsiTheme="majorHAnsi"/>
          <w:i/>
          <w:sz w:val="22"/>
          <w:lang w:val="en-US"/>
        </w:rPr>
        <w:t>Netporn</w:t>
      </w:r>
      <w:proofErr w:type="spellEnd"/>
      <w:r w:rsidRPr="00766F10">
        <w:rPr>
          <w:rFonts w:asciiTheme="majorHAnsi" w:hAnsiTheme="majorHAnsi"/>
          <w:i/>
          <w:sz w:val="22"/>
          <w:lang w:val="en-US"/>
        </w:rPr>
        <w:t xml:space="preserve"> Studies Reader</w:t>
      </w:r>
      <w:r w:rsidRPr="00766F10">
        <w:rPr>
          <w:rFonts w:asciiTheme="majorHAnsi" w:hAnsiTheme="majorHAnsi"/>
          <w:sz w:val="22"/>
          <w:lang w:val="en-US"/>
        </w:rPr>
        <w:t>,</w:t>
      </w:r>
      <w:r w:rsidRPr="00766F10">
        <w:rPr>
          <w:rFonts w:asciiTheme="majorHAnsi" w:hAnsiTheme="majorHAnsi"/>
          <w:i/>
          <w:sz w:val="22"/>
          <w:lang w:val="en-US"/>
        </w:rPr>
        <w:t xml:space="preserve"> </w:t>
      </w:r>
      <w:r w:rsidRPr="00766F10">
        <w:rPr>
          <w:rFonts w:asciiTheme="majorHAnsi" w:hAnsiTheme="majorHAnsi"/>
          <w:sz w:val="22"/>
          <w:lang w:val="en-US"/>
        </w:rPr>
        <w:t>2007.</w:t>
      </w:r>
    </w:p>
    <w:p w14:paraId="122ED740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2A047A55" w14:textId="15794E3D" w:rsidR="00914E23" w:rsidRPr="00766F10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INC Reader #1: Geert </w:t>
      </w:r>
      <w:proofErr w:type="spellStart"/>
      <w:r w:rsidRPr="00766F10">
        <w:rPr>
          <w:rFonts w:asciiTheme="majorHAnsi" w:hAnsiTheme="majorHAnsi"/>
          <w:sz w:val="22"/>
          <w:lang w:val="en-US"/>
        </w:rPr>
        <w:t>Lovink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and </w:t>
      </w:r>
      <w:proofErr w:type="spellStart"/>
      <w:r w:rsidRPr="00766F10">
        <w:rPr>
          <w:rFonts w:asciiTheme="majorHAnsi" w:hAnsiTheme="majorHAnsi"/>
          <w:sz w:val="22"/>
          <w:lang w:val="en-US"/>
        </w:rPr>
        <w:t>Soenke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766F10">
        <w:rPr>
          <w:rFonts w:asciiTheme="majorHAnsi" w:hAnsiTheme="majorHAnsi"/>
          <w:sz w:val="22"/>
          <w:lang w:val="en-US"/>
        </w:rPr>
        <w:t>Zehle</w:t>
      </w:r>
      <w:proofErr w:type="spellEnd"/>
      <w:r w:rsidRPr="00766F10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66F10">
        <w:rPr>
          <w:rFonts w:asciiTheme="majorHAnsi" w:hAnsiTheme="majorHAnsi"/>
          <w:sz w:val="22"/>
          <w:lang w:val="en-US"/>
        </w:rPr>
        <w:t>eds</w:t>
      </w:r>
      <w:proofErr w:type="spellEnd"/>
      <w:r w:rsidRPr="00766F10">
        <w:rPr>
          <w:rFonts w:asciiTheme="majorHAnsi" w:hAnsiTheme="majorHAnsi"/>
          <w:sz w:val="22"/>
          <w:szCs w:val="22"/>
        </w:rPr>
        <w:t>),</w:t>
      </w:r>
      <w:r w:rsidRPr="00766F10">
        <w:rPr>
          <w:rFonts w:asciiTheme="majorHAnsi" w:hAnsiTheme="majorHAnsi"/>
          <w:sz w:val="22"/>
        </w:rPr>
        <w:t xml:space="preserve"> </w:t>
      </w:r>
    </w:p>
    <w:p w14:paraId="08D5DEAE" w14:textId="77777777" w:rsidR="00914E23" w:rsidRPr="00766F10" w:rsidRDefault="00914E23" w:rsidP="00914E23">
      <w:pPr>
        <w:rPr>
          <w:rFonts w:asciiTheme="majorHAnsi" w:hAnsiTheme="majorHAnsi"/>
          <w:sz w:val="22"/>
        </w:rPr>
      </w:pPr>
      <w:proofErr w:type="gramStart"/>
      <w:r w:rsidRPr="00766F10">
        <w:rPr>
          <w:rFonts w:asciiTheme="majorHAnsi" w:hAnsiTheme="majorHAnsi"/>
          <w:i/>
          <w:sz w:val="22"/>
          <w:lang w:val="en-US"/>
        </w:rPr>
        <w:t>Incommunicado Reader</w:t>
      </w:r>
      <w:r w:rsidRPr="00766F10">
        <w:rPr>
          <w:rFonts w:asciiTheme="majorHAnsi" w:hAnsiTheme="majorHAnsi"/>
          <w:sz w:val="22"/>
          <w:lang w:val="en-US"/>
        </w:rPr>
        <w:t>, 2005</w:t>
      </w:r>
      <w:r w:rsidRPr="00766F10">
        <w:rPr>
          <w:rFonts w:asciiTheme="majorHAnsi" w:hAnsiTheme="majorHAnsi"/>
          <w:sz w:val="22"/>
          <w:szCs w:val="22"/>
        </w:rPr>
        <w:t>.</w:t>
      </w:r>
      <w:proofErr w:type="gramEnd"/>
    </w:p>
    <w:p w14:paraId="0FCC7DD9" w14:textId="77777777" w:rsidR="00914E23" w:rsidRPr="00766F10" w:rsidRDefault="00914E23" w:rsidP="00914E23">
      <w:pPr>
        <w:rPr>
          <w:rFonts w:asciiTheme="majorHAnsi" w:hAnsiTheme="majorHAnsi"/>
          <w:sz w:val="22"/>
          <w:u w:val="single"/>
          <w:lang w:val="en-US"/>
        </w:rPr>
      </w:pPr>
    </w:p>
    <w:p w14:paraId="22689979" w14:textId="0EE1DBAA" w:rsidR="00914E23" w:rsidRPr="00944036" w:rsidRDefault="00914E23" w:rsidP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sz w:val="22"/>
          <w:lang w:val="en-US"/>
        </w:rPr>
        <w:t xml:space="preserve">All INC Readers, and other publications like the Network Notebooks Series and Theory on Demand, can be downloaded </w:t>
      </w:r>
      <w:r w:rsidR="00944036">
        <w:rPr>
          <w:rFonts w:asciiTheme="majorHAnsi" w:hAnsiTheme="majorHAnsi"/>
          <w:sz w:val="22"/>
          <w:lang w:val="en-US"/>
        </w:rPr>
        <w:t xml:space="preserve">and read </w:t>
      </w:r>
      <w:r w:rsidRPr="00766F10">
        <w:rPr>
          <w:rFonts w:asciiTheme="majorHAnsi" w:hAnsiTheme="majorHAnsi"/>
          <w:sz w:val="22"/>
          <w:lang w:val="en-US"/>
        </w:rPr>
        <w:t>for free</w:t>
      </w:r>
      <w:r w:rsidR="00944036">
        <w:rPr>
          <w:rFonts w:asciiTheme="majorHAnsi" w:hAnsiTheme="majorHAnsi"/>
          <w:sz w:val="22"/>
          <w:lang w:val="en-US"/>
        </w:rPr>
        <w:t>.</w:t>
      </w:r>
      <w:r w:rsidRPr="00766F10">
        <w:rPr>
          <w:rFonts w:asciiTheme="majorHAnsi" w:hAnsiTheme="majorHAnsi"/>
          <w:sz w:val="22"/>
          <w:lang w:val="en-US"/>
        </w:rPr>
        <w:t xml:space="preserve"> </w:t>
      </w:r>
      <w:r w:rsidR="00944036">
        <w:rPr>
          <w:rFonts w:asciiTheme="majorHAnsi" w:hAnsiTheme="majorHAnsi"/>
          <w:sz w:val="22"/>
          <w:lang w:val="en-US"/>
        </w:rPr>
        <w:t>See</w:t>
      </w:r>
      <w:r w:rsidRPr="00766F10">
        <w:rPr>
          <w:rFonts w:asciiTheme="majorHAnsi" w:hAnsiTheme="majorHAnsi"/>
          <w:sz w:val="22"/>
          <w:lang w:val="en-US"/>
        </w:rPr>
        <w:t xml:space="preserve"> www.networkcultures.org/publications</w:t>
      </w:r>
      <w:r w:rsidRPr="00766F10">
        <w:rPr>
          <w:rFonts w:asciiTheme="majorHAnsi" w:hAnsiTheme="majorHAnsi"/>
          <w:sz w:val="22"/>
          <w:szCs w:val="22"/>
        </w:rPr>
        <w:t xml:space="preserve">. </w:t>
      </w:r>
    </w:p>
    <w:p w14:paraId="21D481E3" w14:textId="77777777" w:rsidR="00914E23" w:rsidRPr="00766F10" w:rsidRDefault="00914E23" w:rsidP="00914E23">
      <w:pPr>
        <w:rPr>
          <w:rFonts w:asciiTheme="majorHAnsi" w:hAnsiTheme="majorHAnsi"/>
          <w:b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br w:type="page"/>
      </w:r>
      <w:r w:rsidRPr="00766F10">
        <w:rPr>
          <w:rFonts w:asciiTheme="majorHAnsi" w:hAnsiTheme="majorHAnsi"/>
          <w:b/>
          <w:sz w:val="22"/>
          <w:lang w:val="en-US"/>
        </w:rPr>
        <w:t>CONTENTS</w:t>
      </w:r>
    </w:p>
    <w:p w14:paraId="7087AD84" w14:textId="77777777" w:rsidR="00914E23" w:rsidRDefault="00914E23" w:rsidP="00914E23">
      <w:pPr>
        <w:rPr>
          <w:rFonts w:asciiTheme="majorHAnsi" w:hAnsiTheme="majorHAnsi"/>
          <w:b/>
          <w:sz w:val="22"/>
          <w:lang w:val="en-US"/>
        </w:rPr>
      </w:pPr>
    </w:p>
    <w:p w14:paraId="3200AAD0" w14:textId="18C88D21" w:rsidR="00E6593D" w:rsidRDefault="00E6593D" w:rsidP="00914E23">
      <w:pPr>
        <w:rPr>
          <w:rFonts w:asciiTheme="majorHAnsi" w:hAnsiTheme="majorHAnsi"/>
          <w:b/>
          <w:sz w:val="22"/>
          <w:lang w:val="en-US"/>
        </w:rPr>
      </w:pPr>
      <w:proofErr w:type="spellStart"/>
      <w:r>
        <w:rPr>
          <w:rFonts w:asciiTheme="majorHAnsi" w:hAnsiTheme="majorHAnsi"/>
          <w:b/>
          <w:sz w:val="22"/>
          <w:lang w:val="en-US"/>
        </w:rPr>
        <w:t>Saskia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22"/>
          <w:lang w:val="en-US"/>
        </w:rPr>
        <w:t>Sassen</w:t>
      </w:r>
      <w:proofErr w:type="spellEnd"/>
    </w:p>
    <w:p w14:paraId="5EA5C6CD" w14:textId="65A72962" w:rsidR="00E6593D" w:rsidRPr="00E6593D" w:rsidRDefault="0079739E" w:rsidP="00914E23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 xml:space="preserve">Foreword to the </w:t>
      </w:r>
      <w:proofErr w:type="spellStart"/>
      <w:r w:rsidR="00E6593D">
        <w:rPr>
          <w:rFonts w:asciiTheme="majorHAnsi" w:hAnsiTheme="majorHAnsi"/>
          <w:sz w:val="22"/>
          <w:lang w:val="en-US"/>
        </w:rPr>
        <w:t>MoneyLab</w:t>
      </w:r>
      <w:proofErr w:type="spellEnd"/>
      <w:r>
        <w:rPr>
          <w:rFonts w:asciiTheme="majorHAnsi" w:hAnsiTheme="majorHAnsi"/>
          <w:sz w:val="22"/>
          <w:lang w:val="en-US"/>
        </w:rPr>
        <w:t xml:space="preserve"> Reader</w:t>
      </w:r>
    </w:p>
    <w:p w14:paraId="71CF1FB7" w14:textId="77777777" w:rsidR="00E6593D" w:rsidRDefault="00E6593D" w:rsidP="00914E23">
      <w:pPr>
        <w:rPr>
          <w:rFonts w:asciiTheme="majorHAnsi" w:hAnsiTheme="majorHAnsi"/>
          <w:b/>
          <w:sz w:val="22"/>
          <w:lang w:val="en-US"/>
        </w:rPr>
      </w:pPr>
    </w:p>
    <w:p w14:paraId="12A06AB9" w14:textId="507A301B" w:rsidR="00944036" w:rsidRDefault="00E6593D" w:rsidP="00914E23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Geert </w:t>
      </w:r>
      <w:proofErr w:type="spellStart"/>
      <w:r>
        <w:rPr>
          <w:rFonts w:asciiTheme="majorHAnsi" w:hAnsiTheme="majorHAnsi"/>
          <w:b/>
          <w:sz w:val="22"/>
          <w:lang w:val="en-US"/>
        </w:rPr>
        <w:t>Lovink</w:t>
      </w:r>
      <w:proofErr w:type="spellEnd"/>
      <w:r w:rsidR="0070116B">
        <w:rPr>
          <w:rFonts w:asciiTheme="majorHAnsi" w:hAnsiTheme="majorHAnsi"/>
          <w:b/>
          <w:sz w:val="22"/>
          <w:lang w:val="en-US"/>
        </w:rPr>
        <w:t xml:space="preserve"> and </w:t>
      </w:r>
      <w:r>
        <w:rPr>
          <w:rFonts w:asciiTheme="majorHAnsi" w:hAnsiTheme="majorHAnsi"/>
          <w:b/>
          <w:sz w:val="22"/>
          <w:lang w:val="en-US"/>
        </w:rPr>
        <w:t xml:space="preserve">Nathaniel </w:t>
      </w:r>
      <w:proofErr w:type="spellStart"/>
      <w:r>
        <w:rPr>
          <w:rFonts w:asciiTheme="majorHAnsi" w:hAnsiTheme="majorHAnsi"/>
          <w:b/>
          <w:sz w:val="22"/>
          <w:lang w:val="en-US"/>
        </w:rPr>
        <w:t>Tkacz</w:t>
      </w:r>
      <w:proofErr w:type="spellEnd"/>
    </w:p>
    <w:p w14:paraId="42D587CD" w14:textId="502A6BB7" w:rsidR="00944036" w:rsidRDefault="00944036" w:rsidP="00914E23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 xml:space="preserve">Introduction </w:t>
      </w:r>
    </w:p>
    <w:p w14:paraId="000AB34A" w14:textId="77777777" w:rsidR="00944036" w:rsidRDefault="00944036" w:rsidP="00914E23">
      <w:pPr>
        <w:pBdr>
          <w:bottom w:val="single" w:sz="6" w:space="1" w:color="auto"/>
        </w:pBdr>
        <w:rPr>
          <w:rFonts w:asciiTheme="majorHAnsi" w:hAnsiTheme="majorHAnsi"/>
          <w:sz w:val="22"/>
          <w:lang w:val="en-US"/>
        </w:rPr>
      </w:pPr>
    </w:p>
    <w:p w14:paraId="30361330" w14:textId="2C3FCFD6" w:rsidR="00343122" w:rsidRPr="0070116B" w:rsidRDefault="00E6593D" w:rsidP="00944036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bCs/>
          <w:sz w:val="22"/>
          <w:lang w:val="en-US"/>
        </w:rPr>
        <w:t>THE LONG GAME</w:t>
      </w:r>
    </w:p>
    <w:p w14:paraId="1FEECE92" w14:textId="77777777" w:rsidR="0070116B" w:rsidRDefault="0070116B" w:rsidP="0070116B">
      <w:pPr>
        <w:rPr>
          <w:rFonts w:asciiTheme="majorHAnsi" w:hAnsiTheme="majorHAnsi"/>
          <w:b/>
          <w:sz w:val="22"/>
          <w:lang w:val="en-US"/>
        </w:rPr>
      </w:pPr>
    </w:p>
    <w:p w14:paraId="45876DE7" w14:textId="77777777" w:rsidR="009F6C31" w:rsidRDefault="00E6593D" w:rsidP="009F6C31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Keith Hart</w:t>
      </w:r>
    </w:p>
    <w:p w14:paraId="245F120C" w14:textId="77900F8E" w:rsidR="009F6C31" w:rsidRPr="009F6C31" w:rsidRDefault="009F6C31" w:rsidP="009F6C31">
      <w:pPr>
        <w:rPr>
          <w:rFonts w:asciiTheme="majorHAnsi" w:hAnsiTheme="majorHAnsi"/>
          <w:b/>
          <w:sz w:val="22"/>
          <w:lang w:val="en-US"/>
        </w:rPr>
      </w:pPr>
      <w:r w:rsidRPr="009F6C31">
        <w:rPr>
          <w:rFonts w:asciiTheme="majorHAnsi" w:hAnsiTheme="majorHAnsi"/>
          <w:sz w:val="22"/>
          <w:szCs w:val="22"/>
          <w:lang w:val="en-US"/>
        </w:rPr>
        <w:t>Money in the Making of World Society</w:t>
      </w:r>
    </w:p>
    <w:p w14:paraId="4FC6DD7C" w14:textId="77777777" w:rsidR="009F6C31" w:rsidRDefault="009F6C31" w:rsidP="0070116B">
      <w:pPr>
        <w:rPr>
          <w:rFonts w:asciiTheme="majorHAnsi" w:hAnsiTheme="majorHAnsi"/>
          <w:b/>
          <w:sz w:val="22"/>
          <w:lang w:val="en-US"/>
        </w:rPr>
      </w:pPr>
    </w:p>
    <w:p w14:paraId="651B163C" w14:textId="77777777" w:rsidR="009F6C31" w:rsidRDefault="00E6593D" w:rsidP="009F6C31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Franco </w:t>
      </w:r>
      <w:proofErr w:type="spellStart"/>
      <w:r>
        <w:rPr>
          <w:rFonts w:asciiTheme="majorHAnsi" w:hAnsiTheme="majorHAnsi"/>
          <w:b/>
          <w:sz w:val="22"/>
          <w:lang w:val="en-US"/>
        </w:rPr>
        <w:t>Berardi</w:t>
      </w:r>
      <w:proofErr w:type="spellEnd"/>
      <w:r w:rsidR="00944036" w:rsidRPr="00944036">
        <w:rPr>
          <w:rFonts w:asciiTheme="majorHAnsi" w:hAnsiTheme="majorHAnsi"/>
          <w:b/>
          <w:sz w:val="22"/>
          <w:lang w:val="en-US"/>
        </w:rPr>
        <w:tab/>
      </w:r>
    </w:p>
    <w:p w14:paraId="1C31A882" w14:textId="5B30F33B" w:rsidR="009F6C31" w:rsidRPr="009F6C31" w:rsidRDefault="009F6C31" w:rsidP="009F6C31">
      <w:pPr>
        <w:rPr>
          <w:rFonts w:asciiTheme="majorHAnsi" w:hAnsiTheme="majorHAnsi"/>
          <w:b/>
          <w:sz w:val="22"/>
          <w:lang w:val="en-US"/>
        </w:rPr>
      </w:pPr>
      <w:r w:rsidRPr="009F6C31">
        <w:rPr>
          <w:rFonts w:asciiTheme="majorHAnsi" w:hAnsiTheme="majorHAnsi"/>
          <w:sz w:val="22"/>
          <w:szCs w:val="22"/>
        </w:rPr>
        <w:t>Is There Life Beyond Money?</w:t>
      </w:r>
    </w:p>
    <w:p w14:paraId="19CF49B4" w14:textId="77777777" w:rsidR="00343122" w:rsidRDefault="00343122" w:rsidP="00944036">
      <w:pPr>
        <w:rPr>
          <w:rFonts w:asciiTheme="majorHAnsi" w:hAnsiTheme="majorHAnsi"/>
          <w:b/>
          <w:sz w:val="22"/>
          <w:lang w:val="en-US"/>
        </w:rPr>
      </w:pPr>
    </w:p>
    <w:p w14:paraId="073FD53C" w14:textId="13EA020F" w:rsidR="009F6C31" w:rsidRDefault="009F6C31" w:rsidP="009F6C31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Ralph </w:t>
      </w:r>
      <w:r w:rsidR="00E6593D">
        <w:rPr>
          <w:rFonts w:asciiTheme="majorHAnsi" w:hAnsiTheme="majorHAnsi"/>
          <w:b/>
          <w:sz w:val="22"/>
          <w:lang w:val="en-US"/>
        </w:rPr>
        <w:t xml:space="preserve">and </w:t>
      </w:r>
      <w:r>
        <w:rPr>
          <w:rFonts w:asciiTheme="majorHAnsi" w:hAnsiTheme="majorHAnsi"/>
          <w:b/>
          <w:sz w:val="22"/>
          <w:lang w:val="en-US"/>
        </w:rPr>
        <w:t>Stefan</w:t>
      </w:r>
      <w:r w:rsidR="00E6593D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="00E6593D">
        <w:rPr>
          <w:rFonts w:asciiTheme="majorHAnsi" w:hAnsiTheme="majorHAnsi"/>
          <w:b/>
          <w:sz w:val="22"/>
          <w:lang w:val="en-US"/>
        </w:rPr>
        <w:t>Heidenreich</w:t>
      </w:r>
      <w:proofErr w:type="spellEnd"/>
    </w:p>
    <w:p w14:paraId="3B34ED0E" w14:textId="36E4107A" w:rsidR="009F6C31" w:rsidRPr="009F6C31" w:rsidRDefault="009F6C31" w:rsidP="009F6C31">
      <w:pPr>
        <w:rPr>
          <w:rFonts w:asciiTheme="majorHAnsi" w:hAnsiTheme="majorHAnsi"/>
          <w:b/>
          <w:sz w:val="22"/>
          <w:lang w:val="en-US"/>
        </w:rPr>
      </w:pPr>
      <w:r w:rsidRPr="009F6C31">
        <w:rPr>
          <w:rFonts w:asciiTheme="majorHAnsi" w:hAnsiTheme="majorHAnsi"/>
          <w:sz w:val="22"/>
          <w:szCs w:val="22"/>
          <w:lang w:val="en-US"/>
        </w:rPr>
        <w:t>On a Post-Monetary Network Based Economy</w:t>
      </w:r>
    </w:p>
    <w:p w14:paraId="0D96602B" w14:textId="77777777" w:rsidR="00E6593D" w:rsidRDefault="00E6593D" w:rsidP="00944036">
      <w:pPr>
        <w:rPr>
          <w:rFonts w:asciiTheme="majorHAnsi" w:hAnsiTheme="majorHAnsi"/>
          <w:b/>
          <w:sz w:val="22"/>
          <w:lang w:val="en-US"/>
        </w:rPr>
      </w:pPr>
    </w:p>
    <w:p w14:paraId="0DB4536E" w14:textId="77777777" w:rsidR="00262537" w:rsidRDefault="00E6593D" w:rsidP="00262537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Douglas </w:t>
      </w:r>
      <w:proofErr w:type="spellStart"/>
      <w:r>
        <w:rPr>
          <w:rFonts w:asciiTheme="majorHAnsi" w:hAnsiTheme="majorHAnsi"/>
          <w:b/>
          <w:sz w:val="22"/>
          <w:lang w:val="en-US"/>
        </w:rPr>
        <w:t>Rushkoff</w:t>
      </w:r>
      <w:proofErr w:type="spellEnd"/>
    </w:p>
    <w:p w14:paraId="7359D275" w14:textId="59F16CD7" w:rsidR="00262537" w:rsidRPr="00262537" w:rsidRDefault="00262537" w:rsidP="00262537">
      <w:pPr>
        <w:rPr>
          <w:rFonts w:asciiTheme="majorHAnsi" w:hAnsiTheme="majorHAnsi"/>
          <w:b/>
          <w:sz w:val="22"/>
          <w:lang w:val="en-US"/>
        </w:rPr>
      </w:pPr>
      <w:proofErr w:type="spellStart"/>
      <w:r w:rsidRPr="00262537">
        <w:rPr>
          <w:rFonts w:asciiTheme="majorHAnsi" w:hAnsiTheme="majorHAnsi"/>
          <w:sz w:val="22"/>
          <w:szCs w:val="22"/>
        </w:rPr>
        <w:t>Playability</w:t>
      </w:r>
      <w:proofErr w:type="spellEnd"/>
      <w:r w:rsidRPr="00262537">
        <w:rPr>
          <w:rFonts w:asciiTheme="majorHAnsi" w:hAnsiTheme="majorHAnsi"/>
          <w:sz w:val="22"/>
          <w:szCs w:val="22"/>
        </w:rPr>
        <w:t xml:space="preserve"> and the Search for an Open Source Economy</w:t>
      </w:r>
    </w:p>
    <w:p w14:paraId="0876C928" w14:textId="77777777" w:rsidR="00E6593D" w:rsidRDefault="00E6593D" w:rsidP="00944036">
      <w:pPr>
        <w:rPr>
          <w:rFonts w:asciiTheme="majorHAnsi" w:hAnsiTheme="majorHAnsi"/>
          <w:b/>
          <w:sz w:val="22"/>
          <w:lang w:val="en-US"/>
        </w:rPr>
      </w:pPr>
    </w:p>
    <w:p w14:paraId="71174077" w14:textId="77777777" w:rsidR="00A502E7" w:rsidRDefault="00E6593D" w:rsidP="00A502E7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Andrew Ross</w:t>
      </w:r>
    </w:p>
    <w:p w14:paraId="08CE093E" w14:textId="24110BFE" w:rsidR="00A502E7" w:rsidRPr="00A502E7" w:rsidRDefault="00A502E7" w:rsidP="00A502E7">
      <w:pPr>
        <w:rPr>
          <w:rFonts w:asciiTheme="majorHAnsi" w:hAnsiTheme="majorHAnsi"/>
          <w:b/>
          <w:sz w:val="22"/>
          <w:lang w:val="en-US"/>
        </w:rPr>
      </w:pPr>
      <w:r w:rsidRPr="00A502E7">
        <w:rPr>
          <w:rFonts w:asciiTheme="majorHAnsi" w:hAnsiTheme="majorHAnsi"/>
          <w:sz w:val="22"/>
          <w:szCs w:val="22"/>
        </w:rPr>
        <w:fldChar w:fldCharType="begin"/>
      </w:r>
      <w:r w:rsidRPr="00A502E7">
        <w:rPr>
          <w:rFonts w:asciiTheme="majorHAnsi" w:hAnsiTheme="majorHAnsi"/>
          <w:sz w:val="22"/>
          <w:szCs w:val="22"/>
        </w:rPr>
        <w:instrText xml:space="preserve"> SEQ CHAPTER \h \r 1</w:instrText>
      </w:r>
      <w:r w:rsidRPr="00A502E7">
        <w:rPr>
          <w:rFonts w:asciiTheme="majorHAnsi" w:hAnsiTheme="majorHAnsi"/>
          <w:sz w:val="22"/>
          <w:szCs w:val="22"/>
        </w:rPr>
        <w:fldChar w:fldCharType="end"/>
      </w:r>
      <w:proofErr w:type="spellStart"/>
      <w:r w:rsidRPr="00A502E7">
        <w:rPr>
          <w:rFonts w:asciiTheme="majorHAnsi" w:hAnsiTheme="majorHAnsi"/>
          <w:sz w:val="22"/>
          <w:szCs w:val="22"/>
        </w:rPr>
        <w:t>Accumulation</w:t>
      </w:r>
      <w:proofErr w:type="spellEnd"/>
      <w:r w:rsidRPr="00A502E7">
        <w:rPr>
          <w:rFonts w:asciiTheme="majorHAnsi" w:hAnsiTheme="majorHAnsi"/>
          <w:sz w:val="22"/>
          <w:szCs w:val="22"/>
        </w:rPr>
        <w:t xml:space="preserve"> and Resistance in the 21st Century</w:t>
      </w:r>
    </w:p>
    <w:p w14:paraId="3D29D49B" w14:textId="77777777" w:rsidR="00A502E7" w:rsidRDefault="00A502E7" w:rsidP="00944036">
      <w:pPr>
        <w:rPr>
          <w:rFonts w:asciiTheme="majorHAnsi" w:hAnsiTheme="majorHAnsi"/>
          <w:b/>
          <w:sz w:val="22"/>
          <w:lang w:val="en-US"/>
        </w:rPr>
      </w:pPr>
    </w:p>
    <w:p w14:paraId="70269AEE" w14:textId="77777777" w:rsidR="00343122" w:rsidRDefault="00343122" w:rsidP="00944036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3DE323DF" w14:textId="263D15AD" w:rsidR="00944036" w:rsidRPr="00343122" w:rsidRDefault="00A502E7" w:rsidP="00944036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FINANCIAL INTERVENTIONS</w:t>
      </w:r>
    </w:p>
    <w:p w14:paraId="0776A2EE" w14:textId="77777777" w:rsidR="00343122" w:rsidRDefault="00343122" w:rsidP="00944036">
      <w:pPr>
        <w:rPr>
          <w:rFonts w:asciiTheme="majorHAnsi" w:hAnsiTheme="majorHAnsi"/>
          <w:b/>
          <w:sz w:val="22"/>
          <w:lang w:val="en-US"/>
        </w:rPr>
      </w:pPr>
    </w:p>
    <w:p w14:paraId="32C5E728" w14:textId="1EB9E7B3" w:rsidR="00106093" w:rsidRPr="00106093" w:rsidRDefault="00106093" w:rsidP="00106093">
      <w:pPr>
        <w:pStyle w:val="Heading1"/>
        <w:spacing w:line="240" w:lineRule="auto"/>
        <w:contextualSpacing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Primavera De </w:t>
      </w:r>
      <w:proofErr w:type="spellStart"/>
      <w:r>
        <w:rPr>
          <w:rFonts w:asciiTheme="majorHAnsi" w:hAnsiTheme="majorHAnsi"/>
          <w:b/>
          <w:sz w:val="22"/>
          <w:szCs w:val="22"/>
        </w:rPr>
        <w:t>Filippi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and</w:t>
      </w:r>
      <w:r w:rsidR="00A502E7" w:rsidRPr="00E6593D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A502E7" w:rsidRPr="00E6593D">
        <w:rPr>
          <w:rFonts w:asciiTheme="majorHAnsi" w:hAnsiTheme="majorHAnsi"/>
          <w:b/>
          <w:sz w:val="22"/>
          <w:szCs w:val="22"/>
        </w:rPr>
        <w:t>Samer</w:t>
      </w:r>
      <w:proofErr w:type="spellEnd"/>
      <w:r w:rsidR="00A502E7" w:rsidRPr="00E6593D">
        <w:rPr>
          <w:rFonts w:asciiTheme="majorHAnsi" w:hAnsiTheme="majorHAnsi"/>
          <w:b/>
          <w:sz w:val="22"/>
          <w:szCs w:val="22"/>
        </w:rPr>
        <w:t xml:space="preserve"> Hassan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 </w:t>
      </w:r>
      <w:r w:rsidRPr="00106093">
        <w:rPr>
          <w:rFonts w:asciiTheme="majorHAnsi" w:hAnsiTheme="majorHAnsi"/>
          <w:sz w:val="22"/>
          <w:szCs w:val="22"/>
        </w:rPr>
        <w:t xml:space="preserve">Measuring Value in the Commons-Based Ecosystem: </w:t>
      </w:r>
      <w:bookmarkStart w:id="0" w:name="h.67xz7b5rhot2" w:colFirst="0" w:colLast="0"/>
      <w:bookmarkEnd w:id="0"/>
      <w:r w:rsidRPr="00106093">
        <w:rPr>
          <w:rFonts w:asciiTheme="majorHAnsi" w:hAnsiTheme="majorHAnsi"/>
          <w:sz w:val="22"/>
          <w:szCs w:val="22"/>
        </w:rPr>
        <w:t xml:space="preserve">Bridging the Gap Between the Commons and the Market </w:t>
      </w:r>
    </w:p>
    <w:p w14:paraId="7F68C706" w14:textId="77777777" w:rsidR="00A502E7" w:rsidRDefault="00A502E7" w:rsidP="00944036">
      <w:pPr>
        <w:rPr>
          <w:rFonts w:asciiTheme="majorHAnsi" w:hAnsiTheme="majorHAnsi" w:cs="Arial"/>
          <w:b/>
          <w:bCs/>
          <w:sz w:val="22"/>
          <w:szCs w:val="22"/>
        </w:rPr>
      </w:pPr>
    </w:p>
    <w:p w14:paraId="7B77AB07" w14:textId="13A9BC72" w:rsidR="00343122" w:rsidRDefault="00E6593D" w:rsidP="00944036">
      <w:pPr>
        <w:rPr>
          <w:rFonts w:asciiTheme="majorHAnsi" w:hAnsiTheme="majorHAnsi" w:cs="Arial"/>
          <w:b/>
          <w:sz w:val="22"/>
          <w:szCs w:val="22"/>
        </w:rPr>
      </w:pPr>
      <w:proofErr w:type="spellStart"/>
      <w:r w:rsidRPr="002F6DDF">
        <w:rPr>
          <w:rFonts w:asciiTheme="majorHAnsi" w:hAnsiTheme="majorHAnsi" w:cs="Arial"/>
          <w:b/>
          <w:bCs/>
          <w:sz w:val="22"/>
          <w:szCs w:val="22"/>
        </w:rPr>
        <w:t>Pekka</w:t>
      </w:r>
      <w:proofErr w:type="spellEnd"/>
      <w:r w:rsidRPr="002F6DDF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proofErr w:type="spellStart"/>
      <w:r w:rsidRPr="002F6DDF">
        <w:rPr>
          <w:rFonts w:asciiTheme="majorHAnsi" w:hAnsiTheme="majorHAnsi" w:cs="Arial"/>
          <w:b/>
          <w:bCs/>
          <w:sz w:val="22"/>
          <w:szCs w:val="22"/>
        </w:rPr>
        <w:t>Piironen</w:t>
      </w:r>
      <w:proofErr w:type="spellEnd"/>
      <w:r w:rsidR="00106093">
        <w:rPr>
          <w:rFonts w:asciiTheme="majorHAnsi" w:hAnsiTheme="majorHAnsi"/>
          <w:b/>
          <w:sz w:val="22"/>
          <w:lang w:val="en-US"/>
        </w:rPr>
        <w:t xml:space="preserve"> and</w:t>
      </w:r>
      <w:r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Pr="002F6DDF">
        <w:rPr>
          <w:rFonts w:asciiTheme="majorHAnsi" w:hAnsiTheme="majorHAnsi" w:cs="Arial"/>
          <w:b/>
          <w:sz w:val="22"/>
          <w:szCs w:val="22"/>
        </w:rPr>
        <w:t>Akseli</w:t>
      </w:r>
      <w:proofErr w:type="spellEnd"/>
      <w:r w:rsidRPr="002F6DDF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Pr="002F6DDF">
        <w:rPr>
          <w:rFonts w:asciiTheme="majorHAnsi" w:hAnsiTheme="majorHAnsi" w:cs="Arial"/>
          <w:b/>
          <w:sz w:val="22"/>
          <w:szCs w:val="22"/>
        </w:rPr>
        <w:t>Virtanen</w:t>
      </w:r>
      <w:proofErr w:type="spellEnd"/>
    </w:p>
    <w:p w14:paraId="5CBC435B" w14:textId="3D70E914" w:rsidR="00106093" w:rsidRPr="006A7CBA" w:rsidRDefault="006A7CBA" w:rsidP="00944036">
      <w:pPr>
        <w:rPr>
          <w:rFonts w:asciiTheme="majorHAnsi" w:hAnsiTheme="majorHAnsi"/>
          <w:b/>
          <w:sz w:val="22"/>
          <w:lang w:val="en-US"/>
        </w:rPr>
      </w:pPr>
      <w:proofErr w:type="spellStart"/>
      <w:r w:rsidRPr="006A7CBA">
        <w:rPr>
          <w:rFonts w:asciiTheme="majorHAnsi" w:hAnsiTheme="majorHAnsi"/>
          <w:sz w:val="22"/>
          <w:szCs w:val="22"/>
        </w:rPr>
        <w:t>Democratizing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the </w:t>
      </w:r>
      <w:r w:rsidR="006A42D0">
        <w:rPr>
          <w:rFonts w:asciiTheme="majorHAnsi" w:hAnsiTheme="majorHAnsi"/>
          <w:sz w:val="22"/>
          <w:szCs w:val="22"/>
        </w:rPr>
        <w:t xml:space="preserve">Power of Finance: A </w:t>
      </w:r>
      <w:proofErr w:type="spellStart"/>
      <w:r w:rsidR="006A42D0">
        <w:rPr>
          <w:rFonts w:asciiTheme="majorHAnsi" w:hAnsiTheme="majorHAnsi"/>
          <w:sz w:val="22"/>
          <w:szCs w:val="22"/>
        </w:rPr>
        <w:t>Discussion</w:t>
      </w:r>
      <w:proofErr w:type="spellEnd"/>
      <w:r w:rsidR="006A42D0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A42D0">
        <w:rPr>
          <w:rFonts w:asciiTheme="majorHAnsi" w:hAnsiTheme="majorHAnsi"/>
          <w:sz w:val="22"/>
          <w:szCs w:val="22"/>
        </w:rPr>
        <w:t>A</w:t>
      </w:r>
      <w:r w:rsidRPr="006A7CBA">
        <w:rPr>
          <w:rFonts w:asciiTheme="majorHAnsi" w:hAnsiTheme="majorHAnsi"/>
          <w:sz w:val="22"/>
          <w:szCs w:val="22"/>
        </w:rPr>
        <w:t>bout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Robin </w:t>
      </w:r>
      <w:proofErr w:type="spellStart"/>
      <w:r w:rsidRPr="006A7CBA">
        <w:rPr>
          <w:rFonts w:asciiTheme="majorHAnsi" w:hAnsiTheme="majorHAnsi"/>
          <w:sz w:val="22"/>
          <w:szCs w:val="22"/>
        </w:rPr>
        <w:t>Hood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Fonts w:asciiTheme="majorHAnsi" w:hAnsiTheme="majorHAnsi"/>
          <w:sz w:val="22"/>
          <w:szCs w:val="22"/>
        </w:rPr>
        <w:t>Asset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Management </w:t>
      </w:r>
      <w:proofErr w:type="spellStart"/>
      <w:r w:rsidRPr="006A7CBA">
        <w:rPr>
          <w:rFonts w:asciiTheme="majorHAnsi" w:hAnsiTheme="majorHAnsi"/>
          <w:sz w:val="22"/>
          <w:szCs w:val="22"/>
        </w:rPr>
        <w:t>Cooperative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Fonts w:asciiTheme="majorHAnsi" w:hAnsiTheme="majorHAnsi"/>
          <w:sz w:val="22"/>
          <w:szCs w:val="22"/>
        </w:rPr>
        <w:t>with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A42D0">
        <w:rPr>
          <w:rFonts w:asciiTheme="majorHAnsi" w:hAnsiTheme="majorHAnsi"/>
          <w:sz w:val="22"/>
          <w:szCs w:val="22"/>
        </w:rPr>
        <w:t>F</w:t>
      </w:r>
      <w:r w:rsidRPr="006A7CBA">
        <w:rPr>
          <w:rFonts w:asciiTheme="majorHAnsi" w:hAnsiTheme="majorHAnsi"/>
          <w:sz w:val="22"/>
          <w:szCs w:val="22"/>
        </w:rPr>
        <w:t>ounder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Fonts w:asciiTheme="majorHAnsi" w:hAnsiTheme="majorHAnsi"/>
          <w:sz w:val="22"/>
          <w:szCs w:val="22"/>
        </w:rPr>
        <w:t>Akseli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Fonts w:asciiTheme="majorHAnsi" w:hAnsiTheme="majorHAnsi"/>
          <w:sz w:val="22"/>
          <w:szCs w:val="22"/>
        </w:rPr>
        <w:t>Virtanen</w:t>
      </w:r>
      <w:proofErr w:type="spellEnd"/>
    </w:p>
    <w:p w14:paraId="6962C261" w14:textId="77777777" w:rsidR="00343122" w:rsidRDefault="00343122" w:rsidP="00944036">
      <w:pPr>
        <w:rPr>
          <w:rFonts w:asciiTheme="majorHAnsi" w:hAnsiTheme="majorHAnsi"/>
          <w:b/>
          <w:sz w:val="22"/>
          <w:lang w:val="en-US"/>
        </w:rPr>
      </w:pPr>
    </w:p>
    <w:p w14:paraId="5BBE4B08" w14:textId="77777777" w:rsidR="006A7CBA" w:rsidRDefault="00106093" w:rsidP="006A7CBA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Lena </w:t>
      </w:r>
      <w:proofErr w:type="spellStart"/>
      <w:r>
        <w:rPr>
          <w:rFonts w:asciiTheme="majorHAnsi" w:hAnsiTheme="majorHAnsi"/>
          <w:b/>
          <w:sz w:val="22"/>
          <w:lang w:val="en-US"/>
        </w:rPr>
        <w:t>Rethel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and</w:t>
      </w:r>
      <w:r w:rsidR="00E6593D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="00E6593D">
        <w:rPr>
          <w:rFonts w:asciiTheme="majorHAnsi" w:hAnsiTheme="majorHAnsi"/>
          <w:b/>
          <w:sz w:val="22"/>
          <w:lang w:val="en-US"/>
        </w:rPr>
        <w:t>Irwan</w:t>
      </w:r>
      <w:proofErr w:type="spellEnd"/>
      <w:r w:rsidR="00E6593D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="00E6593D">
        <w:rPr>
          <w:rFonts w:asciiTheme="majorHAnsi" w:hAnsiTheme="majorHAnsi"/>
          <w:b/>
          <w:sz w:val="22"/>
          <w:lang w:val="en-US"/>
        </w:rPr>
        <w:t>Abdalloh</w:t>
      </w:r>
      <w:proofErr w:type="spellEnd"/>
    </w:p>
    <w:p w14:paraId="24101D1E" w14:textId="2E514D78" w:rsidR="006A7CBA" w:rsidRPr="006A7CBA" w:rsidRDefault="006A7CBA" w:rsidP="006A7CBA">
      <w:pPr>
        <w:rPr>
          <w:rFonts w:asciiTheme="majorHAnsi" w:hAnsiTheme="majorHAnsi"/>
          <w:b/>
          <w:sz w:val="22"/>
          <w:lang w:val="en-US"/>
        </w:rPr>
      </w:pPr>
      <w:proofErr w:type="spellStart"/>
      <w:r w:rsidRPr="006A7CBA">
        <w:rPr>
          <w:rFonts w:asciiTheme="majorHAnsi" w:hAnsiTheme="majorHAnsi"/>
          <w:sz w:val="22"/>
          <w:szCs w:val="22"/>
        </w:rPr>
        <w:t>Inculcating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Ethical </w:t>
      </w:r>
      <w:proofErr w:type="spellStart"/>
      <w:r w:rsidRPr="006A7CBA">
        <w:rPr>
          <w:rFonts w:asciiTheme="majorHAnsi" w:hAnsiTheme="majorHAnsi"/>
          <w:sz w:val="22"/>
          <w:szCs w:val="22"/>
        </w:rPr>
        <w:t>Behaviour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in Market Transactions? The Case of the Sharia Online Trading System in Indonesia</w:t>
      </w:r>
    </w:p>
    <w:p w14:paraId="531313E8" w14:textId="72E3194A" w:rsidR="0070116B" w:rsidRPr="00944036" w:rsidRDefault="0070116B" w:rsidP="0070116B">
      <w:pPr>
        <w:rPr>
          <w:rFonts w:asciiTheme="majorHAnsi" w:hAnsiTheme="majorHAnsi"/>
          <w:b/>
          <w:sz w:val="22"/>
          <w:lang w:val="en-US"/>
        </w:rPr>
      </w:pPr>
    </w:p>
    <w:p w14:paraId="31964830" w14:textId="3817AAA0" w:rsidR="00944036" w:rsidRDefault="00944036" w:rsidP="00944036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2CE34CE0" w14:textId="77777777" w:rsidR="003E1FDC" w:rsidRPr="00343122" w:rsidRDefault="003E1FDC" w:rsidP="003E1FDC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CRITICAL CURRENCIES</w:t>
      </w:r>
    </w:p>
    <w:p w14:paraId="2708FB9A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</w:p>
    <w:p w14:paraId="1EA90EB3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David </w:t>
      </w:r>
      <w:proofErr w:type="spellStart"/>
      <w:r>
        <w:rPr>
          <w:rFonts w:asciiTheme="majorHAnsi" w:hAnsiTheme="majorHAnsi"/>
          <w:b/>
          <w:sz w:val="22"/>
          <w:lang w:val="en-US"/>
        </w:rPr>
        <w:t>Golumbia</w:t>
      </w:r>
      <w:proofErr w:type="spellEnd"/>
    </w:p>
    <w:p w14:paraId="56A5B501" w14:textId="77777777" w:rsidR="003E1FDC" w:rsidRPr="006A7CBA" w:rsidRDefault="003E1FDC" w:rsidP="003E1FDC">
      <w:pPr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r w:rsidRPr="006A7CBA">
        <w:rPr>
          <w:rFonts w:asciiTheme="majorHAnsi" w:hAnsiTheme="majorHAnsi"/>
          <w:sz w:val="22"/>
          <w:szCs w:val="22"/>
        </w:rPr>
        <w:t>Bitcoin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as </w:t>
      </w:r>
      <w:proofErr w:type="spellStart"/>
      <w:r w:rsidRPr="006A7CBA">
        <w:rPr>
          <w:rFonts w:asciiTheme="majorHAnsi" w:hAnsiTheme="majorHAnsi"/>
          <w:sz w:val="22"/>
          <w:szCs w:val="22"/>
        </w:rPr>
        <w:t>Politics</w:t>
      </w:r>
      <w:proofErr w:type="spellEnd"/>
      <w:r w:rsidRPr="006A7CBA">
        <w:rPr>
          <w:rFonts w:asciiTheme="majorHAnsi" w:hAnsiTheme="majorHAnsi"/>
          <w:sz w:val="22"/>
          <w:szCs w:val="22"/>
        </w:rPr>
        <w:t>: Distributed Right-</w:t>
      </w:r>
      <w:proofErr w:type="spellStart"/>
      <w:r w:rsidRPr="006A7CBA">
        <w:rPr>
          <w:rFonts w:asciiTheme="majorHAnsi" w:hAnsiTheme="majorHAnsi"/>
          <w:sz w:val="22"/>
          <w:szCs w:val="22"/>
        </w:rPr>
        <w:t>Wing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Fonts w:asciiTheme="majorHAnsi" w:hAnsiTheme="majorHAnsi"/>
          <w:sz w:val="22"/>
          <w:szCs w:val="22"/>
        </w:rPr>
        <w:t>Extremism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</w:t>
      </w:r>
    </w:p>
    <w:p w14:paraId="2E1DC83F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</w:p>
    <w:p w14:paraId="4797ED68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Beat Weber</w:t>
      </w:r>
    </w:p>
    <w:p w14:paraId="2A7B846D" w14:textId="77777777" w:rsidR="003E1FDC" w:rsidRPr="003E1FDC" w:rsidRDefault="003E1FDC" w:rsidP="003E1FDC">
      <w:pPr>
        <w:rPr>
          <w:rFonts w:asciiTheme="majorHAnsi" w:hAnsiTheme="majorHAnsi"/>
          <w:b/>
          <w:sz w:val="22"/>
          <w:szCs w:val="22"/>
          <w:lang w:val="en-US"/>
        </w:rPr>
      </w:pPr>
      <w:r w:rsidRPr="003E1FDC">
        <w:rPr>
          <w:rFonts w:asciiTheme="majorHAnsi" w:hAnsiTheme="majorHAnsi"/>
          <w:sz w:val="22"/>
          <w:szCs w:val="22"/>
          <w:lang w:val="en-US"/>
        </w:rPr>
        <w:t>The Economic Viability of Complementary Currencies: Bound to Fail?</w:t>
      </w:r>
    </w:p>
    <w:p w14:paraId="5F9414AD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</w:p>
    <w:p w14:paraId="4EEA0AD6" w14:textId="7864A5A8" w:rsidR="003E1FDC" w:rsidRDefault="001C49C1" w:rsidP="003E1FDC">
      <w:pPr>
        <w:rPr>
          <w:rFonts w:asciiTheme="majorHAnsi" w:eastAsia="ＭＳ 明朝" w:hAnsiTheme="majorHAnsi" w:cs="Helvetica"/>
          <w:b/>
          <w:sz w:val="22"/>
          <w:szCs w:val="22"/>
          <w:lang w:val="en-US"/>
        </w:rPr>
      </w:pPr>
      <w:proofErr w:type="spellStart"/>
      <w:r>
        <w:rPr>
          <w:rFonts w:asciiTheme="majorHAnsi" w:hAnsiTheme="majorHAnsi"/>
          <w:b/>
          <w:sz w:val="22"/>
          <w:lang w:val="en-US"/>
        </w:rPr>
        <w:t>Tiziana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22"/>
          <w:lang w:val="en-US"/>
        </w:rPr>
        <w:t>Terranova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and</w:t>
      </w:r>
      <w:r w:rsidR="003E1FDC">
        <w:rPr>
          <w:rFonts w:asciiTheme="majorHAnsi" w:hAnsiTheme="majorHAnsi"/>
          <w:b/>
          <w:sz w:val="22"/>
          <w:lang w:val="en-US"/>
        </w:rPr>
        <w:t xml:space="preserve"> Andrea</w:t>
      </w:r>
      <w:r w:rsidR="003E1FDC" w:rsidRPr="00E6593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proofErr w:type="spellStart"/>
      <w:r w:rsidR="003E1FDC" w:rsidRPr="00E6593D">
        <w:rPr>
          <w:rFonts w:asciiTheme="majorHAnsi" w:eastAsia="ＭＳ 明朝" w:hAnsiTheme="majorHAnsi" w:cs="Helvetica"/>
          <w:b/>
          <w:sz w:val="22"/>
          <w:szCs w:val="22"/>
          <w:lang w:val="en-US"/>
        </w:rPr>
        <w:t>Fumagalli</w:t>
      </w:r>
      <w:proofErr w:type="spellEnd"/>
    </w:p>
    <w:p w14:paraId="03AE935B" w14:textId="77777777" w:rsidR="003E1FDC" w:rsidRPr="003E1FDC" w:rsidRDefault="003E1FDC" w:rsidP="003E1FDC">
      <w:pPr>
        <w:rPr>
          <w:rFonts w:asciiTheme="majorHAnsi" w:hAnsiTheme="majorHAnsi"/>
          <w:b/>
          <w:sz w:val="22"/>
          <w:szCs w:val="22"/>
          <w:lang w:val="en-US"/>
        </w:rPr>
      </w:pPr>
      <w:r w:rsidRPr="003E1FDC">
        <w:rPr>
          <w:rFonts w:asciiTheme="majorHAnsi" w:hAnsiTheme="majorHAnsi"/>
          <w:sz w:val="22"/>
          <w:szCs w:val="22"/>
          <w:lang w:val="en-US"/>
        </w:rPr>
        <w:t xml:space="preserve">Financial Capital and the Money of the Common: The Case of </w:t>
      </w:r>
      <w:proofErr w:type="spellStart"/>
      <w:r w:rsidRPr="003E1FDC">
        <w:rPr>
          <w:rFonts w:asciiTheme="majorHAnsi" w:hAnsiTheme="majorHAnsi"/>
          <w:sz w:val="22"/>
          <w:szCs w:val="22"/>
          <w:lang w:val="en-US"/>
        </w:rPr>
        <w:t>Commoncoin</w:t>
      </w:r>
      <w:proofErr w:type="spellEnd"/>
    </w:p>
    <w:p w14:paraId="5B57B4D7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</w:p>
    <w:p w14:paraId="4EC19171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Finn </w:t>
      </w:r>
      <w:proofErr w:type="spellStart"/>
      <w:r>
        <w:rPr>
          <w:rFonts w:asciiTheme="majorHAnsi" w:hAnsiTheme="majorHAnsi"/>
          <w:b/>
          <w:sz w:val="22"/>
          <w:lang w:val="en-US"/>
        </w:rPr>
        <w:t>Brunton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</w:t>
      </w:r>
    </w:p>
    <w:p w14:paraId="72F5871F" w14:textId="77777777" w:rsidR="003E1FDC" w:rsidRPr="003E1FDC" w:rsidRDefault="003E1FDC" w:rsidP="003E1FDC">
      <w:pPr>
        <w:rPr>
          <w:rFonts w:asciiTheme="majorHAnsi" w:hAnsiTheme="majorHAnsi"/>
          <w:b/>
          <w:sz w:val="22"/>
          <w:szCs w:val="22"/>
          <w:lang w:val="en-US"/>
        </w:rPr>
      </w:pPr>
      <w:r w:rsidRPr="003E1FDC">
        <w:rPr>
          <w:rFonts w:asciiTheme="majorHAnsi" w:hAnsiTheme="majorHAnsi"/>
          <w:sz w:val="22"/>
          <w:szCs w:val="22"/>
        </w:rPr>
        <w:t>Heat Exchanges</w:t>
      </w:r>
    </w:p>
    <w:p w14:paraId="4977B334" w14:textId="77777777" w:rsidR="003E1FDC" w:rsidRDefault="003E1FDC" w:rsidP="003E1FDC">
      <w:pPr>
        <w:pBdr>
          <w:bottom w:val="single" w:sz="6" w:space="1" w:color="auto"/>
        </w:pBdr>
        <w:rPr>
          <w:rFonts w:asciiTheme="majorHAnsi" w:hAnsiTheme="majorHAnsi"/>
          <w:sz w:val="22"/>
          <w:lang w:val="en-US"/>
        </w:rPr>
      </w:pPr>
    </w:p>
    <w:p w14:paraId="1022A297" w14:textId="77777777" w:rsidR="003E1FDC" w:rsidRDefault="003E1FDC" w:rsidP="003E1FDC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1BC44663" w14:textId="73F41C58" w:rsidR="003E1FDC" w:rsidRPr="00343122" w:rsidRDefault="003E1FDC" w:rsidP="003E1FDC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ECONOMIES OF IMAGINATION</w:t>
      </w:r>
    </w:p>
    <w:p w14:paraId="53CCFB09" w14:textId="77777777" w:rsidR="003E1FDC" w:rsidRDefault="003E1FDC" w:rsidP="003E1FDC">
      <w:pPr>
        <w:rPr>
          <w:rFonts w:asciiTheme="majorHAnsi" w:hAnsiTheme="majorHAnsi"/>
          <w:b/>
          <w:sz w:val="22"/>
          <w:lang w:val="en-US"/>
        </w:rPr>
      </w:pPr>
    </w:p>
    <w:p w14:paraId="2F0801A4" w14:textId="77777777" w:rsidR="00343122" w:rsidRDefault="00343122" w:rsidP="00944036">
      <w:pPr>
        <w:rPr>
          <w:rFonts w:asciiTheme="majorHAnsi" w:hAnsiTheme="majorHAnsi"/>
          <w:b/>
          <w:sz w:val="22"/>
          <w:lang w:val="en-US"/>
        </w:rPr>
      </w:pPr>
    </w:p>
    <w:p w14:paraId="46EC723F" w14:textId="77777777" w:rsidR="006A7CBA" w:rsidRDefault="00E6593D" w:rsidP="006A7CBA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Max </w:t>
      </w:r>
      <w:proofErr w:type="spellStart"/>
      <w:r>
        <w:rPr>
          <w:rFonts w:asciiTheme="majorHAnsi" w:hAnsiTheme="majorHAnsi"/>
          <w:b/>
          <w:sz w:val="22"/>
          <w:lang w:val="en-US"/>
        </w:rPr>
        <w:t>Haiven</w:t>
      </w:r>
      <w:bookmarkStart w:id="1" w:name="h.va3qlrjeewi3" w:colFirst="0" w:colLast="0"/>
      <w:bookmarkEnd w:id="1"/>
      <w:proofErr w:type="spellEnd"/>
    </w:p>
    <w:p w14:paraId="7F88F213" w14:textId="77E7A7C3" w:rsidR="006A7CBA" w:rsidRPr="006A7CBA" w:rsidRDefault="006A7CBA" w:rsidP="006A7CBA">
      <w:pPr>
        <w:rPr>
          <w:rFonts w:asciiTheme="majorHAnsi" w:hAnsiTheme="majorHAnsi"/>
          <w:b/>
          <w:sz w:val="22"/>
          <w:lang w:val="en-US"/>
        </w:rPr>
      </w:pPr>
      <w:r w:rsidRPr="006A7CBA">
        <w:rPr>
          <w:rFonts w:asciiTheme="majorHAnsi" w:hAnsiTheme="majorHAnsi"/>
          <w:sz w:val="22"/>
          <w:szCs w:val="22"/>
        </w:rPr>
        <w:t>Money as a Medium of the Imagination: Art and the Currencies of Cooperation</w:t>
      </w:r>
    </w:p>
    <w:p w14:paraId="2D35A7FD" w14:textId="77777777" w:rsidR="00E6593D" w:rsidRDefault="00E6593D" w:rsidP="00944036">
      <w:pPr>
        <w:rPr>
          <w:rFonts w:asciiTheme="majorHAnsi" w:hAnsiTheme="majorHAnsi"/>
          <w:b/>
          <w:sz w:val="22"/>
          <w:lang w:val="en-US"/>
        </w:rPr>
      </w:pPr>
    </w:p>
    <w:p w14:paraId="1A87CB0F" w14:textId="77777777" w:rsidR="006A7CBA" w:rsidRDefault="00E6593D" w:rsidP="006A7CBA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Stephanie Rothenberg</w:t>
      </w:r>
    </w:p>
    <w:p w14:paraId="160A8F9B" w14:textId="6685CDDF" w:rsidR="006A7CBA" w:rsidRPr="006A7CBA" w:rsidRDefault="006A7CBA" w:rsidP="006A7CBA">
      <w:pPr>
        <w:rPr>
          <w:rFonts w:asciiTheme="majorHAnsi" w:hAnsiTheme="majorHAnsi"/>
          <w:b/>
          <w:sz w:val="22"/>
          <w:lang w:val="en-US"/>
        </w:rPr>
      </w:pPr>
      <w:proofErr w:type="spellStart"/>
      <w:r w:rsidRPr="006A7CBA">
        <w:rPr>
          <w:rFonts w:asciiTheme="majorHAnsi" w:hAnsiTheme="majorHAnsi"/>
          <w:sz w:val="22"/>
          <w:szCs w:val="22"/>
        </w:rPr>
        <w:t>Reversal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of Fortune: Visualizing </w:t>
      </w:r>
      <w:proofErr w:type="spellStart"/>
      <w:r w:rsidRPr="006A7CBA">
        <w:rPr>
          <w:rFonts w:asciiTheme="majorHAnsi" w:hAnsiTheme="majorHAnsi"/>
          <w:sz w:val="22"/>
          <w:szCs w:val="22"/>
        </w:rPr>
        <w:t>Marketized</w:t>
      </w:r>
      <w:proofErr w:type="spellEnd"/>
      <w:r w:rsidRPr="006A7CBA">
        <w:rPr>
          <w:rFonts w:asciiTheme="majorHAnsi" w:hAnsiTheme="majorHAnsi"/>
          <w:sz w:val="22"/>
          <w:szCs w:val="22"/>
        </w:rPr>
        <w:t xml:space="preserve"> Philanthropy</w:t>
      </w:r>
    </w:p>
    <w:p w14:paraId="6E929D45" w14:textId="77777777" w:rsidR="006A7CBA" w:rsidRDefault="006A7CBA" w:rsidP="006A7CBA">
      <w:pPr>
        <w:rPr>
          <w:rFonts w:asciiTheme="majorHAnsi" w:hAnsiTheme="majorHAnsi"/>
          <w:b/>
          <w:sz w:val="22"/>
          <w:lang w:val="en-US"/>
        </w:rPr>
      </w:pPr>
    </w:p>
    <w:p w14:paraId="556CE5D4" w14:textId="77777777" w:rsidR="006A7CBA" w:rsidRDefault="00E6593D" w:rsidP="006A7CBA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Paolo </w:t>
      </w:r>
      <w:proofErr w:type="spellStart"/>
      <w:r>
        <w:rPr>
          <w:rFonts w:asciiTheme="majorHAnsi" w:hAnsiTheme="majorHAnsi"/>
          <w:b/>
          <w:sz w:val="22"/>
          <w:lang w:val="en-US"/>
        </w:rPr>
        <w:t>Cirio</w:t>
      </w:r>
      <w:proofErr w:type="spellEnd"/>
    </w:p>
    <w:p w14:paraId="1D1F480F" w14:textId="4DB9DE51" w:rsidR="006A7CBA" w:rsidRPr="006A7CBA" w:rsidRDefault="006A7CBA" w:rsidP="006A7CBA">
      <w:pPr>
        <w:rPr>
          <w:rStyle w:val="Heading1Char"/>
          <w:rFonts w:asciiTheme="majorHAnsi" w:eastAsiaTheme="minorEastAsia" w:hAnsiTheme="majorHAnsi" w:cstheme="minorBidi"/>
          <w:b/>
          <w:color w:val="auto"/>
          <w:sz w:val="22"/>
          <w:lang w:val="en-US"/>
        </w:rPr>
      </w:pPr>
      <w:r w:rsidRPr="006A7CBA">
        <w:rPr>
          <w:rStyle w:val="Heading1Char"/>
          <w:rFonts w:asciiTheme="majorHAnsi" w:hAnsiTheme="majorHAnsi"/>
          <w:sz w:val="22"/>
          <w:szCs w:val="22"/>
        </w:rPr>
        <w:t>(W)</w:t>
      </w:r>
      <w:proofErr w:type="spellStart"/>
      <w:r w:rsidRPr="006A7CBA">
        <w:rPr>
          <w:rStyle w:val="Heading1Char"/>
          <w:rFonts w:asciiTheme="majorHAnsi" w:hAnsiTheme="majorHAnsi"/>
          <w:sz w:val="22"/>
          <w:szCs w:val="22"/>
        </w:rPr>
        <w:t>orld</w:t>
      </w:r>
      <w:proofErr w:type="spellEnd"/>
      <w:r w:rsidRPr="006A7CBA">
        <w:rPr>
          <w:rStyle w:val="Heading1Char"/>
          <w:rFonts w:asciiTheme="majorHAnsi" w:hAnsiTheme="majorHAnsi"/>
          <w:sz w:val="22"/>
          <w:szCs w:val="22"/>
        </w:rPr>
        <w:t xml:space="preserve"> </w:t>
      </w:r>
      <w:proofErr w:type="spellStart"/>
      <w:r w:rsidRPr="006A7CBA">
        <w:rPr>
          <w:rStyle w:val="Heading1Char"/>
          <w:rFonts w:asciiTheme="majorHAnsi" w:hAnsiTheme="majorHAnsi"/>
          <w:sz w:val="22"/>
          <w:szCs w:val="22"/>
        </w:rPr>
        <w:t>Currency</w:t>
      </w:r>
      <w:proofErr w:type="spellEnd"/>
      <w:r w:rsidRPr="006A7CBA">
        <w:rPr>
          <w:rStyle w:val="Heading1Char"/>
          <w:rFonts w:asciiTheme="majorHAnsi" w:hAnsiTheme="majorHAnsi"/>
          <w:sz w:val="22"/>
          <w:szCs w:val="22"/>
        </w:rPr>
        <w:t xml:space="preserve"> </w:t>
      </w:r>
    </w:p>
    <w:p w14:paraId="23C3342C" w14:textId="77777777" w:rsidR="00E6593D" w:rsidRDefault="00E6593D" w:rsidP="00944036">
      <w:pPr>
        <w:rPr>
          <w:rFonts w:asciiTheme="majorHAnsi" w:hAnsiTheme="majorHAnsi"/>
          <w:b/>
          <w:sz w:val="22"/>
          <w:lang w:val="en-US"/>
        </w:rPr>
      </w:pPr>
    </w:p>
    <w:p w14:paraId="23AE7954" w14:textId="77777777" w:rsidR="006A7CBA" w:rsidRDefault="00E6593D" w:rsidP="006A7CBA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Jim Costanzo</w:t>
      </w:r>
    </w:p>
    <w:p w14:paraId="4351E8AD" w14:textId="77715A0A" w:rsidR="006A7CBA" w:rsidRPr="006A7CBA" w:rsidRDefault="006A7CBA" w:rsidP="006A7CBA">
      <w:pPr>
        <w:rPr>
          <w:rFonts w:asciiTheme="majorHAnsi" w:hAnsiTheme="majorHAnsi"/>
          <w:b/>
          <w:sz w:val="22"/>
          <w:szCs w:val="22"/>
          <w:lang w:val="en-US"/>
        </w:rPr>
      </w:pPr>
      <w:r w:rsidRPr="006A7CBA">
        <w:rPr>
          <w:rFonts w:asciiTheme="majorHAnsi" w:hAnsiTheme="majorHAnsi"/>
          <w:sz w:val="22"/>
          <w:szCs w:val="22"/>
          <w:lang w:val="is-IS"/>
        </w:rPr>
        <w:t>The Free Money Movement</w:t>
      </w:r>
    </w:p>
    <w:p w14:paraId="2D2AA892" w14:textId="77777777" w:rsidR="0070116B" w:rsidRDefault="0070116B" w:rsidP="00944036">
      <w:pPr>
        <w:pBdr>
          <w:bottom w:val="single" w:sz="6" w:space="1" w:color="auto"/>
        </w:pBdr>
        <w:rPr>
          <w:rFonts w:asciiTheme="majorHAnsi" w:hAnsiTheme="majorHAnsi"/>
          <w:sz w:val="22"/>
          <w:lang w:val="en-US"/>
        </w:rPr>
      </w:pPr>
    </w:p>
    <w:p w14:paraId="39518DED" w14:textId="77777777" w:rsidR="00343122" w:rsidRDefault="00343122" w:rsidP="00944036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17A12685" w14:textId="1DF0454A" w:rsidR="00944036" w:rsidRPr="00343122" w:rsidRDefault="00E6593D" w:rsidP="00944036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TECHNOLOGIES OF PAYMENT</w:t>
      </w:r>
    </w:p>
    <w:p w14:paraId="3710603A" w14:textId="77777777" w:rsidR="00343122" w:rsidRDefault="00343122" w:rsidP="00944036">
      <w:pPr>
        <w:rPr>
          <w:rFonts w:asciiTheme="majorHAnsi" w:hAnsiTheme="majorHAnsi"/>
          <w:b/>
          <w:sz w:val="22"/>
          <w:lang w:val="en-US"/>
        </w:rPr>
      </w:pPr>
    </w:p>
    <w:p w14:paraId="1AD08C69" w14:textId="1EE2ED7F" w:rsidR="00A43D95" w:rsidRDefault="00A43D95" w:rsidP="00EF7F03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Bill Maurer and Lana Swartz</w:t>
      </w:r>
    </w:p>
    <w:p w14:paraId="6969E77F" w14:textId="622C847C" w:rsidR="00A43D95" w:rsidRPr="00A43D95" w:rsidRDefault="00A43D95" w:rsidP="00EF7F03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Wild, Wild West: A View From Two California Schoolmarms</w:t>
      </w:r>
    </w:p>
    <w:p w14:paraId="16293214" w14:textId="77777777" w:rsidR="00A43D95" w:rsidRDefault="00A43D95" w:rsidP="00EF7F03">
      <w:pPr>
        <w:rPr>
          <w:rFonts w:asciiTheme="majorHAnsi" w:hAnsiTheme="majorHAnsi"/>
          <w:b/>
          <w:sz w:val="22"/>
          <w:lang w:val="en-US"/>
        </w:rPr>
      </w:pPr>
    </w:p>
    <w:p w14:paraId="1404EC21" w14:textId="77777777" w:rsidR="00A43D95" w:rsidRDefault="00A43D95" w:rsidP="00A43D95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Rachel </w:t>
      </w:r>
      <w:proofErr w:type="spellStart"/>
      <w:r>
        <w:rPr>
          <w:rFonts w:asciiTheme="majorHAnsi" w:hAnsiTheme="majorHAnsi"/>
          <w:b/>
          <w:sz w:val="22"/>
          <w:lang w:val="en-US"/>
        </w:rPr>
        <w:t>O’Dwyer</w:t>
      </w:r>
      <w:proofErr w:type="spellEnd"/>
    </w:p>
    <w:p w14:paraId="1BE37ACB" w14:textId="77777777" w:rsidR="00A43D95" w:rsidRPr="00390EBC" w:rsidRDefault="00A43D95" w:rsidP="00A43D95">
      <w:pPr>
        <w:pStyle w:val="Heading1"/>
        <w:spacing w:before="0" w:after="240"/>
        <w:rPr>
          <w:rFonts w:asciiTheme="majorHAnsi" w:hAnsiTheme="majorHAnsi"/>
          <w:color w:val="000000" w:themeColor="text1"/>
          <w:sz w:val="22"/>
          <w:szCs w:val="22"/>
        </w:rPr>
      </w:pPr>
      <w:r w:rsidRPr="00390EBC">
        <w:rPr>
          <w:rFonts w:asciiTheme="majorHAnsi" w:hAnsiTheme="majorHAnsi"/>
          <w:color w:val="000000" w:themeColor="text1"/>
          <w:sz w:val="22"/>
          <w:szCs w:val="22"/>
        </w:rPr>
        <w:t>Money Talks: The Enclosure of Mobile Payments</w:t>
      </w:r>
    </w:p>
    <w:p w14:paraId="33EA2809" w14:textId="77777777" w:rsidR="00A43D95" w:rsidRDefault="00A43D95" w:rsidP="00A43D95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Erin Taylor</w:t>
      </w:r>
    </w:p>
    <w:p w14:paraId="4BEB1C94" w14:textId="2C792434" w:rsidR="00390EBC" w:rsidRPr="00A43D95" w:rsidRDefault="00A43D95" w:rsidP="00A43D95">
      <w:pPr>
        <w:rPr>
          <w:rFonts w:asciiTheme="majorHAnsi" w:hAnsiTheme="majorHAnsi"/>
          <w:b/>
          <w:sz w:val="22"/>
          <w:szCs w:val="22"/>
          <w:lang w:val="en-US"/>
        </w:rPr>
      </w:pPr>
      <w:r w:rsidRPr="00EF7F03">
        <w:rPr>
          <w:rFonts w:asciiTheme="majorHAnsi" w:hAnsiTheme="majorHAnsi"/>
          <w:sz w:val="22"/>
          <w:szCs w:val="22"/>
        </w:rPr>
        <w:t xml:space="preserve">Mobile Money: Financial </w:t>
      </w:r>
      <w:proofErr w:type="spellStart"/>
      <w:r w:rsidRPr="00EF7F03">
        <w:rPr>
          <w:rFonts w:asciiTheme="majorHAnsi" w:hAnsiTheme="majorHAnsi"/>
          <w:sz w:val="22"/>
          <w:szCs w:val="22"/>
        </w:rPr>
        <w:t>Globalization</w:t>
      </w:r>
      <w:proofErr w:type="spellEnd"/>
      <w:r w:rsidRPr="00EF7F03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F7F03">
        <w:rPr>
          <w:rFonts w:asciiTheme="majorHAnsi" w:hAnsiTheme="majorHAnsi"/>
          <w:sz w:val="22"/>
          <w:szCs w:val="22"/>
        </w:rPr>
        <w:t>Alternative</w:t>
      </w:r>
      <w:proofErr w:type="spellEnd"/>
      <w:r w:rsidRPr="00EF7F03">
        <w:rPr>
          <w:rFonts w:asciiTheme="majorHAnsi" w:hAnsiTheme="majorHAnsi"/>
          <w:sz w:val="22"/>
          <w:szCs w:val="22"/>
        </w:rPr>
        <w:t>, or Both?</w:t>
      </w:r>
    </w:p>
    <w:p w14:paraId="06847501" w14:textId="2C8A90DF" w:rsidR="00D359EF" w:rsidRDefault="00D359EF" w:rsidP="00D359EF">
      <w:pPr>
        <w:pStyle w:val="Heading1"/>
        <w:rPr>
          <w:rFonts w:asciiTheme="majorHAnsi" w:hAnsiTheme="majorHAnsi"/>
          <w:b/>
          <w:sz w:val="22"/>
          <w:szCs w:val="22"/>
        </w:rPr>
      </w:pPr>
      <w:r w:rsidRPr="00D359EF">
        <w:rPr>
          <w:rFonts w:asciiTheme="majorHAnsi" w:hAnsiTheme="majorHAnsi"/>
          <w:b/>
          <w:sz w:val="22"/>
          <w:szCs w:val="22"/>
        </w:rPr>
        <w:t xml:space="preserve">Eduard de Jong, Nathaniel </w:t>
      </w:r>
      <w:proofErr w:type="spellStart"/>
      <w:r w:rsidRPr="00D359EF">
        <w:rPr>
          <w:rFonts w:asciiTheme="majorHAnsi" w:hAnsiTheme="majorHAnsi"/>
          <w:b/>
          <w:sz w:val="22"/>
          <w:szCs w:val="22"/>
        </w:rPr>
        <w:t>Tkacz</w:t>
      </w:r>
      <w:proofErr w:type="spellEnd"/>
      <w:r w:rsidRPr="00D359EF">
        <w:rPr>
          <w:rFonts w:asciiTheme="majorHAnsi" w:hAnsiTheme="majorHAnsi"/>
          <w:b/>
          <w:sz w:val="22"/>
          <w:szCs w:val="22"/>
        </w:rPr>
        <w:t xml:space="preserve"> and Pablo Velasco </w:t>
      </w:r>
    </w:p>
    <w:p w14:paraId="6F343575" w14:textId="77777777" w:rsidR="00390EBC" w:rsidRPr="00390EBC" w:rsidRDefault="00390EBC" w:rsidP="00390EBC">
      <w:pPr>
        <w:pStyle w:val="Heading1"/>
        <w:rPr>
          <w:rFonts w:asciiTheme="majorHAnsi" w:hAnsiTheme="majorHAnsi" w:cs="Times New Roman"/>
          <w:sz w:val="22"/>
          <w:szCs w:val="22"/>
        </w:rPr>
      </w:pPr>
      <w:r w:rsidRPr="00390EBC">
        <w:rPr>
          <w:rFonts w:asciiTheme="majorHAnsi" w:hAnsiTheme="majorHAnsi"/>
          <w:sz w:val="22"/>
          <w:szCs w:val="22"/>
        </w:rPr>
        <w:t>‘Live as Friends and Count as Enemies’: On Digital Cash and the Media of Payment</w:t>
      </w:r>
    </w:p>
    <w:p w14:paraId="0593893D" w14:textId="77777777" w:rsidR="00A43D95" w:rsidRPr="00E6593D" w:rsidRDefault="00A43D95" w:rsidP="00944036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1E77E5E8" w14:textId="77777777" w:rsidR="00E6593D" w:rsidRDefault="00E6593D" w:rsidP="00944036">
      <w:pPr>
        <w:pBdr>
          <w:bottom w:val="single" w:sz="6" w:space="1" w:color="auto"/>
        </w:pBdr>
        <w:rPr>
          <w:rFonts w:asciiTheme="majorHAnsi" w:hAnsiTheme="majorHAnsi"/>
          <w:b/>
          <w:sz w:val="22"/>
          <w:lang w:val="en-US"/>
        </w:rPr>
      </w:pPr>
    </w:p>
    <w:p w14:paraId="33B8D5F9" w14:textId="260BDBDE" w:rsidR="00944036" w:rsidRPr="00343122" w:rsidRDefault="00D359EF" w:rsidP="00944036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CROWDFUNDING AND BEYOND</w:t>
      </w:r>
    </w:p>
    <w:p w14:paraId="2C027F2B" w14:textId="77777777" w:rsidR="0070116B" w:rsidRPr="00343122" w:rsidRDefault="0070116B" w:rsidP="0070116B">
      <w:pPr>
        <w:rPr>
          <w:rFonts w:asciiTheme="majorHAnsi" w:hAnsiTheme="majorHAnsi"/>
          <w:sz w:val="22"/>
          <w:lang w:val="en-US"/>
        </w:rPr>
      </w:pPr>
    </w:p>
    <w:p w14:paraId="6914747B" w14:textId="77777777" w:rsidR="00A43D95" w:rsidRPr="00A43D95" w:rsidRDefault="00A43D95" w:rsidP="00A43D95">
      <w:pPr>
        <w:pStyle w:val="Heading1"/>
        <w:spacing w:after="240" w:line="240" w:lineRule="auto"/>
        <w:jc w:val="left"/>
        <w:rPr>
          <w:rFonts w:asciiTheme="majorHAnsi" w:hAnsiTheme="majorHAnsi"/>
          <w:b/>
          <w:color w:val="auto"/>
          <w:sz w:val="22"/>
          <w:szCs w:val="22"/>
        </w:rPr>
      </w:pPr>
      <w:proofErr w:type="spellStart"/>
      <w:r w:rsidRPr="00A43D95">
        <w:rPr>
          <w:rFonts w:asciiTheme="majorHAnsi" w:hAnsiTheme="majorHAnsi"/>
          <w:b/>
          <w:color w:val="auto"/>
          <w:sz w:val="22"/>
          <w:szCs w:val="22"/>
        </w:rPr>
        <w:t>Inge</w:t>
      </w:r>
      <w:proofErr w:type="spellEnd"/>
      <w:r w:rsidRPr="00A43D95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proofErr w:type="spellStart"/>
      <w:r w:rsidRPr="00A43D95">
        <w:rPr>
          <w:rFonts w:asciiTheme="majorHAnsi" w:hAnsiTheme="majorHAnsi"/>
          <w:b/>
          <w:color w:val="auto"/>
          <w:sz w:val="22"/>
          <w:szCs w:val="22"/>
        </w:rPr>
        <w:t>Ejbye</w:t>
      </w:r>
      <w:proofErr w:type="spellEnd"/>
      <w:r w:rsidRPr="00A43D95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proofErr w:type="spellStart"/>
      <w:r w:rsidRPr="00A43D95">
        <w:rPr>
          <w:rFonts w:asciiTheme="majorHAnsi" w:hAnsiTheme="majorHAnsi"/>
          <w:b/>
          <w:color w:val="auto"/>
          <w:sz w:val="22"/>
          <w:szCs w:val="22"/>
        </w:rPr>
        <w:t>Sørensen</w:t>
      </w:r>
      <w:proofErr w:type="spellEnd"/>
    </w:p>
    <w:p w14:paraId="6AE166C8" w14:textId="64093131" w:rsidR="00A43D95" w:rsidRPr="00A43D95" w:rsidRDefault="00A43D95" w:rsidP="00A43D95">
      <w:pPr>
        <w:pStyle w:val="Heading1"/>
        <w:spacing w:after="240" w:line="240" w:lineRule="auto"/>
        <w:jc w:val="left"/>
        <w:rPr>
          <w:rFonts w:asciiTheme="majorHAnsi" w:hAnsiTheme="majorHAnsi"/>
          <w:color w:val="auto"/>
          <w:sz w:val="22"/>
          <w:szCs w:val="22"/>
        </w:rPr>
      </w:pPr>
      <w:r w:rsidRPr="00A43D95">
        <w:rPr>
          <w:rFonts w:asciiTheme="majorHAnsi" w:hAnsiTheme="majorHAnsi"/>
          <w:color w:val="auto"/>
          <w:sz w:val="22"/>
          <w:szCs w:val="22"/>
        </w:rPr>
        <w:t xml:space="preserve">Go </w:t>
      </w:r>
      <w:proofErr w:type="spellStart"/>
      <w:r w:rsidRPr="00A43D95">
        <w:rPr>
          <w:rFonts w:asciiTheme="majorHAnsi" w:hAnsiTheme="majorHAnsi"/>
          <w:color w:val="auto"/>
          <w:sz w:val="22"/>
          <w:szCs w:val="22"/>
        </w:rPr>
        <w:t>Crowdfund</w:t>
      </w:r>
      <w:proofErr w:type="spellEnd"/>
      <w:r w:rsidRPr="00A43D95">
        <w:rPr>
          <w:rFonts w:asciiTheme="majorHAnsi" w:hAnsiTheme="majorHAnsi"/>
          <w:color w:val="auto"/>
          <w:sz w:val="22"/>
          <w:szCs w:val="22"/>
        </w:rPr>
        <w:t xml:space="preserve"> Yourself! </w:t>
      </w:r>
      <w:proofErr w:type="gramStart"/>
      <w:r w:rsidRPr="00A43D95">
        <w:rPr>
          <w:rFonts w:asciiTheme="majorHAnsi" w:hAnsiTheme="majorHAnsi"/>
          <w:color w:val="auto"/>
          <w:sz w:val="22"/>
          <w:szCs w:val="22"/>
        </w:rPr>
        <w:t xml:space="preserve">Some Unintended Consequences of </w:t>
      </w:r>
      <w:proofErr w:type="spellStart"/>
      <w:r w:rsidRPr="00A43D95">
        <w:rPr>
          <w:rFonts w:asciiTheme="majorHAnsi" w:hAnsiTheme="majorHAnsi"/>
          <w:color w:val="auto"/>
          <w:sz w:val="22"/>
          <w:szCs w:val="22"/>
        </w:rPr>
        <w:t>Crowdfunding</w:t>
      </w:r>
      <w:proofErr w:type="spellEnd"/>
      <w:r w:rsidRPr="00A43D95">
        <w:rPr>
          <w:rFonts w:asciiTheme="majorHAnsi" w:hAnsiTheme="majorHAnsi"/>
          <w:color w:val="auto"/>
          <w:sz w:val="22"/>
          <w:szCs w:val="22"/>
        </w:rPr>
        <w:t xml:space="preserve"> for Documentary Film and Industry in the U</w:t>
      </w:r>
      <w:r w:rsidR="00A13A5F">
        <w:rPr>
          <w:rFonts w:asciiTheme="majorHAnsi" w:hAnsiTheme="majorHAnsi"/>
          <w:color w:val="auto"/>
          <w:sz w:val="22"/>
          <w:szCs w:val="22"/>
        </w:rPr>
        <w:t>.</w:t>
      </w:r>
      <w:r w:rsidRPr="00A43D95">
        <w:rPr>
          <w:rFonts w:asciiTheme="majorHAnsi" w:hAnsiTheme="majorHAnsi"/>
          <w:color w:val="auto"/>
          <w:sz w:val="22"/>
          <w:szCs w:val="22"/>
        </w:rPr>
        <w:t>K</w:t>
      </w:r>
      <w:r w:rsidR="00A13A5F">
        <w:rPr>
          <w:rFonts w:asciiTheme="majorHAnsi" w:hAnsiTheme="majorHAnsi"/>
          <w:color w:val="auto"/>
          <w:sz w:val="22"/>
          <w:szCs w:val="22"/>
        </w:rPr>
        <w:t>.</w:t>
      </w:r>
      <w:proofErr w:type="gramEnd"/>
    </w:p>
    <w:p w14:paraId="4454A089" w14:textId="77777777" w:rsidR="00A43D95" w:rsidRDefault="00A43D95" w:rsidP="00A43D95">
      <w:pPr>
        <w:pStyle w:val="Heading1"/>
        <w:spacing w:after="200" w:line="240" w:lineRule="auto"/>
        <w:rPr>
          <w:rFonts w:asciiTheme="majorHAnsi" w:hAnsiTheme="majorHAnsi" w:cs="Helvetica"/>
          <w:b/>
          <w:color w:val="auto"/>
          <w:sz w:val="22"/>
          <w:szCs w:val="22"/>
        </w:rPr>
      </w:pPr>
    </w:p>
    <w:p w14:paraId="506781D9" w14:textId="77777777" w:rsidR="00A43D95" w:rsidRPr="00A43D95" w:rsidRDefault="00A43D95" w:rsidP="00A43D95">
      <w:pPr>
        <w:pStyle w:val="Heading1"/>
        <w:spacing w:after="200" w:line="240" w:lineRule="auto"/>
        <w:rPr>
          <w:rFonts w:asciiTheme="majorHAnsi" w:hAnsiTheme="majorHAnsi"/>
          <w:b/>
          <w:color w:val="auto"/>
          <w:sz w:val="22"/>
          <w:szCs w:val="22"/>
        </w:rPr>
      </w:pPr>
      <w:r w:rsidRPr="00A43D95">
        <w:rPr>
          <w:rFonts w:asciiTheme="majorHAnsi" w:hAnsiTheme="majorHAnsi" w:cs="Helvetica"/>
          <w:b/>
          <w:color w:val="auto"/>
          <w:sz w:val="22"/>
          <w:szCs w:val="22"/>
        </w:rPr>
        <w:t xml:space="preserve">Renée </w:t>
      </w:r>
      <w:r w:rsidRPr="00A43D95">
        <w:rPr>
          <w:rFonts w:asciiTheme="majorHAnsi" w:hAnsiTheme="majorHAnsi"/>
          <w:b/>
          <w:color w:val="auto"/>
          <w:sz w:val="22"/>
          <w:szCs w:val="22"/>
        </w:rPr>
        <w:t>Ridgway</w:t>
      </w:r>
    </w:p>
    <w:p w14:paraId="60407828" w14:textId="410BAF3D" w:rsidR="00A43D95" w:rsidRPr="007A074D" w:rsidRDefault="00A43D95" w:rsidP="007A074D">
      <w:pPr>
        <w:pStyle w:val="Heading1"/>
        <w:spacing w:after="200" w:line="240" w:lineRule="auto"/>
        <w:rPr>
          <w:rFonts w:asciiTheme="majorHAnsi" w:hAnsiTheme="majorHAnsi"/>
          <w:color w:val="auto"/>
          <w:sz w:val="22"/>
          <w:szCs w:val="22"/>
        </w:rPr>
      </w:pPr>
      <w:proofErr w:type="spellStart"/>
      <w:r w:rsidRPr="00A43D95">
        <w:rPr>
          <w:rFonts w:asciiTheme="majorHAnsi" w:hAnsiTheme="majorHAnsi"/>
          <w:color w:val="auto"/>
          <w:sz w:val="22"/>
          <w:szCs w:val="22"/>
        </w:rPr>
        <w:t>Crowdfunding</w:t>
      </w:r>
      <w:proofErr w:type="spellEnd"/>
      <w:r w:rsidRPr="00A43D95">
        <w:rPr>
          <w:rFonts w:asciiTheme="majorHAnsi" w:hAnsiTheme="majorHAnsi"/>
          <w:color w:val="auto"/>
          <w:sz w:val="22"/>
          <w:szCs w:val="22"/>
        </w:rPr>
        <w:t xml:space="preserve"> the Commons?</w:t>
      </w:r>
      <w:bookmarkStart w:id="2" w:name="_GoBack"/>
      <w:bookmarkEnd w:id="2"/>
    </w:p>
    <w:p w14:paraId="59F63BD8" w14:textId="6BE5A7B6" w:rsidR="0070116B" w:rsidRPr="007A074D" w:rsidRDefault="00A43D95" w:rsidP="00A43D95">
      <w:pPr>
        <w:rPr>
          <w:rFonts w:asciiTheme="majorHAnsi" w:hAnsiTheme="majorHAnsi"/>
          <w:b/>
          <w:sz w:val="22"/>
          <w:szCs w:val="22"/>
          <w:lang w:val="en-US"/>
        </w:rPr>
      </w:pPr>
      <w:r w:rsidRPr="007A074D">
        <w:rPr>
          <w:rFonts w:asciiTheme="majorHAnsi" w:hAnsiTheme="majorHAnsi"/>
          <w:b/>
          <w:sz w:val="22"/>
          <w:szCs w:val="22"/>
          <w:lang w:val="en-US"/>
        </w:rPr>
        <w:t xml:space="preserve">Irina </w:t>
      </w:r>
      <w:proofErr w:type="spellStart"/>
      <w:r w:rsidRPr="007A074D">
        <w:rPr>
          <w:rFonts w:asciiTheme="majorHAnsi" w:hAnsiTheme="majorHAnsi"/>
          <w:b/>
          <w:sz w:val="22"/>
          <w:szCs w:val="22"/>
          <w:lang w:val="en-US"/>
        </w:rPr>
        <w:t>Enache</w:t>
      </w:r>
      <w:proofErr w:type="spellEnd"/>
      <w:r w:rsidRPr="007A074D">
        <w:rPr>
          <w:rFonts w:asciiTheme="majorHAnsi" w:hAnsiTheme="majorHAnsi"/>
          <w:b/>
          <w:sz w:val="22"/>
          <w:szCs w:val="22"/>
          <w:lang w:val="en-US"/>
        </w:rPr>
        <w:t xml:space="preserve"> and</w:t>
      </w:r>
      <w:r w:rsidR="0070116B" w:rsidRPr="007A074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D359EF" w:rsidRPr="007A074D">
        <w:rPr>
          <w:rFonts w:asciiTheme="majorHAnsi" w:hAnsiTheme="majorHAnsi"/>
          <w:b/>
          <w:sz w:val="22"/>
          <w:szCs w:val="22"/>
          <w:lang w:val="en-US"/>
        </w:rPr>
        <w:t xml:space="preserve">Robert van </w:t>
      </w:r>
      <w:proofErr w:type="spellStart"/>
      <w:r w:rsidR="00D359EF" w:rsidRPr="007A074D">
        <w:rPr>
          <w:rFonts w:asciiTheme="majorHAnsi" w:hAnsiTheme="majorHAnsi"/>
          <w:b/>
          <w:sz w:val="22"/>
          <w:szCs w:val="22"/>
          <w:lang w:val="en-US"/>
        </w:rPr>
        <w:t>Boeschoten</w:t>
      </w:r>
      <w:proofErr w:type="spellEnd"/>
    </w:p>
    <w:p w14:paraId="1F02949B" w14:textId="77777777" w:rsidR="007A074D" w:rsidRPr="007A074D" w:rsidRDefault="007A074D" w:rsidP="007A074D">
      <w:pPr>
        <w:rPr>
          <w:rFonts w:asciiTheme="majorHAnsi" w:hAnsiTheme="majorHAnsi" w:cs="Times New Roman"/>
          <w:sz w:val="22"/>
          <w:szCs w:val="22"/>
        </w:rPr>
      </w:pPr>
      <w:r w:rsidRPr="007A074D">
        <w:rPr>
          <w:rFonts w:asciiTheme="majorHAnsi" w:hAnsiTheme="majorHAnsi" w:cs="Times New Roman"/>
          <w:sz w:val="22"/>
          <w:szCs w:val="22"/>
        </w:rPr>
        <w:t xml:space="preserve">The </w:t>
      </w:r>
      <w:proofErr w:type="spellStart"/>
      <w:r w:rsidRPr="007A074D">
        <w:rPr>
          <w:rFonts w:asciiTheme="majorHAnsi" w:hAnsiTheme="majorHAnsi" w:cs="Times New Roman"/>
          <w:sz w:val="22"/>
          <w:szCs w:val="22"/>
        </w:rPr>
        <w:t>MonelyLab</w:t>
      </w:r>
      <w:proofErr w:type="spellEnd"/>
      <w:r w:rsidRPr="007A074D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Pr="007A074D">
        <w:rPr>
          <w:rFonts w:asciiTheme="majorHAnsi" w:hAnsiTheme="majorHAnsi" w:cs="Times New Roman"/>
          <w:sz w:val="22"/>
          <w:szCs w:val="22"/>
        </w:rPr>
        <w:t>Crowdfunding</w:t>
      </w:r>
      <w:proofErr w:type="spellEnd"/>
      <w:r w:rsidRPr="007A074D">
        <w:rPr>
          <w:rFonts w:asciiTheme="majorHAnsi" w:hAnsiTheme="majorHAnsi" w:cs="Times New Roman"/>
          <w:sz w:val="22"/>
          <w:szCs w:val="22"/>
        </w:rPr>
        <w:t xml:space="preserve"> Toolkit </w:t>
      </w:r>
      <w:proofErr w:type="spellStart"/>
      <w:r w:rsidRPr="007A074D">
        <w:rPr>
          <w:rFonts w:asciiTheme="majorHAnsi" w:hAnsiTheme="majorHAnsi" w:cs="Times New Roman"/>
          <w:sz w:val="22"/>
          <w:szCs w:val="22"/>
        </w:rPr>
        <w:t>for</w:t>
      </w:r>
      <w:proofErr w:type="spellEnd"/>
      <w:r w:rsidRPr="007A074D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Pr="007A074D">
        <w:rPr>
          <w:rFonts w:asciiTheme="majorHAnsi" w:hAnsiTheme="majorHAnsi" w:cs="Times New Roman"/>
          <w:sz w:val="22"/>
          <w:szCs w:val="22"/>
        </w:rPr>
        <w:t>Creatives</w:t>
      </w:r>
      <w:proofErr w:type="spellEnd"/>
    </w:p>
    <w:p w14:paraId="60B35F21" w14:textId="77777777" w:rsidR="004F3674" w:rsidRPr="007A074D" w:rsidRDefault="004F3674" w:rsidP="00A43D95">
      <w:pPr>
        <w:rPr>
          <w:rFonts w:asciiTheme="majorHAnsi" w:hAnsiTheme="majorHAnsi"/>
          <w:sz w:val="22"/>
          <w:lang w:val="en-US"/>
        </w:rPr>
      </w:pPr>
    </w:p>
    <w:p w14:paraId="701591C1" w14:textId="77777777" w:rsidR="00914E23" w:rsidRPr="00766F10" w:rsidRDefault="00914E23" w:rsidP="00914E23">
      <w:pPr>
        <w:pBdr>
          <w:bottom w:val="single" w:sz="6" w:space="1" w:color="auto"/>
        </w:pBdr>
        <w:rPr>
          <w:rFonts w:asciiTheme="majorHAnsi" w:hAnsiTheme="majorHAnsi"/>
          <w:sz w:val="22"/>
          <w:lang w:val="en-US"/>
        </w:rPr>
      </w:pPr>
    </w:p>
    <w:p w14:paraId="06857E58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APPENDICES</w:t>
      </w:r>
    </w:p>
    <w:p w14:paraId="4A4CB8BB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</w:p>
    <w:p w14:paraId="4FD38444" w14:textId="7FB87A4C" w:rsidR="00914E23" w:rsidRPr="00766F10" w:rsidRDefault="00D359EF">
      <w:pPr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b/>
          <w:sz w:val="22"/>
          <w:lang w:val="en-US"/>
        </w:rPr>
        <w:t>MoneyLab</w:t>
      </w:r>
      <w:proofErr w:type="spellEnd"/>
      <w:r>
        <w:rPr>
          <w:rFonts w:asciiTheme="majorHAnsi" w:hAnsiTheme="majorHAnsi"/>
          <w:b/>
          <w:sz w:val="22"/>
          <w:lang w:val="en-US"/>
        </w:rPr>
        <w:t xml:space="preserve"> Conference</w:t>
      </w:r>
    </w:p>
    <w:p w14:paraId="2F0BA418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6CA2F0F0" w14:textId="36849825" w:rsidR="00914E23" w:rsidRPr="00766F10" w:rsidRDefault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b/>
          <w:sz w:val="22"/>
          <w:lang w:val="en-US"/>
        </w:rPr>
        <w:t xml:space="preserve">Author </w:t>
      </w:r>
      <w:proofErr w:type="spellStart"/>
      <w:r w:rsidRPr="00766F10">
        <w:rPr>
          <w:rFonts w:asciiTheme="majorHAnsi" w:hAnsiTheme="majorHAnsi"/>
          <w:b/>
          <w:sz w:val="22"/>
          <w:szCs w:val="22"/>
        </w:rPr>
        <w:t>Biographies</w:t>
      </w:r>
      <w:proofErr w:type="spellEnd"/>
    </w:p>
    <w:p w14:paraId="6D8B108B" w14:textId="77777777" w:rsidR="00F0001C" w:rsidRDefault="00F0001C" w:rsidP="00914E23">
      <w:pPr>
        <w:rPr>
          <w:rFonts w:asciiTheme="majorHAnsi" w:hAnsiTheme="majorHAnsi"/>
          <w:b/>
          <w:sz w:val="22"/>
          <w:lang w:val="en-US"/>
        </w:rPr>
      </w:pPr>
    </w:p>
    <w:p w14:paraId="793B9A8B" w14:textId="12828A6A" w:rsidR="004F3674" w:rsidRPr="002B2823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b/>
          <w:sz w:val="22"/>
          <w:lang w:val="en-US"/>
        </w:rPr>
        <w:br w:type="page"/>
        <w:t>Appendix</w:t>
      </w:r>
    </w:p>
    <w:p w14:paraId="14251ECE" w14:textId="77777777" w:rsidR="004F3674" w:rsidRDefault="004F3674" w:rsidP="00914E23">
      <w:pPr>
        <w:rPr>
          <w:rFonts w:asciiTheme="majorHAnsi" w:hAnsiTheme="majorHAnsi"/>
          <w:b/>
          <w:sz w:val="22"/>
          <w:lang w:val="en-US"/>
        </w:rPr>
      </w:pPr>
    </w:p>
    <w:p w14:paraId="2186C5A6" w14:textId="40EDFC7A" w:rsidR="006A42D0" w:rsidRDefault="00570F2D" w:rsidP="00914E23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 xml:space="preserve">MONEYLAB: </w:t>
      </w:r>
      <w:r w:rsidR="004F3674">
        <w:rPr>
          <w:rFonts w:asciiTheme="majorHAnsi" w:hAnsiTheme="majorHAnsi"/>
          <w:b/>
          <w:sz w:val="22"/>
          <w:lang w:val="en-US"/>
        </w:rPr>
        <w:t>COINING ALTERNATIVES</w:t>
      </w:r>
    </w:p>
    <w:p w14:paraId="0FEE382E" w14:textId="77777777" w:rsidR="004F3674" w:rsidRDefault="004F3674" w:rsidP="00914E23">
      <w:pPr>
        <w:rPr>
          <w:rFonts w:asciiTheme="majorHAnsi" w:hAnsiTheme="majorHAnsi"/>
          <w:b/>
          <w:sz w:val="22"/>
          <w:lang w:val="en-US"/>
        </w:rPr>
      </w:pPr>
    </w:p>
    <w:p w14:paraId="4A5946F3" w14:textId="7F6E0FF7" w:rsidR="006A42D0" w:rsidRDefault="006A42D0" w:rsidP="00914E23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March 21-22, 2014, Lab111 Amsterdam</w:t>
      </w:r>
    </w:p>
    <w:p w14:paraId="4C9EB40C" w14:textId="77777777" w:rsidR="006A42D0" w:rsidRDefault="006A42D0" w:rsidP="00914E23">
      <w:pPr>
        <w:rPr>
          <w:rFonts w:asciiTheme="majorHAnsi" w:hAnsiTheme="majorHAnsi"/>
          <w:b/>
          <w:sz w:val="22"/>
          <w:lang w:val="en-US"/>
        </w:rPr>
      </w:pPr>
    </w:p>
    <w:p w14:paraId="23724219" w14:textId="77777777" w:rsidR="00570F2D" w:rsidRDefault="00570F2D" w:rsidP="00914E23">
      <w:pPr>
        <w:rPr>
          <w:rFonts w:asciiTheme="majorHAnsi" w:hAnsiTheme="majorHAnsi"/>
          <w:b/>
          <w:sz w:val="22"/>
          <w:lang w:val="en-US"/>
        </w:rPr>
      </w:pPr>
    </w:p>
    <w:p w14:paraId="3C676E3E" w14:textId="51714A38" w:rsidR="006A42D0" w:rsidRDefault="006A42D0" w:rsidP="00914E23">
      <w:pPr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FRIDAY, March 21, 2014</w:t>
      </w:r>
    </w:p>
    <w:p w14:paraId="62B538A5" w14:textId="77777777" w:rsidR="006A42D0" w:rsidRDefault="006A42D0" w:rsidP="00914E23">
      <w:pPr>
        <w:rPr>
          <w:rFonts w:asciiTheme="majorHAnsi" w:hAnsiTheme="majorHAnsi"/>
          <w:b/>
          <w:sz w:val="22"/>
          <w:lang w:val="en-US"/>
        </w:rPr>
      </w:pPr>
    </w:p>
    <w:p w14:paraId="66FD0F92" w14:textId="77777777" w:rsidR="006A42D0" w:rsidRPr="006A42D0" w:rsidRDefault="006A42D0" w:rsidP="00914E23">
      <w:pPr>
        <w:rPr>
          <w:rFonts w:asciiTheme="majorHAnsi" w:hAnsiTheme="majorHAnsi"/>
          <w:sz w:val="22"/>
          <w:lang w:val="en-US"/>
        </w:rPr>
      </w:pPr>
    </w:p>
    <w:p w14:paraId="4DBAECD6" w14:textId="5DC7F4A6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7" w:anchor="s1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Session 1: Monetization </w:t>
        </w:r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of Everything</w:t>
        </w:r>
      </w:hyperlink>
    </w:p>
    <w:p w14:paraId="62A0437A" w14:textId="3FE29153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Moderators: Geert </w:t>
      </w:r>
      <w:proofErr w:type="spellStart"/>
      <w:r>
        <w:rPr>
          <w:rFonts w:asciiTheme="majorHAnsi" w:eastAsia="Georgia" w:hAnsiTheme="majorHAnsi" w:cs="Georgia"/>
          <w:color w:val="auto"/>
          <w:highlight w:val="white"/>
          <w:lang w:val="en-US"/>
        </w:rPr>
        <w:t>Lovink</w:t>
      </w:r>
      <w:proofErr w:type="spellEnd"/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</w:t>
      </w:r>
      <w:r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Nathaniel </w:t>
      </w:r>
      <w:proofErr w:type="spellStart"/>
      <w:r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Tkacz</w:t>
      </w:r>
      <w:proofErr w:type="spellEnd"/>
    </w:p>
    <w:p w14:paraId="5B016CC1" w14:textId="77777777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Saskia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Sassen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Stefan and Ralph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Heidenreich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Bill Maurer, </w:t>
      </w:r>
    </w:p>
    <w:p w14:paraId="42A6719B" w14:textId="77777777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</w:p>
    <w:p w14:paraId="066111DE" w14:textId="26CE4004" w:rsidR="004F3674" w:rsidRP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b/>
          <w:color w:val="auto"/>
          <w:highlight w:val="white"/>
          <w:lang w:val="en-US"/>
        </w:rPr>
      </w:pPr>
      <w:r w:rsidRPr="004F3674">
        <w:rPr>
          <w:rFonts w:asciiTheme="majorHAnsi" w:eastAsia="Georgia" w:hAnsiTheme="majorHAnsi" w:cs="Georgia"/>
          <w:b/>
          <w:color w:val="auto"/>
          <w:highlight w:val="white"/>
          <w:lang w:val="en-US"/>
        </w:rPr>
        <w:t>Session 2: Dismantling Global Finance</w:t>
      </w:r>
    </w:p>
    <w:p w14:paraId="517AA7FA" w14:textId="31A4D336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Moderator: </w:t>
      </w:r>
      <w:r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Nathaniel </w:t>
      </w:r>
      <w:proofErr w:type="spellStart"/>
      <w:r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Tkacz</w:t>
      </w:r>
      <w:proofErr w:type="spellEnd"/>
    </w:p>
    <w:p w14:paraId="171CA902" w14:textId="1B478E91" w:rsidR="006A42D0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Franco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Berardi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Brett Scott,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Tiziana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Terranova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</w:t>
      </w:r>
      <w:proofErr w:type="gram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Brian</w:t>
      </w:r>
      <w:proofErr w:type="gram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Holmes</w:t>
      </w:r>
    </w:p>
    <w:p w14:paraId="02391A7E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</w:p>
    <w:p w14:paraId="418C6E58" w14:textId="7BC5E748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8" w:anchor="s2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Session </w:t>
        </w:r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3: Critical Art</w:t>
        </w:r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 Practices</w:t>
        </w:r>
      </w:hyperlink>
    </w:p>
    <w:p w14:paraId="3B42AE67" w14:textId="77777777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>Moderator: Patricia de Vries</w:t>
      </w:r>
    </w:p>
    <w:p w14:paraId="4371FDC9" w14:textId="38719644" w:rsidR="006A42D0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Ron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Peperkamp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Dadara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</w:t>
      </w:r>
      <w:proofErr w:type="spellStart"/>
      <w:proofErr w:type="gram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Dette</w:t>
      </w:r>
      <w:proofErr w:type="spellEnd"/>
      <w:proofErr w:type="gram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Glashouwer</w:t>
      </w:r>
      <w:proofErr w:type="spellEnd"/>
    </w:p>
    <w:p w14:paraId="63BA0693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</w:p>
    <w:p w14:paraId="0721DD5E" w14:textId="0A4FCC83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9" w:anchor="s3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Session </w:t>
        </w:r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4</w:t>
        </w:r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: Mobile Money</w:t>
        </w:r>
      </w:hyperlink>
    </w:p>
    <w:p w14:paraId="3A31DEB4" w14:textId="77777777" w:rsidR="00743C44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>Moderator: Bill Maurer</w:t>
      </w:r>
    </w:p>
    <w:p w14:paraId="39360E5B" w14:textId="6F1E7B43" w:rsidR="006A42D0" w:rsidRPr="006A42D0" w:rsidRDefault="00743C44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Erin Taylor, Taylor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Nelms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</w:t>
      </w:r>
      <w:r>
        <w:rPr>
          <w:rFonts w:asciiTheme="majorHAnsi" w:eastAsia="Georgia" w:hAnsiTheme="majorHAnsi" w:cs="Georgia"/>
          <w:color w:val="auto"/>
          <w:lang w:val="en-US"/>
        </w:rPr>
        <w:t>and Gawain Lynch</w:t>
      </w:r>
    </w:p>
    <w:p w14:paraId="69D17D2B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</w:p>
    <w:p w14:paraId="5D4AFC43" w14:textId="77777777" w:rsid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</w:rPr>
      </w:pPr>
    </w:p>
    <w:p w14:paraId="24BBB8BC" w14:textId="4284DC1C" w:rsid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</w:rPr>
      </w:pPr>
      <w:r w:rsidRPr="006A42D0">
        <w:rPr>
          <w:rFonts w:asciiTheme="majorHAnsi" w:hAnsiTheme="majorHAnsi"/>
          <w:b/>
          <w:color w:val="auto"/>
        </w:rPr>
        <w:t xml:space="preserve">SATURDAY, </w:t>
      </w:r>
      <w:proofErr w:type="spellStart"/>
      <w:r w:rsidRPr="006A42D0">
        <w:rPr>
          <w:rFonts w:asciiTheme="majorHAnsi" w:hAnsiTheme="majorHAnsi"/>
          <w:b/>
          <w:color w:val="auto"/>
        </w:rPr>
        <w:t>March</w:t>
      </w:r>
      <w:proofErr w:type="spellEnd"/>
      <w:r w:rsidRPr="006A42D0">
        <w:rPr>
          <w:rFonts w:asciiTheme="majorHAnsi" w:hAnsiTheme="majorHAnsi"/>
          <w:b/>
          <w:color w:val="auto"/>
        </w:rPr>
        <w:t xml:space="preserve"> 22, 2014</w:t>
      </w:r>
    </w:p>
    <w:p w14:paraId="7DFD0665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</w:p>
    <w:p w14:paraId="50AABD2B" w14:textId="72FEB76B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10" w:anchor="s4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Session</w:t>
        </w:r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 5</w:t>
        </w:r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: </w:t>
        </w:r>
        <w:proofErr w:type="spellStart"/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Bitcoin</w:t>
        </w:r>
        <w:proofErr w:type="spellEnd"/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 and Beyond</w:t>
        </w:r>
      </w:hyperlink>
    </w:p>
    <w:p w14:paraId="3DD38ACE" w14:textId="77777777" w:rsidR="00743C44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Moderators: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N</w:t>
      </w: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athaniel </w:t>
      </w:r>
      <w:proofErr w:type="spellStart"/>
      <w:r>
        <w:rPr>
          <w:rFonts w:asciiTheme="majorHAnsi" w:eastAsia="Georgia" w:hAnsiTheme="majorHAnsi" w:cs="Georgia"/>
          <w:color w:val="auto"/>
          <w:highlight w:val="white"/>
          <w:lang w:val="en-US"/>
        </w:rPr>
        <w:t>Tkacz</w:t>
      </w:r>
      <w:proofErr w:type="spellEnd"/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and Lana Swartz </w:t>
      </w:r>
    </w:p>
    <w:p w14:paraId="4127EF4A" w14:textId="265A64A0" w:rsidR="006A42D0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Eduard de Jong, Aaron Koenig, Beat Weber, Quinn DuPont</w:t>
      </w:r>
    </w:p>
    <w:p w14:paraId="0415D25E" w14:textId="77777777" w:rsidR="004F3674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lang w:val="en-US"/>
        </w:rPr>
      </w:pPr>
    </w:p>
    <w:p w14:paraId="54341D37" w14:textId="4CCA0781" w:rsidR="004F3674" w:rsidRPr="002B2823" w:rsidRDefault="004F367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b/>
          <w:color w:val="auto"/>
          <w:lang w:val="en-US"/>
        </w:rPr>
      </w:pPr>
      <w:r w:rsidRPr="002B2823">
        <w:rPr>
          <w:rFonts w:asciiTheme="majorHAnsi" w:eastAsia="Georgia" w:hAnsiTheme="majorHAnsi" w:cs="Georgia"/>
          <w:b/>
          <w:color w:val="auto"/>
          <w:lang w:val="en-US"/>
        </w:rPr>
        <w:t>Session 6: Alternatives Bazaar On Stage</w:t>
      </w:r>
    </w:p>
    <w:p w14:paraId="6E51A23E" w14:textId="52BB770E" w:rsidR="004F3674" w:rsidRDefault="002B2823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lang w:val="en-US"/>
        </w:rPr>
        <w:t xml:space="preserve">Speakers: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Bitcoin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 ATM,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Geheimagentur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Noppes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Peerby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Qoin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Kunst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 Reserve Bank, Share NL, The Next Nature Network, </w:t>
      </w:r>
      <w:proofErr w:type="spellStart"/>
      <w:r>
        <w:rPr>
          <w:rFonts w:asciiTheme="majorHAnsi" w:eastAsia="Georgia" w:hAnsiTheme="majorHAnsi" w:cs="Georgia"/>
          <w:color w:val="auto"/>
          <w:lang w:val="en-US"/>
        </w:rPr>
        <w:t>Timebank</w:t>
      </w:r>
      <w:proofErr w:type="spellEnd"/>
      <w:r>
        <w:rPr>
          <w:rFonts w:asciiTheme="majorHAnsi" w:eastAsia="Georgia" w:hAnsiTheme="majorHAnsi" w:cs="Georgia"/>
          <w:color w:val="auto"/>
          <w:lang w:val="en-US"/>
        </w:rPr>
        <w:t xml:space="preserve"> CC, Transition Towns Netherlands</w:t>
      </w:r>
    </w:p>
    <w:p w14:paraId="6EEB43EE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</w:p>
    <w:p w14:paraId="3413CD77" w14:textId="5010C6AE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11" w:anchor="s6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Session </w:t>
        </w:r>
        <w:r w:rsidR="002B2823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7</w:t>
        </w:r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: </w:t>
        </w:r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Critique of </w:t>
        </w:r>
        <w:proofErr w:type="spellStart"/>
        <w:r w:rsidR="004F3674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Crowdfunding</w:t>
        </w:r>
        <w:proofErr w:type="spellEnd"/>
      </w:hyperlink>
    </w:p>
    <w:p w14:paraId="0BA06639" w14:textId="1DBC5798" w:rsidR="00743C44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</w:rPr>
      </w:pPr>
      <w:r>
        <w:rPr>
          <w:rFonts w:asciiTheme="majorHAnsi" w:eastAsia="Georgia" w:hAnsiTheme="majorHAnsi" w:cs="Georgia"/>
          <w:color w:val="auto"/>
          <w:highlight w:val="white"/>
        </w:rPr>
        <w:t xml:space="preserve">Moderator: </w:t>
      </w:r>
      <w:proofErr w:type="spellStart"/>
      <w:r>
        <w:rPr>
          <w:rFonts w:asciiTheme="majorHAnsi" w:eastAsia="Georgia" w:hAnsiTheme="majorHAnsi" w:cs="Georgia"/>
          <w:color w:val="auto"/>
          <w:highlight w:val="white"/>
        </w:rPr>
        <w:t>Brett</w:t>
      </w:r>
      <w:proofErr w:type="spellEnd"/>
      <w:r>
        <w:rPr>
          <w:rFonts w:asciiTheme="majorHAnsi" w:eastAsia="Georgia" w:hAnsiTheme="majorHAnsi" w:cs="Georgia"/>
          <w:color w:val="auto"/>
          <w:highlight w:val="white"/>
        </w:rPr>
        <w:t xml:space="preserve"> Scott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 </w:t>
      </w:r>
    </w:p>
    <w:p w14:paraId="76BE1110" w14:textId="40122F2D" w:rsidR="006A42D0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</w:rPr>
      </w:pPr>
      <w:r>
        <w:rPr>
          <w:rFonts w:asciiTheme="majorHAnsi" w:eastAsia="Georgia" w:hAnsiTheme="majorHAnsi" w:cs="Georgia"/>
          <w:color w:val="auto"/>
          <w:highlight w:val="white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Inge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>Ejbye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>Sørensen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, Jamie King, Marijke Hoogenboom, Irina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>Enache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>and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 xml:space="preserve"> Robert van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</w:rPr>
        <w:t>Boeschoten</w:t>
      </w:r>
      <w:proofErr w:type="spellEnd"/>
    </w:p>
    <w:p w14:paraId="5299E963" w14:textId="77777777" w:rsidR="006A42D0" w:rsidRPr="006A42D0" w:rsidRDefault="006A42D0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</w:rPr>
      </w:pPr>
    </w:p>
    <w:p w14:paraId="74A193E9" w14:textId="36EE6816" w:rsidR="006A42D0" w:rsidRPr="006A42D0" w:rsidRDefault="007A074D" w:rsidP="006A42D0">
      <w:pPr>
        <w:pStyle w:val="normal0"/>
        <w:widowControl w:val="0"/>
        <w:spacing w:line="281" w:lineRule="auto"/>
        <w:rPr>
          <w:rFonts w:asciiTheme="majorHAnsi" w:hAnsiTheme="majorHAnsi"/>
          <w:b/>
          <w:color w:val="auto"/>
          <w:lang w:val="en-US"/>
        </w:rPr>
      </w:pPr>
      <w:hyperlink r:id="rId12" w:anchor="s7bios"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 xml:space="preserve">Session </w:t>
        </w:r>
        <w:r w:rsidR="002B2823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8</w:t>
        </w:r>
        <w:r w:rsidR="006A42D0" w:rsidRPr="006A42D0">
          <w:rPr>
            <w:rFonts w:asciiTheme="majorHAnsi" w:eastAsia="Georgia" w:hAnsiTheme="majorHAnsi" w:cs="Georgia"/>
            <w:b/>
            <w:color w:val="auto"/>
            <w:highlight w:val="white"/>
            <w:lang w:val="en-US"/>
          </w:rPr>
          <w:t>: Designing Alternatives</w:t>
        </w:r>
      </w:hyperlink>
    </w:p>
    <w:p w14:paraId="4C73B0C2" w14:textId="77777777" w:rsidR="00743C44" w:rsidRDefault="00743C44" w:rsidP="006A42D0">
      <w:pPr>
        <w:pStyle w:val="normal0"/>
        <w:widowControl w:val="0"/>
        <w:spacing w:line="281" w:lineRule="auto"/>
        <w:rPr>
          <w:rFonts w:asciiTheme="majorHAnsi" w:eastAsia="Georgia" w:hAnsiTheme="majorHAnsi" w:cs="Georgia"/>
          <w:color w:val="auto"/>
          <w:highlight w:val="white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Moderator: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Rob Van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Hilten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 </w:t>
      </w:r>
    </w:p>
    <w:p w14:paraId="75B450A5" w14:textId="731BF492" w:rsidR="006A42D0" w:rsidRPr="006A42D0" w:rsidRDefault="00743C44" w:rsidP="006A42D0">
      <w:pPr>
        <w:pStyle w:val="normal0"/>
        <w:widowControl w:val="0"/>
        <w:spacing w:line="281" w:lineRule="auto"/>
        <w:rPr>
          <w:rFonts w:asciiTheme="majorHAnsi" w:hAnsiTheme="majorHAnsi"/>
          <w:color w:val="auto"/>
          <w:lang w:val="en-US"/>
        </w:rPr>
      </w:pPr>
      <w:r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Speakers: </w:t>
      </w:r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Max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Haiven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Matthew Slater and Eli </w:t>
      </w:r>
      <w:proofErr w:type="spellStart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>Gothill</w:t>
      </w:r>
      <w:proofErr w:type="spellEnd"/>
      <w:r w:rsidR="006A42D0" w:rsidRPr="006A42D0">
        <w:rPr>
          <w:rFonts w:asciiTheme="majorHAnsi" w:eastAsia="Georgia" w:hAnsiTheme="majorHAnsi" w:cs="Georgia"/>
          <w:color w:val="auto"/>
          <w:highlight w:val="white"/>
          <w:lang w:val="en-US"/>
        </w:rPr>
        <w:t xml:space="preserve">, Lana Swartz </w:t>
      </w:r>
    </w:p>
    <w:p w14:paraId="54A235F5" w14:textId="77777777" w:rsidR="007D2098" w:rsidRDefault="007D2098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6EEEE3C4" w14:textId="2BBEDFF3" w:rsidR="00914E23" w:rsidRPr="00766F10" w:rsidRDefault="00914E23">
      <w:pPr>
        <w:rPr>
          <w:rFonts w:asciiTheme="majorHAnsi" w:hAnsiTheme="majorHAnsi"/>
          <w:sz w:val="22"/>
        </w:rPr>
      </w:pPr>
      <w:r w:rsidRPr="00766F10">
        <w:rPr>
          <w:rFonts w:asciiTheme="majorHAnsi" w:hAnsiTheme="majorHAnsi"/>
          <w:b/>
          <w:sz w:val="22"/>
          <w:lang w:val="en-US"/>
        </w:rPr>
        <w:t xml:space="preserve">Author </w:t>
      </w:r>
      <w:proofErr w:type="spellStart"/>
      <w:r w:rsidRPr="00766F10">
        <w:rPr>
          <w:rFonts w:asciiTheme="majorHAnsi" w:hAnsiTheme="majorHAnsi"/>
          <w:b/>
          <w:sz w:val="22"/>
          <w:szCs w:val="22"/>
        </w:rPr>
        <w:t>Biographies</w:t>
      </w:r>
      <w:proofErr w:type="spellEnd"/>
    </w:p>
    <w:p w14:paraId="5DA4C9E4" w14:textId="77777777" w:rsidR="00914E23" w:rsidRDefault="00914E23">
      <w:pPr>
        <w:rPr>
          <w:rFonts w:asciiTheme="majorHAnsi" w:hAnsiTheme="majorHAnsi"/>
          <w:sz w:val="22"/>
          <w:lang w:val="en-US"/>
        </w:rPr>
      </w:pPr>
    </w:p>
    <w:p w14:paraId="4B2F5BAD" w14:textId="5DA2DD91" w:rsidR="00762F97" w:rsidRPr="00F0001C" w:rsidRDefault="00762F97" w:rsidP="00762F97">
      <w:pPr>
        <w:rPr>
          <w:rFonts w:asciiTheme="majorHAnsi" w:hAnsiTheme="majorHAnsi"/>
          <w:sz w:val="22"/>
          <w:lang w:val="en-US"/>
        </w:rPr>
      </w:pPr>
      <w:proofErr w:type="spellStart"/>
      <w:r w:rsidRPr="00F0001C">
        <w:rPr>
          <w:rFonts w:asciiTheme="majorHAnsi" w:hAnsiTheme="majorHAnsi"/>
          <w:b/>
          <w:sz w:val="22"/>
          <w:lang w:val="en-US"/>
        </w:rPr>
        <w:t>Irwan</w:t>
      </w:r>
      <w:proofErr w:type="spellEnd"/>
      <w:r w:rsidRPr="00F0001C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Pr="00F0001C">
        <w:rPr>
          <w:rFonts w:asciiTheme="majorHAnsi" w:hAnsiTheme="majorHAnsi"/>
          <w:b/>
          <w:sz w:val="22"/>
          <w:lang w:val="en-US"/>
        </w:rPr>
        <w:t>Abdalloh</w:t>
      </w:r>
      <w:proofErr w:type="spellEnd"/>
      <w:r w:rsidRPr="00F0001C">
        <w:rPr>
          <w:rFonts w:asciiTheme="majorHAnsi" w:hAnsiTheme="majorHAnsi"/>
          <w:b/>
          <w:sz w:val="22"/>
          <w:lang w:val="en-US"/>
        </w:rPr>
        <w:t xml:space="preserve"> </w:t>
      </w:r>
      <w:r w:rsidRPr="00F0001C">
        <w:rPr>
          <w:rFonts w:asciiTheme="majorHAnsi" w:hAnsiTheme="majorHAnsi"/>
          <w:sz w:val="22"/>
          <w:lang w:val="en-US"/>
        </w:rPr>
        <w:t>is the head of Islami</w:t>
      </w:r>
      <w:r>
        <w:rPr>
          <w:rFonts w:asciiTheme="majorHAnsi" w:hAnsiTheme="majorHAnsi"/>
          <w:sz w:val="22"/>
          <w:lang w:val="en-US"/>
        </w:rPr>
        <w:t xml:space="preserve">c Capital Market Development at </w:t>
      </w:r>
      <w:r w:rsidRPr="00F0001C">
        <w:rPr>
          <w:rFonts w:asciiTheme="majorHAnsi" w:hAnsiTheme="majorHAnsi"/>
          <w:sz w:val="22"/>
          <w:lang w:val="en-US"/>
        </w:rPr>
        <w:t>the Indonesia Stock Exchange (IDX). He is a lecturer in Islamic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F0001C">
        <w:rPr>
          <w:rFonts w:asciiTheme="majorHAnsi" w:hAnsiTheme="majorHAnsi"/>
          <w:sz w:val="22"/>
          <w:lang w:val="en-US"/>
        </w:rPr>
        <w:t xml:space="preserve">Investment in the Postgraduate Program of </w:t>
      </w:r>
      <w:r w:rsidR="00C03794">
        <w:rPr>
          <w:rFonts w:asciiTheme="majorHAnsi" w:hAnsiTheme="majorHAnsi"/>
          <w:sz w:val="22"/>
          <w:lang w:val="en-US"/>
        </w:rPr>
        <w:t xml:space="preserve">the </w:t>
      </w:r>
      <w:r w:rsidRPr="00F0001C">
        <w:rPr>
          <w:rFonts w:asciiTheme="majorHAnsi" w:hAnsiTheme="majorHAnsi"/>
          <w:sz w:val="22"/>
          <w:lang w:val="en-US"/>
        </w:rPr>
        <w:t>University of Indonesia</w:t>
      </w:r>
      <w:r w:rsidR="00C03794">
        <w:rPr>
          <w:rFonts w:asciiTheme="majorHAnsi" w:hAnsiTheme="majorHAnsi"/>
          <w:sz w:val="22"/>
          <w:lang w:val="en-US"/>
        </w:rPr>
        <w:t xml:space="preserve"> </w:t>
      </w:r>
      <w:r w:rsidRPr="00F0001C">
        <w:rPr>
          <w:rFonts w:asciiTheme="majorHAnsi" w:hAnsiTheme="majorHAnsi"/>
          <w:sz w:val="22"/>
          <w:lang w:val="en-US"/>
        </w:rPr>
        <w:t xml:space="preserve">and </w:t>
      </w:r>
      <w:r w:rsidR="00C03794">
        <w:rPr>
          <w:rFonts w:asciiTheme="majorHAnsi" w:hAnsiTheme="majorHAnsi"/>
          <w:sz w:val="22"/>
          <w:lang w:val="en-US"/>
        </w:rPr>
        <w:t xml:space="preserve">at </w:t>
      </w:r>
      <w:r w:rsidRPr="00F0001C">
        <w:rPr>
          <w:rFonts w:asciiTheme="majorHAnsi" w:hAnsiTheme="majorHAnsi"/>
          <w:sz w:val="22"/>
          <w:lang w:val="en-US"/>
        </w:rPr>
        <w:t xml:space="preserve">the </w:t>
      </w:r>
      <w:proofErr w:type="spellStart"/>
      <w:r w:rsidRPr="00F0001C">
        <w:rPr>
          <w:rFonts w:asciiTheme="majorHAnsi" w:hAnsiTheme="majorHAnsi"/>
          <w:sz w:val="22"/>
          <w:lang w:val="en-US"/>
        </w:rPr>
        <w:t>Tazkia</w:t>
      </w:r>
      <w:proofErr w:type="spellEnd"/>
      <w:r w:rsidRPr="00F0001C">
        <w:rPr>
          <w:rFonts w:asciiTheme="majorHAnsi" w:hAnsiTheme="majorHAnsi"/>
          <w:sz w:val="22"/>
          <w:lang w:val="en-US"/>
        </w:rPr>
        <w:t xml:space="preserve"> University College of Islamic Economics. He is the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F0001C">
        <w:rPr>
          <w:rFonts w:asciiTheme="majorHAnsi" w:hAnsiTheme="majorHAnsi"/>
          <w:sz w:val="22"/>
          <w:lang w:val="en-US"/>
        </w:rPr>
        <w:t xml:space="preserve">founder of </w:t>
      </w:r>
      <w:hyperlink r:id="rId13" w:history="1">
        <w:r w:rsidRPr="00F0001C">
          <w:rPr>
            <w:rStyle w:val="Hyperlink"/>
            <w:rFonts w:asciiTheme="majorHAnsi" w:hAnsiTheme="majorHAnsi"/>
            <w:sz w:val="22"/>
            <w:lang w:val="en-US"/>
          </w:rPr>
          <w:t>icmspecialist.com</w:t>
        </w:r>
      </w:hyperlink>
      <w:r w:rsidRPr="00F0001C">
        <w:rPr>
          <w:rFonts w:asciiTheme="majorHAnsi" w:hAnsiTheme="majorHAnsi"/>
          <w:sz w:val="22"/>
          <w:lang w:val="en-US"/>
        </w:rPr>
        <w:t>.</w:t>
      </w:r>
      <w:r w:rsidRPr="00F0001C">
        <w:rPr>
          <w:rFonts w:asciiTheme="majorHAnsi" w:hAnsiTheme="majorHAnsi"/>
          <w:b/>
          <w:sz w:val="22"/>
          <w:lang w:val="en-US"/>
        </w:rPr>
        <w:t xml:space="preserve"> </w:t>
      </w:r>
    </w:p>
    <w:p w14:paraId="72DCC952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1B2447F3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  <w:r w:rsidRPr="005405A3">
        <w:rPr>
          <w:rFonts w:asciiTheme="majorHAnsi" w:hAnsiTheme="majorHAnsi"/>
          <w:b/>
          <w:sz w:val="22"/>
          <w:lang w:val="en-US"/>
        </w:rPr>
        <w:t>Franco ‘</w:t>
      </w:r>
      <w:proofErr w:type="spellStart"/>
      <w:r w:rsidRPr="005405A3">
        <w:rPr>
          <w:rFonts w:asciiTheme="majorHAnsi" w:hAnsiTheme="majorHAnsi"/>
          <w:b/>
          <w:sz w:val="22"/>
          <w:lang w:val="en-US"/>
        </w:rPr>
        <w:t>Bifo</w:t>
      </w:r>
      <w:proofErr w:type="spellEnd"/>
      <w:r w:rsidRPr="005405A3">
        <w:rPr>
          <w:rFonts w:asciiTheme="majorHAnsi" w:hAnsiTheme="majorHAnsi"/>
          <w:b/>
          <w:sz w:val="22"/>
          <w:lang w:val="en-US"/>
        </w:rPr>
        <w:t xml:space="preserve">’ </w:t>
      </w:r>
      <w:proofErr w:type="spellStart"/>
      <w:r w:rsidRPr="005405A3">
        <w:rPr>
          <w:rFonts w:asciiTheme="majorHAnsi" w:hAnsiTheme="majorHAnsi"/>
          <w:b/>
          <w:sz w:val="22"/>
          <w:lang w:val="en-US"/>
        </w:rPr>
        <w:t>Berardi</w:t>
      </w:r>
      <w:proofErr w:type="spellEnd"/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 xml:space="preserve">is a writer, media theorist, and media activist. He </w:t>
      </w:r>
      <w:r>
        <w:rPr>
          <w:rFonts w:asciiTheme="majorHAnsi" w:hAnsiTheme="majorHAnsi"/>
          <w:sz w:val="22"/>
          <w:lang w:val="en-US"/>
        </w:rPr>
        <w:t xml:space="preserve">recently published </w:t>
      </w:r>
      <w:r w:rsidRPr="005405A3">
        <w:rPr>
          <w:rFonts w:asciiTheme="majorHAnsi" w:hAnsiTheme="majorHAnsi"/>
          <w:i/>
          <w:sz w:val="22"/>
          <w:lang w:val="en-US"/>
        </w:rPr>
        <w:t>The Uprising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>(2012). As a coordinator of the European School for Social Imagination (SCEPSI), he has taught at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5405A3">
        <w:rPr>
          <w:rFonts w:asciiTheme="majorHAnsi" w:hAnsiTheme="majorHAnsi"/>
          <w:sz w:val="22"/>
          <w:lang w:val="en-US"/>
        </w:rPr>
        <w:t>Ashkal</w:t>
      </w:r>
      <w:proofErr w:type="spellEnd"/>
      <w:r w:rsidRPr="005405A3"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5405A3">
        <w:rPr>
          <w:rFonts w:asciiTheme="majorHAnsi" w:hAnsiTheme="majorHAnsi"/>
          <w:sz w:val="22"/>
          <w:lang w:val="en-US"/>
        </w:rPr>
        <w:t>Alwan</w:t>
      </w:r>
      <w:proofErr w:type="spellEnd"/>
      <w:r w:rsidRPr="005405A3">
        <w:rPr>
          <w:rFonts w:asciiTheme="majorHAnsi" w:hAnsiTheme="majorHAnsi"/>
          <w:sz w:val="22"/>
          <w:lang w:val="en-US"/>
        </w:rPr>
        <w:t xml:space="preserve"> in Beirut, PEI-</w:t>
      </w:r>
      <w:proofErr w:type="spellStart"/>
      <w:r w:rsidRPr="005405A3">
        <w:rPr>
          <w:rFonts w:asciiTheme="majorHAnsi" w:hAnsiTheme="majorHAnsi"/>
          <w:sz w:val="22"/>
          <w:lang w:val="en-US"/>
        </w:rPr>
        <w:t>Macba</w:t>
      </w:r>
      <w:proofErr w:type="spellEnd"/>
      <w:r w:rsidRPr="005405A3">
        <w:rPr>
          <w:rFonts w:asciiTheme="majorHAnsi" w:hAnsiTheme="majorHAnsi"/>
          <w:sz w:val="22"/>
          <w:lang w:val="en-US"/>
        </w:rPr>
        <w:t xml:space="preserve"> in Barcelona, </w:t>
      </w:r>
      <w:proofErr w:type="spellStart"/>
      <w:r w:rsidRPr="005405A3">
        <w:rPr>
          <w:rFonts w:asciiTheme="majorHAnsi" w:hAnsiTheme="majorHAnsi"/>
          <w:sz w:val="22"/>
          <w:lang w:val="en-US"/>
        </w:rPr>
        <w:t>Accademia</w:t>
      </w:r>
      <w:proofErr w:type="spellEnd"/>
      <w:r w:rsidRPr="005405A3">
        <w:rPr>
          <w:rFonts w:asciiTheme="majorHAnsi" w:hAnsiTheme="majorHAnsi"/>
          <w:sz w:val="22"/>
          <w:lang w:val="en-US"/>
        </w:rPr>
        <w:t xml:space="preserve"> di </w:t>
      </w:r>
      <w:proofErr w:type="spellStart"/>
      <w:r w:rsidRPr="005405A3">
        <w:rPr>
          <w:rFonts w:asciiTheme="majorHAnsi" w:hAnsiTheme="majorHAnsi"/>
          <w:sz w:val="22"/>
          <w:lang w:val="en-US"/>
        </w:rPr>
        <w:t>Brera</w:t>
      </w:r>
      <w:proofErr w:type="spellEnd"/>
      <w:r w:rsidRPr="005405A3">
        <w:rPr>
          <w:rFonts w:asciiTheme="majorHAnsi" w:hAnsiTheme="majorHAnsi"/>
          <w:sz w:val="22"/>
          <w:lang w:val="en-US"/>
        </w:rPr>
        <w:t xml:space="preserve"> in Milano, and has lectured in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>social centers and universities worldwide.</w:t>
      </w:r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</w:p>
    <w:p w14:paraId="59E9042D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5B521673" w14:textId="416577F3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  <w:r w:rsidRPr="005405A3">
        <w:rPr>
          <w:rFonts w:asciiTheme="majorHAnsi" w:hAnsiTheme="majorHAnsi"/>
          <w:b/>
          <w:sz w:val="22"/>
          <w:lang w:val="en-US"/>
        </w:rPr>
        <w:t xml:space="preserve">Finn </w:t>
      </w:r>
      <w:proofErr w:type="spellStart"/>
      <w:r w:rsidRPr="005405A3">
        <w:rPr>
          <w:rFonts w:asciiTheme="majorHAnsi" w:hAnsiTheme="majorHAnsi"/>
          <w:b/>
          <w:sz w:val="22"/>
          <w:lang w:val="en-US"/>
        </w:rPr>
        <w:t>Brunton</w:t>
      </w:r>
      <w:proofErr w:type="spellEnd"/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>is an assistant professor in the De</w:t>
      </w:r>
      <w:r>
        <w:rPr>
          <w:rFonts w:asciiTheme="majorHAnsi" w:hAnsiTheme="majorHAnsi"/>
          <w:sz w:val="22"/>
          <w:lang w:val="en-US"/>
        </w:rPr>
        <w:t xml:space="preserve">partment of Media, Culture, and </w:t>
      </w:r>
      <w:r w:rsidRPr="005405A3">
        <w:rPr>
          <w:rFonts w:asciiTheme="majorHAnsi" w:hAnsiTheme="majorHAnsi"/>
          <w:sz w:val="22"/>
          <w:lang w:val="en-US"/>
        </w:rPr>
        <w:t xml:space="preserve">Communication at NYU's Steinhardt School. He is the author of </w:t>
      </w:r>
      <w:r w:rsidRPr="005405A3">
        <w:rPr>
          <w:rFonts w:asciiTheme="majorHAnsi" w:hAnsiTheme="majorHAnsi"/>
          <w:i/>
          <w:sz w:val="22"/>
          <w:lang w:val="en-US"/>
        </w:rPr>
        <w:t>Spam: A Shadow History of the Internet</w:t>
      </w:r>
      <w:r w:rsidRPr="005405A3">
        <w:rPr>
          <w:rFonts w:asciiTheme="majorHAnsi" w:hAnsiTheme="majorHAnsi"/>
          <w:sz w:val="22"/>
          <w:lang w:val="en-US"/>
        </w:rPr>
        <w:t xml:space="preserve"> (MIT, 2013), and the forthcoming </w:t>
      </w:r>
      <w:r w:rsidRPr="005405A3">
        <w:rPr>
          <w:rFonts w:asciiTheme="majorHAnsi" w:hAnsiTheme="majorHAnsi"/>
          <w:i/>
          <w:sz w:val="22"/>
          <w:lang w:val="en-US"/>
        </w:rPr>
        <w:t>Obfuscation: A User's</w:t>
      </w:r>
      <w:r>
        <w:rPr>
          <w:rFonts w:asciiTheme="majorHAnsi" w:hAnsiTheme="majorHAnsi"/>
          <w:i/>
          <w:sz w:val="22"/>
          <w:lang w:val="en-US"/>
        </w:rPr>
        <w:t xml:space="preserve"> </w:t>
      </w:r>
      <w:r w:rsidRPr="005405A3">
        <w:rPr>
          <w:rFonts w:asciiTheme="majorHAnsi" w:hAnsiTheme="majorHAnsi"/>
          <w:i/>
          <w:sz w:val="22"/>
          <w:lang w:val="en-US"/>
        </w:rPr>
        <w:t>Guide</w:t>
      </w:r>
      <w:r w:rsidR="00C03794">
        <w:rPr>
          <w:rFonts w:asciiTheme="majorHAnsi" w:hAnsiTheme="majorHAnsi"/>
          <w:sz w:val="22"/>
          <w:lang w:val="en-US"/>
        </w:rPr>
        <w:t xml:space="preserve"> (MIT, 2015)</w:t>
      </w:r>
      <w:r w:rsidRPr="005405A3">
        <w:rPr>
          <w:rFonts w:asciiTheme="majorHAnsi" w:hAnsiTheme="majorHAnsi"/>
          <w:sz w:val="22"/>
          <w:lang w:val="en-US"/>
        </w:rPr>
        <w:t xml:space="preserve"> with Helen </w:t>
      </w:r>
      <w:proofErr w:type="spellStart"/>
      <w:r w:rsidRPr="005405A3">
        <w:rPr>
          <w:rFonts w:asciiTheme="majorHAnsi" w:hAnsiTheme="majorHAnsi"/>
          <w:sz w:val="22"/>
          <w:lang w:val="en-US"/>
        </w:rPr>
        <w:t>Nissenba</w:t>
      </w:r>
      <w:r>
        <w:rPr>
          <w:rFonts w:asciiTheme="majorHAnsi" w:hAnsiTheme="majorHAnsi"/>
          <w:sz w:val="22"/>
          <w:lang w:val="en-US"/>
        </w:rPr>
        <w:t>um</w:t>
      </w:r>
      <w:proofErr w:type="spellEnd"/>
      <w:r>
        <w:rPr>
          <w:rFonts w:asciiTheme="majorHAnsi" w:hAnsiTheme="majorHAnsi"/>
          <w:sz w:val="22"/>
          <w:lang w:val="en-US"/>
        </w:rPr>
        <w:t xml:space="preserve">. He is working on </w:t>
      </w:r>
      <w:r w:rsidRPr="005405A3">
        <w:rPr>
          <w:rFonts w:asciiTheme="majorHAnsi" w:hAnsiTheme="majorHAnsi"/>
          <w:sz w:val="22"/>
          <w:lang w:val="en-US"/>
        </w:rPr>
        <w:t>a book about</w:t>
      </w:r>
      <w:r>
        <w:rPr>
          <w:rFonts w:asciiTheme="majorHAnsi" w:hAnsiTheme="majorHAnsi"/>
          <w:i/>
          <w:sz w:val="22"/>
          <w:lang w:val="en-US"/>
        </w:rPr>
        <w:t xml:space="preserve"> </w:t>
      </w:r>
      <w:proofErr w:type="spellStart"/>
      <w:r w:rsidRPr="005405A3">
        <w:rPr>
          <w:rFonts w:asciiTheme="majorHAnsi" w:hAnsiTheme="majorHAnsi"/>
          <w:sz w:val="22"/>
          <w:lang w:val="en-US"/>
        </w:rPr>
        <w:t>cryptocurrencies</w:t>
      </w:r>
      <w:proofErr w:type="spellEnd"/>
      <w:r w:rsidRPr="005405A3">
        <w:rPr>
          <w:rFonts w:asciiTheme="majorHAnsi" w:hAnsiTheme="majorHAnsi"/>
          <w:sz w:val="22"/>
          <w:lang w:val="en-US"/>
        </w:rPr>
        <w:t>.</w:t>
      </w:r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</w:p>
    <w:p w14:paraId="77342D63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27BE3996" w14:textId="7477F712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  <w:r w:rsidRPr="005405A3">
        <w:rPr>
          <w:rFonts w:asciiTheme="majorHAnsi" w:hAnsiTheme="majorHAnsi"/>
          <w:b/>
          <w:sz w:val="22"/>
          <w:lang w:val="en-US"/>
        </w:rPr>
        <w:t xml:space="preserve">Paolo </w:t>
      </w:r>
      <w:proofErr w:type="spellStart"/>
      <w:r w:rsidRPr="005405A3">
        <w:rPr>
          <w:rFonts w:asciiTheme="majorHAnsi" w:hAnsiTheme="majorHAnsi"/>
          <w:b/>
          <w:sz w:val="22"/>
          <w:lang w:val="en-US"/>
        </w:rPr>
        <w:t>Cirio's</w:t>
      </w:r>
      <w:proofErr w:type="spellEnd"/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  <w:r w:rsidR="00C03794">
        <w:rPr>
          <w:rFonts w:asciiTheme="majorHAnsi" w:hAnsiTheme="majorHAnsi"/>
          <w:sz w:val="22"/>
          <w:lang w:val="en-US"/>
        </w:rPr>
        <w:t xml:space="preserve">art </w:t>
      </w:r>
      <w:r w:rsidRPr="005405A3">
        <w:rPr>
          <w:rFonts w:asciiTheme="majorHAnsi" w:hAnsiTheme="majorHAnsi"/>
          <w:sz w:val="22"/>
          <w:lang w:val="en-US"/>
        </w:rPr>
        <w:t>projects investigate issues</w:t>
      </w:r>
      <w:r>
        <w:rPr>
          <w:rFonts w:asciiTheme="majorHAnsi" w:hAnsiTheme="majorHAnsi"/>
          <w:sz w:val="22"/>
          <w:lang w:val="en-US"/>
        </w:rPr>
        <w:t xml:space="preserve"> such as privacy, transparency, </w:t>
      </w:r>
      <w:r w:rsidRPr="005405A3">
        <w:rPr>
          <w:rFonts w:asciiTheme="majorHAnsi" w:hAnsiTheme="majorHAnsi"/>
          <w:sz w:val="22"/>
          <w:lang w:val="en-US"/>
        </w:rPr>
        <w:t>copyright, finance, and democracy. He renders his conceptual works through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>performances, photos, drawings, videos, and installations. His work has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5405A3">
        <w:rPr>
          <w:rFonts w:asciiTheme="majorHAnsi" w:hAnsiTheme="majorHAnsi"/>
          <w:sz w:val="22"/>
          <w:lang w:val="en-US"/>
        </w:rPr>
        <w:t>unsettled Facebook, Amazon, Google, and NATO, among others. He currently lives in New York City</w:t>
      </w:r>
      <w:r>
        <w:rPr>
          <w:rFonts w:asciiTheme="majorHAnsi" w:hAnsiTheme="majorHAnsi"/>
          <w:sz w:val="22"/>
          <w:lang w:val="en-US"/>
        </w:rPr>
        <w:t>.</w:t>
      </w:r>
      <w:r w:rsidRPr="005405A3">
        <w:rPr>
          <w:rFonts w:asciiTheme="majorHAnsi" w:hAnsiTheme="majorHAnsi"/>
          <w:b/>
          <w:sz w:val="22"/>
          <w:lang w:val="en-US"/>
        </w:rPr>
        <w:t xml:space="preserve"> </w:t>
      </w:r>
    </w:p>
    <w:p w14:paraId="47B3E477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5B50932D" w14:textId="394E710A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  <w:r w:rsidRPr="00013CCC">
        <w:rPr>
          <w:rFonts w:asciiTheme="majorHAnsi" w:hAnsiTheme="majorHAnsi"/>
          <w:b/>
          <w:sz w:val="22"/>
          <w:lang w:val="en-US"/>
        </w:rPr>
        <w:t xml:space="preserve">Jim Costanzo </w:t>
      </w:r>
      <w:r w:rsidRPr="00013CCC">
        <w:rPr>
          <w:rFonts w:asciiTheme="majorHAnsi" w:hAnsiTheme="majorHAnsi"/>
          <w:sz w:val="22"/>
          <w:lang w:val="en-US"/>
        </w:rPr>
        <w:t xml:space="preserve">is the founding director of the Aaron Burr </w:t>
      </w:r>
      <w:r>
        <w:rPr>
          <w:rFonts w:asciiTheme="majorHAnsi" w:hAnsiTheme="majorHAnsi"/>
          <w:sz w:val="22"/>
          <w:lang w:val="en-US"/>
        </w:rPr>
        <w:t xml:space="preserve">Society. His conceptually based </w:t>
      </w:r>
      <w:r w:rsidRPr="00013CCC">
        <w:rPr>
          <w:rFonts w:asciiTheme="majorHAnsi" w:hAnsiTheme="majorHAnsi"/>
          <w:sz w:val="22"/>
          <w:lang w:val="en-US"/>
        </w:rPr>
        <w:t>artwork is diverse and includes installation, performance, and collaboration. He has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013CCC">
        <w:rPr>
          <w:rFonts w:asciiTheme="majorHAnsi" w:hAnsiTheme="majorHAnsi"/>
          <w:sz w:val="22"/>
          <w:lang w:val="en-US"/>
        </w:rPr>
        <w:t xml:space="preserve">shown </w:t>
      </w:r>
      <w:r w:rsidR="00C03794">
        <w:rPr>
          <w:rFonts w:asciiTheme="majorHAnsi" w:hAnsiTheme="majorHAnsi"/>
          <w:sz w:val="22"/>
          <w:lang w:val="en-US"/>
        </w:rPr>
        <w:t xml:space="preserve">his work </w:t>
      </w:r>
      <w:r w:rsidRPr="00013CCC">
        <w:rPr>
          <w:rFonts w:asciiTheme="majorHAnsi" w:hAnsiTheme="majorHAnsi"/>
          <w:sz w:val="22"/>
          <w:lang w:val="en-US"/>
        </w:rPr>
        <w:t xml:space="preserve">at the Berlin Biennale, the Whitney Biennial, and </w:t>
      </w:r>
      <w:proofErr w:type="spellStart"/>
      <w:r w:rsidRPr="00013CCC">
        <w:rPr>
          <w:rFonts w:asciiTheme="majorHAnsi" w:hAnsiTheme="majorHAnsi"/>
          <w:sz w:val="22"/>
          <w:lang w:val="en-US"/>
        </w:rPr>
        <w:t>Arti</w:t>
      </w:r>
      <w:proofErr w:type="spellEnd"/>
      <w:r w:rsidRPr="00013CCC">
        <w:rPr>
          <w:rFonts w:asciiTheme="majorHAnsi" w:hAnsiTheme="majorHAnsi"/>
          <w:sz w:val="22"/>
          <w:lang w:val="en-US"/>
        </w:rPr>
        <w:t xml:space="preserve"> </w:t>
      </w:r>
      <w:proofErr w:type="gramStart"/>
      <w:r w:rsidRPr="00013CCC">
        <w:rPr>
          <w:rFonts w:asciiTheme="majorHAnsi" w:hAnsiTheme="majorHAnsi"/>
          <w:sz w:val="22"/>
          <w:lang w:val="en-US"/>
        </w:rPr>
        <w:t>et</w:t>
      </w:r>
      <w:proofErr w:type="gramEnd"/>
      <w:r w:rsidRPr="00013CCC"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013CCC">
        <w:rPr>
          <w:rFonts w:asciiTheme="majorHAnsi" w:hAnsiTheme="majorHAnsi"/>
          <w:sz w:val="22"/>
          <w:lang w:val="en-US"/>
        </w:rPr>
        <w:t>Amicitiae</w:t>
      </w:r>
      <w:proofErr w:type="spellEnd"/>
      <w:r w:rsidRPr="00013CCC">
        <w:rPr>
          <w:rFonts w:asciiTheme="majorHAnsi" w:hAnsiTheme="majorHAnsi"/>
          <w:sz w:val="22"/>
          <w:lang w:val="en-US"/>
        </w:rPr>
        <w:t xml:space="preserve"> in Amsterdam.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013CCC">
        <w:rPr>
          <w:rFonts w:asciiTheme="majorHAnsi" w:hAnsiTheme="majorHAnsi"/>
          <w:sz w:val="22"/>
          <w:lang w:val="en-US"/>
        </w:rPr>
        <w:t>He lives in Brooklyn, New York and teaches at Pratt Institute.</w:t>
      </w:r>
      <w:r w:rsidRPr="00013CCC">
        <w:rPr>
          <w:rFonts w:asciiTheme="majorHAnsi" w:hAnsiTheme="majorHAnsi"/>
          <w:b/>
          <w:sz w:val="22"/>
          <w:lang w:val="en-US"/>
        </w:rPr>
        <w:t xml:space="preserve"> </w:t>
      </w:r>
    </w:p>
    <w:p w14:paraId="3D2B1F68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3A60AE80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  <w:r w:rsidRPr="00013CCC">
        <w:rPr>
          <w:rFonts w:asciiTheme="majorHAnsi" w:hAnsiTheme="majorHAnsi"/>
          <w:b/>
          <w:sz w:val="22"/>
          <w:lang w:val="en-US"/>
        </w:rPr>
        <w:t xml:space="preserve">Primavera De </w:t>
      </w:r>
      <w:proofErr w:type="spellStart"/>
      <w:r w:rsidRPr="00013CCC">
        <w:rPr>
          <w:rFonts w:asciiTheme="majorHAnsi" w:hAnsiTheme="majorHAnsi"/>
          <w:b/>
          <w:sz w:val="22"/>
          <w:lang w:val="en-US"/>
        </w:rPr>
        <w:t>Filippi</w:t>
      </w:r>
      <w:proofErr w:type="spellEnd"/>
      <w:r w:rsidRPr="00013CCC">
        <w:rPr>
          <w:rFonts w:asciiTheme="majorHAnsi" w:hAnsiTheme="majorHAnsi"/>
          <w:b/>
          <w:sz w:val="22"/>
          <w:lang w:val="en-US"/>
        </w:rPr>
        <w:t xml:space="preserve"> </w:t>
      </w:r>
      <w:r w:rsidRPr="00013CCC">
        <w:rPr>
          <w:rFonts w:asciiTheme="majorHAnsi" w:hAnsiTheme="majorHAnsi"/>
          <w:sz w:val="22"/>
          <w:lang w:val="en-US"/>
        </w:rPr>
        <w:t>is a postdoctoral r</w:t>
      </w:r>
      <w:r>
        <w:rPr>
          <w:rFonts w:asciiTheme="majorHAnsi" w:hAnsiTheme="majorHAnsi"/>
          <w:sz w:val="22"/>
          <w:lang w:val="en-US"/>
        </w:rPr>
        <w:t xml:space="preserve">esearcher at the CERSA / CNRS / </w:t>
      </w:r>
      <w:proofErr w:type="spellStart"/>
      <w:r w:rsidRPr="00013CCC">
        <w:rPr>
          <w:rFonts w:asciiTheme="majorHAnsi" w:hAnsiTheme="majorHAnsi"/>
          <w:sz w:val="22"/>
          <w:lang w:val="en-US"/>
        </w:rPr>
        <w:t>Université</w:t>
      </w:r>
      <w:proofErr w:type="spellEnd"/>
      <w:r w:rsidRPr="00013CCC">
        <w:rPr>
          <w:rFonts w:asciiTheme="majorHAnsi" w:hAnsiTheme="majorHAnsi"/>
          <w:sz w:val="22"/>
          <w:lang w:val="en-US"/>
        </w:rPr>
        <w:t xml:space="preserve"> Paris II (</w:t>
      </w:r>
      <w:proofErr w:type="spellStart"/>
      <w:r w:rsidRPr="00013CCC">
        <w:rPr>
          <w:rFonts w:asciiTheme="majorHAnsi" w:hAnsiTheme="majorHAnsi"/>
          <w:sz w:val="22"/>
          <w:lang w:val="en-US"/>
        </w:rPr>
        <w:t>Panthéon-Assas</w:t>
      </w:r>
      <w:proofErr w:type="spellEnd"/>
      <w:r w:rsidRPr="00013CCC">
        <w:rPr>
          <w:rFonts w:asciiTheme="majorHAnsi" w:hAnsiTheme="majorHAnsi"/>
          <w:sz w:val="22"/>
          <w:lang w:val="en-US"/>
        </w:rPr>
        <w:t>). She is currently a research fellow at the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013CCC">
        <w:rPr>
          <w:rFonts w:asciiTheme="majorHAnsi" w:hAnsiTheme="majorHAnsi"/>
          <w:sz w:val="22"/>
          <w:lang w:val="en-US"/>
        </w:rPr>
        <w:t>Berkman</w:t>
      </w:r>
      <w:proofErr w:type="spellEnd"/>
      <w:r w:rsidRPr="00013CCC">
        <w:rPr>
          <w:rFonts w:asciiTheme="majorHAnsi" w:hAnsiTheme="majorHAnsi"/>
          <w:sz w:val="22"/>
          <w:lang w:val="en-US"/>
        </w:rPr>
        <w:t xml:space="preserve"> Center for Internet &amp; Society at Harvard Law School, where she is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013CCC">
        <w:rPr>
          <w:rFonts w:asciiTheme="majorHAnsi" w:hAnsiTheme="majorHAnsi"/>
          <w:sz w:val="22"/>
          <w:lang w:val="en-US"/>
        </w:rPr>
        <w:t>investigating the legal challenges of ‘governance-by-design’ in online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013CCC">
        <w:rPr>
          <w:rFonts w:asciiTheme="majorHAnsi" w:hAnsiTheme="majorHAnsi"/>
          <w:sz w:val="22"/>
          <w:lang w:val="en-US"/>
        </w:rPr>
        <w:t xml:space="preserve">distributed architectures, such as </w:t>
      </w:r>
      <w:proofErr w:type="spellStart"/>
      <w:r w:rsidRPr="00013CCC">
        <w:rPr>
          <w:rFonts w:asciiTheme="majorHAnsi" w:hAnsiTheme="majorHAnsi"/>
          <w:sz w:val="22"/>
          <w:lang w:val="en-US"/>
        </w:rPr>
        <w:t>Bitcoin</w:t>
      </w:r>
      <w:proofErr w:type="spellEnd"/>
      <w:r w:rsidRPr="00013CCC">
        <w:rPr>
          <w:rFonts w:asciiTheme="majorHAnsi" w:hAnsiTheme="majorHAnsi"/>
          <w:sz w:val="22"/>
          <w:lang w:val="en-US"/>
        </w:rPr>
        <w:t xml:space="preserve"> and </w:t>
      </w:r>
      <w:proofErr w:type="spellStart"/>
      <w:r w:rsidRPr="00013CCC">
        <w:rPr>
          <w:rFonts w:asciiTheme="majorHAnsi" w:hAnsiTheme="majorHAnsi"/>
          <w:sz w:val="22"/>
          <w:lang w:val="en-US"/>
        </w:rPr>
        <w:t>Ethereum</w:t>
      </w:r>
      <w:proofErr w:type="spellEnd"/>
      <w:r w:rsidRPr="00013CCC">
        <w:rPr>
          <w:rFonts w:asciiTheme="majorHAnsi" w:hAnsiTheme="majorHAnsi"/>
          <w:sz w:val="22"/>
          <w:lang w:val="en-US"/>
        </w:rPr>
        <w:t>.</w:t>
      </w:r>
      <w:r w:rsidRPr="00013CCC">
        <w:rPr>
          <w:rFonts w:asciiTheme="majorHAnsi" w:hAnsiTheme="majorHAnsi"/>
          <w:b/>
          <w:sz w:val="22"/>
          <w:lang w:val="en-US"/>
        </w:rPr>
        <w:t xml:space="preserve"> </w:t>
      </w:r>
    </w:p>
    <w:p w14:paraId="2A13368C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3E206EBA" w14:textId="11535E15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EC1AD4">
        <w:rPr>
          <w:rFonts w:asciiTheme="majorHAnsi" w:hAnsiTheme="majorHAnsi"/>
          <w:b/>
          <w:sz w:val="22"/>
          <w:lang w:val="en-US"/>
        </w:rPr>
        <w:t xml:space="preserve">Eduard de Jong </w:t>
      </w:r>
      <w:r w:rsidRPr="00EC1AD4">
        <w:rPr>
          <w:rFonts w:asciiTheme="majorHAnsi" w:hAnsiTheme="majorHAnsi"/>
          <w:sz w:val="22"/>
          <w:lang w:val="en-US"/>
        </w:rPr>
        <w:t>is a</w:t>
      </w:r>
      <w:r>
        <w:rPr>
          <w:rFonts w:asciiTheme="majorHAnsi" w:hAnsiTheme="majorHAnsi"/>
          <w:sz w:val="22"/>
          <w:lang w:val="en-US"/>
        </w:rPr>
        <w:t xml:space="preserve">n Amsterdam-based </w:t>
      </w:r>
      <w:r w:rsidRPr="00EC1AD4">
        <w:rPr>
          <w:rFonts w:asciiTheme="majorHAnsi" w:hAnsiTheme="majorHAnsi"/>
          <w:sz w:val="22"/>
          <w:lang w:val="en-US"/>
        </w:rPr>
        <w:t>computer scientist, entrepreneur and inve</w:t>
      </w:r>
      <w:r>
        <w:rPr>
          <w:rFonts w:asciiTheme="majorHAnsi" w:hAnsiTheme="majorHAnsi"/>
          <w:sz w:val="22"/>
          <w:lang w:val="en-US"/>
        </w:rPr>
        <w:t xml:space="preserve">ntor trying to improve security </w:t>
      </w:r>
      <w:r w:rsidRPr="00EC1AD4">
        <w:rPr>
          <w:rFonts w:asciiTheme="majorHAnsi" w:hAnsiTheme="majorHAnsi"/>
          <w:sz w:val="22"/>
          <w:lang w:val="en-US"/>
        </w:rPr>
        <w:t xml:space="preserve">in software systems. He worked on software for smartcards, later marketed as Java Card. </w:t>
      </w:r>
      <w:r>
        <w:rPr>
          <w:rFonts w:asciiTheme="majorHAnsi" w:hAnsiTheme="majorHAnsi"/>
          <w:sz w:val="22"/>
          <w:lang w:val="en-US"/>
        </w:rPr>
        <w:t xml:space="preserve">De Jong </w:t>
      </w:r>
      <w:r w:rsidRPr="00EC1AD4">
        <w:rPr>
          <w:rFonts w:asciiTheme="majorHAnsi" w:hAnsiTheme="majorHAnsi"/>
          <w:sz w:val="22"/>
          <w:lang w:val="en-US"/>
        </w:rPr>
        <w:t xml:space="preserve">started his career working at </w:t>
      </w:r>
      <w:proofErr w:type="spellStart"/>
      <w:r w:rsidRPr="00EC1AD4">
        <w:rPr>
          <w:rFonts w:asciiTheme="majorHAnsi" w:hAnsiTheme="majorHAnsi"/>
          <w:sz w:val="22"/>
          <w:lang w:val="en-US"/>
        </w:rPr>
        <w:t>DigiCash</w:t>
      </w:r>
      <w:proofErr w:type="spellEnd"/>
      <w:r w:rsidRPr="00EC1AD4">
        <w:rPr>
          <w:rFonts w:asciiTheme="majorHAnsi" w:hAnsiTheme="majorHAnsi"/>
          <w:sz w:val="22"/>
          <w:lang w:val="en-US"/>
        </w:rPr>
        <w:t>, where he developed a passion for electronic money.</w:t>
      </w:r>
    </w:p>
    <w:p w14:paraId="7D44B58D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4FF5D636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EF520F">
        <w:rPr>
          <w:rFonts w:asciiTheme="majorHAnsi" w:hAnsiTheme="majorHAnsi"/>
          <w:b/>
          <w:sz w:val="22"/>
          <w:lang w:val="en-US"/>
        </w:rPr>
        <w:t xml:space="preserve">Irina </w:t>
      </w:r>
      <w:proofErr w:type="spellStart"/>
      <w:r w:rsidRPr="00EF520F">
        <w:rPr>
          <w:rFonts w:asciiTheme="majorHAnsi" w:hAnsiTheme="majorHAnsi"/>
          <w:b/>
          <w:sz w:val="22"/>
          <w:lang w:val="en-US"/>
        </w:rPr>
        <w:t>Enache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is a communication and new media e</w:t>
      </w:r>
      <w:r>
        <w:rPr>
          <w:rFonts w:asciiTheme="majorHAnsi" w:hAnsiTheme="majorHAnsi"/>
          <w:sz w:val="22"/>
          <w:lang w:val="en-US"/>
        </w:rPr>
        <w:t xml:space="preserve">nthusiast. She has collaborated </w:t>
      </w:r>
      <w:r w:rsidRPr="00EF520F">
        <w:rPr>
          <w:rFonts w:asciiTheme="majorHAnsi" w:hAnsiTheme="majorHAnsi"/>
          <w:sz w:val="22"/>
          <w:lang w:val="en-US"/>
        </w:rPr>
        <w:t xml:space="preserve">with the Institute of Network Cultures as a researcher for the </w:t>
      </w:r>
      <w:proofErr w:type="spellStart"/>
      <w:r w:rsidRPr="00EF520F">
        <w:rPr>
          <w:rFonts w:asciiTheme="majorHAnsi" w:hAnsiTheme="majorHAnsi"/>
          <w:sz w:val="22"/>
          <w:lang w:val="en-US"/>
        </w:rPr>
        <w:t>MoneyLab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project in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sz w:val="22"/>
          <w:lang w:val="en-US"/>
        </w:rPr>
        <w:t>2013-2014. She gained her BA in Communication and Public Relations in Bucharest,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sz w:val="22"/>
          <w:lang w:val="en-US"/>
        </w:rPr>
        <w:t>Romania (2011) and the MA in New Media and Digital Culture in Amsterdam,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sz w:val="22"/>
          <w:lang w:val="en-US"/>
        </w:rPr>
        <w:t>Netherlands (2013).</w:t>
      </w:r>
    </w:p>
    <w:p w14:paraId="2527B65A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7F8B6146" w14:textId="77777777" w:rsidR="00762F97" w:rsidRPr="00EF520F" w:rsidRDefault="00762F97" w:rsidP="00762F97">
      <w:pPr>
        <w:rPr>
          <w:rFonts w:asciiTheme="majorHAnsi" w:hAnsiTheme="majorHAnsi"/>
          <w:sz w:val="22"/>
          <w:lang w:val="en-US"/>
        </w:rPr>
      </w:pPr>
      <w:r w:rsidRPr="00EF520F">
        <w:rPr>
          <w:rFonts w:asciiTheme="majorHAnsi" w:hAnsiTheme="majorHAnsi"/>
          <w:b/>
          <w:sz w:val="22"/>
          <w:lang w:val="en-US"/>
        </w:rPr>
        <w:t xml:space="preserve">Andrea </w:t>
      </w:r>
      <w:proofErr w:type="spellStart"/>
      <w:r w:rsidRPr="00EF520F">
        <w:rPr>
          <w:rFonts w:asciiTheme="majorHAnsi" w:hAnsiTheme="majorHAnsi"/>
          <w:b/>
          <w:sz w:val="22"/>
          <w:lang w:val="en-US"/>
        </w:rPr>
        <w:t>Fumagalli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is Associate Professor of Economics in the Departme</w:t>
      </w:r>
      <w:r>
        <w:rPr>
          <w:rFonts w:asciiTheme="majorHAnsi" w:hAnsiTheme="majorHAnsi"/>
          <w:sz w:val="22"/>
          <w:lang w:val="en-US"/>
        </w:rPr>
        <w:t xml:space="preserve">nt of </w:t>
      </w:r>
      <w:r w:rsidRPr="00EF520F">
        <w:rPr>
          <w:rFonts w:asciiTheme="majorHAnsi" w:hAnsiTheme="majorHAnsi"/>
          <w:sz w:val="22"/>
          <w:lang w:val="en-US"/>
        </w:rPr>
        <w:t>Economics and Management at University of Pavia. His research activity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sz w:val="22"/>
          <w:lang w:val="en-US"/>
        </w:rPr>
        <w:t>deals with the hypothesis of cognitive bio-capitalism, basic income, and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EF520F">
        <w:rPr>
          <w:rFonts w:asciiTheme="majorHAnsi" w:hAnsiTheme="majorHAnsi"/>
          <w:sz w:val="22"/>
          <w:lang w:val="en-US"/>
        </w:rPr>
        <w:t>precarity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issues. He is co-editor of </w:t>
      </w:r>
      <w:r w:rsidRPr="00EF520F">
        <w:rPr>
          <w:rFonts w:asciiTheme="majorHAnsi" w:hAnsiTheme="majorHAnsi"/>
          <w:i/>
          <w:sz w:val="22"/>
          <w:lang w:val="en-US"/>
        </w:rPr>
        <w:t>The Global Economic Crisis</w:t>
      </w:r>
      <w:r w:rsidRPr="00EF520F">
        <w:rPr>
          <w:rFonts w:asciiTheme="majorHAnsi" w:hAnsiTheme="majorHAnsi"/>
          <w:sz w:val="22"/>
          <w:lang w:val="en-US"/>
        </w:rPr>
        <w:t>,</w:t>
      </w:r>
    </w:p>
    <w:p w14:paraId="211FBEAE" w14:textId="15700320" w:rsidR="00762F97" w:rsidRDefault="00C03794" w:rsidP="00762F97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t>(</w:t>
      </w:r>
      <w:proofErr w:type="spellStart"/>
      <w:proofErr w:type="gramStart"/>
      <w:r w:rsidR="00762F97" w:rsidRPr="00EF520F">
        <w:rPr>
          <w:rFonts w:asciiTheme="majorHAnsi" w:hAnsiTheme="majorHAnsi"/>
          <w:sz w:val="22"/>
          <w:lang w:val="en-US"/>
        </w:rPr>
        <w:t>Semiotext</w:t>
      </w:r>
      <w:proofErr w:type="spellEnd"/>
      <w:r w:rsidR="00762F97" w:rsidRPr="00EF520F">
        <w:rPr>
          <w:rFonts w:asciiTheme="majorHAnsi" w:hAnsiTheme="majorHAnsi"/>
          <w:sz w:val="22"/>
          <w:lang w:val="en-US"/>
        </w:rPr>
        <w:t>(</w:t>
      </w:r>
      <w:proofErr w:type="gramEnd"/>
      <w:r w:rsidR="00762F97" w:rsidRPr="00EF520F">
        <w:rPr>
          <w:rFonts w:asciiTheme="majorHAnsi" w:hAnsiTheme="majorHAnsi"/>
          <w:sz w:val="22"/>
          <w:lang w:val="en-US"/>
        </w:rPr>
        <w:t>e), 2011</w:t>
      </w:r>
      <w:r>
        <w:rPr>
          <w:rFonts w:asciiTheme="majorHAnsi" w:hAnsiTheme="majorHAnsi"/>
          <w:sz w:val="22"/>
          <w:lang w:val="en-US"/>
        </w:rPr>
        <w:t>)</w:t>
      </w:r>
      <w:r w:rsidR="00762F97" w:rsidRPr="00EF520F">
        <w:rPr>
          <w:rFonts w:asciiTheme="majorHAnsi" w:hAnsiTheme="majorHAnsi"/>
          <w:sz w:val="22"/>
          <w:lang w:val="en-US"/>
        </w:rPr>
        <w:t>.</w:t>
      </w:r>
    </w:p>
    <w:p w14:paraId="59E2E39D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7042E608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517FC59B" w14:textId="3ACB08A0" w:rsidR="00762F97" w:rsidRPr="00EF520F" w:rsidRDefault="00762F97" w:rsidP="00762F97">
      <w:pPr>
        <w:rPr>
          <w:rFonts w:asciiTheme="majorHAnsi" w:hAnsiTheme="majorHAnsi"/>
          <w:sz w:val="22"/>
          <w:lang w:val="en-US"/>
        </w:rPr>
      </w:pPr>
      <w:r w:rsidRPr="00EF520F">
        <w:rPr>
          <w:rFonts w:asciiTheme="majorHAnsi" w:hAnsiTheme="majorHAnsi"/>
          <w:b/>
          <w:sz w:val="22"/>
          <w:lang w:val="en-US"/>
        </w:rPr>
        <w:t xml:space="preserve">David </w:t>
      </w:r>
      <w:proofErr w:type="spellStart"/>
      <w:r w:rsidRPr="00EF520F">
        <w:rPr>
          <w:rFonts w:asciiTheme="majorHAnsi" w:hAnsiTheme="majorHAnsi"/>
          <w:b/>
          <w:sz w:val="22"/>
          <w:lang w:val="en-US"/>
        </w:rPr>
        <w:t>Golumbia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teaches at Virginia Commonwealth University. He is the author of</w:t>
      </w:r>
      <w:r w:rsidR="00816BD2">
        <w:rPr>
          <w:rFonts w:asciiTheme="majorHAnsi" w:hAnsiTheme="majorHAnsi"/>
          <w:sz w:val="22"/>
          <w:lang w:val="en-US"/>
        </w:rPr>
        <w:t xml:space="preserve"> </w:t>
      </w:r>
    </w:p>
    <w:p w14:paraId="2DCC9929" w14:textId="50E76D28" w:rsidR="00762F97" w:rsidRDefault="00762F97" w:rsidP="00762F97">
      <w:pPr>
        <w:rPr>
          <w:rFonts w:asciiTheme="majorHAnsi" w:hAnsiTheme="majorHAnsi"/>
          <w:sz w:val="22"/>
          <w:lang w:val="en-US"/>
        </w:rPr>
      </w:pPr>
      <w:proofErr w:type="gramStart"/>
      <w:r w:rsidRPr="00EF520F">
        <w:rPr>
          <w:rFonts w:asciiTheme="majorHAnsi" w:hAnsiTheme="majorHAnsi"/>
          <w:i/>
          <w:sz w:val="22"/>
          <w:lang w:val="en-US"/>
        </w:rPr>
        <w:t>The Cultural Logic of Computation</w:t>
      </w:r>
      <w:r w:rsidRPr="00EF520F">
        <w:rPr>
          <w:rFonts w:asciiTheme="majorHAnsi" w:hAnsiTheme="majorHAnsi"/>
          <w:sz w:val="22"/>
          <w:lang w:val="en-US"/>
        </w:rPr>
        <w:t xml:space="preserve"> (Harvard, 200</w:t>
      </w:r>
      <w:r>
        <w:rPr>
          <w:rFonts w:asciiTheme="majorHAnsi" w:hAnsiTheme="majorHAnsi"/>
          <w:sz w:val="22"/>
          <w:lang w:val="en-US"/>
        </w:rPr>
        <w:t>9)</w:t>
      </w:r>
      <w:r w:rsidR="00816BD2">
        <w:rPr>
          <w:rFonts w:asciiTheme="majorHAnsi" w:hAnsiTheme="majorHAnsi"/>
          <w:sz w:val="22"/>
          <w:lang w:val="en-US"/>
        </w:rPr>
        <w:t>,</w:t>
      </w:r>
      <w:r>
        <w:rPr>
          <w:rFonts w:asciiTheme="majorHAnsi" w:hAnsiTheme="majorHAnsi"/>
          <w:sz w:val="22"/>
          <w:lang w:val="en-US"/>
        </w:rPr>
        <w:t xml:space="preserve"> and </w:t>
      </w:r>
      <w:r w:rsidR="00816BD2">
        <w:rPr>
          <w:rFonts w:asciiTheme="majorHAnsi" w:hAnsiTheme="majorHAnsi"/>
          <w:sz w:val="22"/>
          <w:lang w:val="en-US"/>
        </w:rPr>
        <w:t xml:space="preserve">of </w:t>
      </w:r>
      <w:r>
        <w:rPr>
          <w:rFonts w:asciiTheme="majorHAnsi" w:hAnsiTheme="majorHAnsi"/>
          <w:sz w:val="22"/>
          <w:lang w:val="en-US"/>
        </w:rPr>
        <w:t xml:space="preserve">many articles on digital </w:t>
      </w:r>
      <w:r w:rsidRPr="00EF520F">
        <w:rPr>
          <w:rFonts w:asciiTheme="majorHAnsi" w:hAnsiTheme="majorHAnsi"/>
          <w:sz w:val="22"/>
          <w:lang w:val="en-US"/>
        </w:rPr>
        <w:t>culture, language</w:t>
      </w:r>
      <w:r w:rsidR="00C03794">
        <w:rPr>
          <w:rFonts w:asciiTheme="majorHAnsi" w:hAnsiTheme="majorHAnsi"/>
          <w:sz w:val="22"/>
          <w:lang w:val="en-US"/>
        </w:rPr>
        <w:t>,</w:t>
      </w:r>
      <w:r w:rsidRPr="00EF520F">
        <w:rPr>
          <w:rFonts w:asciiTheme="majorHAnsi" w:hAnsiTheme="majorHAnsi"/>
          <w:sz w:val="22"/>
          <w:lang w:val="en-US"/>
        </w:rPr>
        <w:t xml:space="preserve"> linguistics, and literary studies.</w:t>
      </w:r>
      <w:proofErr w:type="gramEnd"/>
      <w:r w:rsidRPr="00EF520F">
        <w:rPr>
          <w:rFonts w:asciiTheme="majorHAnsi" w:hAnsiTheme="majorHAnsi"/>
          <w:sz w:val="22"/>
          <w:lang w:val="en-US"/>
        </w:rPr>
        <w:t xml:space="preserve"> He maintains the blog</w:t>
      </w:r>
      <w:r>
        <w:rPr>
          <w:rFonts w:asciiTheme="majorHAnsi" w:hAnsiTheme="majorHAnsi"/>
          <w:sz w:val="22"/>
          <w:lang w:val="en-US"/>
        </w:rPr>
        <w:t xml:space="preserve"> </w:t>
      </w:r>
      <w:hyperlink r:id="rId14" w:history="1">
        <w:r w:rsidRPr="00EF520F">
          <w:rPr>
            <w:rStyle w:val="Hyperlink"/>
            <w:rFonts w:asciiTheme="majorHAnsi" w:hAnsiTheme="majorHAnsi"/>
            <w:sz w:val="22"/>
            <w:lang w:val="en-US"/>
          </w:rPr>
          <w:t>http://uncomputing.org</w:t>
        </w:r>
      </w:hyperlink>
      <w:r w:rsidRPr="00EF520F">
        <w:rPr>
          <w:rFonts w:asciiTheme="majorHAnsi" w:hAnsiTheme="majorHAnsi"/>
          <w:sz w:val="22"/>
          <w:lang w:val="en-US"/>
        </w:rPr>
        <w:t xml:space="preserve">. </w:t>
      </w:r>
      <w:proofErr w:type="spellStart"/>
      <w:r w:rsidR="00816BD2">
        <w:rPr>
          <w:rFonts w:asciiTheme="majorHAnsi" w:hAnsiTheme="majorHAnsi"/>
          <w:sz w:val="22"/>
          <w:lang w:val="en-US"/>
        </w:rPr>
        <w:t>Golumbia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is completing a book titled </w:t>
      </w:r>
      <w:proofErr w:type="spellStart"/>
      <w:r w:rsidRPr="00EF520F">
        <w:rPr>
          <w:rFonts w:asciiTheme="majorHAnsi" w:hAnsiTheme="majorHAnsi"/>
          <w:i/>
          <w:sz w:val="22"/>
          <w:lang w:val="en-US"/>
        </w:rPr>
        <w:t>Cyberlibertarianism</w:t>
      </w:r>
      <w:proofErr w:type="spellEnd"/>
      <w:r w:rsidRPr="00EF520F">
        <w:rPr>
          <w:rFonts w:asciiTheme="majorHAnsi" w:hAnsiTheme="majorHAnsi"/>
          <w:i/>
          <w:sz w:val="22"/>
          <w:lang w:val="en-US"/>
        </w:rPr>
        <w:t>: The False Promise of Digital Freedom</w:t>
      </w:r>
      <w:r w:rsidRPr="00EF520F">
        <w:rPr>
          <w:rFonts w:asciiTheme="majorHAnsi" w:hAnsiTheme="majorHAnsi"/>
          <w:sz w:val="22"/>
          <w:lang w:val="en-US"/>
        </w:rPr>
        <w:t>.</w:t>
      </w:r>
    </w:p>
    <w:p w14:paraId="1D1C892C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6AC71734" w14:textId="686C03DC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EF520F">
        <w:rPr>
          <w:rFonts w:asciiTheme="majorHAnsi" w:hAnsiTheme="majorHAnsi"/>
          <w:b/>
          <w:sz w:val="22"/>
          <w:lang w:val="en-US"/>
        </w:rPr>
        <w:t xml:space="preserve">Max </w:t>
      </w:r>
      <w:proofErr w:type="spellStart"/>
      <w:r w:rsidRPr="00EF520F">
        <w:rPr>
          <w:rFonts w:asciiTheme="majorHAnsi" w:hAnsiTheme="majorHAnsi"/>
          <w:b/>
          <w:sz w:val="22"/>
          <w:lang w:val="en-US"/>
        </w:rPr>
        <w:t>Haiven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is an Assistant Professor in the Divis</w:t>
      </w:r>
      <w:r>
        <w:rPr>
          <w:rFonts w:asciiTheme="majorHAnsi" w:hAnsiTheme="majorHAnsi"/>
          <w:sz w:val="22"/>
          <w:lang w:val="en-US"/>
        </w:rPr>
        <w:t xml:space="preserve">ion of Art History and Critical </w:t>
      </w:r>
      <w:r w:rsidRPr="00EF520F">
        <w:rPr>
          <w:rFonts w:asciiTheme="majorHAnsi" w:hAnsiTheme="majorHAnsi"/>
          <w:sz w:val="22"/>
          <w:lang w:val="en-US"/>
        </w:rPr>
        <w:t>Studies at the Nova Scotia College of Art and Design, Canada. He is author of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i/>
          <w:sz w:val="22"/>
          <w:lang w:val="en-US"/>
        </w:rPr>
        <w:t>Crises of Imagination, Crises of Power</w:t>
      </w:r>
      <w:r w:rsidRPr="00EF520F">
        <w:rPr>
          <w:rFonts w:asciiTheme="majorHAnsi" w:hAnsiTheme="majorHAnsi"/>
          <w:sz w:val="22"/>
          <w:lang w:val="en-US"/>
        </w:rPr>
        <w:t xml:space="preserve"> (2014), </w:t>
      </w:r>
      <w:r w:rsidRPr="00EF520F">
        <w:rPr>
          <w:rFonts w:asciiTheme="majorHAnsi" w:hAnsiTheme="majorHAnsi"/>
          <w:i/>
          <w:sz w:val="22"/>
          <w:lang w:val="en-US"/>
        </w:rPr>
        <w:t>The Radical Imagination</w:t>
      </w:r>
      <w:r w:rsidR="00C03794">
        <w:rPr>
          <w:rFonts w:asciiTheme="majorHAnsi" w:hAnsiTheme="majorHAnsi"/>
          <w:i/>
          <w:sz w:val="22"/>
          <w:lang w:val="en-US"/>
        </w:rPr>
        <w:t xml:space="preserve"> </w:t>
      </w:r>
      <w:r w:rsidR="00C03794">
        <w:rPr>
          <w:rFonts w:asciiTheme="majorHAnsi" w:hAnsiTheme="majorHAnsi"/>
          <w:sz w:val="22"/>
          <w:lang w:val="en-US"/>
        </w:rPr>
        <w:t>(</w:t>
      </w:r>
      <w:r w:rsidR="00C03794" w:rsidRPr="00EF520F">
        <w:rPr>
          <w:rFonts w:asciiTheme="majorHAnsi" w:hAnsiTheme="majorHAnsi"/>
          <w:sz w:val="22"/>
          <w:lang w:val="en-US"/>
        </w:rPr>
        <w:t>2014)</w:t>
      </w:r>
      <w:r w:rsidR="00C03794">
        <w:rPr>
          <w:rFonts w:asciiTheme="majorHAnsi" w:hAnsiTheme="majorHAnsi"/>
          <w:sz w:val="22"/>
          <w:lang w:val="en-US"/>
        </w:rPr>
        <w:t xml:space="preserve"> </w:t>
      </w:r>
      <w:r w:rsidRPr="00EF520F">
        <w:rPr>
          <w:rFonts w:asciiTheme="majorHAnsi" w:hAnsiTheme="majorHAnsi"/>
          <w:sz w:val="22"/>
          <w:lang w:val="en-US"/>
        </w:rPr>
        <w:t>with Alex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EF520F">
        <w:rPr>
          <w:rFonts w:asciiTheme="majorHAnsi" w:hAnsiTheme="majorHAnsi"/>
          <w:sz w:val="22"/>
          <w:lang w:val="en-US"/>
        </w:rPr>
        <w:t>Khasnabish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, and </w:t>
      </w:r>
      <w:r w:rsidRPr="00EF520F">
        <w:rPr>
          <w:rFonts w:asciiTheme="majorHAnsi" w:hAnsiTheme="majorHAnsi"/>
          <w:i/>
          <w:sz w:val="22"/>
          <w:lang w:val="en-US"/>
        </w:rPr>
        <w:t xml:space="preserve">Cultures of </w:t>
      </w:r>
      <w:proofErr w:type="spellStart"/>
      <w:r w:rsidRPr="00EF520F">
        <w:rPr>
          <w:rFonts w:asciiTheme="majorHAnsi" w:hAnsiTheme="majorHAnsi"/>
          <w:i/>
          <w:sz w:val="22"/>
          <w:lang w:val="en-US"/>
        </w:rPr>
        <w:t>Financialization</w:t>
      </w:r>
      <w:proofErr w:type="spellEnd"/>
      <w:r w:rsidRPr="00EF520F">
        <w:rPr>
          <w:rFonts w:asciiTheme="majorHAnsi" w:hAnsiTheme="majorHAnsi"/>
          <w:sz w:val="22"/>
          <w:lang w:val="en-US"/>
        </w:rPr>
        <w:t xml:space="preserve"> (2014).</w:t>
      </w:r>
    </w:p>
    <w:p w14:paraId="72D204E6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7E12D1AE" w14:textId="14BBFA35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9B6710">
        <w:rPr>
          <w:rFonts w:asciiTheme="majorHAnsi" w:hAnsiTheme="majorHAnsi"/>
          <w:b/>
          <w:sz w:val="22"/>
          <w:lang w:val="en-US"/>
        </w:rPr>
        <w:t>Keith Hart</w:t>
      </w:r>
      <w:r w:rsidRPr="009B6710">
        <w:rPr>
          <w:rFonts w:asciiTheme="majorHAnsi" w:hAnsiTheme="majorHAnsi"/>
          <w:sz w:val="22"/>
          <w:lang w:val="en-US"/>
        </w:rPr>
        <w:t xml:space="preserve"> is Centennial Professor of Economic Anthr</w:t>
      </w:r>
      <w:r>
        <w:rPr>
          <w:rFonts w:asciiTheme="majorHAnsi" w:hAnsiTheme="majorHAnsi"/>
          <w:sz w:val="22"/>
          <w:lang w:val="en-US"/>
        </w:rPr>
        <w:t xml:space="preserve">opology at the London School of </w:t>
      </w:r>
      <w:r w:rsidRPr="009B6710">
        <w:rPr>
          <w:rFonts w:asciiTheme="majorHAnsi" w:hAnsiTheme="majorHAnsi"/>
          <w:sz w:val="22"/>
          <w:lang w:val="en-US"/>
        </w:rPr>
        <w:t>Economics and International Director, the Human Economy Program, University of Pretoria. His</w:t>
      </w:r>
      <w:r>
        <w:rPr>
          <w:rFonts w:asciiTheme="majorHAnsi" w:hAnsiTheme="majorHAnsi"/>
          <w:sz w:val="22"/>
          <w:lang w:val="en-US"/>
        </w:rPr>
        <w:t xml:space="preserve"> </w:t>
      </w:r>
      <w:r w:rsidR="007D2098">
        <w:rPr>
          <w:rFonts w:asciiTheme="majorHAnsi" w:hAnsiTheme="majorHAnsi"/>
          <w:sz w:val="22"/>
          <w:lang w:val="en-US"/>
        </w:rPr>
        <w:t>writings on money include ‘</w:t>
      </w:r>
      <w:r w:rsidRPr="009B6710">
        <w:rPr>
          <w:rFonts w:asciiTheme="majorHAnsi" w:hAnsiTheme="majorHAnsi"/>
          <w:sz w:val="22"/>
          <w:lang w:val="en-US"/>
        </w:rPr>
        <w:t xml:space="preserve">Heads </w:t>
      </w:r>
      <w:r>
        <w:rPr>
          <w:rFonts w:asciiTheme="majorHAnsi" w:hAnsiTheme="majorHAnsi"/>
          <w:sz w:val="22"/>
          <w:lang w:val="en-US"/>
        </w:rPr>
        <w:t xml:space="preserve">or tails? </w:t>
      </w:r>
      <w:proofErr w:type="gramStart"/>
      <w:r>
        <w:rPr>
          <w:rFonts w:asciiTheme="majorHAnsi" w:hAnsiTheme="majorHAnsi"/>
          <w:sz w:val="22"/>
          <w:lang w:val="en-US"/>
        </w:rPr>
        <w:t>Two Sides of the Coin’</w:t>
      </w:r>
      <w:r w:rsidR="007D2098">
        <w:rPr>
          <w:rFonts w:asciiTheme="majorHAnsi" w:hAnsiTheme="majorHAnsi"/>
          <w:sz w:val="22"/>
          <w:lang w:val="en-US"/>
        </w:rPr>
        <w:t xml:space="preserve"> </w:t>
      </w:r>
      <w:r>
        <w:rPr>
          <w:rFonts w:asciiTheme="majorHAnsi" w:hAnsiTheme="majorHAnsi"/>
          <w:sz w:val="22"/>
          <w:lang w:val="en-US"/>
        </w:rPr>
        <w:t>(1986)</w:t>
      </w:r>
      <w:r w:rsidRPr="009B6710">
        <w:rPr>
          <w:rFonts w:asciiTheme="majorHAnsi" w:hAnsiTheme="majorHAnsi"/>
          <w:sz w:val="22"/>
          <w:lang w:val="en-US"/>
        </w:rPr>
        <w:t>, and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9B6710">
        <w:rPr>
          <w:rFonts w:asciiTheme="majorHAnsi" w:hAnsiTheme="majorHAnsi"/>
          <w:i/>
          <w:sz w:val="22"/>
          <w:lang w:val="en-US"/>
        </w:rPr>
        <w:t>The Memory Bank: Money in an Unequal World</w:t>
      </w:r>
      <w:r>
        <w:rPr>
          <w:rFonts w:asciiTheme="majorHAnsi" w:hAnsiTheme="majorHAnsi"/>
          <w:sz w:val="22"/>
          <w:lang w:val="en-US"/>
        </w:rPr>
        <w:t xml:space="preserve"> (2000), </w:t>
      </w:r>
      <w:r w:rsidRPr="009B6710">
        <w:rPr>
          <w:rFonts w:asciiTheme="majorHAnsi" w:hAnsiTheme="majorHAnsi"/>
          <w:sz w:val="22"/>
          <w:lang w:val="en-US"/>
        </w:rPr>
        <w:t>available at</w:t>
      </w:r>
      <w:r>
        <w:rPr>
          <w:rFonts w:asciiTheme="majorHAnsi" w:hAnsiTheme="majorHAnsi"/>
          <w:sz w:val="22"/>
          <w:lang w:val="en-US"/>
        </w:rPr>
        <w:t xml:space="preserve"> </w:t>
      </w:r>
      <w:hyperlink r:id="rId15" w:history="1">
        <w:r w:rsidRPr="009B6710">
          <w:rPr>
            <w:rStyle w:val="Hyperlink"/>
            <w:rFonts w:asciiTheme="majorHAnsi" w:hAnsiTheme="majorHAnsi"/>
            <w:sz w:val="22"/>
            <w:lang w:val="en-US"/>
          </w:rPr>
          <w:t>http://thememoryba</w:t>
        </w:r>
        <w:r>
          <w:rPr>
            <w:rStyle w:val="Hyperlink"/>
            <w:rFonts w:asciiTheme="majorHAnsi" w:hAnsiTheme="majorHAnsi"/>
            <w:sz w:val="22"/>
            <w:lang w:val="en-US"/>
          </w:rPr>
          <w:t xml:space="preserve"> </w:t>
        </w:r>
        <w:r w:rsidRPr="009B6710">
          <w:rPr>
            <w:rStyle w:val="Hyperlink"/>
            <w:rFonts w:asciiTheme="majorHAnsi" w:hAnsiTheme="majorHAnsi"/>
            <w:sz w:val="22"/>
            <w:lang w:val="en-US"/>
          </w:rPr>
          <w:t>nk.co.uk/book/</w:t>
        </w:r>
      </w:hyperlink>
      <w:r>
        <w:rPr>
          <w:rFonts w:asciiTheme="majorHAnsi" w:hAnsiTheme="majorHAnsi"/>
          <w:sz w:val="22"/>
          <w:lang w:val="en-US"/>
        </w:rPr>
        <w:t>.</w:t>
      </w:r>
      <w:proofErr w:type="gramEnd"/>
    </w:p>
    <w:p w14:paraId="3302F03B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12C6D031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proofErr w:type="spellStart"/>
      <w:r w:rsidRPr="009B6710">
        <w:rPr>
          <w:rFonts w:asciiTheme="majorHAnsi" w:hAnsiTheme="majorHAnsi"/>
          <w:b/>
          <w:sz w:val="22"/>
          <w:lang w:val="en-US"/>
        </w:rPr>
        <w:t>Samer</w:t>
      </w:r>
      <w:proofErr w:type="spellEnd"/>
      <w:r w:rsidRPr="009B6710">
        <w:rPr>
          <w:rFonts w:asciiTheme="majorHAnsi" w:hAnsiTheme="majorHAnsi"/>
          <w:b/>
          <w:sz w:val="22"/>
          <w:lang w:val="en-US"/>
        </w:rPr>
        <w:t xml:space="preserve"> Hassan</w:t>
      </w:r>
      <w:r w:rsidRPr="009B6710">
        <w:rPr>
          <w:rFonts w:asciiTheme="majorHAnsi" w:hAnsiTheme="majorHAnsi"/>
          <w:sz w:val="22"/>
          <w:lang w:val="en-US"/>
        </w:rPr>
        <w:t xml:space="preserve"> is an activist and Assista</w:t>
      </w:r>
      <w:r>
        <w:rPr>
          <w:rFonts w:asciiTheme="majorHAnsi" w:hAnsiTheme="majorHAnsi"/>
          <w:sz w:val="22"/>
          <w:lang w:val="en-US"/>
        </w:rPr>
        <w:t xml:space="preserve">nt Professor at the Universidad </w:t>
      </w:r>
      <w:proofErr w:type="spellStart"/>
      <w:r w:rsidRPr="009B6710">
        <w:rPr>
          <w:rFonts w:asciiTheme="majorHAnsi" w:hAnsiTheme="majorHAnsi"/>
          <w:sz w:val="22"/>
          <w:lang w:val="en-US"/>
        </w:rPr>
        <w:t>Complutense</w:t>
      </w:r>
      <w:proofErr w:type="spellEnd"/>
      <w:r w:rsidRPr="009B6710">
        <w:rPr>
          <w:rFonts w:asciiTheme="majorHAnsi" w:hAnsiTheme="majorHAnsi"/>
          <w:sz w:val="22"/>
          <w:lang w:val="en-US"/>
        </w:rPr>
        <w:t xml:space="preserve"> de Madrid. With an interdisciplinary background, he's been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9B6710">
        <w:rPr>
          <w:rFonts w:asciiTheme="majorHAnsi" w:hAnsiTheme="majorHAnsi"/>
          <w:sz w:val="22"/>
          <w:lang w:val="en-US"/>
        </w:rPr>
        <w:t>researching on social networks, distributed systems, and social simulation from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9B6710">
        <w:rPr>
          <w:rFonts w:asciiTheme="majorHAnsi" w:hAnsiTheme="majorHAnsi"/>
          <w:sz w:val="22"/>
          <w:lang w:val="en-US"/>
        </w:rPr>
        <w:t>positions in Spain, UK, and Lebanon. Engaged in free/open source software, he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9B6710">
        <w:rPr>
          <w:rFonts w:asciiTheme="majorHAnsi" w:hAnsiTheme="majorHAnsi"/>
          <w:sz w:val="22"/>
          <w:lang w:val="en-US"/>
        </w:rPr>
        <w:t>co-founded Comunes.org and Move Commons. Presently he's Principal Investigator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9B6710">
        <w:rPr>
          <w:rFonts w:asciiTheme="majorHAnsi" w:hAnsiTheme="majorHAnsi"/>
          <w:sz w:val="22"/>
          <w:lang w:val="en-US"/>
        </w:rPr>
        <w:t>in the FP7 P2Pvalue.eu project.</w:t>
      </w:r>
    </w:p>
    <w:p w14:paraId="702DA996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22CFCBC4" w14:textId="77777777" w:rsidR="00762F97" w:rsidRPr="003A3C69" w:rsidRDefault="00762F97" w:rsidP="00762F97">
      <w:pPr>
        <w:rPr>
          <w:rFonts w:asciiTheme="majorHAnsi" w:hAnsiTheme="majorHAnsi"/>
          <w:sz w:val="22"/>
          <w:lang w:val="en-US"/>
        </w:rPr>
      </w:pPr>
      <w:r w:rsidRPr="003A3C69">
        <w:rPr>
          <w:rFonts w:asciiTheme="majorHAnsi" w:hAnsiTheme="majorHAnsi"/>
          <w:b/>
          <w:sz w:val="22"/>
          <w:lang w:val="en-US"/>
        </w:rPr>
        <w:t xml:space="preserve">Ralph </w:t>
      </w:r>
      <w:proofErr w:type="spellStart"/>
      <w:r w:rsidRPr="003A3C69">
        <w:rPr>
          <w:rFonts w:asciiTheme="majorHAnsi" w:hAnsiTheme="majorHAnsi"/>
          <w:b/>
          <w:sz w:val="22"/>
          <w:lang w:val="en-US"/>
        </w:rPr>
        <w:t>Heidenreich</w:t>
      </w:r>
      <w:proofErr w:type="spellEnd"/>
      <w:r w:rsidRPr="003A3C69">
        <w:rPr>
          <w:rFonts w:asciiTheme="majorHAnsi" w:hAnsiTheme="majorHAnsi"/>
          <w:sz w:val="22"/>
          <w:lang w:val="en-US"/>
        </w:rPr>
        <w:t xml:space="preserve"> lives in </w:t>
      </w:r>
      <w:proofErr w:type="spellStart"/>
      <w:r w:rsidRPr="003A3C69">
        <w:rPr>
          <w:rFonts w:asciiTheme="majorHAnsi" w:hAnsiTheme="majorHAnsi"/>
          <w:sz w:val="22"/>
          <w:lang w:val="en-US"/>
        </w:rPr>
        <w:t>Biberach</w:t>
      </w:r>
      <w:proofErr w:type="spellEnd"/>
      <w:r w:rsidRPr="003A3C69">
        <w:rPr>
          <w:rFonts w:asciiTheme="majorHAnsi" w:hAnsiTheme="majorHAnsi"/>
          <w:sz w:val="22"/>
          <w:lang w:val="en-US"/>
        </w:rPr>
        <w:t>/</w:t>
      </w:r>
      <w:proofErr w:type="spellStart"/>
      <w:r w:rsidRPr="003A3C69">
        <w:rPr>
          <w:rFonts w:asciiTheme="majorHAnsi" w:hAnsiTheme="majorHAnsi"/>
          <w:sz w:val="22"/>
          <w:lang w:val="en-US"/>
        </w:rPr>
        <w:t>Riss</w:t>
      </w:r>
      <w:proofErr w:type="spellEnd"/>
      <w:r w:rsidRPr="003A3C69">
        <w:rPr>
          <w:rFonts w:asciiTheme="majorHAnsi" w:hAnsiTheme="majorHAnsi"/>
          <w:sz w:val="22"/>
          <w:lang w:val="en-US"/>
        </w:rPr>
        <w:t xml:space="preserve"> and works as a programmer (</w:t>
      </w:r>
      <w:hyperlink r:id="rId16" w:history="1">
        <w:r w:rsidRPr="003A3C69">
          <w:rPr>
            <w:rStyle w:val="Hyperlink"/>
            <w:rFonts w:asciiTheme="majorHAnsi" w:hAnsiTheme="majorHAnsi"/>
            <w:sz w:val="22"/>
            <w:lang w:val="en-US"/>
          </w:rPr>
          <w:t>http://www.ralph-heidenreich.de</w:t>
        </w:r>
      </w:hyperlink>
      <w:r w:rsidRPr="003A3C69">
        <w:rPr>
          <w:rFonts w:asciiTheme="majorHAnsi" w:hAnsiTheme="majorHAnsi"/>
          <w:sz w:val="22"/>
          <w:lang w:val="en-US"/>
        </w:rPr>
        <w:t>).</w:t>
      </w:r>
    </w:p>
    <w:p w14:paraId="18C8E3D0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6DD87295" w14:textId="42C890C2" w:rsidR="00762F97" w:rsidRPr="00EC1AD4" w:rsidRDefault="00762F97" w:rsidP="00762F97">
      <w:pPr>
        <w:rPr>
          <w:rFonts w:asciiTheme="majorHAnsi" w:hAnsiTheme="majorHAnsi"/>
          <w:sz w:val="22"/>
          <w:lang w:val="en-US"/>
        </w:rPr>
      </w:pPr>
      <w:r w:rsidRPr="003A3C69">
        <w:rPr>
          <w:rFonts w:asciiTheme="majorHAnsi" w:hAnsiTheme="majorHAnsi"/>
          <w:b/>
          <w:sz w:val="22"/>
          <w:lang w:val="en-US"/>
        </w:rPr>
        <w:t xml:space="preserve">Stefan </w:t>
      </w:r>
      <w:proofErr w:type="spellStart"/>
      <w:r w:rsidRPr="003A3C69">
        <w:rPr>
          <w:rFonts w:asciiTheme="majorHAnsi" w:hAnsiTheme="majorHAnsi"/>
          <w:b/>
          <w:sz w:val="22"/>
          <w:lang w:val="en-US"/>
        </w:rPr>
        <w:t>Heidenreich</w:t>
      </w:r>
      <w:proofErr w:type="spellEnd"/>
      <w:r w:rsidRPr="003A3C69">
        <w:rPr>
          <w:rFonts w:asciiTheme="majorHAnsi" w:hAnsiTheme="majorHAnsi"/>
          <w:sz w:val="22"/>
          <w:lang w:val="en-US"/>
        </w:rPr>
        <w:t xml:space="preserve"> lives in Berlin and holds a research position at the Cente</w:t>
      </w:r>
      <w:r>
        <w:rPr>
          <w:rFonts w:asciiTheme="majorHAnsi" w:hAnsiTheme="majorHAnsi"/>
          <w:sz w:val="22"/>
          <w:lang w:val="en-US"/>
        </w:rPr>
        <w:t xml:space="preserve">r for Digital Culture, </w:t>
      </w:r>
      <w:proofErr w:type="spellStart"/>
      <w:r>
        <w:rPr>
          <w:rFonts w:asciiTheme="majorHAnsi" w:hAnsiTheme="majorHAnsi"/>
          <w:sz w:val="22"/>
          <w:lang w:val="en-US"/>
        </w:rPr>
        <w:t>Lüneburg</w:t>
      </w:r>
      <w:proofErr w:type="spellEnd"/>
      <w:r>
        <w:rPr>
          <w:rFonts w:asciiTheme="majorHAnsi" w:hAnsiTheme="majorHAnsi"/>
          <w:sz w:val="22"/>
          <w:lang w:val="en-US"/>
        </w:rPr>
        <w:t xml:space="preserve"> </w:t>
      </w:r>
      <w:r w:rsidRPr="003A3C69">
        <w:rPr>
          <w:rFonts w:asciiTheme="majorHAnsi" w:hAnsiTheme="majorHAnsi"/>
          <w:sz w:val="22"/>
          <w:lang w:val="en-US"/>
        </w:rPr>
        <w:t>University (</w:t>
      </w:r>
      <w:hyperlink r:id="rId17" w:history="1">
        <w:r w:rsidRPr="003A3C69">
          <w:rPr>
            <w:rStyle w:val="Hyperlink"/>
            <w:rFonts w:asciiTheme="majorHAnsi" w:hAnsiTheme="majorHAnsi"/>
            <w:sz w:val="22"/>
            <w:lang w:val="en-US"/>
          </w:rPr>
          <w:t>http://www.stefanheidenreich.de</w:t>
        </w:r>
      </w:hyperlink>
      <w:r w:rsidRPr="003A3C69">
        <w:rPr>
          <w:rFonts w:asciiTheme="majorHAnsi" w:hAnsiTheme="majorHAnsi"/>
          <w:sz w:val="22"/>
          <w:lang w:val="en-US"/>
        </w:rPr>
        <w:t xml:space="preserve">). Together </w:t>
      </w:r>
      <w:r w:rsidR="00C03794">
        <w:rPr>
          <w:rFonts w:asciiTheme="majorHAnsi" w:hAnsiTheme="majorHAnsi"/>
          <w:sz w:val="22"/>
          <w:lang w:val="en-US"/>
        </w:rPr>
        <w:t xml:space="preserve">with Ralph </w:t>
      </w:r>
      <w:proofErr w:type="spellStart"/>
      <w:r w:rsidR="00C03794">
        <w:rPr>
          <w:rFonts w:asciiTheme="majorHAnsi" w:hAnsiTheme="majorHAnsi"/>
          <w:sz w:val="22"/>
          <w:lang w:val="en-US"/>
        </w:rPr>
        <w:t>Heidenreich</w:t>
      </w:r>
      <w:proofErr w:type="spellEnd"/>
      <w:r w:rsidR="00C03794">
        <w:rPr>
          <w:rFonts w:asciiTheme="majorHAnsi" w:hAnsiTheme="majorHAnsi"/>
          <w:sz w:val="22"/>
          <w:lang w:val="en-US"/>
        </w:rPr>
        <w:t xml:space="preserve"> he </w:t>
      </w:r>
      <w:r w:rsidRPr="003A3C69">
        <w:rPr>
          <w:rFonts w:asciiTheme="majorHAnsi" w:hAnsiTheme="majorHAnsi"/>
          <w:sz w:val="22"/>
          <w:lang w:val="en-US"/>
        </w:rPr>
        <w:t xml:space="preserve">wrote the books </w:t>
      </w:r>
      <w:proofErr w:type="spellStart"/>
      <w:r w:rsidRPr="003A3C69">
        <w:rPr>
          <w:rFonts w:asciiTheme="majorHAnsi" w:hAnsiTheme="majorHAnsi"/>
          <w:i/>
          <w:sz w:val="22"/>
          <w:lang w:val="en-US"/>
        </w:rPr>
        <w:t>Mehr</w:t>
      </w:r>
      <w:proofErr w:type="spellEnd"/>
      <w:r w:rsidRPr="003A3C69">
        <w:rPr>
          <w:rFonts w:asciiTheme="majorHAnsi" w:hAnsiTheme="majorHAnsi"/>
          <w:i/>
          <w:sz w:val="22"/>
          <w:lang w:val="en-US"/>
        </w:rPr>
        <w:t xml:space="preserve"> Geld</w:t>
      </w:r>
      <w:r>
        <w:rPr>
          <w:rFonts w:asciiTheme="majorHAnsi" w:hAnsiTheme="majorHAnsi"/>
          <w:sz w:val="22"/>
          <w:lang w:val="en-US"/>
        </w:rPr>
        <w:t xml:space="preserve"> (</w:t>
      </w:r>
      <w:r w:rsidRPr="003A3C69">
        <w:rPr>
          <w:rFonts w:asciiTheme="majorHAnsi" w:hAnsiTheme="majorHAnsi"/>
          <w:sz w:val="22"/>
          <w:lang w:val="en-US"/>
        </w:rPr>
        <w:t>1998)</w:t>
      </w:r>
      <w:r>
        <w:rPr>
          <w:rFonts w:asciiTheme="majorHAnsi" w:hAnsiTheme="majorHAnsi"/>
          <w:sz w:val="22"/>
          <w:lang w:val="en-US"/>
        </w:rPr>
        <w:t>,</w:t>
      </w:r>
      <w:r w:rsidRPr="003A3C69">
        <w:rPr>
          <w:rFonts w:asciiTheme="majorHAnsi" w:hAnsiTheme="majorHAnsi"/>
          <w:sz w:val="22"/>
          <w:lang w:val="en-US"/>
        </w:rPr>
        <w:t xml:space="preserve"> and </w:t>
      </w:r>
      <w:r w:rsidRPr="003A3C69">
        <w:rPr>
          <w:rFonts w:asciiTheme="majorHAnsi" w:hAnsiTheme="majorHAnsi"/>
          <w:i/>
          <w:sz w:val="22"/>
          <w:lang w:val="en-US"/>
        </w:rPr>
        <w:t xml:space="preserve">Der </w:t>
      </w:r>
      <w:proofErr w:type="spellStart"/>
      <w:r w:rsidRPr="003A3C69">
        <w:rPr>
          <w:rFonts w:asciiTheme="majorHAnsi" w:hAnsiTheme="majorHAnsi"/>
          <w:i/>
          <w:sz w:val="22"/>
          <w:lang w:val="en-US"/>
        </w:rPr>
        <w:t>Preis</w:t>
      </w:r>
      <w:proofErr w:type="spellEnd"/>
      <w:r w:rsidRPr="003A3C69">
        <w:rPr>
          <w:rFonts w:asciiTheme="majorHAnsi" w:hAnsiTheme="majorHAnsi"/>
          <w:i/>
          <w:sz w:val="22"/>
          <w:lang w:val="en-US"/>
        </w:rPr>
        <w:t xml:space="preserve"> der Welt</w:t>
      </w:r>
      <w:r>
        <w:rPr>
          <w:rFonts w:asciiTheme="majorHAnsi" w:hAnsiTheme="majorHAnsi"/>
          <w:sz w:val="22"/>
          <w:lang w:val="en-US"/>
        </w:rPr>
        <w:t xml:space="preserve"> (</w:t>
      </w:r>
      <w:r w:rsidRPr="003A3C69">
        <w:rPr>
          <w:rFonts w:asciiTheme="majorHAnsi" w:hAnsiTheme="majorHAnsi"/>
          <w:sz w:val="22"/>
          <w:lang w:val="en-US"/>
        </w:rPr>
        <w:t>2014).</w:t>
      </w:r>
    </w:p>
    <w:p w14:paraId="23B0BE09" w14:textId="77777777" w:rsidR="00762F97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4E771524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A7463A">
        <w:rPr>
          <w:rFonts w:asciiTheme="majorHAnsi" w:eastAsia="Georgia" w:hAnsiTheme="majorHAnsi" w:cs="Georgia"/>
          <w:b/>
          <w:color w:val="333333"/>
          <w:sz w:val="22"/>
          <w:szCs w:val="22"/>
          <w:highlight w:val="white"/>
          <w:lang w:val="en-US"/>
        </w:rPr>
        <w:t xml:space="preserve">Geert </w:t>
      </w:r>
      <w:proofErr w:type="spellStart"/>
      <w:r w:rsidRPr="00A7463A">
        <w:rPr>
          <w:rFonts w:asciiTheme="majorHAnsi" w:eastAsia="Georgia" w:hAnsiTheme="majorHAnsi" w:cs="Georgia"/>
          <w:b/>
          <w:color w:val="333333"/>
          <w:sz w:val="22"/>
          <w:szCs w:val="22"/>
          <w:highlight w:val="white"/>
          <w:lang w:val="en-US"/>
        </w:rPr>
        <w:t>Lovink</w:t>
      </w:r>
      <w:proofErr w:type="spellEnd"/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 is a media theorist, </w:t>
      </w:r>
      <w:proofErr w:type="gramStart"/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>internet</w:t>
      </w:r>
      <w:proofErr w:type="gramEnd"/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 critic and author of </w:t>
      </w:r>
      <w:r w:rsidRPr="00A7463A">
        <w:rPr>
          <w:rFonts w:asciiTheme="majorHAnsi" w:eastAsia="Georgia" w:hAnsiTheme="majorHAnsi" w:cs="Georgia"/>
          <w:i/>
          <w:color w:val="333333"/>
          <w:sz w:val="22"/>
          <w:szCs w:val="22"/>
          <w:highlight w:val="white"/>
          <w:lang w:val="en-US"/>
        </w:rPr>
        <w:t>Zero Comments</w:t>
      </w:r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 (2007) and </w:t>
      </w:r>
      <w:r w:rsidRPr="00A7463A">
        <w:rPr>
          <w:rFonts w:asciiTheme="majorHAnsi" w:eastAsia="Georgia" w:hAnsiTheme="majorHAnsi" w:cs="Georgia"/>
          <w:i/>
          <w:color w:val="333333"/>
          <w:sz w:val="22"/>
          <w:szCs w:val="22"/>
          <w:highlight w:val="white"/>
          <w:lang w:val="en-US"/>
        </w:rPr>
        <w:t>Networks Without a Cause</w:t>
      </w:r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 (2012). From 2004-2013 he taught in the new media masters program at Media</w:t>
      </w:r>
      <w:r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 S</w:t>
      </w:r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tudies, University of Amsterdam. </w:t>
      </w:r>
      <w:r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>H</w:t>
      </w:r>
      <w:r w:rsidRPr="00A7463A">
        <w:rPr>
          <w:rFonts w:asciiTheme="majorHAnsi" w:eastAsia="Georgia" w:hAnsiTheme="majorHAnsi" w:cs="Georgia"/>
          <w:color w:val="333333"/>
          <w:sz w:val="22"/>
          <w:szCs w:val="22"/>
          <w:highlight w:val="white"/>
          <w:lang w:val="en-US"/>
        </w:rPr>
        <w:t xml:space="preserve">e is the founding director of the Institute of Network Cultures. </w:t>
      </w:r>
    </w:p>
    <w:p w14:paraId="4972F6EB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5A778457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0129A3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Bill Maurer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is Dean of S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ocial Sciences and Professor of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Anthropology and Law, University of California, Irvine. He is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also the Director of the Institute for Money, Technology and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Financial Inclusion. A cultural anthropologist, he conducts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research on money and finance, focusing on the technological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infrastructures and social relations of exchange and payment.</w:t>
      </w:r>
    </w:p>
    <w:p w14:paraId="361CD7D2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0B906171" w14:textId="77777777" w:rsidR="00762F97" w:rsidRPr="000129A3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proofErr w:type="spellStart"/>
      <w:r w:rsidRPr="000129A3">
        <w:rPr>
          <w:rFonts w:asciiTheme="majorHAnsi" w:eastAsia="ＭＳ 明朝" w:hAnsiTheme="majorHAnsi" w:cs="Arial"/>
          <w:b/>
          <w:sz w:val="22"/>
          <w:szCs w:val="22"/>
          <w:lang w:val="en-US"/>
        </w:rPr>
        <w:t>Pekka</w:t>
      </w:r>
      <w:proofErr w:type="spellEnd"/>
      <w:r w:rsidRPr="000129A3">
        <w:rPr>
          <w:rFonts w:asciiTheme="majorHAnsi" w:eastAsia="ＭＳ 明朝" w:hAnsiTheme="majorHAnsi" w:cs="Arial"/>
          <w:b/>
          <w:sz w:val="22"/>
          <w:szCs w:val="22"/>
          <w:lang w:val="en-US"/>
        </w:rPr>
        <w:t xml:space="preserve"> </w:t>
      </w:r>
      <w:proofErr w:type="spellStart"/>
      <w:r w:rsidRPr="000129A3">
        <w:rPr>
          <w:rFonts w:asciiTheme="majorHAnsi" w:eastAsia="ＭＳ 明朝" w:hAnsiTheme="majorHAnsi" w:cs="Arial"/>
          <w:b/>
          <w:sz w:val="22"/>
          <w:szCs w:val="22"/>
          <w:lang w:val="en-US"/>
        </w:rPr>
        <w:t>Piironen</w:t>
      </w:r>
      <w:proofErr w:type="spellEnd"/>
      <w:r w:rsidRPr="000129A3">
        <w:rPr>
          <w:rFonts w:asciiTheme="majorHAnsi" w:eastAsia="ＭＳ 明朝" w:hAnsiTheme="majorHAnsi" w:cs="Arial"/>
          <w:sz w:val="22"/>
          <w:szCs w:val="22"/>
          <w:lang w:val="en-US"/>
        </w:rPr>
        <w:t xml:space="preserve"> a Finnish economic and strategy theorist, well known for his theory of the collective pledge and </w:t>
      </w:r>
      <w:proofErr w:type="spellStart"/>
      <w:r w:rsidRPr="000129A3">
        <w:rPr>
          <w:rFonts w:asciiTheme="majorHAnsi" w:eastAsia="ＭＳ 明朝" w:hAnsiTheme="majorHAnsi" w:cs="Arial"/>
          <w:sz w:val="22"/>
          <w:szCs w:val="22"/>
          <w:lang w:val="en-US"/>
        </w:rPr>
        <w:t>biopolitics</w:t>
      </w:r>
      <w:proofErr w:type="spellEnd"/>
      <w:r w:rsidRPr="000129A3">
        <w:rPr>
          <w:rFonts w:asciiTheme="majorHAnsi" w:eastAsia="ＭＳ 明朝" w:hAnsiTheme="majorHAnsi" w:cs="Arial"/>
          <w:sz w:val="22"/>
          <w:szCs w:val="22"/>
          <w:lang w:val="en-US"/>
        </w:rPr>
        <w:t xml:space="preserve"> of firms. He is a founding member of Robin Hood Asset Management Cooperative and the author of </w:t>
      </w:r>
      <w:r w:rsidRPr="000129A3">
        <w:rPr>
          <w:rFonts w:asciiTheme="majorHAnsi" w:eastAsia="ＭＳ 明朝" w:hAnsiTheme="majorHAnsi" w:cs="Arial"/>
          <w:i/>
          <w:iCs/>
          <w:sz w:val="22"/>
          <w:szCs w:val="22"/>
          <w:lang w:val="en-US"/>
        </w:rPr>
        <w:t>Economy of Insecurity</w:t>
      </w:r>
      <w:r w:rsidRPr="000129A3">
        <w:rPr>
          <w:rFonts w:asciiTheme="majorHAnsi" w:eastAsia="ＭＳ 明朝" w:hAnsiTheme="majorHAnsi" w:cs="Arial"/>
          <w:sz w:val="22"/>
          <w:szCs w:val="22"/>
          <w:lang w:val="en-US"/>
        </w:rPr>
        <w:t>.</w:t>
      </w:r>
    </w:p>
    <w:p w14:paraId="3CF6F0D6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688211D7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0129A3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 xml:space="preserve">Lena </w:t>
      </w:r>
      <w:proofErr w:type="spellStart"/>
      <w:r w:rsidRPr="000129A3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Rethel</w:t>
      </w:r>
      <w:proofErr w:type="spellEnd"/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is Associate Professor of 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International Political Economy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at the University of Warwick, working on financial development and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Islamic finance. Her publications include </w:t>
      </w:r>
      <w:r w:rsidRPr="000129A3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The Problem with Banks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(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Zed Books, 2012; with Timothy J. Sinclair) and </w:t>
      </w:r>
      <w:r w:rsidRPr="000129A3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The Everyday Political Economy of Southeast Asia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(Cambridge University Press, 2015; with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0129A3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Juanita Elias).</w:t>
      </w:r>
    </w:p>
    <w:p w14:paraId="60F3459D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7A6EAFD9" w14:textId="35619F34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2C02D6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Renée Ridgway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is an artist, curator, writer, and educator. Ridgway is currently a PhD</w:t>
      </w:r>
      <w:r w:rsidR="00C03794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fellow at Copenhagen Business School in the Department of Management, Philosophy</w:t>
      </w:r>
      <w:r w:rsidR="00C03794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and Politics in cooperation with </w:t>
      </w:r>
      <w:proofErr w:type="spellStart"/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Leuphana</w:t>
      </w:r>
      <w:proofErr w:type="spellEnd"/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University’s Digital Cultures Research Lab.</w:t>
      </w:r>
      <w:r w:rsidR="00C03794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Her current research merges artistic and curatorial practi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ce within the digital economies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.</w:t>
      </w:r>
    </w:p>
    <w:p w14:paraId="035D0981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23423C1C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2C02D6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Andrew Ross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is a social activist and Professor of 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Social and Cultural Analysis at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NYU. A contributor to the Guardian, the New York Times, the Nation, and Al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Jazeera, he is the author of many books, including </w:t>
      </w:r>
      <w:proofErr w:type="spellStart"/>
      <w:r w:rsidRPr="00C03794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Creditocracy</w:t>
      </w:r>
      <w:proofErr w:type="spellEnd"/>
      <w:r w:rsidRPr="00C03794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 xml:space="preserve"> and the Case for Debt Refusal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, </w:t>
      </w:r>
      <w:r w:rsidRPr="002C02D6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Nice Work if You Can Get It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, </w:t>
      </w:r>
      <w:r w:rsidRPr="002C02D6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Fast Boat to China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, </w:t>
      </w:r>
      <w:r w:rsidRPr="002C02D6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No-Collar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, and </w:t>
      </w:r>
      <w:r w:rsidRPr="002C02D6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The Celebration Chronicles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.</w:t>
      </w:r>
    </w:p>
    <w:p w14:paraId="3F08B206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4BA25E54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2C02D6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Stephanie Rothenberg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’s artworks mix physical and vi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rtual spaces to investigate new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models of </w:t>
      </w:r>
      <w:proofErr w:type="spellStart"/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crowdsourced</w:t>
      </w:r>
      <w:proofErr w:type="spellEnd"/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labor and the power dynamics between contemporary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visions of utopian urbanization and real world economic, political and environmental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factors. She is Associate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Professor at SUNY Buffalo.</w:t>
      </w:r>
    </w:p>
    <w:p w14:paraId="2F09A7AA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2071F4DC" w14:textId="77777777" w:rsidR="00762F97" w:rsidRPr="002C02D6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2C02D6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 xml:space="preserve">Douglas </w:t>
      </w:r>
      <w:proofErr w:type="spellStart"/>
      <w:r w:rsidRPr="002C02D6">
        <w:rPr>
          <w:rFonts w:asciiTheme="majorHAnsi" w:eastAsia="Georgia" w:hAnsiTheme="majorHAnsi" w:cs="Georgia"/>
          <w:b/>
          <w:color w:val="333333"/>
          <w:sz w:val="22"/>
          <w:szCs w:val="22"/>
          <w:lang w:val="en-US"/>
        </w:rPr>
        <w:t>Rushkoff</w:t>
      </w:r>
      <w:proofErr w:type="spellEnd"/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 is the author of </w:t>
      </w:r>
      <w:r w:rsidRPr="002C02D6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Present Shock: When Everything Happens Now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, as well as a dozen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other bestselling books on media, technology, and culture, including </w:t>
      </w:r>
      <w:r w:rsidRPr="00D22A6D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Program or Be Programmed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,</w:t>
      </w:r>
    </w:p>
    <w:p w14:paraId="4ECB5611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  <w:r w:rsidRPr="00D22A6D">
        <w:rPr>
          <w:rFonts w:asciiTheme="majorHAnsi" w:eastAsia="Georgia" w:hAnsiTheme="majorHAnsi" w:cs="Georgia"/>
          <w:i/>
          <w:color w:val="333333"/>
          <w:sz w:val="22"/>
          <w:szCs w:val="22"/>
          <w:lang w:val="en-US"/>
        </w:rPr>
        <w:t>Media Virus and Life Inc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. He lives in New York, and lectures abou</w:t>
      </w:r>
      <w: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 xml:space="preserve">t media, society, and economics </w:t>
      </w:r>
      <w:r w:rsidRPr="002C02D6"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  <w:t>around the world.</w:t>
      </w:r>
    </w:p>
    <w:p w14:paraId="69B1A237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5EA9023A" w14:textId="77777777" w:rsidR="00762F97" w:rsidRPr="00D22A6D" w:rsidRDefault="00762F97" w:rsidP="00762F97">
      <w:pPr>
        <w:pStyle w:val="normal0"/>
        <w:widowControl w:val="0"/>
        <w:spacing w:line="281" w:lineRule="auto"/>
        <w:rPr>
          <w:rFonts w:asciiTheme="majorHAnsi" w:hAnsiTheme="majorHAnsi"/>
          <w:lang w:val="en-US"/>
        </w:rPr>
      </w:pPr>
      <w:proofErr w:type="spellStart"/>
      <w:r w:rsidRPr="00D22A6D">
        <w:rPr>
          <w:rFonts w:asciiTheme="majorHAnsi" w:eastAsia="Georgia" w:hAnsiTheme="majorHAnsi" w:cs="Georgia"/>
          <w:b/>
          <w:color w:val="333333"/>
          <w:lang w:val="en-US"/>
        </w:rPr>
        <w:t>Saskia</w:t>
      </w:r>
      <w:proofErr w:type="spellEnd"/>
      <w:r w:rsidRPr="00D22A6D">
        <w:rPr>
          <w:rFonts w:asciiTheme="majorHAnsi" w:eastAsia="Georgia" w:hAnsiTheme="majorHAnsi" w:cs="Georgia"/>
          <w:b/>
          <w:color w:val="333333"/>
          <w:lang w:val="en-US"/>
        </w:rPr>
        <w:t xml:space="preserve"> </w:t>
      </w:r>
      <w:proofErr w:type="spellStart"/>
      <w:r w:rsidRPr="00D22A6D">
        <w:rPr>
          <w:rFonts w:asciiTheme="majorHAnsi" w:eastAsia="Georgia" w:hAnsiTheme="majorHAnsi" w:cs="Georgia"/>
          <w:b/>
          <w:color w:val="333333"/>
          <w:lang w:val="en-US"/>
        </w:rPr>
        <w:t>Sassen</w:t>
      </w:r>
      <w:proofErr w:type="spellEnd"/>
      <w:r w:rsidRPr="00D22A6D">
        <w:rPr>
          <w:rFonts w:asciiTheme="majorHAnsi" w:eastAsia="Georgia" w:hAnsiTheme="majorHAnsi" w:cs="Georgia"/>
          <w:color w:val="333333"/>
          <w:lang w:val="en-US"/>
        </w:rPr>
        <w:t xml:space="preserve"> </w:t>
      </w:r>
      <w:r w:rsidRPr="00D22A6D">
        <w:rPr>
          <w:rFonts w:asciiTheme="majorHAnsi" w:eastAsia="Georgia" w:hAnsiTheme="majorHAnsi" w:cs="Georgia"/>
          <w:color w:val="333333"/>
          <w:highlight w:val="white"/>
          <w:lang w:val="en-US"/>
        </w:rPr>
        <w:t>is a Robert S. Lynd Professor of Sociology and Co-Chair at Committee on Global Thought at Columbia University. Her research and writing is focused on globalization (including its social, economic and political dimensions), immigration, new-networked technologies, and changes within the liberal state that result from current transnational conditions (</w:t>
      </w:r>
      <w:hyperlink r:id="rId18">
        <w:r w:rsidRPr="00D22A6D">
          <w:rPr>
            <w:rFonts w:asciiTheme="majorHAnsi" w:eastAsia="Georgia" w:hAnsiTheme="majorHAnsi" w:cs="Georgia"/>
            <w:color w:val="1155CC"/>
            <w:highlight w:val="white"/>
            <w:u w:val="single"/>
            <w:lang w:val="en-US"/>
          </w:rPr>
          <w:t>www.saskiasassen.com</w:t>
        </w:r>
      </w:hyperlink>
      <w:r w:rsidRPr="00D22A6D">
        <w:rPr>
          <w:rFonts w:asciiTheme="majorHAnsi" w:eastAsia="Georgia" w:hAnsiTheme="majorHAnsi" w:cs="Georgia"/>
          <w:color w:val="333333"/>
          <w:highlight w:val="white"/>
          <w:lang w:val="en-US"/>
        </w:rPr>
        <w:t>).</w:t>
      </w:r>
    </w:p>
    <w:p w14:paraId="14C75AA4" w14:textId="77777777" w:rsidR="00762F97" w:rsidRDefault="00762F97" w:rsidP="00762F97">
      <w:pPr>
        <w:rPr>
          <w:rFonts w:asciiTheme="majorHAnsi" w:eastAsia="Georgia" w:hAnsiTheme="majorHAnsi" w:cs="Georgia"/>
          <w:color w:val="333333"/>
          <w:sz w:val="22"/>
          <w:szCs w:val="22"/>
          <w:lang w:val="en-US"/>
        </w:rPr>
      </w:pPr>
    </w:p>
    <w:p w14:paraId="3EED0AD0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proofErr w:type="spellStart"/>
      <w:r w:rsidRPr="00D22A6D">
        <w:rPr>
          <w:rFonts w:asciiTheme="majorHAnsi" w:hAnsiTheme="majorHAnsi"/>
          <w:b/>
          <w:sz w:val="22"/>
          <w:lang w:val="en-US"/>
        </w:rPr>
        <w:t>Inge</w:t>
      </w:r>
      <w:proofErr w:type="spellEnd"/>
      <w:r w:rsidRPr="00D22A6D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Pr="00D22A6D">
        <w:rPr>
          <w:rFonts w:asciiTheme="majorHAnsi" w:hAnsiTheme="majorHAnsi"/>
          <w:b/>
          <w:sz w:val="22"/>
          <w:lang w:val="en-US"/>
        </w:rPr>
        <w:t>Ejbye</w:t>
      </w:r>
      <w:proofErr w:type="spellEnd"/>
      <w:r w:rsidRPr="00D22A6D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Pr="00D22A6D">
        <w:rPr>
          <w:rFonts w:asciiTheme="majorHAnsi" w:hAnsiTheme="majorHAnsi"/>
          <w:b/>
          <w:sz w:val="22"/>
          <w:lang w:val="en-US"/>
        </w:rPr>
        <w:t>Sørensen</w:t>
      </w:r>
      <w:proofErr w:type="spellEnd"/>
      <w:r w:rsidRPr="00D22A6D">
        <w:rPr>
          <w:rFonts w:asciiTheme="majorHAnsi" w:hAnsiTheme="majorHAnsi"/>
          <w:sz w:val="22"/>
          <w:lang w:val="en-US"/>
        </w:rPr>
        <w:t xml:space="preserve"> is Lord Ke</w:t>
      </w:r>
      <w:r>
        <w:rPr>
          <w:rFonts w:asciiTheme="majorHAnsi" w:hAnsiTheme="majorHAnsi"/>
          <w:sz w:val="22"/>
          <w:lang w:val="en-US"/>
        </w:rPr>
        <w:t xml:space="preserve">lvin Adam Smith Research Fellow </w:t>
      </w:r>
      <w:r w:rsidRPr="00D22A6D">
        <w:rPr>
          <w:rFonts w:asciiTheme="majorHAnsi" w:hAnsiTheme="majorHAnsi"/>
          <w:sz w:val="22"/>
          <w:lang w:val="en-US"/>
        </w:rPr>
        <w:t>in Digital Economy and Culture at Centre for Cultural Policy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D22A6D">
        <w:rPr>
          <w:rFonts w:asciiTheme="majorHAnsi" w:hAnsiTheme="majorHAnsi"/>
          <w:sz w:val="22"/>
          <w:lang w:val="en-US"/>
        </w:rPr>
        <w:t>Research, University of Glasgow. She is an award-winning film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D22A6D">
        <w:rPr>
          <w:rFonts w:asciiTheme="majorHAnsi" w:hAnsiTheme="majorHAnsi"/>
          <w:sz w:val="22"/>
          <w:lang w:val="en-US"/>
        </w:rPr>
        <w:t xml:space="preserve">producer and academic, who </w:t>
      </w:r>
      <w:proofErr w:type="gramStart"/>
      <w:r w:rsidRPr="00D22A6D">
        <w:rPr>
          <w:rFonts w:asciiTheme="majorHAnsi" w:hAnsiTheme="majorHAnsi"/>
          <w:sz w:val="22"/>
          <w:lang w:val="en-US"/>
        </w:rPr>
        <w:t>writes</w:t>
      </w:r>
      <w:proofErr w:type="gramEnd"/>
      <w:r w:rsidRPr="00D22A6D">
        <w:rPr>
          <w:rFonts w:asciiTheme="majorHAnsi" w:hAnsiTheme="majorHAnsi"/>
          <w:sz w:val="22"/>
          <w:lang w:val="en-US"/>
        </w:rPr>
        <w:t xml:space="preserve"> about </w:t>
      </w:r>
      <w:proofErr w:type="spellStart"/>
      <w:r w:rsidRPr="00D22A6D">
        <w:rPr>
          <w:rFonts w:asciiTheme="majorHAnsi" w:hAnsiTheme="majorHAnsi"/>
          <w:sz w:val="22"/>
          <w:lang w:val="en-US"/>
        </w:rPr>
        <w:t>crowdfunding</w:t>
      </w:r>
      <w:proofErr w:type="spellEnd"/>
      <w:r w:rsidRPr="00D22A6D">
        <w:rPr>
          <w:rFonts w:asciiTheme="majorHAnsi" w:hAnsiTheme="majorHAnsi"/>
          <w:sz w:val="22"/>
          <w:lang w:val="en-US"/>
        </w:rPr>
        <w:t>, creative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D22A6D">
        <w:rPr>
          <w:rFonts w:asciiTheme="majorHAnsi" w:hAnsiTheme="majorHAnsi"/>
          <w:sz w:val="22"/>
          <w:lang w:val="en-US"/>
        </w:rPr>
        <w:t>industries, documentary film production, and digital distribution and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D22A6D">
        <w:rPr>
          <w:rFonts w:asciiTheme="majorHAnsi" w:hAnsiTheme="majorHAnsi"/>
          <w:sz w:val="22"/>
          <w:lang w:val="en-US"/>
        </w:rPr>
        <w:t xml:space="preserve">delivery of audiovisual content. </w:t>
      </w:r>
    </w:p>
    <w:p w14:paraId="26C4A11C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606576F4" w14:textId="3FB4FA0D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E00E84">
        <w:rPr>
          <w:rFonts w:asciiTheme="majorHAnsi" w:hAnsiTheme="majorHAnsi"/>
          <w:b/>
          <w:sz w:val="22"/>
          <w:lang w:val="en-US"/>
        </w:rPr>
        <w:t>Erin B. Taylor</w:t>
      </w:r>
      <w:r w:rsidRPr="00E00E84">
        <w:rPr>
          <w:rFonts w:asciiTheme="majorHAnsi" w:hAnsiTheme="majorHAnsi"/>
          <w:sz w:val="22"/>
          <w:lang w:val="en-US"/>
        </w:rPr>
        <w:t xml:space="preserve"> is an economic anthropologist wh</w:t>
      </w:r>
      <w:r>
        <w:rPr>
          <w:rFonts w:asciiTheme="majorHAnsi" w:hAnsiTheme="majorHAnsi"/>
          <w:sz w:val="22"/>
          <w:lang w:val="en-US"/>
        </w:rPr>
        <w:t xml:space="preserve">o researches money, poverty and </w:t>
      </w:r>
      <w:r w:rsidRPr="00E00E84">
        <w:rPr>
          <w:rFonts w:asciiTheme="majorHAnsi" w:hAnsiTheme="majorHAnsi"/>
          <w:sz w:val="22"/>
          <w:lang w:val="en-US"/>
        </w:rPr>
        <w:t xml:space="preserve">material culture. She is the author of </w:t>
      </w:r>
      <w:r w:rsidRPr="00E00E84">
        <w:rPr>
          <w:rFonts w:asciiTheme="majorHAnsi" w:hAnsiTheme="majorHAnsi"/>
          <w:i/>
          <w:sz w:val="22"/>
          <w:lang w:val="en-US"/>
        </w:rPr>
        <w:t>Materializing Poverty: How the Poor Transform Their Lives</w:t>
      </w:r>
      <w:r w:rsidRPr="00E00E84">
        <w:rPr>
          <w:rFonts w:asciiTheme="majorHAnsi" w:hAnsiTheme="majorHAnsi"/>
          <w:sz w:val="22"/>
          <w:lang w:val="en-US"/>
        </w:rPr>
        <w:t xml:space="preserve">. </w:t>
      </w:r>
      <w:r w:rsidR="00F15003">
        <w:rPr>
          <w:rFonts w:asciiTheme="majorHAnsi" w:hAnsiTheme="majorHAnsi"/>
          <w:sz w:val="22"/>
          <w:lang w:val="en-US"/>
        </w:rPr>
        <w:t xml:space="preserve">Taylor has </w:t>
      </w:r>
      <w:r w:rsidRPr="00E00E84">
        <w:rPr>
          <w:rFonts w:asciiTheme="majorHAnsi" w:hAnsiTheme="majorHAnsi"/>
          <w:sz w:val="22"/>
          <w:lang w:val="en-US"/>
        </w:rPr>
        <w:t>researched squatting in the Dominican Republic and mobile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00E84">
        <w:rPr>
          <w:rFonts w:asciiTheme="majorHAnsi" w:hAnsiTheme="majorHAnsi"/>
          <w:sz w:val="22"/>
          <w:lang w:val="en-US"/>
        </w:rPr>
        <w:t>money in Haiti. Her current project investigates global research in consumer finance.</w:t>
      </w:r>
    </w:p>
    <w:p w14:paraId="2F9148EE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73A7A794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proofErr w:type="spellStart"/>
      <w:r w:rsidRPr="00E00E84">
        <w:rPr>
          <w:rFonts w:asciiTheme="majorHAnsi" w:hAnsiTheme="majorHAnsi"/>
          <w:b/>
          <w:sz w:val="22"/>
          <w:lang w:val="en-US"/>
        </w:rPr>
        <w:t>Tiziana</w:t>
      </w:r>
      <w:proofErr w:type="spellEnd"/>
      <w:r w:rsidRPr="00E00E84">
        <w:rPr>
          <w:rFonts w:asciiTheme="majorHAnsi" w:hAnsiTheme="majorHAnsi"/>
          <w:b/>
          <w:sz w:val="22"/>
          <w:lang w:val="en-US"/>
        </w:rPr>
        <w:t xml:space="preserve"> </w:t>
      </w:r>
      <w:proofErr w:type="spellStart"/>
      <w:r w:rsidRPr="00E00E84">
        <w:rPr>
          <w:rFonts w:asciiTheme="majorHAnsi" w:hAnsiTheme="majorHAnsi"/>
          <w:b/>
          <w:sz w:val="22"/>
          <w:lang w:val="en-US"/>
        </w:rPr>
        <w:t>Terranova</w:t>
      </w:r>
      <w:proofErr w:type="spellEnd"/>
      <w:r w:rsidRPr="00E00E84">
        <w:rPr>
          <w:rFonts w:asciiTheme="majorHAnsi" w:hAnsiTheme="majorHAnsi"/>
          <w:b/>
          <w:sz w:val="22"/>
          <w:lang w:val="en-US"/>
        </w:rPr>
        <w:t xml:space="preserve"> </w:t>
      </w:r>
      <w:r w:rsidRPr="00E00E84">
        <w:rPr>
          <w:rFonts w:asciiTheme="majorHAnsi" w:hAnsiTheme="majorHAnsi"/>
          <w:sz w:val="22"/>
          <w:lang w:val="en-US"/>
        </w:rPr>
        <w:t>is Associate Professor of Cultu</w:t>
      </w:r>
      <w:r>
        <w:rPr>
          <w:rFonts w:asciiTheme="majorHAnsi" w:hAnsiTheme="majorHAnsi"/>
          <w:sz w:val="22"/>
          <w:lang w:val="en-US"/>
        </w:rPr>
        <w:t xml:space="preserve">ral Theory and New Media in the </w:t>
      </w:r>
      <w:r w:rsidRPr="00E00E84">
        <w:rPr>
          <w:rFonts w:asciiTheme="majorHAnsi" w:hAnsiTheme="majorHAnsi"/>
          <w:sz w:val="22"/>
          <w:lang w:val="en-US"/>
        </w:rPr>
        <w:t>Department of Human and Social Sciences at the University of Naples '</w:t>
      </w:r>
      <w:proofErr w:type="spellStart"/>
      <w:r w:rsidRPr="00E00E84">
        <w:rPr>
          <w:rFonts w:asciiTheme="majorHAnsi" w:hAnsiTheme="majorHAnsi"/>
          <w:sz w:val="22"/>
          <w:lang w:val="en-US"/>
        </w:rPr>
        <w:t>L'Orientale</w:t>
      </w:r>
      <w:proofErr w:type="spellEnd"/>
      <w:r w:rsidRPr="00E00E84">
        <w:rPr>
          <w:rFonts w:asciiTheme="majorHAnsi" w:hAnsiTheme="majorHAnsi"/>
          <w:sz w:val="22"/>
          <w:lang w:val="en-US"/>
        </w:rPr>
        <w:t>'.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E00E84">
        <w:rPr>
          <w:rFonts w:asciiTheme="majorHAnsi" w:hAnsiTheme="majorHAnsi"/>
          <w:sz w:val="22"/>
          <w:lang w:val="en-US"/>
        </w:rPr>
        <w:t>Terranova</w:t>
      </w:r>
      <w:proofErr w:type="spellEnd"/>
      <w:r w:rsidRPr="00E00E84">
        <w:rPr>
          <w:rFonts w:asciiTheme="majorHAnsi" w:hAnsiTheme="majorHAnsi"/>
          <w:sz w:val="22"/>
          <w:lang w:val="en-US"/>
        </w:rPr>
        <w:t xml:space="preserve"> is the author of </w:t>
      </w:r>
      <w:r w:rsidRPr="00193C5B">
        <w:rPr>
          <w:rFonts w:asciiTheme="majorHAnsi" w:hAnsiTheme="majorHAnsi"/>
          <w:i/>
          <w:sz w:val="22"/>
          <w:lang w:val="en-US"/>
        </w:rPr>
        <w:t>Network Culture: Politics for the Information Age</w:t>
      </w:r>
      <w:r w:rsidRPr="00E00E84">
        <w:rPr>
          <w:rFonts w:asciiTheme="majorHAnsi" w:hAnsiTheme="majorHAnsi"/>
          <w:sz w:val="22"/>
          <w:lang w:val="en-US"/>
        </w:rPr>
        <w:t xml:space="preserve"> and is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00E84">
        <w:rPr>
          <w:rFonts w:asciiTheme="majorHAnsi" w:hAnsiTheme="majorHAnsi"/>
          <w:sz w:val="22"/>
          <w:lang w:val="en-US"/>
        </w:rPr>
        <w:t>currently writing a new book on digital social networks to be published by University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E00E84">
        <w:rPr>
          <w:rFonts w:asciiTheme="majorHAnsi" w:hAnsiTheme="majorHAnsi"/>
          <w:sz w:val="22"/>
          <w:lang w:val="en-US"/>
        </w:rPr>
        <w:t>of Minnesota Press.</w:t>
      </w:r>
    </w:p>
    <w:p w14:paraId="01D4BFCC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59CE9F4B" w14:textId="5C3F5BFD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193C5B">
        <w:rPr>
          <w:rFonts w:asciiTheme="majorHAnsi" w:hAnsiTheme="majorHAnsi"/>
          <w:b/>
          <w:sz w:val="22"/>
          <w:lang w:val="en-US"/>
        </w:rPr>
        <w:t xml:space="preserve">Nathaniel </w:t>
      </w:r>
      <w:proofErr w:type="spellStart"/>
      <w:r w:rsidRPr="00193C5B">
        <w:rPr>
          <w:rFonts w:asciiTheme="majorHAnsi" w:hAnsiTheme="majorHAnsi"/>
          <w:b/>
          <w:sz w:val="22"/>
          <w:lang w:val="en-US"/>
        </w:rPr>
        <w:t>Tkacz</w:t>
      </w:r>
      <w:proofErr w:type="spellEnd"/>
      <w:r w:rsidRPr="00193C5B">
        <w:rPr>
          <w:rFonts w:asciiTheme="majorHAnsi" w:hAnsiTheme="majorHAnsi"/>
          <w:b/>
          <w:sz w:val="22"/>
          <w:lang w:val="en-US"/>
        </w:rPr>
        <w:t xml:space="preserve"> </w:t>
      </w:r>
      <w:r w:rsidRPr="00193C5B">
        <w:rPr>
          <w:rFonts w:asciiTheme="majorHAnsi" w:hAnsiTheme="majorHAnsi"/>
          <w:sz w:val="22"/>
          <w:lang w:val="en-US"/>
        </w:rPr>
        <w:t>is an Assistant Professor in t</w:t>
      </w:r>
      <w:r>
        <w:rPr>
          <w:rFonts w:asciiTheme="majorHAnsi" w:hAnsiTheme="majorHAnsi"/>
          <w:sz w:val="22"/>
          <w:lang w:val="en-US"/>
        </w:rPr>
        <w:t xml:space="preserve">he Centre for Interdisciplinary </w:t>
      </w:r>
      <w:r w:rsidRPr="00193C5B">
        <w:rPr>
          <w:rFonts w:asciiTheme="majorHAnsi" w:hAnsiTheme="majorHAnsi"/>
          <w:sz w:val="22"/>
          <w:lang w:val="en-US"/>
        </w:rPr>
        <w:t>Methodologies at The University of Warwick. He writes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193C5B">
        <w:rPr>
          <w:rFonts w:asciiTheme="majorHAnsi" w:hAnsiTheme="majorHAnsi"/>
          <w:sz w:val="22"/>
          <w:lang w:val="en-US"/>
        </w:rPr>
        <w:t>and researches at the intersection of digital media and politics. His most recent book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193C5B">
        <w:rPr>
          <w:rFonts w:asciiTheme="majorHAnsi" w:hAnsiTheme="majorHAnsi"/>
          <w:sz w:val="22"/>
          <w:lang w:val="en-US"/>
        </w:rPr>
        <w:t xml:space="preserve">is </w:t>
      </w:r>
      <w:r w:rsidRPr="00193C5B">
        <w:rPr>
          <w:rFonts w:asciiTheme="majorHAnsi" w:hAnsiTheme="majorHAnsi"/>
          <w:i/>
          <w:sz w:val="22"/>
          <w:lang w:val="en-US"/>
        </w:rPr>
        <w:t>Wikipedia and The Politics of Openness</w:t>
      </w:r>
      <w:r w:rsidRPr="00193C5B">
        <w:rPr>
          <w:rFonts w:asciiTheme="majorHAnsi" w:hAnsiTheme="majorHAnsi"/>
          <w:sz w:val="22"/>
          <w:lang w:val="en-US"/>
        </w:rPr>
        <w:t xml:space="preserve"> (The University of Chicago Press</w:t>
      </w:r>
      <w:r w:rsidR="00F15003">
        <w:rPr>
          <w:rFonts w:asciiTheme="majorHAnsi" w:hAnsiTheme="majorHAnsi"/>
          <w:sz w:val="22"/>
          <w:lang w:val="en-US"/>
        </w:rPr>
        <w:t>, 2014</w:t>
      </w:r>
      <w:r w:rsidRPr="00193C5B">
        <w:rPr>
          <w:rFonts w:asciiTheme="majorHAnsi" w:hAnsiTheme="majorHAnsi"/>
          <w:sz w:val="22"/>
          <w:lang w:val="en-US"/>
        </w:rPr>
        <w:t>). Further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193C5B">
        <w:rPr>
          <w:rFonts w:asciiTheme="majorHAnsi" w:hAnsiTheme="majorHAnsi"/>
          <w:sz w:val="22"/>
          <w:lang w:val="en-US"/>
        </w:rPr>
        <w:t>information is available</w:t>
      </w:r>
      <w:r>
        <w:rPr>
          <w:rFonts w:asciiTheme="majorHAnsi" w:hAnsiTheme="majorHAnsi"/>
          <w:sz w:val="22"/>
          <w:lang w:val="en-US"/>
        </w:rPr>
        <w:t xml:space="preserve"> at: </w:t>
      </w:r>
      <w:hyperlink r:id="rId19" w:history="1">
        <w:r w:rsidRPr="00AA6AFB">
          <w:rPr>
            <w:rStyle w:val="Hyperlink"/>
            <w:rFonts w:asciiTheme="majorHAnsi" w:hAnsiTheme="majorHAnsi"/>
            <w:sz w:val="22"/>
            <w:lang w:val="en-US"/>
          </w:rPr>
          <w:t>http://www2.warwick.ac.uk/fac/cross_fac/cim/people/academic/nathaniel-tkacz</w:t>
        </w:r>
      </w:hyperlink>
      <w:r w:rsidRPr="00193C5B">
        <w:rPr>
          <w:rFonts w:asciiTheme="majorHAnsi" w:hAnsiTheme="majorHAnsi"/>
          <w:sz w:val="22"/>
          <w:lang w:val="en-US"/>
        </w:rPr>
        <w:t>.</w:t>
      </w:r>
    </w:p>
    <w:p w14:paraId="66C1E433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375C7535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7835C4">
        <w:rPr>
          <w:rFonts w:asciiTheme="majorHAnsi" w:hAnsiTheme="majorHAnsi"/>
          <w:b/>
          <w:sz w:val="22"/>
          <w:lang w:val="en-US"/>
        </w:rPr>
        <w:t xml:space="preserve">Robert van </w:t>
      </w:r>
      <w:proofErr w:type="spellStart"/>
      <w:r w:rsidRPr="007835C4">
        <w:rPr>
          <w:rFonts w:asciiTheme="majorHAnsi" w:hAnsiTheme="majorHAnsi"/>
          <w:b/>
          <w:sz w:val="22"/>
          <w:lang w:val="en-US"/>
        </w:rPr>
        <w:t>Boeschoten</w:t>
      </w:r>
      <w:proofErr w:type="spellEnd"/>
      <w:r w:rsidRPr="007835C4">
        <w:rPr>
          <w:rFonts w:asciiTheme="majorHAnsi" w:hAnsiTheme="majorHAnsi"/>
          <w:sz w:val="22"/>
          <w:lang w:val="en-US"/>
        </w:rPr>
        <w:t xml:space="preserve"> is a philosopher interested in the cultural impact of media on society at large,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and organizations in particular. His work is divided over The Polytechnic of Amsterdam (</w:t>
      </w:r>
      <w:proofErr w:type="spellStart"/>
      <w:r w:rsidRPr="007835C4">
        <w:rPr>
          <w:rFonts w:asciiTheme="majorHAnsi" w:hAnsiTheme="majorHAnsi"/>
          <w:sz w:val="22"/>
          <w:lang w:val="en-US"/>
        </w:rPr>
        <w:t>HvA</w:t>
      </w:r>
      <w:proofErr w:type="spellEnd"/>
      <w:r w:rsidRPr="007835C4">
        <w:rPr>
          <w:rFonts w:asciiTheme="majorHAnsi" w:hAnsiTheme="majorHAnsi"/>
          <w:sz w:val="22"/>
          <w:lang w:val="en-US"/>
        </w:rPr>
        <w:t>) at the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Communication and Multimedia Department w</w:t>
      </w:r>
      <w:r>
        <w:rPr>
          <w:rFonts w:asciiTheme="majorHAnsi" w:hAnsiTheme="majorHAnsi"/>
          <w:sz w:val="22"/>
          <w:lang w:val="en-US"/>
        </w:rPr>
        <w:t>here he teaches future scenario</w:t>
      </w:r>
      <w:r w:rsidRPr="007835C4">
        <w:rPr>
          <w:rFonts w:asciiTheme="majorHAnsi" w:hAnsiTheme="majorHAnsi"/>
          <w:sz w:val="22"/>
          <w:lang w:val="en-US"/>
        </w:rPr>
        <w:t>s and The University for</w:t>
      </w:r>
      <w:r>
        <w:rPr>
          <w:rFonts w:asciiTheme="majorHAnsi" w:hAnsiTheme="majorHAnsi"/>
          <w:sz w:val="22"/>
          <w:lang w:val="en-US"/>
        </w:rPr>
        <w:t xml:space="preserve"> </w:t>
      </w:r>
      <w:proofErr w:type="spellStart"/>
      <w:r w:rsidRPr="007835C4">
        <w:rPr>
          <w:rFonts w:asciiTheme="majorHAnsi" w:hAnsiTheme="majorHAnsi"/>
          <w:sz w:val="22"/>
          <w:lang w:val="en-US"/>
        </w:rPr>
        <w:t>Humanistics</w:t>
      </w:r>
      <w:proofErr w:type="spellEnd"/>
      <w:r w:rsidRPr="007835C4">
        <w:rPr>
          <w:rFonts w:asciiTheme="majorHAnsi" w:hAnsiTheme="majorHAnsi"/>
          <w:sz w:val="22"/>
          <w:lang w:val="en-US"/>
        </w:rPr>
        <w:t xml:space="preserve"> (</w:t>
      </w:r>
      <w:proofErr w:type="spellStart"/>
      <w:r w:rsidRPr="007835C4">
        <w:rPr>
          <w:rFonts w:asciiTheme="majorHAnsi" w:hAnsiTheme="majorHAnsi"/>
          <w:sz w:val="22"/>
          <w:lang w:val="en-US"/>
        </w:rPr>
        <w:t>UvH</w:t>
      </w:r>
      <w:proofErr w:type="spellEnd"/>
      <w:r w:rsidRPr="007835C4">
        <w:rPr>
          <w:rFonts w:asciiTheme="majorHAnsi" w:hAnsiTheme="majorHAnsi"/>
          <w:sz w:val="22"/>
          <w:lang w:val="en-US"/>
        </w:rPr>
        <w:t>) in Utrecht where he is a lecturer in organization studies.</w:t>
      </w:r>
    </w:p>
    <w:p w14:paraId="710955AE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0E28F5D7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  <w:r w:rsidRPr="007835C4">
        <w:rPr>
          <w:rFonts w:asciiTheme="majorHAnsi" w:hAnsiTheme="majorHAnsi"/>
          <w:b/>
          <w:sz w:val="22"/>
          <w:lang w:val="en-US"/>
        </w:rPr>
        <w:t xml:space="preserve">Pablo Velasco </w:t>
      </w:r>
      <w:r w:rsidRPr="007835C4">
        <w:rPr>
          <w:rFonts w:asciiTheme="majorHAnsi" w:hAnsiTheme="majorHAnsi"/>
          <w:sz w:val="22"/>
          <w:lang w:val="en-US"/>
        </w:rPr>
        <w:t>is a PhD student at the U</w:t>
      </w:r>
      <w:r>
        <w:rPr>
          <w:rFonts w:asciiTheme="majorHAnsi" w:hAnsiTheme="majorHAnsi"/>
          <w:sz w:val="22"/>
          <w:lang w:val="en-US"/>
        </w:rPr>
        <w:t xml:space="preserve">niversity of Warwick Centre for </w:t>
      </w:r>
      <w:r w:rsidRPr="007835C4">
        <w:rPr>
          <w:rFonts w:asciiTheme="majorHAnsi" w:hAnsiTheme="majorHAnsi"/>
          <w:sz w:val="22"/>
          <w:lang w:val="en-US"/>
        </w:rPr>
        <w:t>Interdisciplinary Methodologies. He holds an MA in Philosophy from the National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Autonomous University of Mexico. His doctoral research focuses on the topologies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and socio-political aspects of digital currencies</w:t>
      </w:r>
      <w:r>
        <w:rPr>
          <w:rFonts w:asciiTheme="majorHAnsi" w:hAnsiTheme="majorHAnsi"/>
          <w:sz w:val="22"/>
          <w:lang w:val="en-US"/>
        </w:rPr>
        <w:t>.</w:t>
      </w:r>
    </w:p>
    <w:p w14:paraId="546BF5DF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4CC451C4" w14:textId="7DA28865" w:rsidR="00762F97" w:rsidRDefault="00762F97" w:rsidP="00762F97">
      <w:pPr>
        <w:rPr>
          <w:rFonts w:asciiTheme="majorHAnsi" w:hAnsiTheme="majorHAnsi"/>
          <w:sz w:val="22"/>
          <w:lang w:val="en-US"/>
        </w:rPr>
      </w:pPr>
      <w:proofErr w:type="spellStart"/>
      <w:r w:rsidRPr="007835C4">
        <w:rPr>
          <w:rFonts w:asciiTheme="majorHAnsi" w:hAnsiTheme="majorHAnsi"/>
          <w:b/>
          <w:sz w:val="22"/>
          <w:lang w:val="en-US"/>
        </w:rPr>
        <w:t>Akseli</w:t>
      </w:r>
      <w:proofErr w:type="spellEnd"/>
      <w:r w:rsidRPr="007835C4">
        <w:rPr>
          <w:rFonts w:asciiTheme="majorHAnsi" w:hAnsiTheme="majorHAnsi"/>
          <w:b/>
          <w:sz w:val="22"/>
          <w:lang w:val="en-US"/>
        </w:rPr>
        <w:t xml:space="preserve"> Virtanen</w:t>
      </w:r>
      <w:r w:rsidRPr="007835C4">
        <w:rPr>
          <w:rFonts w:asciiTheme="majorHAnsi" w:hAnsiTheme="majorHAnsi"/>
          <w:sz w:val="22"/>
          <w:lang w:val="en-US"/>
        </w:rPr>
        <w:t xml:space="preserve"> is a theorist of new political finance, born in Finland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and currently based in Santa Cruz, California. He is the author of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i/>
          <w:sz w:val="22"/>
          <w:lang w:val="en-US"/>
        </w:rPr>
        <w:t xml:space="preserve">Arbitrary Power, Critique of </w:t>
      </w:r>
      <w:proofErr w:type="spellStart"/>
      <w:r w:rsidRPr="007835C4">
        <w:rPr>
          <w:rFonts w:asciiTheme="majorHAnsi" w:hAnsiTheme="majorHAnsi"/>
          <w:i/>
          <w:sz w:val="22"/>
          <w:lang w:val="en-US"/>
        </w:rPr>
        <w:t>Biopolitical</w:t>
      </w:r>
      <w:proofErr w:type="spellEnd"/>
      <w:r w:rsidRPr="007835C4">
        <w:rPr>
          <w:rFonts w:asciiTheme="majorHAnsi" w:hAnsiTheme="majorHAnsi"/>
          <w:i/>
          <w:sz w:val="22"/>
          <w:lang w:val="en-US"/>
        </w:rPr>
        <w:t xml:space="preserve"> Economy</w:t>
      </w:r>
      <w:r w:rsidRPr="007835C4">
        <w:rPr>
          <w:rFonts w:asciiTheme="majorHAnsi" w:hAnsiTheme="majorHAnsi"/>
          <w:sz w:val="22"/>
          <w:lang w:val="en-US"/>
        </w:rPr>
        <w:t xml:space="preserve"> and the editor of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i/>
          <w:sz w:val="22"/>
          <w:lang w:val="en-US"/>
        </w:rPr>
        <w:t xml:space="preserve">n-1 </w:t>
      </w:r>
      <w:proofErr w:type="spellStart"/>
      <w:r w:rsidRPr="007835C4">
        <w:rPr>
          <w:rFonts w:asciiTheme="majorHAnsi" w:hAnsiTheme="majorHAnsi"/>
          <w:i/>
          <w:sz w:val="22"/>
          <w:lang w:val="en-US"/>
        </w:rPr>
        <w:t>Edições</w:t>
      </w:r>
      <w:proofErr w:type="spellEnd"/>
      <w:r w:rsidRPr="007835C4">
        <w:rPr>
          <w:rFonts w:asciiTheme="majorHAnsi" w:hAnsiTheme="majorHAnsi"/>
          <w:sz w:val="22"/>
          <w:lang w:val="en-US"/>
        </w:rPr>
        <w:t>. He is a founding member of</w:t>
      </w:r>
      <w:r>
        <w:rPr>
          <w:rFonts w:asciiTheme="majorHAnsi" w:hAnsiTheme="majorHAnsi"/>
          <w:sz w:val="22"/>
          <w:lang w:val="en-US"/>
        </w:rPr>
        <w:t xml:space="preserve"> </w:t>
      </w:r>
      <w:r w:rsidRPr="007835C4">
        <w:rPr>
          <w:rFonts w:asciiTheme="majorHAnsi" w:hAnsiTheme="majorHAnsi"/>
          <w:sz w:val="22"/>
          <w:lang w:val="en-US"/>
        </w:rPr>
        <w:t>Robin Hood Asset Management Cooperative.</w:t>
      </w:r>
    </w:p>
    <w:p w14:paraId="2281994E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60E31BA7" w14:textId="77777777" w:rsidR="00762F97" w:rsidRDefault="00762F97" w:rsidP="00762F97">
      <w:pPr>
        <w:widowControl w:val="0"/>
        <w:autoSpaceDE w:val="0"/>
        <w:autoSpaceDN w:val="0"/>
        <w:adjustRightInd w:val="0"/>
        <w:ind w:right="-432"/>
        <w:rPr>
          <w:rFonts w:ascii="Perpetua" w:eastAsia="ＭＳ 明朝" w:hAnsi="Perpetua" w:cs="Perpetua"/>
          <w:sz w:val="28"/>
          <w:szCs w:val="28"/>
          <w:lang w:val="en-US"/>
        </w:rPr>
      </w:pPr>
      <w:r w:rsidRPr="007835C4">
        <w:rPr>
          <w:rFonts w:asciiTheme="majorHAnsi" w:eastAsia="ＭＳ 明朝" w:hAnsiTheme="majorHAnsi" w:cs="Perpetua"/>
          <w:b/>
          <w:sz w:val="22"/>
          <w:szCs w:val="22"/>
          <w:lang w:val="en-US"/>
        </w:rPr>
        <w:t>Beat Weber</w:t>
      </w:r>
      <w:r w:rsidRPr="007835C4">
        <w:rPr>
          <w:rFonts w:asciiTheme="majorHAnsi" w:eastAsia="ＭＳ 明朝" w:hAnsiTheme="majorHAnsi" w:cs="Perpetua"/>
          <w:sz w:val="22"/>
          <w:szCs w:val="22"/>
          <w:lang w:val="en-US"/>
        </w:rPr>
        <w:t xml:space="preserve"> studied economics at the Vienna University of Economics and Business. He is an expert at the Division for European Affairs and International Financial Organizations of </w:t>
      </w:r>
      <w:proofErr w:type="spellStart"/>
      <w:r w:rsidRPr="007835C4">
        <w:rPr>
          <w:rFonts w:asciiTheme="majorHAnsi" w:eastAsia="ＭＳ 明朝" w:hAnsiTheme="majorHAnsi" w:cs="Perpetua"/>
          <w:sz w:val="22"/>
          <w:szCs w:val="22"/>
          <w:lang w:val="en-US"/>
        </w:rPr>
        <w:t>Oesterreichische</w:t>
      </w:r>
      <w:proofErr w:type="spellEnd"/>
      <w:r w:rsidRPr="007835C4">
        <w:rPr>
          <w:rFonts w:asciiTheme="majorHAnsi" w:eastAsia="ＭＳ 明朝" w:hAnsiTheme="majorHAnsi" w:cs="Perpetua"/>
          <w:sz w:val="22"/>
          <w:szCs w:val="22"/>
          <w:lang w:val="en-US"/>
        </w:rPr>
        <w:t xml:space="preserve"> </w:t>
      </w:r>
      <w:proofErr w:type="spellStart"/>
      <w:r w:rsidRPr="007835C4">
        <w:rPr>
          <w:rFonts w:asciiTheme="majorHAnsi" w:eastAsia="ＭＳ 明朝" w:hAnsiTheme="majorHAnsi" w:cs="Perpetua"/>
          <w:sz w:val="22"/>
          <w:szCs w:val="22"/>
          <w:lang w:val="en-US"/>
        </w:rPr>
        <w:t>Nationalbank</w:t>
      </w:r>
      <w:proofErr w:type="spellEnd"/>
      <w:r w:rsidRPr="007835C4">
        <w:rPr>
          <w:rFonts w:asciiTheme="majorHAnsi" w:eastAsia="ＭＳ 明朝" w:hAnsiTheme="majorHAnsi" w:cs="Perpetua"/>
          <w:sz w:val="22"/>
          <w:szCs w:val="22"/>
          <w:lang w:val="en-US"/>
        </w:rPr>
        <w:t>, the central bank of Austria</w:t>
      </w:r>
      <w:r>
        <w:rPr>
          <w:rFonts w:ascii="Perpetua" w:eastAsia="ＭＳ 明朝" w:hAnsi="Perpetua" w:cs="Perpetua"/>
          <w:sz w:val="28"/>
          <w:szCs w:val="28"/>
          <w:lang w:val="en-US"/>
        </w:rPr>
        <w:t>.</w:t>
      </w:r>
    </w:p>
    <w:p w14:paraId="03A8B91A" w14:textId="77777777" w:rsidR="00762F97" w:rsidRPr="007835C4" w:rsidRDefault="00762F97" w:rsidP="00762F97">
      <w:pPr>
        <w:rPr>
          <w:rFonts w:asciiTheme="majorHAnsi" w:hAnsiTheme="majorHAnsi"/>
          <w:b/>
          <w:sz w:val="22"/>
          <w:lang w:val="en-US"/>
        </w:rPr>
      </w:pPr>
    </w:p>
    <w:p w14:paraId="7AD1CF57" w14:textId="77777777" w:rsidR="00762F97" w:rsidRDefault="00762F97" w:rsidP="00762F97">
      <w:pPr>
        <w:rPr>
          <w:rFonts w:asciiTheme="majorHAnsi" w:hAnsiTheme="majorHAnsi"/>
          <w:sz w:val="22"/>
          <w:lang w:val="en-US"/>
        </w:rPr>
      </w:pPr>
    </w:p>
    <w:p w14:paraId="4D5F002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095F07D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337C088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CE1E212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0AA9D02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C565913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7A417C6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D30FA04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AF46BA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DD2DDC7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D92FBA6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ACCFFC7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57D1B21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B86B6C6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A1EB873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796EA8B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3B0BD60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E5DCE6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FC4775E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F246090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1994144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F699616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0AF8F4D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A19577C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93E1A12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E7AFF33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7F9D3F7C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E9970E8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F8D4DAB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1AE98DB6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CEE4AE0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CBB18FE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0BA82CB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E387A44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7B7585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FC5196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276CAB23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EEE16F7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5EF3AC83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52E12ED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1398F92C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E9BD61D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6B71FB29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EBD5201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0FFF9874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4A75E7F8" w14:textId="4C3D7F5C" w:rsidR="00914E23" w:rsidRDefault="0011511F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 xml:space="preserve"> </w:t>
      </w:r>
      <w:r w:rsidR="00914E23" w:rsidRPr="009A385D">
        <w:rPr>
          <w:rFonts w:asciiTheme="majorHAnsi" w:hAnsiTheme="majorHAnsi"/>
          <w:sz w:val="22"/>
          <w:highlight w:val="yellow"/>
          <w:lang w:val="en-US"/>
        </w:rPr>
        <w:t>[</w:t>
      </w:r>
      <w:proofErr w:type="spellStart"/>
      <w:proofErr w:type="gramStart"/>
      <w:r w:rsidR="00914E23" w:rsidRPr="009A385D">
        <w:rPr>
          <w:rFonts w:asciiTheme="majorHAnsi" w:hAnsiTheme="majorHAnsi"/>
          <w:sz w:val="22"/>
          <w:highlight w:val="yellow"/>
          <w:lang w:val="en-US"/>
        </w:rPr>
        <w:t>flaptekst</w:t>
      </w:r>
      <w:proofErr w:type="spellEnd"/>
      <w:proofErr w:type="gramEnd"/>
      <w:r w:rsidR="00914E23" w:rsidRPr="009A385D">
        <w:rPr>
          <w:rFonts w:asciiTheme="majorHAnsi" w:hAnsiTheme="majorHAnsi"/>
          <w:sz w:val="22"/>
          <w:highlight w:val="yellow"/>
          <w:lang w:val="en-US"/>
        </w:rPr>
        <w:t>]</w:t>
      </w:r>
    </w:p>
    <w:p w14:paraId="37A4C55F" w14:textId="77777777" w:rsidR="0011511F" w:rsidRPr="00766F10" w:rsidRDefault="0011511F">
      <w:pPr>
        <w:rPr>
          <w:rFonts w:asciiTheme="majorHAnsi" w:hAnsiTheme="majorHAnsi"/>
          <w:sz w:val="22"/>
          <w:lang w:val="en-US"/>
        </w:rPr>
      </w:pPr>
    </w:p>
    <w:p w14:paraId="2850FCB9" w14:textId="0C344C47" w:rsidR="00914E23" w:rsidRPr="005B6767" w:rsidRDefault="0011511F" w:rsidP="00914E23">
      <w:pPr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5B6767">
        <w:rPr>
          <w:rFonts w:asciiTheme="majorHAnsi" w:hAnsiTheme="majorHAnsi"/>
          <w:sz w:val="22"/>
          <w:szCs w:val="22"/>
          <w:lang w:val="en-US"/>
        </w:rPr>
        <w:t>MoneyLab</w:t>
      </w:r>
      <w:proofErr w:type="spellEnd"/>
      <w:r w:rsidR="00FF1EBF" w:rsidRPr="005B6767">
        <w:rPr>
          <w:rFonts w:asciiTheme="majorHAnsi" w:hAnsiTheme="majorHAnsi"/>
          <w:sz w:val="22"/>
          <w:szCs w:val="22"/>
          <w:lang w:val="en-US"/>
        </w:rPr>
        <w:t xml:space="preserve"> Reader</w:t>
      </w:r>
      <w:r w:rsidR="00914E23" w:rsidRPr="005B6767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14:paraId="12AE8E34" w14:textId="5939313D" w:rsidR="00A07102" w:rsidRPr="005B6767" w:rsidRDefault="0011511F" w:rsidP="00914E23">
      <w:pPr>
        <w:rPr>
          <w:rFonts w:asciiTheme="majorHAnsi" w:hAnsiTheme="majorHAnsi"/>
          <w:sz w:val="22"/>
          <w:szCs w:val="22"/>
          <w:lang w:val="en-US"/>
        </w:rPr>
      </w:pPr>
      <w:r w:rsidRPr="005B6767">
        <w:rPr>
          <w:rFonts w:asciiTheme="majorHAnsi" w:hAnsiTheme="majorHAnsi"/>
          <w:sz w:val="22"/>
          <w:szCs w:val="22"/>
          <w:lang w:val="en-US"/>
        </w:rPr>
        <w:t>An Intervention In Digital Economy</w:t>
      </w:r>
    </w:p>
    <w:p w14:paraId="6FB3B568" w14:textId="1472DF2F" w:rsidR="00914E23" w:rsidRPr="005B6767" w:rsidRDefault="00914E23" w:rsidP="00914E23">
      <w:pPr>
        <w:rPr>
          <w:rFonts w:asciiTheme="majorHAnsi" w:hAnsiTheme="majorHAnsi"/>
          <w:sz w:val="22"/>
          <w:szCs w:val="22"/>
          <w:lang w:val="en-US"/>
        </w:rPr>
      </w:pPr>
      <w:r w:rsidRPr="005B6767">
        <w:rPr>
          <w:rFonts w:asciiTheme="majorHAnsi" w:hAnsiTheme="majorHAnsi"/>
          <w:sz w:val="22"/>
          <w:szCs w:val="22"/>
          <w:lang w:val="en-US"/>
        </w:rPr>
        <w:t xml:space="preserve">Edited by </w:t>
      </w:r>
      <w:r w:rsidR="0011511F" w:rsidRPr="005B6767">
        <w:rPr>
          <w:rFonts w:asciiTheme="majorHAnsi" w:hAnsiTheme="majorHAnsi"/>
          <w:sz w:val="22"/>
          <w:szCs w:val="22"/>
          <w:lang w:val="en-US"/>
        </w:rPr>
        <w:t>Gee</w:t>
      </w:r>
      <w:r w:rsidR="003E66D2" w:rsidRPr="005B6767">
        <w:rPr>
          <w:rFonts w:asciiTheme="majorHAnsi" w:hAnsiTheme="majorHAnsi"/>
          <w:sz w:val="22"/>
          <w:szCs w:val="22"/>
          <w:lang w:val="en-US"/>
        </w:rPr>
        <w:t xml:space="preserve">rt </w:t>
      </w:r>
      <w:proofErr w:type="spellStart"/>
      <w:r w:rsidR="003E66D2" w:rsidRPr="005B6767">
        <w:rPr>
          <w:rFonts w:asciiTheme="majorHAnsi" w:hAnsiTheme="majorHAnsi"/>
          <w:sz w:val="22"/>
          <w:szCs w:val="22"/>
          <w:lang w:val="en-US"/>
        </w:rPr>
        <w:t>Lovink</w:t>
      </w:r>
      <w:proofErr w:type="spellEnd"/>
      <w:r w:rsidR="003E66D2" w:rsidRPr="005B6767">
        <w:rPr>
          <w:rFonts w:asciiTheme="majorHAnsi" w:hAnsiTheme="majorHAnsi"/>
          <w:sz w:val="22"/>
          <w:szCs w:val="22"/>
          <w:lang w:val="en-US"/>
        </w:rPr>
        <w:t xml:space="preserve">, Nathaniel </w:t>
      </w:r>
      <w:proofErr w:type="spellStart"/>
      <w:r w:rsidR="003E66D2" w:rsidRPr="005B6767">
        <w:rPr>
          <w:rFonts w:asciiTheme="majorHAnsi" w:hAnsiTheme="majorHAnsi"/>
          <w:sz w:val="22"/>
          <w:szCs w:val="22"/>
          <w:lang w:val="en-US"/>
        </w:rPr>
        <w:t>Tkacz</w:t>
      </w:r>
      <w:proofErr w:type="spellEnd"/>
      <w:r w:rsidR="003E66D2" w:rsidRPr="005B6767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11511F" w:rsidRPr="005B6767">
        <w:rPr>
          <w:rFonts w:asciiTheme="majorHAnsi" w:hAnsiTheme="majorHAnsi"/>
          <w:sz w:val="22"/>
          <w:szCs w:val="22"/>
          <w:lang w:val="en-US"/>
        </w:rPr>
        <w:t>Patricia de Vries</w:t>
      </w:r>
    </w:p>
    <w:p w14:paraId="5C434393" w14:textId="2242D6B8" w:rsidR="00914E23" w:rsidRPr="005B6767" w:rsidRDefault="0011511F" w:rsidP="00914E23">
      <w:pPr>
        <w:rPr>
          <w:rFonts w:asciiTheme="majorHAnsi" w:hAnsiTheme="majorHAnsi"/>
          <w:sz w:val="22"/>
          <w:szCs w:val="22"/>
          <w:lang w:val="en-US"/>
        </w:rPr>
      </w:pPr>
      <w:r w:rsidRPr="005B6767">
        <w:rPr>
          <w:rFonts w:asciiTheme="majorHAnsi" w:hAnsiTheme="majorHAnsi"/>
          <w:sz w:val="22"/>
          <w:szCs w:val="22"/>
          <w:lang w:val="en-US"/>
        </w:rPr>
        <w:t>INC Reader #10</w:t>
      </w:r>
    </w:p>
    <w:p w14:paraId="1B8454B7" w14:textId="77777777" w:rsidR="00914E23" w:rsidRPr="005B6767" w:rsidRDefault="00914E23">
      <w:pPr>
        <w:rPr>
          <w:rFonts w:asciiTheme="majorHAnsi" w:hAnsiTheme="majorHAnsi"/>
          <w:sz w:val="22"/>
          <w:szCs w:val="22"/>
          <w:lang w:val="en-US"/>
        </w:rPr>
      </w:pPr>
    </w:p>
    <w:p w14:paraId="6D59F5B3" w14:textId="77777777" w:rsidR="005B6767" w:rsidRDefault="005B6767" w:rsidP="00570F2D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Helvetica"/>
          <w:sz w:val="22"/>
          <w:szCs w:val="22"/>
          <w:lang w:val="en-US"/>
        </w:rPr>
      </w:pPr>
    </w:p>
    <w:p w14:paraId="2F33D73A" w14:textId="77777777" w:rsidR="005B6767" w:rsidRPr="00413415" w:rsidRDefault="005B6767" w:rsidP="00570F2D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Helvetica"/>
          <w:sz w:val="22"/>
          <w:szCs w:val="22"/>
          <w:lang w:val="en-US"/>
        </w:rPr>
      </w:pPr>
    </w:p>
    <w:p w14:paraId="76465DE6" w14:textId="7FAE02C9" w:rsidR="005B6767" w:rsidRPr="00413415" w:rsidRDefault="00F15003" w:rsidP="002079A9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Verdana"/>
          <w:sz w:val="22"/>
          <w:szCs w:val="22"/>
          <w:lang w:val="en-US"/>
        </w:rPr>
      </w:pPr>
      <w:proofErr w:type="spellStart"/>
      <w:r w:rsidRPr="00413415">
        <w:rPr>
          <w:rFonts w:asciiTheme="majorHAnsi" w:eastAsia="ＭＳ 明朝" w:hAnsiTheme="majorHAnsi" w:cs="Verdana"/>
          <w:sz w:val="22"/>
          <w:szCs w:val="22"/>
          <w:lang w:val="en-US"/>
        </w:rPr>
        <w:t>MoneyLab</w:t>
      </w:r>
      <w:proofErr w:type="spellEnd"/>
      <w:r w:rsidRPr="00413415">
        <w:rPr>
          <w:rFonts w:asciiTheme="majorHAnsi" w:eastAsia="ＭＳ 明朝" w:hAnsiTheme="majorHAnsi" w:cs="Verdana"/>
          <w:sz w:val="22"/>
          <w:szCs w:val="22"/>
          <w:lang w:val="en-US"/>
        </w:rPr>
        <w:t xml:space="preserve"> is part of a global movement that demands the democratization of the design of our financial futures</w:t>
      </w:r>
      <w:r w:rsidR="00570F2D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. </w:t>
      </w:r>
      <w:r w:rsidR="00413415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Audacity is essential in times of </w:t>
      </w:r>
      <w:r w:rsidR="009B7489">
        <w:rPr>
          <w:rFonts w:asciiTheme="majorHAnsi" w:eastAsia="ＭＳ 明朝" w:hAnsiTheme="majorHAnsi" w:cs="Helvetica"/>
          <w:sz w:val="22"/>
          <w:szCs w:val="22"/>
          <w:lang w:val="en-US"/>
        </w:rPr>
        <w:t>crisis.</w:t>
      </w:r>
      <w:r w:rsid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 And so w</w:t>
      </w:r>
      <w:r w:rsidR="00570F2D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e must engage constructively with hackers, entrepreneurs and other creators who take up the call for economic alternatives. </w:t>
      </w:r>
      <w:r w:rsidR="00413415">
        <w:rPr>
          <w:rFonts w:asciiTheme="majorHAnsi" w:eastAsia="ＭＳ 明朝" w:hAnsiTheme="majorHAnsi" w:cs="Helvetica"/>
          <w:sz w:val="22"/>
          <w:szCs w:val="22"/>
          <w:lang w:val="en-US"/>
        </w:rPr>
        <w:t>One</w:t>
      </w:r>
      <w:r w:rsidR="00570F2D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 first step is a map of the present: What works, what doesn’t, what is worth pursuing and what must be left aside? </w:t>
      </w:r>
      <w:r w:rsidR="002079A9" w:rsidRPr="00413415">
        <w:rPr>
          <w:rFonts w:asciiTheme="majorHAnsi" w:eastAsia="ＭＳ 明朝" w:hAnsiTheme="majorHAnsi" w:cs="Verdana"/>
          <w:sz w:val="22"/>
          <w:szCs w:val="22"/>
          <w:lang w:val="en-US"/>
        </w:rPr>
        <w:t xml:space="preserve">Which histories are bearing on the present? And what are the limits of our economic imagination? </w:t>
      </w:r>
    </w:p>
    <w:p w14:paraId="3253054B" w14:textId="77777777" w:rsidR="002079A9" w:rsidRPr="00413415" w:rsidRDefault="002079A9" w:rsidP="00570F2D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Helvetica"/>
          <w:sz w:val="22"/>
          <w:szCs w:val="22"/>
          <w:lang w:val="en-US"/>
        </w:rPr>
      </w:pPr>
    </w:p>
    <w:p w14:paraId="23EB6BB7" w14:textId="168F219F" w:rsidR="002079A9" w:rsidRPr="00413415" w:rsidRDefault="005B6767" w:rsidP="002079A9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Helvetica"/>
          <w:sz w:val="22"/>
          <w:szCs w:val="22"/>
          <w:lang w:val="en-US"/>
        </w:rPr>
      </w:pPr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The </w:t>
      </w:r>
      <w:proofErr w:type="spellStart"/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MoneyLab</w:t>
      </w:r>
      <w:proofErr w:type="spellEnd"/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 Reader brings developments in </w:t>
      </w:r>
      <w:proofErr w:type="spellStart"/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crowdfunding</w:t>
      </w:r>
      <w:proofErr w:type="spellEnd"/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, currency design, technologies of payment, and other economic experiments into dialogue. </w:t>
      </w:r>
      <w:r w:rsidR="002079A9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The authors of this volume</w:t>
      </w:r>
      <w:r w:rsidR="00570F2D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 discuss the implications of the current architecture of global finance, its impact on ever-growing income disparity, and question money and finance as such. </w:t>
      </w:r>
      <w:r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It is not always clear, for instance, whether genuine alternatives are unfolding or if we are simply witnessing the creative extension of neoliberalism. </w:t>
      </w:r>
      <w:r w:rsidR="002079A9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At stake</w:t>
      </w:r>
      <w:r w:rsid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, however, </w:t>
      </w:r>
      <w:r w:rsidR="002079A9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is the full spectrum of technologies of economic (</w:t>
      </w:r>
      <w:proofErr w:type="gramStart"/>
      <w:r w:rsidR="002079A9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>re)distribution</w:t>
      </w:r>
      <w:proofErr w:type="gramEnd"/>
      <w:r w:rsidR="002079A9" w:rsidRPr="00413415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. </w:t>
      </w:r>
    </w:p>
    <w:p w14:paraId="26145BBF" w14:textId="1B98070C" w:rsidR="00570F2D" w:rsidRPr="005B6767" w:rsidRDefault="00570F2D" w:rsidP="00570F2D">
      <w:pPr>
        <w:widowControl w:val="0"/>
        <w:autoSpaceDE w:val="0"/>
        <w:autoSpaceDN w:val="0"/>
        <w:adjustRightInd w:val="0"/>
        <w:rPr>
          <w:rFonts w:asciiTheme="majorHAnsi" w:eastAsia="ＭＳ 明朝" w:hAnsiTheme="majorHAnsi" w:cs="Helvetica"/>
          <w:sz w:val="22"/>
          <w:szCs w:val="22"/>
          <w:lang w:val="en-US"/>
        </w:rPr>
      </w:pPr>
    </w:p>
    <w:p w14:paraId="3A87792F" w14:textId="77777777" w:rsidR="0011511F" w:rsidRDefault="0011511F">
      <w:pPr>
        <w:rPr>
          <w:rFonts w:asciiTheme="majorHAnsi" w:hAnsiTheme="majorHAnsi"/>
          <w:sz w:val="22"/>
          <w:lang w:val="en-US"/>
        </w:rPr>
      </w:pPr>
    </w:p>
    <w:p w14:paraId="1C7220FF" w14:textId="17E4532C" w:rsidR="00914E23" w:rsidRPr="00766F10" w:rsidRDefault="00914E23">
      <w:pPr>
        <w:rPr>
          <w:rFonts w:asciiTheme="majorHAnsi" w:hAnsiTheme="majorHAnsi"/>
          <w:sz w:val="22"/>
          <w:lang w:val="en-US"/>
        </w:rPr>
      </w:pPr>
      <w:proofErr w:type="gramStart"/>
      <w:r w:rsidRPr="00766F10">
        <w:rPr>
          <w:rFonts w:asciiTheme="majorHAnsi" w:hAnsiTheme="majorHAnsi"/>
          <w:sz w:val="22"/>
          <w:lang w:val="en-US"/>
        </w:rPr>
        <w:t>www.networkcultures.org</w:t>
      </w:r>
      <w:proofErr w:type="gramEnd"/>
      <w:r w:rsidRPr="00766F10">
        <w:rPr>
          <w:rFonts w:asciiTheme="majorHAnsi" w:hAnsiTheme="majorHAnsi"/>
          <w:sz w:val="22"/>
          <w:lang w:val="en-US"/>
        </w:rPr>
        <w:t>/</w:t>
      </w:r>
      <w:r w:rsidR="00762F97">
        <w:rPr>
          <w:rFonts w:asciiTheme="majorHAnsi" w:hAnsiTheme="majorHAnsi"/>
          <w:sz w:val="22"/>
          <w:lang w:val="en-US"/>
        </w:rPr>
        <w:t>publications</w:t>
      </w:r>
    </w:p>
    <w:p w14:paraId="61689B45" w14:textId="77777777" w:rsidR="00914E23" w:rsidRPr="00766F10" w:rsidRDefault="00914E23">
      <w:pPr>
        <w:rPr>
          <w:rFonts w:asciiTheme="majorHAnsi" w:hAnsiTheme="majorHAnsi"/>
          <w:sz w:val="22"/>
          <w:lang w:val="en-US"/>
        </w:rPr>
      </w:pPr>
    </w:p>
    <w:p w14:paraId="05198E98" w14:textId="5F2CA62C" w:rsidR="00914E23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b/>
          <w:sz w:val="22"/>
          <w:lang w:val="en-US"/>
        </w:rPr>
        <w:t>Contributors:</w:t>
      </w:r>
      <w:r w:rsidRPr="00766F10">
        <w:rPr>
          <w:rFonts w:asciiTheme="majorHAnsi" w:hAnsiTheme="majorHAnsi"/>
          <w:sz w:val="22"/>
          <w:lang w:val="en-US"/>
        </w:rPr>
        <w:t xml:space="preserve"> </w:t>
      </w:r>
    </w:p>
    <w:p w14:paraId="0C092E3B" w14:textId="2EC901F0" w:rsidR="007B3BB3" w:rsidRPr="00567484" w:rsidRDefault="00567484" w:rsidP="00914E23">
      <w:pPr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Irwan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Abdalloh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Franco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Berardi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Finn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Brunton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Paolo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Cirio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Jim Costanzo, Primavera De </w:t>
      </w:r>
      <w:proofErr w:type="spellStart"/>
      <w:proofErr w:type="gram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Filippi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,</w:t>
      </w:r>
      <w:proofErr w:type="gram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Eduard de Jong, Irina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Enache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Andrea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Fumagalli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David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Golumbia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Max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Haiven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Keith Hart,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Samer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Hassan, Ralph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Heidenreich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Stefan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Heidenreich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</w:t>
      </w:r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Geert </w:t>
      </w:r>
      <w:proofErr w:type="spellStart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>Lovink</w:t>
      </w:r>
      <w:proofErr w:type="spellEnd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, Bill Maurer, </w:t>
      </w:r>
      <w:r w:rsidR="00227825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Rachel </w:t>
      </w:r>
      <w:proofErr w:type="spellStart"/>
      <w:r w:rsidR="00227825">
        <w:rPr>
          <w:rFonts w:ascii="Calibri" w:eastAsia="ＭＳ 明朝" w:hAnsi="Calibri" w:cs="Calibri"/>
          <w:color w:val="333333"/>
          <w:sz w:val="22"/>
          <w:szCs w:val="22"/>
          <w:lang w:val="en-US"/>
        </w:rPr>
        <w:t>O’Dwyer</w:t>
      </w:r>
      <w:proofErr w:type="spellEnd"/>
      <w:r w:rsidR="00227825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,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Pekka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Piironen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</w:t>
      </w:r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Lena </w:t>
      </w:r>
      <w:proofErr w:type="spellStart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>Rethel</w:t>
      </w:r>
      <w:proofErr w:type="spellEnd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, Renée Ridgway, Andrew Ross, Stephanie Rothenberg, Douglas </w:t>
      </w:r>
      <w:proofErr w:type="spellStart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>Rushkoff</w:t>
      </w:r>
      <w:proofErr w:type="spellEnd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 , </w:t>
      </w:r>
      <w:proofErr w:type="spellStart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>Saskia</w:t>
      </w:r>
      <w:proofErr w:type="spellEnd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>Sassen</w:t>
      </w:r>
      <w:proofErr w:type="spellEnd"/>
      <w:r w:rsidRPr="00567484">
        <w:rPr>
          <w:rFonts w:ascii="Calibri" w:eastAsia="ＭＳ 明朝" w:hAnsi="Calibri" w:cs="Calibri"/>
          <w:color w:val="333333"/>
          <w:sz w:val="22"/>
          <w:szCs w:val="22"/>
          <w:lang w:val="en-US"/>
        </w:rPr>
        <w:t xml:space="preserve">,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Inge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Ejbye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Sørensen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Erin B. Taylor,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Tiziana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Terranova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Nathaniel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Tkacz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Robert van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Boeschoten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, Pablo Velasco, </w:t>
      </w:r>
      <w:proofErr w:type="spellStart"/>
      <w:r w:rsidRPr="00567484">
        <w:rPr>
          <w:rFonts w:ascii="Calibri" w:eastAsia="ＭＳ 明朝" w:hAnsi="Calibri" w:cs="Calibri"/>
          <w:sz w:val="22"/>
          <w:szCs w:val="22"/>
          <w:lang w:val="en-US"/>
        </w:rPr>
        <w:t>Akseli</w:t>
      </w:r>
      <w:proofErr w:type="spellEnd"/>
      <w:r w:rsidRPr="00567484">
        <w:rPr>
          <w:rFonts w:ascii="Calibri" w:eastAsia="ＭＳ 明朝" w:hAnsi="Calibri" w:cs="Calibri"/>
          <w:sz w:val="22"/>
          <w:szCs w:val="22"/>
          <w:lang w:val="en-US"/>
        </w:rPr>
        <w:t xml:space="preserve"> Virtanen, Beat Weber</w:t>
      </w:r>
      <w:r>
        <w:rPr>
          <w:rFonts w:ascii="Calibri" w:eastAsia="ＭＳ 明朝" w:hAnsi="Calibri" w:cs="Calibri"/>
          <w:sz w:val="22"/>
          <w:szCs w:val="22"/>
          <w:lang w:val="en-US"/>
        </w:rPr>
        <w:t>.</w:t>
      </w:r>
    </w:p>
    <w:p w14:paraId="0E49549A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</w:p>
    <w:p w14:paraId="2E3F62E0" w14:textId="7C86EC85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b/>
          <w:sz w:val="22"/>
          <w:lang w:val="en-US"/>
        </w:rPr>
        <w:t xml:space="preserve">Institute of Network Cultures, Amsterdam </w:t>
      </w:r>
      <w:r w:rsidR="0011511F">
        <w:rPr>
          <w:rFonts w:asciiTheme="majorHAnsi" w:hAnsiTheme="majorHAnsi"/>
          <w:b/>
          <w:sz w:val="22"/>
          <w:lang w:val="en-US"/>
        </w:rPr>
        <w:t>2015</w:t>
      </w:r>
    </w:p>
    <w:p w14:paraId="50C0F76D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</w:p>
    <w:p w14:paraId="15E0F873" w14:textId="53B49002" w:rsidR="00914E23" w:rsidRPr="00766F10" w:rsidRDefault="00914E23" w:rsidP="00914E23">
      <w:pPr>
        <w:rPr>
          <w:rFonts w:asciiTheme="majorHAnsi" w:hAnsiTheme="majorHAnsi"/>
          <w:sz w:val="22"/>
        </w:rPr>
      </w:pPr>
      <w:r w:rsidRPr="00697188">
        <w:rPr>
          <w:rFonts w:asciiTheme="majorHAnsi" w:hAnsiTheme="majorHAnsi"/>
          <w:sz w:val="22"/>
          <w:lang w:val="en-US"/>
        </w:rPr>
        <w:t xml:space="preserve">ISBN </w:t>
      </w:r>
      <w:r w:rsidR="003E66D2" w:rsidRPr="00EA63A2">
        <w:rPr>
          <w:rFonts w:asciiTheme="majorHAnsi" w:eastAsia="ＭＳ 明朝" w:hAnsiTheme="majorHAnsi" w:cs="Helvetica"/>
          <w:sz w:val="22"/>
          <w:szCs w:val="22"/>
          <w:lang w:val="en-US"/>
        </w:rPr>
        <w:t>978-90-822345-5-8</w:t>
      </w:r>
      <w:r w:rsidR="00563EB0">
        <w:rPr>
          <w:rFonts w:asciiTheme="majorHAnsi" w:eastAsia="ＭＳ 明朝" w:hAnsiTheme="majorHAnsi" w:cs="Helvetica"/>
          <w:sz w:val="22"/>
          <w:szCs w:val="22"/>
          <w:lang w:val="en-US"/>
        </w:rPr>
        <w:t xml:space="preserve"> </w:t>
      </w:r>
    </w:p>
    <w:p w14:paraId="72A8242C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</w:p>
    <w:p w14:paraId="3780A85E" w14:textId="77777777" w:rsidR="00914E23" w:rsidRPr="00766F10" w:rsidRDefault="00914E23" w:rsidP="00914E23">
      <w:pPr>
        <w:rPr>
          <w:rFonts w:asciiTheme="majorHAnsi" w:hAnsiTheme="majorHAnsi"/>
          <w:sz w:val="22"/>
          <w:lang w:val="en-US"/>
        </w:rPr>
      </w:pPr>
      <w:r w:rsidRPr="00766F10">
        <w:rPr>
          <w:rFonts w:asciiTheme="majorHAnsi" w:hAnsiTheme="majorHAnsi"/>
          <w:sz w:val="22"/>
          <w:lang w:val="en-US"/>
        </w:rPr>
        <w:t>[Logo’s</w:t>
      </w:r>
      <w:proofErr w:type="gramStart"/>
      <w:r w:rsidRPr="00766F10">
        <w:rPr>
          <w:rFonts w:asciiTheme="majorHAnsi" w:hAnsiTheme="majorHAnsi"/>
          <w:sz w:val="22"/>
          <w:lang w:val="en-US"/>
        </w:rPr>
        <w:t>: ]</w:t>
      </w:r>
      <w:proofErr w:type="gramEnd"/>
    </w:p>
    <w:p w14:paraId="5DC7E5B4" w14:textId="3565FD29" w:rsidR="00914E23" w:rsidRPr="00766F10" w:rsidRDefault="0011511F" w:rsidP="00914E23">
      <w:pPr>
        <w:rPr>
          <w:rFonts w:asciiTheme="majorHAnsi" w:eastAsia="Times New Roman" w:hAnsiTheme="majorHAnsi"/>
          <w:sz w:val="22"/>
          <w:szCs w:val="22"/>
        </w:rPr>
      </w:pPr>
      <w:r>
        <w:rPr>
          <w:rFonts w:asciiTheme="majorHAnsi" w:hAnsiTheme="majorHAnsi"/>
          <w:sz w:val="22"/>
          <w:lang w:val="en-US"/>
        </w:rPr>
        <w:t xml:space="preserve">INC | </w:t>
      </w:r>
      <w:proofErr w:type="spellStart"/>
      <w:r>
        <w:rPr>
          <w:rFonts w:asciiTheme="majorHAnsi" w:hAnsiTheme="majorHAnsi"/>
          <w:sz w:val="22"/>
          <w:lang w:val="en-US"/>
        </w:rPr>
        <w:t>HvA</w:t>
      </w:r>
      <w:proofErr w:type="spellEnd"/>
      <w:r>
        <w:rPr>
          <w:rFonts w:asciiTheme="majorHAnsi" w:hAnsiTheme="majorHAnsi"/>
          <w:sz w:val="22"/>
          <w:lang w:val="en-US"/>
        </w:rPr>
        <w:t xml:space="preserve"> </w:t>
      </w:r>
      <w:r w:rsidR="009B7078">
        <w:rPr>
          <w:rFonts w:asciiTheme="majorHAnsi" w:hAnsiTheme="majorHAnsi"/>
          <w:sz w:val="22"/>
          <w:lang w:val="en-US"/>
        </w:rPr>
        <w:t xml:space="preserve">| </w:t>
      </w:r>
      <w:r w:rsidR="00413415">
        <w:rPr>
          <w:rFonts w:asciiTheme="majorHAnsi" w:hAnsiTheme="majorHAnsi"/>
          <w:sz w:val="22"/>
          <w:lang w:val="en-US"/>
        </w:rPr>
        <w:t xml:space="preserve">Warwick University | </w:t>
      </w:r>
      <w:r w:rsidR="009B7078">
        <w:rPr>
          <w:rFonts w:asciiTheme="majorHAnsi" w:hAnsiTheme="majorHAnsi"/>
          <w:sz w:val="22"/>
          <w:lang w:val="en-US"/>
        </w:rPr>
        <w:t xml:space="preserve">Amsterdam Creative Industries </w:t>
      </w:r>
      <w:r w:rsidR="00E62C19">
        <w:rPr>
          <w:rFonts w:asciiTheme="majorHAnsi" w:hAnsiTheme="majorHAnsi"/>
          <w:sz w:val="22"/>
          <w:lang w:val="en-US"/>
        </w:rPr>
        <w:t>Network</w:t>
      </w:r>
      <w:r w:rsidR="00413415">
        <w:rPr>
          <w:rFonts w:asciiTheme="majorHAnsi" w:hAnsiTheme="majorHAnsi"/>
          <w:sz w:val="22"/>
          <w:lang w:val="en-US"/>
        </w:rPr>
        <w:t xml:space="preserve"> | </w:t>
      </w:r>
    </w:p>
    <w:sectPr w:rsidR="00914E23" w:rsidRPr="00766F10" w:rsidSect="00766F1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legreya">
    <w:altName w:val="Times New Roman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064C3"/>
    <w:multiLevelType w:val="multilevel"/>
    <w:tmpl w:val="B0FC2D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A79BA"/>
    <w:rsid w:val="00007824"/>
    <w:rsid w:val="000129A3"/>
    <w:rsid w:val="00013CCC"/>
    <w:rsid w:val="000536B7"/>
    <w:rsid w:val="00064FC9"/>
    <w:rsid w:val="00082248"/>
    <w:rsid w:val="0009723B"/>
    <w:rsid w:val="000A1381"/>
    <w:rsid w:val="000C74A2"/>
    <w:rsid w:val="000D69F7"/>
    <w:rsid w:val="000E5F03"/>
    <w:rsid w:val="000F5778"/>
    <w:rsid w:val="00106093"/>
    <w:rsid w:val="00106738"/>
    <w:rsid w:val="0011511F"/>
    <w:rsid w:val="00135F28"/>
    <w:rsid w:val="00143450"/>
    <w:rsid w:val="00166AFF"/>
    <w:rsid w:val="00193C5B"/>
    <w:rsid w:val="001B3E3A"/>
    <w:rsid w:val="001B634B"/>
    <w:rsid w:val="001B6764"/>
    <w:rsid w:val="001C49C1"/>
    <w:rsid w:val="001C64F8"/>
    <w:rsid w:val="001E6B81"/>
    <w:rsid w:val="001F05D4"/>
    <w:rsid w:val="002079A9"/>
    <w:rsid w:val="00210C03"/>
    <w:rsid w:val="00227825"/>
    <w:rsid w:val="00262537"/>
    <w:rsid w:val="00265EBA"/>
    <w:rsid w:val="00292E67"/>
    <w:rsid w:val="002B0277"/>
    <w:rsid w:val="002B0F6C"/>
    <w:rsid w:val="002B2823"/>
    <w:rsid w:val="002B4A92"/>
    <w:rsid w:val="002C02D6"/>
    <w:rsid w:val="002D05CB"/>
    <w:rsid w:val="002D6901"/>
    <w:rsid w:val="002D6E27"/>
    <w:rsid w:val="002F2152"/>
    <w:rsid w:val="002F7398"/>
    <w:rsid w:val="003224B8"/>
    <w:rsid w:val="0034168E"/>
    <w:rsid w:val="00343122"/>
    <w:rsid w:val="003541BE"/>
    <w:rsid w:val="00370CCB"/>
    <w:rsid w:val="003853EF"/>
    <w:rsid w:val="0039072B"/>
    <w:rsid w:val="00390EBC"/>
    <w:rsid w:val="00392B0E"/>
    <w:rsid w:val="00397DCE"/>
    <w:rsid w:val="003A10E3"/>
    <w:rsid w:val="003A3C69"/>
    <w:rsid w:val="003E1FDC"/>
    <w:rsid w:val="003E66D2"/>
    <w:rsid w:val="003F4FBD"/>
    <w:rsid w:val="003F63D3"/>
    <w:rsid w:val="00413415"/>
    <w:rsid w:val="0044704D"/>
    <w:rsid w:val="00454E38"/>
    <w:rsid w:val="004A2A61"/>
    <w:rsid w:val="004B233E"/>
    <w:rsid w:val="004B6230"/>
    <w:rsid w:val="004C57DF"/>
    <w:rsid w:val="004F3674"/>
    <w:rsid w:val="005036F9"/>
    <w:rsid w:val="00507BA8"/>
    <w:rsid w:val="00524749"/>
    <w:rsid w:val="00525EDD"/>
    <w:rsid w:val="0054006E"/>
    <w:rsid w:val="005400D4"/>
    <w:rsid w:val="005405A3"/>
    <w:rsid w:val="005520F7"/>
    <w:rsid w:val="00556813"/>
    <w:rsid w:val="00563EB0"/>
    <w:rsid w:val="00567157"/>
    <w:rsid w:val="00567484"/>
    <w:rsid w:val="00570F2D"/>
    <w:rsid w:val="00580ED9"/>
    <w:rsid w:val="0058428F"/>
    <w:rsid w:val="00595876"/>
    <w:rsid w:val="00596709"/>
    <w:rsid w:val="005B6767"/>
    <w:rsid w:val="005D7596"/>
    <w:rsid w:val="005F5B3D"/>
    <w:rsid w:val="00622F1D"/>
    <w:rsid w:val="006433D9"/>
    <w:rsid w:val="00663FE5"/>
    <w:rsid w:val="00667A32"/>
    <w:rsid w:val="006862F7"/>
    <w:rsid w:val="00697188"/>
    <w:rsid w:val="006A42D0"/>
    <w:rsid w:val="006A43D5"/>
    <w:rsid w:val="006A5F1B"/>
    <w:rsid w:val="006A7609"/>
    <w:rsid w:val="006A7CBA"/>
    <w:rsid w:val="006B123D"/>
    <w:rsid w:val="006E7102"/>
    <w:rsid w:val="0070116B"/>
    <w:rsid w:val="00703105"/>
    <w:rsid w:val="007041AF"/>
    <w:rsid w:val="007120E9"/>
    <w:rsid w:val="00737BCD"/>
    <w:rsid w:val="00743C44"/>
    <w:rsid w:val="00747D16"/>
    <w:rsid w:val="0075068A"/>
    <w:rsid w:val="00751B7A"/>
    <w:rsid w:val="007619E9"/>
    <w:rsid w:val="00762F97"/>
    <w:rsid w:val="00766F10"/>
    <w:rsid w:val="00776CA6"/>
    <w:rsid w:val="007835C4"/>
    <w:rsid w:val="007949DE"/>
    <w:rsid w:val="007962F7"/>
    <w:rsid w:val="0079739E"/>
    <w:rsid w:val="007A074D"/>
    <w:rsid w:val="007B3BB3"/>
    <w:rsid w:val="007D0BC3"/>
    <w:rsid w:val="007D2098"/>
    <w:rsid w:val="007F1FCB"/>
    <w:rsid w:val="007F33C3"/>
    <w:rsid w:val="0081462D"/>
    <w:rsid w:val="00816BD2"/>
    <w:rsid w:val="00875DDF"/>
    <w:rsid w:val="00877136"/>
    <w:rsid w:val="00877DF0"/>
    <w:rsid w:val="008C021C"/>
    <w:rsid w:val="008C4780"/>
    <w:rsid w:val="008D3194"/>
    <w:rsid w:val="008D5BFD"/>
    <w:rsid w:val="008E307F"/>
    <w:rsid w:val="00914E23"/>
    <w:rsid w:val="009160A2"/>
    <w:rsid w:val="00917FF4"/>
    <w:rsid w:val="00944036"/>
    <w:rsid w:val="00972A73"/>
    <w:rsid w:val="009747B7"/>
    <w:rsid w:val="009A385D"/>
    <w:rsid w:val="009A511C"/>
    <w:rsid w:val="009B6507"/>
    <w:rsid w:val="009B6710"/>
    <w:rsid w:val="009B7078"/>
    <w:rsid w:val="009B7489"/>
    <w:rsid w:val="009C5357"/>
    <w:rsid w:val="009E2360"/>
    <w:rsid w:val="009F6C31"/>
    <w:rsid w:val="00A07102"/>
    <w:rsid w:val="00A1234D"/>
    <w:rsid w:val="00A13A5F"/>
    <w:rsid w:val="00A225C1"/>
    <w:rsid w:val="00A34994"/>
    <w:rsid w:val="00A43D95"/>
    <w:rsid w:val="00A46C91"/>
    <w:rsid w:val="00A502E7"/>
    <w:rsid w:val="00A537C0"/>
    <w:rsid w:val="00A56046"/>
    <w:rsid w:val="00A57153"/>
    <w:rsid w:val="00A7463A"/>
    <w:rsid w:val="00A86A1B"/>
    <w:rsid w:val="00A93204"/>
    <w:rsid w:val="00A95AD5"/>
    <w:rsid w:val="00AC1093"/>
    <w:rsid w:val="00AC24F3"/>
    <w:rsid w:val="00AC4602"/>
    <w:rsid w:val="00B320B7"/>
    <w:rsid w:val="00B72FB7"/>
    <w:rsid w:val="00B92BDA"/>
    <w:rsid w:val="00BA1AD2"/>
    <w:rsid w:val="00BA7AAB"/>
    <w:rsid w:val="00BB5339"/>
    <w:rsid w:val="00C03794"/>
    <w:rsid w:val="00C05A4D"/>
    <w:rsid w:val="00C52CBC"/>
    <w:rsid w:val="00C61195"/>
    <w:rsid w:val="00CA1E9D"/>
    <w:rsid w:val="00CA6A51"/>
    <w:rsid w:val="00CB41CC"/>
    <w:rsid w:val="00CD45CD"/>
    <w:rsid w:val="00CD754D"/>
    <w:rsid w:val="00CF5225"/>
    <w:rsid w:val="00D03B43"/>
    <w:rsid w:val="00D05105"/>
    <w:rsid w:val="00D07A1A"/>
    <w:rsid w:val="00D22A6D"/>
    <w:rsid w:val="00D31C51"/>
    <w:rsid w:val="00D359EF"/>
    <w:rsid w:val="00D40530"/>
    <w:rsid w:val="00D712B2"/>
    <w:rsid w:val="00D76EE2"/>
    <w:rsid w:val="00D9508B"/>
    <w:rsid w:val="00D97200"/>
    <w:rsid w:val="00D97774"/>
    <w:rsid w:val="00DA79BA"/>
    <w:rsid w:val="00DB1FB4"/>
    <w:rsid w:val="00E00E84"/>
    <w:rsid w:val="00E115A3"/>
    <w:rsid w:val="00E20CE3"/>
    <w:rsid w:val="00E62C19"/>
    <w:rsid w:val="00E6593D"/>
    <w:rsid w:val="00E6659D"/>
    <w:rsid w:val="00EA63A2"/>
    <w:rsid w:val="00EC1AD4"/>
    <w:rsid w:val="00EC7B8D"/>
    <w:rsid w:val="00ED6972"/>
    <w:rsid w:val="00EF520F"/>
    <w:rsid w:val="00EF7F03"/>
    <w:rsid w:val="00F0001C"/>
    <w:rsid w:val="00F15003"/>
    <w:rsid w:val="00F326CC"/>
    <w:rsid w:val="00F4122F"/>
    <w:rsid w:val="00F618A0"/>
    <w:rsid w:val="00F66943"/>
    <w:rsid w:val="00FA041B"/>
    <w:rsid w:val="00FE16ED"/>
    <w:rsid w:val="00FF1C8C"/>
    <w:rsid w:val="00FF1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Default Paragraph Font" w:uiPriority="1"/>
    <w:lsdException w:name="Hyperlink" w:uiPriority="99"/>
    <w:lsdException w:name="Strong" w:uiPriority="22" w:qFormat="1"/>
    <w:lsdException w:name="Plain Text" w:uiPriority="99"/>
    <w:lsdException w:name="No List" w:uiPriority="99"/>
  </w:latentStyles>
  <w:style w:type="paragraph" w:default="1" w:styleId="Normal">
    <w:name w:val="Normal"/>
    <w:qFormat/>
    <w:rsid w:val="00A537C0"/>
    <w:rPr>
      <w:rFonts w:asciiTheme="minorHAnsi" w:eastAsiaTheme="minorEastAsia" w:hAnsiTheme="minorHAnsi" w:cstheme="minorBidi"/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rsid w:val="00E6593D"/>
    <w:pPr>
      <w:keepNext/>
      <w:keepLines/>
      <w:spacing w:before="200" w:line="276" w:lineRule="auto"/>
      <w:contextualSpacing/>
      <w:jc w:val="both"/>
      <w:outlineLvl w:val="0"/>
    </w:pPr>
    <w:rPr>
      <w:rFonts w:ascii="Alegreya" w:eastAsia="Alegreya" w:hAnsi="Alegreya" w:cs="Alegreya"/>
      <w:color w:val="000000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8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537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3FE5"/>
    <w:rPr>
      <w:b/>
      <w:bCs/>
    </w:rPr>
  </w:style>
  <w:style w:type="paragraph" w:styleId="NormalWeb">
    <w:name w:val="Normal (Web)"/>
    <w:basedOn w:val="Normal"/>
    <w:rsid w:val="00A5715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rsid w:val="003C50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50A8"/>
  </w:style>
  <w:style w:type="character" w:customStyle="1" w:styleId="CommentTextChar">
    <w:name w:val="Comment Text Char"/>
    <w:basedOn w:val="DefaultParagraphFont"/>
    <w:link w:val="CommentText"/>
    <w:rsid w:val="003C50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50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50A8"/>
    <w:rPr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9723B"/>
    <w:rPr>
      <w:rFonts w:ascii="Calibri" w:eastAsiaTheme="minorHAnsi" w:hAnsi="Calibri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9723B"/>
    <w:rPr>
      <w:rFonts w:ascii="Calibri" w:eastAsiaTheme="minorHAnsi" w:hAnsi="Calibri" w:cstheme="minorBidi"/>
      <w:sz w:val="22"/>
      <w:szCs w:val="21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6593D"/>
    <w:rPr>
      <w:rFonts w:ascii="Alegreya" w:eastAsia="Alegreya" w:hAnsi="Alegreya" w:cs="Alegreya"/>
      <w:color w:val="000000"/>
      <w:sz w:val="32"/>
    </w:rPr>
  </w:style>
  <w:style w:type="paragraph" w:customStyle="1" w:styleId="normal0">
    <w:name w:val="normal"/>
    <w:rsid w:val="006A42D0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Default Paragraph Font" w:uiPriority="1"/>
    <w:lsdException w:name="Hyperlink" w:uiPriority="99"/>
    <w:lsdException w:name="Strong" w:uiPriority="22" w:qFormat="1"/>
    <w:lsdException w:name="Plain Text" w:uiPriority="99"/>
    <w:lsdException w:name="No List" w:uiPriority="99"/>
  </w:latentStyles>
  <w:style w:type="paragraph" w:default="1" w:styleId="Normal">
    <w:name w:val="Normal"/>
    <w:qFormat/>
    <w:rsid w:val="00A537C0"/>
    <w:rPr>
      <w:rFonts w:asciiTheme="minorHAnsi" w:eastAsiaTheme="minorEastAsia" w:hAnsiTheme="minorHAnsi" w:cstheme="minorBidi"/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rsid w:val="00E6593D"/>
    <w:pPr>
      <w:keepNext/>
      <w:keepLines/>
      <w:spacing w:before="200" w:line="276" w:lineRule="auto"/>
      <w:contextualSpacing/>
      <w:jc w:val="both"/>
      <w:outlineLvl w:val="0"/>
    </w:pPr>
    <w:rPr>
      <w:rFonts w:ascii="Alegreya" w:eastAsia="Alegreya" w:hAnsi="Alegreya" w:cs="Alegreya"/>
      <w:color w:val="000000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8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7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537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3FE5"/>
    <w:rPr>
      <w:b/>
      <w:bCs/>
    </w:rPr>
  </w:style>
  <w:style w:type="paragraph" w:styleId="NormalWeb">
    <w:name w:val="Normal (Web)"/>
    <w:basedOn w:val="Normal"/>
    <w:rsid w:val="00A5715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rsid w:val="003C50A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50A8"/>
  </w:style>
  <w:style w:type="character" w:customStyle="1" w:styleId="CommentTextChar">
    <w:name w:val="Comment Text Char"/>
    <w:basedOn w:val="DefaultParagraphFont"/>
    <w:link w:val="CommentText"/>
    <w:rsid w:val="003C50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50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50A8"/>
    <w:rPr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9723B"/>
    <w:rPr>
      <w:rFonts w:ascii="Calibri" w:eastAsiaTheme="minorHAnsi" w:hAnsi="Calibri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9723B"/>
    <w:rPr>
      <w:rFonts w:ascii="Calibri" w:eastAsiaTheme="minorHAnsi" w:hAnsi="Calibri" w:cstheme="minorBidi"/>
      <w:sz w:val="22"/>
      <w:szCs w:val="21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6593D"/>
    <w:rPr>
      <w:rFonts w:ascii="Alegreya" w:eastAsia="Alegreya" w:hAnsi="Alegreya" w:cs="Alegreya"/>
      <w:color w:val="000000"/>
      <w:sz w:val="32"/>
    </w:rPr>
  </w:style>
  <w:style w:type="paragraph" w:customStyle="1" w:styleId="normal0">
    <w:name w:val="normal"/>
    <w:rsid w:val="006A42D0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networkcultures.org/wpmu/moneylab/wp-admin/post.php?post=551&amp;action=edi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networkcultures.org/wpmu/moneylab/wp-admin/post.php?post=551&amp;action=edit" TargetMode="External"/><Relationship Id="rId11" Type="http://schemas.openxmlformats.org/officeDocument/2006/relationships/hyperlink" Target="http://networkcultures.org/wpmu/moneylab/wp-admin/post.php?post=551&amp;action=edit" TargetMode="External"/><Relationship Id="rId12" Type="http://schemas.openxmlformats.org/officeDocument/2006/relationships/hyperlink" Target="http://networkcultures.org/wpmu/moneylab/wp-admin/post.php?post=551&amp;action=edit" TargetMode="External"/><Relationship Id="rId13" Type="http://schemas.openxmlformats.org/officeDocument/2006/relationships/hyperlink" Target="http://www.icmspecialist.com" TargetMode="External"/><Relationship Id="rId14" Type="http://schemas.openxmlformats.org/officeDocument/2006/relationships/hyperlink" Target="http://uncomputing.org" TargetMode="External"/><Relationship Id="rId15" Type="http://schemas.openxmlformats.org/officeDocument/2006/relationships/hyperlink" Target="http://thememorybank.co.uk/book/" TargetMode="External"/><Relationship Id="rId16" Type="http://schemas.openxmlformats.org/officeDocument/2006/relationships/hyperlink" Target="http://www.ralph-heidenreich.de" TargetMode="External"/><Relationship Id="rId17" Type="http://schemas.openxmlformats.org/officeDocument/2006/relationships/hyperlink" Target="http://www.stefanheidenreich.de" TargetMode="External"/><Relationship Id="rId18" Type="http://schemas.openxmlformats.org/officeDocument/2006/relationships/hyperlink" Target="http://www.saskiasassen.com/" TargetMode="External"/><Relationship Id="rId19" Type="http://schemas.openxmlformats.org/officeDocument/2006/relationships/hyperlink" Target="http://www2.warwick.ac.uk/fac/cross_fac/cim/people/academic/nathaniel-tkacz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networkcultures.org/wpmu/moneylab/wp-admin/post.php?post=551&amp;action=edit" TargetMode="External"/><Relationship Id="rId8" Type="http://schemas.openxmlformats.org/officeDocument/2006/relationships/hyperlink" Target="http://networkcultures.org/wpmu/moneylab/wp-admin/post.php?post=551&amp;action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22526B-0E73-F844-80DF-E5A704A4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3297</Words>
  <Characters>16358</Characters>
  <Application>Microsoft Macintosh Word</Application>
  <DocSecurity>0</DocSecurity>
  <Lines>218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Links>
    <vt:vector size="18" baseType="variant">
      <vt:variant>
        <vt:i4>7012385</vt:i4>
      </vt:variant>
      <vt:variant>
        <vt:i4>6</vt:i4>
      </vt:variant>
      <vt:variant>
        <vt:i4>0</vt:i4>
      </vt:variant>
      <vt:variant>
        <vt:i4>5</vt:i4>
      </vt:variant>
      <vt:variant>
        <vt:lpwstr>mailto:kpatelis@yahoo.com</vt:lpwstr>
      </vt:variant>
      <vt:variant>
        <vt:lpwstr/>
      </vt:variant>
      <vt:variant>
        <vt:i4>5111930</vt:i4>
      </vt:variant>
      <vt:variant>
        <vt:i4>3</vt:i4>
      </vt:variant>
      <vt:variant>
        <vt:i4>0</vt:i4>
      </vt:variant>
      <vt:variant>
        <vt:i4>5</vt:i4>
      </vt:variant>
      <vt:variant>
        <vt:lpwstr>mailto:korinna.patelis@cut.ac.cy</vt:lpwstr>
      </vt:variant>
      <vt:variant>
        <vt:lpwstr/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mailto:geert@xs4all.nl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Rasch</dc:creator>
  <cp:keywords/>
  <dc:description/>
  <cp:lastModifiedBy>Patricia de Vries</cp:lastModifiedBy>
  <cp:revision>34</cp:revision>
  <cp:lastPrinted>2015-01-13T10:45:00Z</cp:lastPrinted>
  <dcterms:created xsi:type="dcterms:W3CDTF">2015-01-13T10:25:00Z</dcterms:created>
  <dcterms:modified xsi:type="dcterms:W3CDTF">2015-01-16T11:15:00Z</dcterms:modified>
</cp:coreProperties>
</file>