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CFA59" w14:textId="77777777" w:rsidR="00325A6A" w:rsidRPr="008C6670" w:rsidRDefault="006B605F" w:rsidP="008C6670">
      <w:pPr>
        <w:rPr>
          <w:rFonts w:asciiTheme="minorHAnsi" w:hAnsiTheme="minorHAnsi" w:cs="Arial"/>
          <w:b/>
          <w:bCs/>
          <w:szCs w:val="24"/>
        </w:rPr>
      </w:pPr>
      <w:r w:rsidRPr="008C6670">
        <w:rPr>
          <w:rFonts w:asciiTheme="minorHAnsi" w:hAnsiTheme="minorHAnsi" w:cs="Arial"/>
          <w:b/>
          <w:bCs/>
          <w:szCs w:val="24"/>
        </w:rPr>
        <w:t>From Arranged to Online: A Study of Courtship Culture in India</w:t>
      </w:r>
    </w:p>
    <w:p w14:paraId="0A5CFCDB" w14:textId="5039BDE4" w:rsidR="00325A6A" w:rsidRPr="008C6670" w:rsidRDefault="008C6670" w:rsidP="008C6670">
      <w:pPr>
        <w:rPr>
          <w:rFonts w:asciiTheme="minorHAnsi" w:hAnsiTheme="minorHAnsi" w:cs="Arial"/>
          <w:b/>
          <w:bCs/>
          <w:szCs w:val="24"/>
        </w:rPr>
      </w:pPr>
      <w:r>
        <w:rPr>
          <w:rFonts w:asciiTheme="minorHAnsi" w:hAnsiTheme="minorHAnsi" w:cs="Arial"/>
          <w:b/>
          <w:bCs/>
          <w:szCs w:val="24"/>
        </w:rPr>
        <w:t xml:space="preserve">Amitabh </w:t>
      </w:r>
      <w:proofErr w:type="spellStart"/>
      <w:r>
        <w:rPr>
          <w:rFonts w:asciiTheme="minorHAnsi" w:hAnsiTheme="minorHAnsi" w:cs="Arial"/>
          <w:b/>
          <w:bCs/>
          <w:szCs w:val="24"/>
        </w:rPr>
        <w:t>Vikram</w:t>
      </w:r>
      <w:proofErr w:type="spellEnd"/>
      <w:r>
        <w:rPr>
          <w:rFonts w:asciiTheme="minorHAnsi" w:hAnsiTheme="minorHAnsi" w:cs="Arial"/>
          <w:b/>
          <w:bCs/>
          <w:szCs w:val="24"/>
        </w:rPr>
        <w:t xml:space="preserve"> </w:t>
      </w:r>
      <w:proofErr w:type="spellStart"/>
      <w:r w:rsidR="006B605F" w:rsidRPr="008C6670">
        <w:rPr>
          <w:rFonts w:asciiTheme="minorHAnsi" w:hAnsiTheme="minorHAnsi" w:cs="Arial"/>
          <w:b/>
          <w:bCs/>
          <w:szCs w:val="24"/>
        </w:rPr>
        <w:t>Dwivedi</w:t>
      </w:r>
      <w:proofErr w:type="spellEnd"/>
    </w:p>
    <w:p w14:paraId="044C919A" w14:textId="77777777" w:rsidR="00EB5434" w:rsidRPr="008C6670" w:rsidRDefault="00EB5434" w:rsidP="008C6670">
      <w:pPr>
        <w:rPr>
          <w:rFonts w:asciiTheme="minorHAnsi" w:hAnsiTheme="minorHAnsi" w:cs="Arial"/>
          <w:b/>
          <w:bCs/>
          <w:szCs w:val="24"/>
        </w:rPr>
      </w:pPr>
    </w:p>
    <w:p w14:paraId="2C5D0CD7" w14:textId="77777777" w:rsidR="00325A6A" w:rsidRPr="008C6670" w:rsidRDefault="00325A6A" w:rsidP="008C6670">
      <w:pPr>
        <w:rPr>
          <w:rFonts w:asciiTheme="minorHAnsi" w:hAnsiTheme="minorHAnsi" w:cs="Arial"/>
          <w:b/>
          <w:bCs/>
          <w:szCs w:val="24"/>
        </w:rPr>
      </w:pPr>
      <w:r w:rsidRPr="008C6670">
        <w:rPr>
          <w:rFonts w:asciiTheme="minorHAnsi" w:hAnsiTheme="minorHAnsi" w:cs="Arial"/>
          <w:b/>
          <w:bCs/>
          <w:szCs w:val="24"/>
        </w:rPr>
        <w:t>Introduction</w:t>
      </w:r>
    </w:p>
    <w:p w14:paraId="08C25F30" w14:textId="77777777" w:rsidR="008D6A0A" w:rsidRPr="008C6670" w:rsidRDefault="00000A98" w:rsidP="008C6670">
      <w:pPr>
        <w:rPr>
          <w:rFonts w:asciiTheme="minorHAnsi" w:hAnsiTheme="minorHAnsi" w:cs="Arial"/>
          <w:szCs w:val="24"/>
        </w:rPr>
      </w:pPr>
      <w:r w:rsidRPr="008C6670">
        <w:rPr>
          <w:rFonts w:asciiTheme="minorHAnsi" w:hAnsiTheme="minorHAnsi" w:cs="Arial"/>
          <w:szCs w:val="24"/>
        </w:rPr>
        <w:t xml:space="preserve">This chapter is a result of an ethnographic study conducted between January and </w:t>
      </w:r>
      <w:r w:rsidR="00A0476B" w:rsidRPr="008C6670">
        <w:rPr>
          <w:rFonts w:asciiTheme="minorHAnsi" w:hAnsiTheme="minorHAnsi" w:cs="Arial"/>
          <w:szCs w:val="24"/>
        </w:rPr>
        <w:t>March</w:t>
      </w:r>
      <w:r w:rsidRPr="008C6670">
        <w:rPr>
          <w:rFonts w:asciiTheme="minorHAnsi" w:hAnsiTheme="minorHAnsi" w:cs="Arial"/>
          <w:szCs w:val="24"/>
        </w:rPr>
        <w:t xml:space="preserve"> 2014 for three online matrimonial sites. It studie</w:t>
      </w:r>
      <w:r w:rsidR="00DA6DDF" w:rsidRPr="008C6670">
        <w:rPr>
          <w:rFonts w:asciiTheme="minorHAnsi" w:hAnsiTheme="minorHAnsi" w:cs="Arial"/>
          <w:szCs w:val="24"/>
        </w:rPr>
        <w:t>d</w:t>
      </w:r>
      <w:r w:rsidRPr="008C6670">
        <w:rPr>
          <w:rFonts w:asciiTheme="minorHAnsi" w:hAnsiTheme="minorHAnsi" w:cs="Arial"/>
          <w:szCs w:val="24"/>
        </w:rPr>
        <w:t xml:space="preserve"> the factors responsible for the online culture prevalent in Indian marriages. </w:t>
      </w:r>
      <w:r w:rsidR="00010382" w:rsidRPr="008C6670">
        <w:rPr>
          <w:rFonts w:asciiTheme="minorHAnsi" w:hAnsiTheme="minorHAnsi" w:cs="Arial"/>
          <w:szCs w:val="24"/>
        </w:rPr>
        <w:t>Nothing much has been changed in marriages and promises across cultures</w:t>
      </w:r>
      <w:r w:rsidRPr="008C6670">
        <w:rPr>
          <w:rFonts w:asciiTheme="minorHAnsi" w:hAnsiTheme="minorHAnsi" w:cs="Arial"/>
          <w:szCs w:val="24"/>
        </w:rPr>
        <w:t xml:space="preserve"> in India. E</w:t>
      </w:r>
      <w:r w:rsidR="00010382" w:rsidRPr="008C6670">
        <w:rPr>
          <w:rFonts w:asciiTheme="minorHAnsi" w:hAnsiTheme="minorHAnsi" w:cs="Arial"/>
          <w:szCs w:val="24"/>
        </w:rPr>
        <w:t>arlier they were arranged now they are arranged online</w:t>
      </w:r>
      <w:r w:rsidRPr="008C6670">
        <w:rPr>
          <w:rFonts w:asciiTheme="minorHAnsi" w:hAnsiTheme="minorHAnsi" w:cs="Arial"/>
          <w:szCs w:val="24"/>
        </w:rPr>
        <w:t>,</w:t>
      </w:r>
      <w:r w:rsidR="00010382" w:rsidRPr="008C6670">
        <w:rPr>
          <w:rFonts w:asciiTheme="minorHAnsi" w:hAnsiTheme="minorHAnsi" w:cs="Arial"/>
          <w:szCs w:val="24"/>
        </w:rPr>
        <w:t xml:space="preserve"> too. Traditionally, Indian families had a great deal of involv</w:t>
      </w:r>
      <w:r w:rsidR="0094312A" w:rsidRPr="008C6670">
        <w:rPr>
          <w:rFonts w:asciiTheme="minorHAnsi" w:hAnsiTheme="minorHAnsi" w:cs="Arial"/>
          <w:szCs w:val="24"/>
        </w:rPr>
        <w:t>ement in the marriage processes.</w:t>
      </w:r>
      <w:r w:rsidR="00010382" w:rsidRPr="008C6670">
        <w:rPr>
          <w:rFonts w:asciiTheme="minorHAnsi" w:hAnsiTheme="minorHAnsi" w:cs="Arial"/>
          <w:szCs w:val="24"/>
        </w:rPr>
        <w:t xml:space="preserve"> </w:t>
      </w:r>
      <w:r w:rsidR="0094312A" w:rsidRPr="008C6670">
        <w:rPr>
          <w:rFonts w:asciiTheme="minorHAnsi" w:hAnsiTheme="minorHAnsi" w:cs="Arial"/>
          <w:szCs w:val="24"/>
        </w:rPr>
        <w:t>T</w:t>
      </w:r>
      <w:r w:rsidR="00010382" w:rsidRPr="008C6670">
        <w:rPr>
          <w:rFonts w:asciiTheme="minorHAnsi" w:hAnsiTheme="minorHAnsi" w:cs="Arial"/>
          <w:szCs w:val="24"/>
        </w:rPr>
        <w:t>hose marriages were popularly known as ‘</w:t>
      </w:r>
      <w:r w:rsidR="00010382" w:rsidRPr="008C6670">
        <w:rPr>
          <w:rFonts w:asciiTheme="minorHAnsi" w:hAnsiTheme="minorHAnsi" w:cs="Arial"/>
          <w:i/>
          <w:iCs/>
          <w:szCs w:val="24"/>
        </w:rPr>
        <w:t>arranged marriages’.</w:t>
      </w:r>
      <w:r w:rsidR="00010382" w:rsidRPr="008C6670">
        <w:rPr>
          <w:rFonts w:asciiTheme="minorHAnsi" w:hAnsiTheme="minorHAnsi" w:cs="Arial"/>
          <w:szCs w:val="24"/>
        </w:rPr>
        <w:t xml:space="preserve"> Now this culture has been supported by an online courtship culture where two online searche</w:t>
      </w:r>
      <w:r w:rsidR="00D65633" w:rsidRPr="008C6670">
        <w:rPr>
          <w:rFonts w:asciiTheme="minorHAnsi" w:hAnsiTheme="minorHAnsi" w:cs="Arial"/>
          <w:szCs w:val="24"/>
        </w:rPr>
        <w:t>rs initiate on commercial matrimonial sit</w:t>
      </w:r>
      <w:r w:rsidR="00010382" w:rsidRPr="008C6670">
        <w:rPr>
          <w:rFonts w:asciiTheme="minorHAnsi" w:hAnsiTheme="minorHAnsi" w:cs="Arial"/>
          <w:szCs w:val="24"/>
        </w:rPr>
        <w:t>es.</w:t>
      </w:r>
      <w:r w:rsidR="004D5DB2" w:rsidRPr="008C6670">
        <w:rPr>
          <w:rFonts w:asciiTheme="minorHAnsi" w:hAnsiTheme="minorHAnsi" w:cs="Arial"/>
          <w:szCs w:val="24"/>
        </w:rPr>
        <w:t xml:space="preserve"> </w:t>
      </w:r>
      <w:r w:rsidR="00932BBB" w:rsidRPr="008C6670">
        <w:rPr>
          <w:rFonts w:asciiTheme="minorHAnsi" w:hAnsiTheme="minorHAnsi" w:cs="Arial"/>
          <w:szCs w:val="24"/>
          <w:lang w:eastAsia="zh-CN"/>
        </w:rPr>
        <w:t>T</w:t>
      </w:r>
      <w:r w:rsidR="004D5DB2" w:rsidRPr="008C6670">
        <w:rPr>
          <w:rFonts w:asciiTheme="minorHAnsi" w:hAnsiTheme="minorHAnsi" w:cs="Arial"/>
          <w:szCs w:val="24"/>
        </w:rPr>
        <w:t>able</w:t>
      </w:r>
      <w:r w:rsidR="002D408F" w:rsidRPr="008C6670">
        <w:rPr>
          <w:rFonts w:asciiTheme="minorHAnsi" w:hAnsiTheme="minorHAnsi" w:cs="Arial"/>
          <w:szCs w:val="24"/>
        </w:rPr>
        <w:t xml:space="preserve"> </w:t>
      </w:r>
      <w:r w:rsidR="00AD462B" w:rsidRPr="008C6670">
        <w:rPr>
          <w:rFonts w:asciiTheme="minorHAnsi" w:hAnsiTheme="minorHAnsi" w:cs="Arial"/>
          <w:szCs w:val="24"/>
        </w:rPr>
        <w:t>2</w:t>
      </w:r>
      <w:r w:rsidR="004D5DB2" w:rsidRPr="008C6670">
        <w:rPr>
          <w:rFonts w:asciiTheme="minorHAnsi" w:hAnsiTheme="minorHAnsi" w:cs="Arial"/>
          <w:szCs w:val="24"/>
        </w:rPr>
        <w:t xml:space="preserve"> compares </w:t>
      </w:r>
      <w:r w:rsidR="00932BBB" w:rsidRPr="008C6670">
        <w:rPr>
          <w:rFonts w:asciiTheme="minorHAnsi" w:hAnsiTheme="minorHAnsi" w:cs="Arial"/>
          <w:szCs w:val="24"/>
          <w:lang w:eastAsia="zh-CN"/>
        </w:rPr>
        <w:t xml:space="preserve">the </w:t>
      </w:r>
      <w:r w:rsidR="004D5DB2" w:rsidRPr="008C6670">
        <w:rPr>
          <w:rFonts w:asciiTheme="minorHAnsi" w:hAnsiTheme="minorHAnsi" w:cs="Arial"/>
          <w:szCs w:val="24"/>
        </w:rPr>
        <w:t xml:space="preserve">offline generation to </w:t>
      </w:r>
      <w:r w:rsidR="00932BBB" w:rsidRPr="008C6670">
        <w:rPr>
          <w:rFonts w:asciiTheme="minorHAnsi" w:hAnsiTheme="minorHAnsi" w:cs="Arial"/>
          <w:szCs w:val="24"/>
          <w:lang w:eastAsia="zh-CN"/>
        </w:rPr>
        <w:t xml:space="preserve">the </w:t>
      </w:r>
      <w:r w:rsidR="004D5DB2" w:rsidRPr="008C6670">
        <w:rPr>
          <w:rFonts w:asciiTheme="minorHAnsi" w:hAnsiTheme="minorHAnsi" w:cs="Arial"/>
          <w:szCs w:val="24"/>
        </w:rPr>
        <w:t>online generation in partner search.</w:t>
      </w:r>
      <w:r w:rsidR="008B4EBD" w:rsidRPr="008C6670">
        <w:rPr>
          <w:rFonts w:asciiTheme="minorHAnsi" w:hAnsiTheme="minorHAnsi" w:cs="Arial"/>
          <w:szCs w:val="24"/>
        </w:rPr>
        <w:t xml:space="preserve"> The goal of this study, </w:t>
      </w:r>
      <w:r w:rsidR="00932BBB" w:rsidRPr="008C6670">
        <w:rPr>
          <w:rFonts w:asciiTheme="minorHAnsi" w:hAnsiTheme="minorHAnsi" w:cs="Arial"/>
          <w:szCs w:val="24"/>
        </w:rPr>
        <w:t>beg</w:t>
      </w:r>
      <w:r w:rsidR="00932BBB" w:rsidRPr="008C6670">
        <w:rPr>
          <w:rFonts w:asciiTheme="minorHAnsi" w:hAnsiTheme="minorHAnsi" w:cs="Arial"/>
          <w:szCs w:val="24"/>
          <w:lang w:eastAsia="zh-CN"/>
        </w:rPr>
        <w:t>a</w:t>
      </w:r>
      <w:r w:rsidR="00932BBB" w:rsidRPr="008C6670">
        <w:rPr>
          <w:rFonts w:asciiTheme="minorHAnsi" w:hAnsiTheme="minorHAnsi" w:cs="Arial"/>
          <w:szCs w:val="24"/>
        </w:rPr>
        <w:t xml:space="preserve">n </w:t>
      </w:r>
      <w:r w:rsidR="008B4EBD" w:rsidRPr="008C6670">
        <w:rPr>
          <w:rFonts w:asciiTheme="minorHAnsi" w:hAnsiTheme="minorHAnsi" w:cs="Arial"/>
          <w:szCs w:val="24"/>
        </w:rPr>
        <w:t>in 2</w:t>
      </w:r>
      <w:r w:rsidR="00DA65BD" w:rsidRPr="008C6670">
        <w:rPr>
          <w:rFonts w:asciiTheme="minorHAnsi" w:hAnsiTheme="minorHAnsi" w:cs="Arial"/>
          <w:szCs w:val="24"/>
        </w:rPr>
        <w:t>01</w:t>
      </w:r>
      <w:r w:rsidR="008B4EBD" w:rsidRPr="008C6670">
        <w:rPr>
          <w:rFonts w:asciiTheme="minorHAnsi" w:hAnsiTheme="minorHAnsi" w:cs="Arial"/>
          <w:szCs w:val="24"/>
        </w:rPr>
        <w:t>3, was to provide reliable and sound information with which to identify how modern technology corresponds to societal traditions.</w:t>
      </w:r>
      <w:r w:rsidR="00010382" w:rsidRPr="008C6670">
        <w:rPr>
          <w:rFonts w:asciiTheme="minorHAnsi" w:hAnsiTheme="minorHAnsi" w:cs="Arial"/>
          <w:szCs w:val="24"/>
        </w:rPr>
        <w:t xml:space="preserve"> This </w:t>
      </w:r>
      <w:r w:rsidR="00AA6FD3" w:rsidRPr="008C6670">
        <w:rPr>
          <w:rFonts w:asciiTheme="minorHAnsi" w:hAnsiTheme="minorHAnsi" w:cs="Arial"/>
          <w:szCs w:val="24"/>
        </w:rPr>
        <w:t>research</w:t>
      </w:r>
      <w:r w:rsidR="00B77F88" w:rsidRPr="008C6670">
        <w:rPr>
          <w:rFonts w:asciiTheme="minorHAnsi" w:hAnsiTheme="minorHAnsi" w:cs="Arial"/>
          <w:szCs w:val="24"/>
        </w:rPr>
        <w:t xml:space="preserve"> </w:t>
      </w:r>
      <w:r w:rsidR="00932BBB" w:rsidRPr="008C6670">
        <w:rPr>
          <w:rFonts w:asciiTheme="minorHAnsi" w:hAnsiTheme="minorHAnsi" w:cs="Arial"/>
          <w:szCs w:val="24"/>
        </w:rPr>
        <w:t>stud</w:t>
      </w:r>
      <w:r w:rsidR="00932BBB" w:rsidRPr="008C6670">
        <w:rPr>
          <w:rFonts w:asciiTheme="minorHAnsi" w:hAnsiTheme="minorHAnsi" w:cs="Arial"/>
          <w:szCs w:val="24"/>
          <w:lang w:eastAsia="zh-CN"/>
        </w:rPr>
        <w:t>ies</w:t>
      </w:r>
      <w:r w:rsidR="00932BBB" w:rsidRPr="008C6670">
        <w:rPr>
          <w:rFonts w:asciiTheme="minorHAnsi" w:hAnsiTheme="minorHAnsi" w:cs="Arial"/>
          <w:szCs w:val="24"/>
        </w:rPr>
        <w:t xml:space="preserve"> </w:t>
      </w:r>
      <w:r w:rsidR="00996C97" w:rsidRPr="008C6670">
        <w:rPr>
          <w:rFonts w:asciiTheme="minorHAnsi" w:hAnsiTheme="minorHAnsi" w:cs="Arial"/>
          <w:szCs w:val="24"/>
        </w:rPr>
        <w:t>three</w:t>
      </w:r>
      <w:r w:rsidR="00010382" w:rsidRPr="008C6670">
        <w:rPr>
          <w:rFonts w:asciiTheme="minorHAnsi" w:hAnsiTheme="minorHAnsi" w:cs="Arial"/>
          <w:szCs w:val="24"/>
        </w:rPr>
        <w:t xml:space="preserve"> sites, namely </w:t>
      </w:r>
      <w:r w:rsidR="00010382" w:rsidRPr="008C6670">
        <w:rPr>
          <w:rFonts w:asciiTheme="minorHAnsi" w:hAnsiTheme="minorHAnsi" w:cs="Arial"/>
          <w:i/>
          <w:iCs/>
          <w:szCs w:val="24"/>
        </w:rPr>
        <w:t>shadi.com</w:t>
      </w:r>
      <w:r w:rsidR="00932BBB" w:rsidRPr="008C6670">
        <w:rPr>
          <w:rFonts w:asciiTheme="minorHAnsi" w:hAnsiTheme="minorHAnsi" w:cs="Arial"/>
          <w:i/>
          <w:iCs/>
          <w:szCs w:val="24"/>
          <w:lang w:eastAsia="zh-CN"/>
        </w:rPr>
        <w:t>,</w:t>
      </w:r>
      <w:r w:rsidR="00010382" w:rsidRPr="008C6670">
        <w:rPr>
          <w:rFonts w:asciiTheme="minorHAnsi" w:hAnsiTheme="minorHAnsi" w:cs="Arial"/>
          <w:i/>
          <w:iCs/>
          <w:szCs w:val="24"/>
        </w:rPr>
        <w:t xml:space="preserve"> jeevansahti.com </w:t>
      </w:r>
      <w:r w:rsidR="00010382" w:rsidRPr="008C6670">
        <w:rPr>
          <w:rFonts w:asciiTheme="minorHAnsi" w:hAnsiTheme="minorHAnsi" w:cs="Arial"/>
          <w:szCs w:val="24"/>
        </w:rPr>
        <w:t xml:space="preserve">and </w:t>
      </w:r>
      <w:r w:rsidR="00010382" w:rsidRPr="008C6670">
        <w:rPr>
          <w:rFonts w:asciiTheme="minorHAnsi" w:hAnsiTheme="minorHAnsi" w:cs="Arial"/>
          <w:i/>
          <w:iCs/>
          <w:szCs w:val="24"/>
        </w:rPr>
        <w:t xml:space="preserve">bharatmatrimony.com </w:t>
      </w:r>
      <w:r w:rsidR="00010382" w:rsidRPr="008C6670">
        <w:rPr>
          <w:rFonts w:asciiTheme="minorHAnsi" w:hAnsiTheme="minorHAnsi" w:cs="Arial"/>
          <w:szCs w:val="24"/>
        </w:rPr>
        <w:t>in India</w:t>
      </w:r>
      <w:r w:rsidR="00010382" w:rsidRPr="008C6670">
        <w:rPr>
          <w:rFonts w:asciiTheme="minorHAnsi" w:hAnsiTheme="minorHAnsi" w:cs="Arial"/>
          <w:i/>
          <w:iCs/>
          <w:szCs w:val="24"/>
        </w:rPr>
        <w:t xml:space="preserve">, </w:t>
      </w:r>
      <w:r w:rsidR="00010382" w:rsidRPr="008C6670">
        <w:rPr>
          <w:rFonts w:asciiTheme="minorHAnsi" w:hAnsiTheme="minorHAnsi" w:cs="Arial"/>
          <w:szCs w:val="24"/>
        </w:rPr>
        <w:t xml:space="preserve">and seeks to examine </w:t>
      </w:r>
      <w:r w:rsidR="008218E4" w:rsidRPr="008C6670">
        <w:rPr>
          <w:rFonts w:asciiTheme="minorHAnsi" w:hAnsiTheme="minorHAnsi" w:cs="Arial"/>
          <w:szCs w:val="24"/>
        </w:rPr>
        <w:t xml:space="preserve">how these matrimonial </w:t>
      </w:r>
      <w:r w:rsidR="00010382" w:rsidRPr="008C6670">
        <w:rPr>
          <w:rFonts w:asciiTheme="minorHAnsi" w:hAnsiTheme="minorHAnsi" w:cs="Arial"/>
          <w:szCs w:val="24"/>
        </w:rPr>
        <w:t>sites in the process of arranging marriages</w:t>
      </w:r>
      <w:r w:rsidR="008218E4" w:rsidRPr="008C6670">
        <w:rPr>
          <w:rFonts w:asciiTheme="minorHAnsi" w:hAnsiTheme="minorHAnsi" w:cs="Arial"/>
          <w:szCs w:val="24"/>
        </w:rPr>
        <w:t xml:space="preserve"> interact with the partner seekers</w:t>
      </w:r>
      <w:r w:rsidR="007B4904" w:rsidRPr="008C6670">
        <w:rPr>
          <w:rFonts w:asciiTheme="minorHAnsi" w:hAnsiTheme="minorHAnsi" w:cs="Arial"/>
          <w:szCs w:val="24"/>
        </w:rPr>
        <w:t>.</w:t>
      </w:r>
      <w:r w:rsidR="00010382" w:rsidRPr="008C6670">
        <w:rPr>
          <w:rFonts w:asciiTheme="minorHAnsi" w:hAnsiTheme="minorHAnsi" w:cs="Arial"/>
          <w:szCs w:val="24"/>
        </w:rPr>
        <w:t xml:space="preserve"> Since the marriage processes and traditions are closely associated with each other</w:t>
      </w:r>
      <w:r w:rsidR="00317C71" w:rsidRPr="008C6670">
        <w:rPr>
          <w:rFonts w:asciiTheme="minorHAnsi" w:hAnsiTheme="minorHAnsi" w:cs="Arial"/>
          <w:szCs w:val="24"/>
        </w:rPr>
        <w:t>,</w:t>
      </w:r>
      <w:r w:rsidR="00010382" w:rsidRPr="008C6670">
        <w:rPr>
          <w:rFonts w:asciiTheme="minorHAnsi" w:hAnsiTheme="minorHAnsi" w:cs="Arial"/>
          <w:szCs w:val="24"/>
        </w:rPr>
        <w:t xml:space="preserve"> there would be an exploration of how modern technologies confront and consequently change societal traditions. The study is informed by the ethnographic approach, and the information is analyzed by feedback and content analysis. This study does not promote or reject </w:t>
      </w:r>
      <w:r w:rsidR="00DA6DDF" w:rsidRPr="008C6670">
        <w:rPr>
          <w:rFonts w:asciiTheme="minorHAnsi" w:hAnsiTheme="minorHAnsi" w:cs="Arial"/>
          <w:szCs w:val="24"/>
        </w:rPr>
        <w:t>online or offline ways of selecting a prospective partner</w:t>
      </w:r>
      <w:r w:rsidR="00010382" w:rsidRPr="008C6670">
        <w:rPr>
          <w:rFonts w:asciiTheme="minorHAnsi" w:hAnsiTheme="minorHAnsi" w:cs="Arial"/>
          <w:szCs w:val="24"/>
        </w:rPr>
        <w:t xml:space="preserve"> but it gives an insight where technology is changing </w:t>
      </w:r>
      <w:r w:rsidR="00932BBB" w:rsidRPr="008C6670">
        <w:rPr>
          <w:rFonts w:asciiTheme="minorHAnsi" w:hAnsiTheme="minorHAnsi" w:cs="Arial"/>
          <w:szCs w:val="24"/>
        </w:rPr>
        <w:t xml:space="preserve">complex </w:t>
      </w:r>
      <w:r w:rsidR="00010382" w:rsidRPr="008C6670">
        <w:rPr>
          <w:rFonts w:asciiTheme="minorHAnsi" w:hAnsiTheme="minorHAnsi" w:cs="Arial"/>
          <w:szCs w:val="24"/>
        </w:rPr>
        <w:t>social process.</w:t>
      </w:r>
      <w:r w:rsidR="00130BE8" w:rsidRPr="008C6670">
        <w:rPr>
          <w:rFonts w:asciiTheme="minorHAnsi" w:hAnsiTheme="minorHAnsi" w:cs="Arial"/>
          <w:szCs w:val="24"/>
        </w:rPr>
        <w:t xml:space="preserve"> </w:t>
      </w:r>
    </w:p>
    <w:p w14:paraId="23CA6811" w14:textId="77777777" w:rsidR="00DA6DDF" w:rsidRPr="008C6670" w:rsidRDefault="008D6A0A" w:rsidP="008C6670">
      <w:pPr>
        <w:rPr>
          <w:rFonts w:asciiTheme="minorHAnsi" w:hAnsiTheme="minorHAnsi" w:cs="Arial"/>
          <w:szCs w:val="24"/>
        </w:rPr>
      </w:pPr>
      <w:r w:rsidRPr="008C6670">
        <w:rPr>
          <w:rFonts w:asciiTheme="minorHAnsi" w:hAnsiTheme="minorHAnsi" w:cs="Arial"/>
          <w:szCs w:val="24"/>
        </w:rPr>
        <w:t xml:space="preserve">Matrimonial sites that assist in arranging marriages were founded by the young Indian entrepreneurs a couple of decades ago. In 1996, </w:t>
      </w:r>
      <w:proofErr w:type="spellStart"/>
      <w:r w:rsidRPr="008C6670">
        <w:rPr>
          <w:rFonts w:asciiTheme="minorHAnsi" w:hAnsiTheme="minorHAnsi" w:cs="Arial"/>
          <w:szCs w:val="24"/>
        </w:rPr>
        <w:t>Anupam</w:t>
      </w:r>
      <w:proofErr w:type="spellEnd"/>
      <w:r w:rsidRPr="008C6670">
        <w:rPr>
          <w:rFonts w:asciiTheme="minorHAnsi" w:hAnsiTheme="minorHAnsi" w:cs="Arial"/>
          <w:szCs w:val="24"/>
        </w:rPr>
        <w:t xml:space="preserve"> Mittal pioneered online matrimonial by founding </w:t>
      </w:r>
      <w:r w:rsidRPr="008C6670">
        <w:rPr>
          <w:rFonts w:asciiTheme="minorHAnsi" w:hAnsiTheme="minorHAnsi" w:cs="Arial"/>
          <w:i/>
          <w:iCs/>
          <w:szCs w:val="24"/>
        </w:rPr>
        <w:t>Shaadi.com</w:t>
      </w:r>
      <w:r w:rsidRPr="008C6670">
        <w:rPr>
          <w:rFonts w:asciiTheme="minorHAnsi" w:hAnsiTheme="minorHAnsi" w:cs="Arial"/>
          <w:szCs w:val="24"/>
        </w:rPr>
        <w:t xml:space="preserve"> and he claims that this website has </w:t>
      </w:r>
      <w:r w:rsidR="00130BE8" w:rsidRPr="008C6670">
        <w:rPr>
          <w:rFonts w:asciiTheme="minorHAnsi" w:hAnsiTheme="minorHAnsi" w:cs="Arial"/>
          <w:szCs w:val="24"/>
        </w:rPr>
        <w:t>affected</w:t>
      </w:r>
      <w:r w:rsidRPr="008C6670">
        <w:rPr>
          <w:rFonts w:asciiTheme="minorHAnsi" w:hAnsiTheme="minorHAnsi" w:cs="Arial"/>
          <w:szCs w:val="24"/>
        </w:rPr>
        <w:t xml:space="preserve"> the lives of 20 million people and 3.2 million people found their life partners on this site</w:t>
      </w:r>
      <w:r w:rsidR="00190FAA" w:rsidRPr="008C6670">
        <w:rPr>
          <w:rFonts w:asciiTheme="minorHAnsi" w:hAnsiTheme="minorHAnsi" w:cs="Arial"/>
          <w:szCs w:val="24"/>
        </w:rPr>
        <w:t>.</w:t>
      </w:r>
      <w:r w:rsidRPr="008C6670">
        <w:rPr>
          <w:rStyle w:val="FootnoteReference"/>
          <w:rFonts w:asciiTheme="minorHAnsi" w:hAnsiTheme="minorHAnsi" w:cs="Arial"/>
          <w:szCs w:val="24"/>
        </w:rPr>
        <w:footnoteReference w:id="1"/>
      </w:r>
      <w:r w:rsidRPr="008C6670">
        <w:rPr>
          <w:rFonts w:asciiTheme="minorHAnsi" w:hAnsiTheme="minorHAnsi" w:cs="Arial"/>
          <w:szCs w:val="24"/>
        </w:rPr>
        <w:t xml:space="preserve"> </w:t>
      </w:r>
      <w:r w:rsidRPr="008C6670">
        <w:rPr>
          <w:rFonts w:asciiTheme="minorHAnsi" w:hAnsiTheme="minorHAnsi" w:cs="Arial"/>
          <w:i/>
          <w:iCs/>
          <w:szCs w:val="24"/>
        </w:rPr>
        <w:t>Bharat Matrimony</w:t>
      </w:r>
      <w:r w:rsidRPr="008C6670">
        <w:rPr>
          <w:rFonts w:asciiTheme="minorHAnsi" w:hAnsiTheme="minorHAnsi" w:cs="Arial"/>
          <w:szCs w:val="24"/>
        </w:rPr>
        <w:t xml:space="preserve">, founded in 1997, holds the </w:t>
      </w:r>
      <w:proofErr w:type="spellStart"/>
      <w:r w:rsidRPr="008C6670">
        <w:rPr>
          <w:rFonts w:asciiTheme="minorHAnsi" w:hAnsiTheme="minorHAnsi" w:cs="Arial"/>
          <w:i/>
          <w:iCs/>
          <w:szCs w:val="24"/>
        </w:rPr>
        <w:t>Limca</w:t>
      </w:r>
      <w:proofErr w:type="spellEnd"/>
      <w:r w:rsidRPr="008C6670">
        <w:rPr>
          <w:rFonts w:asciiTheme="minorHAnsi" w:hAnsiTheme="minorHAnsi" w:cs="Arial"/>
          <w:i/>
          <w:iCs/>
          <w:szCs w:val="24"/>
        </w:rPr>
        <w:t xml:space="preserve"> Book of World Record </w:t>
      </w:r>
      <w:r w:rsidRPr="008C6670">
        <w:rPr>
          <w:rFonts w:asciiTheme="minorHAnsi" w:hAnsiTheme="minorHAnsi" w:cs="Arial"/>
          <w:szCs w:val="24"/>
        </w:rPr>
        <w:t xml:space="preserve">for the highest number of online documented marriages and also set a </w:t>
      </w:r>
      <w:r w:rsidRPr="008C6670">
        <w:rPr>
          <w:rFonts w:asciiTheme="minorHAnsi" w:hAnsiTheme="minorHAnsi" w:cs="Arial"/>
          <w:i/>
          <w:iCs/>
          <w:szCs w:val="24"/>
        </w:rPr>
        <w:t>Guinness World Record</w:t>
      </w:r>
      <w:r w:rsidRPr="008C6670">
        <w:rPr>
          <w:rFonts w:asciiTheme="minorHAnsi" w:hAnsiTheme="minorHAnsi" w:cs="Arial"/>
          <w:szCs w:val="24"/>
        </w:rPr>
        <w:t xml:space="preserve"> for creating the Largest Wedding Photo Album on April 14, 2012</w:t>
      </w:r>
      <w:r w:rsidR="00190FAA" w:rsidRPr="008C6670">
        <w:rPr>
          <w:rFonts w:asciiTheme="minorHAnsi" w:hAnsiTheme="minorHAnsi" w:cs="Arial"/>
          <w:szCs w:val="24"/>
        </w:rPr>
        <w:t>.</w:t>
      </w:r>
      <w:r w:rsidRPr="008C6670">
        <w:rPr>
          <w:rStyle w:val="FootnoteReference"/>
          <w:rFonts w:asciiTheme="minorHAnsi" w:hAnsiTheme="minorHAnsi" w:cs="Arial"/>
          <w:szCs w:val="24"/>
        </w:rPr>
        <w:footnoteReference w:id="2"/>
      </w:r>
      <w:r w:rsidRPr="008C6670">
        <w:rPr>
          <w:rFonts w:asciiTheme="minorHAnsi" w:hAnsiTheme="minorHAnsi" w:cs="Arial"/>
          <w:szCs w:val="24"/>
        </w:rPr>
        <w:t xml:space="preserve"> </w:t>
      </w:r>
      <w:r w:rsidRPr="008C6670">
        <w:rPr>
          <w:rFonts w:asciiTheme="minorHAnsi" w:hAnsiTheme="minorHAnsi" w:cs="Arial"/>
          <w:i/>
          <w:iCs/>
          <w:szCs w:val="24"/>
        </w:rPr>
        <w:t>Jeevansahti.com</w:t>
      </w:r>
      <w:r w:rsidRPr="008C6670">
        <w:rPr>
          <w:rFonts w:asciiTheme="minorHAnsi" w:hAnsiTheme="minorHAnsi" w:cs="Arial"/>
          <w:szCs w:val="24"/>
        </w:rPr>
        <w:t>, a recent establishment, has 850</w:t>
      </w:r>
      <w:r w:rsidR="002560D5" w:rsidRPr="008C6670">
        <w:rPr>
          <w:rFonts w:asciiTheme="minorHAnsi" w:hAnsiTheme="minorHAnsi" w:cs="Arial"/>
          <w:szCs w:val="24"/>
          <w:lang w:eastAsia="zh-CN"/>
        </w:rPr>
        <w:t>,000</w:t>
      </w:r>
      <w:r w:rsidRPr="008C6670">
        <w:rPr>
          <w:rFonts w:asciiTheme="minorHAnsi" w:hAnsiTheme="minorHAnsi" w:cs="Arial"/>
          <w:szCs w:val="24"/>
        </w:rPr>
        <w:t xml:space="preserve"> members, and it finds a match primarily on the basis of community, religion, caste, and profession</w:t>
      </w:r>
      <w:r w:rsidR="00375702" w:rsidRPr="008C6670">
        <w:rPr>
          <w:rFonts w:asciiTheme="minorHAnsi" w:hAnsiTheme="minorHAnsi" w:cs="Arial"/>
          <w:szCs w:val="24"/>
        </w:rPr>
        <w:t>.</w:t>
      </w:r>
      <w:r w:rsidRPr="008C6670">
        <w:rPr>
          <w:rStyle w:val="FootnoteReference"/>
          <w:rFonts w:asciiTheme="minorHAnsi" w:hAnsiTheme="minorHAnsi" w:cs="Arial"/>
          <w:szCs w:val="24"/>
        </w:rPr>
        <w:footnoteReference w:id="3"/>
      </w:r>
    </w:p>
    <w:p w14:paraId="27070D6C" w14:textId="77777777" w:rsidR="008D6A0A" w:rsidRPr="008C6670" w:rsidRDefault="008D6A0A" w:rsidP="008C6670">
      <w:pPr>
        <w:rPr>
          <w:rFonts w:asciiTheme="minorHAnsi" w:hAnsiTheme="minorHAnsi" w:cs="Arial"/>
          <w:szCs w:val="24"/>
        </w:rPr>
      </w:pPr>
      <w:r w:rsidRPr="008C6670">
        <w:rPr>
          <w:rFonts w:asciiTheme="minorHAnsi" w:hAnsiTheme="minorHAnsi" w:cs="Arial"/>
          <w:szCs w:val="24"/>
        </w:rPr>
        <w:t xml:space="preserve">In India every state has its own type of wedding ceremonies with mostly diverse customs and traditions. Some typical Indian weddings include the Punjabi wedding, Hindu wedding, Indian </w:t>
      </w:r>
      <w:r w:rsidRPr="008C6670">
        <w:rPr>
          <w:rFonts w:asciiTheme="minorHAnsi" w:hAnsiTheme="minorHAnsi" w:cs="Arial"/>
          <w:szCs w:val="24"/>
        </w:rPr>
        <w:lastRenderedPageBreak/>
        <w:t xml:space="preserve">Muslim wedding and Christian wedding. The ways marriages </w:t>
      </w:r>
      <w:r w:rsidR="00A817A9" w:rsidRPr="008C6670">
        <w:rPr>
          <w:rFonts w:asciiTheme="minorHAnsi" w:hAnsiTheme="minorHAnsi" w:cs="Arial"/>
          <w:szCs w:val="24"/>
          <w:lang w:eastAsia="zh-CN"/>
        </w:rPr>
        <w:t xml:space="preserve">are </w:t>
      </w:r>
      <w:r w:rsidRPr="008C6670">
        <w:rPr>
          <w:rFonts w:asciiTheme="minorHAnsi" w:hAnsiTheme="minorHAnsi" w:cs="Arial"/>
          <w:szCs w:val="24"/>
        </w:rPr>
        <w:t>organize</w:t>
      </w:r>
      <w:r w:rsidR="00A817A9" w:rsidRPr="008C6670">
        <w:rPr>
          <w:rFonts w:asciiTheme="minorHAnsi" w:hAnsiTheme="minorHAnsi" w:cs="Arial"/>
          <w:szCs w:val="24"/>
          <w:lang w:eastAsia="zh-CN"/>
        </w:rPr>
        <w:t>d</w:t>
      </w:r>
      <w:r w:rsidRPr="008C6670">
        <w:rPr>
          <w:rFonts w:asciiTheme="minorHAnsi" w:hAnsiTheme="minorHAnsi" w:cs="Arial"/>
          <w:szCs w:val="24"/>
        </w:rPr>
        <w:t xml:space="preserve"> </w:t>
      </w:r>
      <w:r w:rsidR="00A817A9" w:rsidRPr="008C6670">
        <w:rPr>
          <w:rFonts w:asciiTheme="minorHAnsi" w:hAnsiTheme="minorHAnsi" w:cs="Arial"/>
          <w:szCs w:val="24"/>
          <w:lang w:eastAsia="zh-CN"/>
        </w:rPr>
        <w:t>keep</w:t>
      </w:r>
      <w:r w:rsidRPr="008C6670">
        <w:rPr>
          <w:rFonts w:asciiTheme="minorHAnsi" w:hAnsiTheme="minorHAnsi" w:cs="Arial"/>
          <w:szCs w:val="24"/>
        </w:rPr>
        <w:t xml:space="preserve"> </w:t>
      </w:r>
      <w:r w:rsidR="001F4462" w:rsidRPr="008C6670">
        <w:rPr>
          <w:rFonts w:asciiTheme="minorHAnsi" w:hAnsiTheme="minorHAnsi" w:cs="Arial"/>
          <w:szCs w:val="24"/>
        </w:rPr>
        <w:t>changing</w:t>
      </w:r>
      <w:r w:rsidRPr="008C6670">
        <w:rPr>
          <w:rFonts w:asciiTheme="minorHAnsi" w:hAnsiTheme="minorHAnsi" w:cs="Arial"/>
          <w:szCs w:val="24"/>
        </w:rPr>
        <w:t xml:space="preserve"> in India. Earlier there were only arranged marriages in the same caste and religion</w:t>
      </w:r>
      <w:r w:rsidR="00A817A9" w:rsidRPr="008C6670">
        <w:rPr>
          <w:rFonts w:asciiTheme="minorHAnsi" w:hAnsiTheme="minorHAnsi" w:cs="Arial"/>
          <w:szCs w:val="24"/>
          <w:lang w:eastAsia="zh-CN"/>
        </w:rPr>
        <w:t>.</w:t>
      </w:r>
      <w:r w:rsidRPr="008C6670">
        <w:rPr>
          <w:rFonts w:asciiTheme="minorHAnsi" w:hAnsiTheme="minorHAnsi" w:cs="Arial"/>
          <w:szCs w:val="24"/>
        </w:rPr>
        <w:t xml:space="preserve"> </w:t>
      </w:r>
      <w:r w:rsidR="00A817A9" w:rsidRPr="008C6670">
        <w:rPr>
          <w:rFonts w:asciiTheme="minorHAnsi" w:hAnsiTheme="minorHAnsi" w:cs="Arial"/>
          <w:szCs w:val="24"/>
          <w:lang w:eastAsia="zh-CN"/>
        </w:rPr>
        <w:t>N</w:t>
      </w:r>
      <w:r w:rsidRPr="008C6670">
        <w:rPr>
          <w:rFonts w:asciiTheme="minorHAnsi" w:hAnsiTheme="minorHAnsi" w:cs="Arial"/>
          <w:szCs w:val="24"/>
        </w:rPr>
        <w:t xml:space="preserve">ow there </w:t>
      </w:r>
      <w:r w:rsidR="0062533D" w:rsidRPr="008C6670">
        <w:rPr>
          <w:rFonts w:asciiTheme="minorHAnsi" w:hAnsiTheme="minorHAnsi" w:cs="Arial"/>
          <w:szCs w:val="24"/>
        </w:rPr>
        <w:t>is love</w:t>
      </w:r>
      <w:r w:rsidRPr="008C6670">
        <w:rPr>
          <w:rFonts w:asciiTheme="minorHAnsi" w:hAnsiTheme="minorHAnsi" w:cs="Arial"/>
          <w:szCs w:val="24"/>
        </w:rPr>
        <w:t xml:space="preserve">, love-arranged, arranged-love, inter-caste, inter-religion, court-marriage and live-in </w:t>
      </w:r>
      <w:r w:rsidR="00B54B87" w:rsidRPr="008C6670">
        <w:rPr>
          <w:rFonts w:asciiTheme="minorHAnsi" w:hAnsiTheme="minorHAnsi" w:cs="Arial"/>
          <w:szCs w:val="24"/>
        </w:rPr>
        <w:t>relationship</w:t>
      </w:r>
      <w:r w:rsidR="00B54B87" w:rsidRPr="008C6670">
        <w:rPr>
          <w:rFonts w:asciiTheme="minorHAnsi" w:hAnsiTheme="minorHAnsi" w:cs="Arial"/>
          <w:szCs w:val="24"/>
          <w:lang w:eastAsia="zh-CN"/>
        </w:rPr>
        <w:t xml:space="preserve">. </w:t>
      </w:r>
      <w:r w:rsidR="00B54B87" w:rsidRPr="008C6670">
        <w:rPr>
          <w:rFonts w:asciiTheme="minorHAnsi" w:hAnsiTheme="minorHAnsi" w:cs="Arial"/>
          <w:szCs w:val="24"/>
        </w:rPr>
        <w:t>Moreover</w:t>
      </w:r>
      <w:r w:rsidR="00867B84" w:rsidRPr="008C6670">
        <w:rPr>
          <w:rFonts w:asciiTheme="minorHAnsi" w:hAnsiTheme="minorHAnsi" w:cs="Arial"/>
          <w:szCs w:val="24"/>
          <w:lang w:eastAsia="zh-CN"/>
        </w:rPr>
        <w:t>,</w:t>
      </w:r>
      <w:r w:rsidRPr="008C6670">
        <w:rPr>
          <w:rFonts w:asciiTheme="minorHAnsi" w:hAnsiTheme="minorHAnsi" w:cs="Arial"/>
          <w:szCs w:val="24"/>
        </w:rPr>
        <w:t xml:space="preserve"> most of these marriages are arranged online. </w:t>
      </w:r>
    </w:p>
    <w:p w14:paraId="549AB961" w14:textId="77777777" w:rsidR="00322128" w:rsidRPr="008C6670" w:rsidRDefault="00322128" w:rsidP="008C6670">
      <w:pPr>
        <w:pStyle w:val="NoSpacing"/>
        <w:spacing w:line="276" w:lineRule="auto"/>
        <w:rPr>
          <w:rFonts w:asciiTheme="minorHAnsi" w:hAnsiTheme="minorHAnsi" w:cs="Arial"/>
          <w:szCs w:val="24"/>
        </w:rPr>
      </w:pPr>
      <w:r w:rsidRPr="008C6670">
        <w:rPr>
          <w:rFonts w:asciiTheme="minorHAnsi" w:hAnsiTheme="minorHAnsi" w:cs="Arial"/>
          <w:szCs w:val="24"/>
        </w:rPr>
        <w:t>The chapter addressed the following research questions:</w:t>
      </w:r>
      <w:r w:rsidR="00A61AF1" w:rsidRPr="008C6670">
        <w:rPr>
          <w:rFonts w:asciiTheme="minorHAnsi" w:hAnsiTheme="minorHAnsi" w:cs="Arial"/>
          <w:szCs w:val="24"/>
        </w:rPr>
        <w:tab/>
      </w:r>
      <w:r w:rsidR="00A61AF1" w:rsidRPr="008C6670">
        <w:rPr>
          <w:rFonts w:asciiTheme="minorHAnsi" w:hAnsiTheme="minorHAnsi" w:cs="Arial"/>
          <w:szCs w:val="24"/>
        </w:rPr>
        <w:tab/>
      </w:r>
      <w:r w:rsidR="00A61AF1" w:rsidRPr="008C6670">
        <w:rPr>
          <w:rFonts w:asciiTheme="minorHAnsi" w:hAnsiTheme="minorHAnsi" w:cs="Arial"/>
          <w:szCs w:val="24"/>
        </w:rPr>
        <w:tab/>
      </w:r>
      <w:r w:rsidR="00A61AF1" w:rsidRPr="008C6670">
        <w:rPr>
          <w:rFonts w:asciiTheme="minorHAnsi" w:hAnsiTheme="minorHAnsi" w:cs="Arial"/>
          <w:szCs w:val="24"/>
        </w:rPr>
        <w:tab/>
        <w:t xml:space="preserve">       </w:t>
      </w:r>
      <w:r w:rsidRPr="008C6670">
        <w:rPr>
          <w:rFonts w:asciiTheme="minorHAnsi" w:hAnsiTheme="minorHAnsi" w:cs="Arial"/>
          <w:szCs w:val="24"/>
        </w:rPr>
        <w:t xml:space="preserve">(1) </w:t>
      </w:r>
      <w:proofErr w:type="gramStart"/>
      <w:r w:rsidR="00A61AF1" w:rsidRPr="008C6670">
        <w:rPr>
          <w:rFonts w:asciiTheme="minorHAnsi" w:hAnsiTheme="minorHAnsi" w:cs="Arial"/>
          <w:szCs w:val="24"/>
        </w:rPr>
        <w:t>What</w:t>
      </w:r>
      <w:proofErr w:type="gramEnd"/>
      <w:r w:rsidRPr="008C6670">
        <w:rPr>
          <w:rFonts w:asciiTheme="minorHAnsi" w:hAnsiTheme="minorHAnsi" w:cs="Arial"/>
          <w:szCs w:val="24"/>
        </w:rPr>
        <w:t xml:space="preserve"> is the magnitude of modern technology against the societal traditions in India? Especially, </w:t>
      </w:r>
      <w:r w:rsidR="006E6CC8" w:rsidRPr="008C6670">
        <w:rPr>
          <w:rFonts w:asciiTheme="minorHAnsi" w:hAnsiTheme="minorHAnsi" w:cs="Arial"/>
          <w:szCs w:val="24"/>
          <w:lang w:eastAsia="zh-CN"/>
        </w:rPr>
        <w:t>o</w:t>
      </w:r>
      <w:r w:rsidR="006E6CC8" w:rsidRPr="008C6670">
        <w:rPr>
          <w:rFonts w:asciiTheme="minorHAnsi" w:hAnsiTheme="minorHAnsi" w:cs="Arial"/>
          <w:szCs w:val="24"/>
        </w:rPr>
        <w:t xml:space="preserve">n </w:t>
      </w:r>
      <w:r w:rsidR="006E6CC8" w:rsidRPr="008C6670">
        <w:rPr>
          <w:rFonts w:asciiTheme="minorHAnsi" w:hAnsiTheme="minorHAnsi" w:cs="Arial"/>
          <w:szCs w:val="24"/>
          <w:lang w:eastAsia="zh-CN"/>
        </w:rPr>
        <w:t xml:space="preserve">these </w:t>
      </w:r>
      <w:r w:rsidRPr="008C6670">
        <w:rPr>
          <w:rFonts w:asciiTheme="minorHAnsi" w:hAnsiTheme="minorHAnsi" w:cs="Arial"/>
          <w:szCs w:val="24"/>
        </w:rPr>
        <w:t>three online matrimonial sites, how do they penetrate in the complex social practices</w:t>
      </w:r>
      <w:r w:rsidR="00F2706D" w:rsidRPr="008C6670">
        <w:rPr>
          <w:rFonts w:asciiTheme="minorHAnsi" w:hAnsiTheme="minorHAnsi" w:cs="Arial"/>
          <w:szCs w:val="24"/>
        </w:rPr>
        <w:t xml:space="preserve"> </w:t>
      </w:r>
      <w:r w:rsidRPr="008C6670">
        <w:rPr>
          <w:rFonts w:asciiTheme="minorHAnsi" w:hAnsiTheme="minorHAnsi" w:cs="Arial"/>
          <w:szCs w:val="24"/>
        </w:rPr>
        <w:t>confrontation</w:t>
      </w:r>
      <w:r w:rsidR="006E6CC8" w:rsidRPr="008C6670">
        <w:rPr>
          <w:rFonts w:asciiTheme="minorHAnsi" w:hAnsiTheme="minorHAnsi" w:cs="Arial"/>
          <w:szCs w:val="24"/>
          <w:lang w:eastAsia="zh-CN"/>
        </w:rPr>
        <w:t>al or supplementary</w:t>
      </w:r>
      <w:r w:rsidRPr="008C6670">
        <w:rPr>
          <w:rFonts w:asciiTheme="minorHAnsi" w:hAnsiTheme="minorHAnsi" w:cs="Arial"/>
          <w:szCs w:val="24"/>
        </w:rPr>
        <w:t xml:space="preserve"> to old traditional searching practices?</w:t>
      </w:r>
    </w:p>
    <w:p w14:paraId="4EC6B393" w14:textId="77777777" w:rsidR="00322128" w:rsidRPr="008C6670" w:rsidRDefault="00322128" w:rsidP="008C6670">
      <w:pPr>
        <w:pStyle w:val="NoSpacing"/>
        <w:spacing w:line="276" w:lineRule="auto"/>
        <w:rPr>
          <w:rFonts w:asciiTheme="minorHAnsi" w:hAnsiTheme="minorHAnsi" w:cs="Arial"/>
          <w:szCs w:val="24"/>
        </w:rPr>
      </w:pPr>
      <w:r w:rsidRPr="008C6670">
        <w:rPr>
          <w:rFonts w:asciiTheme="minorHAnsi" w:hAnsiTheme="minorHAnsi" w:cs="Arial"/>
          <w:szCs w:val="24"/>
        </w:rPr>
        <w:t xml:space="preserve">(2) How do family and individual differ </w:t>
      </w:r>
      <w:r w:rsidR="00E47E26" w:rsidRPr="008C6670">
        <w:rPr>
          <w:rFonts w:asciiTheme="minorHAnsi" w:hAnsiTheme="minorHAnsi" w:cs="Arial"/>
          <w:szCs w:val="24"/>
          <w:lang w:eastAsia="zh-CN"/>
        </w:rPr>
        <w:t>in</w:t>
      </w:r>
      <w:r w:rsidR="00E47E26" w:rsidRPr="008C6670">
        <w:rPr>
          <w:rFonts w:asciiTheme="minorHAnsi" w:hAnsiTheme="minorHAnsi" w:cs="Arial"/>
          <w:szCs w:val="24"/>
        </w:rPr>
        <w:t xml:space="preserve"> </w:t>
      </w:r>
      <w:r w:rsidRPr="008C6670">
        <w:rPr>
          <w:rFonts w:asciiTheme="minorHAnsi" w:hAnsiTheme="minorHAnsi" w:cs="Arial"/>
          <w:szCs w:val="24"/>
        </w:rPr>
        <w:t>their opinions for searching a partner?</w:t>
      </w:r>
    </w:p>
    <w:p w14:paraId="37E3F97A" w14:textId="77777777" w:rsidR="008D6A0A" w:rsidRPr="008C6670" w:rsidRDefault="00322128" w:rsidP="008C6670">
      <w:pPr>
        <w:pStyle w:val="NoSpacing"/>
        <w:spacing w:line="276" w:lineRule="auto"/>
        <w:rPr>
          <w:rFonts w:asciiTheme="minorHAnsi" w:hAnsiTheme="minorHAnsi" w:cs="Arial"/>
          <w:szCs w:val="24"/>
        </w:rPr>
      </w:pPr>
      <w:r w:rsidRPr="008C6670">
        <w:rPr>
          <w:rFonts w:asciiTheme="minorHAnsi" w:hAnsiTheme="minorHAnsi" w:cs="Arial"/>
          <w:szCs w:val="24"/>
        </w:rPr>
        <w:t>(3) What technological, individual, and family factors are associated with the online searching practices?</w:t>
      </w:r>
    </w:p>
    <w:p w14:paraId="3FE68673" w14:textId="77777777" w:rsidR="00322128" w:rsidRPr="008C6670" w:rsidRDefault="00322128" w:rsidP="008C6670">
      <w:pPr>
        <w:pStyle w:val="NoSpacing"/>
        <w:spacing w:line="276" w:lineRule="auto"/>
        <w:rPr>
          <w:rFonts w:asciiTheme="minorHAnsi" w:hAnsiTheme="minorHAnsi"/>
          <w:szCs w:val="24"/>
        </w:rPr>
      </w:pPr>
    </w:p>
    <w:p w14:paraId="09C0CE69" w14:textId="77777777" w:rsidR="00AC199B" w:rsidRPr="008C6670" w:rsidRDefault="00DA6DDF" w:rsidP="008C6670">
      <w:pPr>
        <w:pStyle w:val="NoSpacing"/>
        <w:spacing w:line="276" w:lineRule="auto"/>
        <w:rPr>
          <w:rFonts w:asciiTheme="minorHAnsi" w:hAnsiTheme="minorHAnsi" w:cs="Arial"/>
          <w:szCs w:val="24"/>
        </w:rPr>
      </w:pPr>
      <w:r w:rsidRPr="008C6670">
        <w:rPr>
          <w:rFonts w:asciiTheme="minorHAnsi" w:hAnsiTheme="minorHAnsi" w:cs="Arial"/>
          <w:szCs w:val="24"/>
        </w:rPr>
        <w:t>Th</w:t>
      </w:r>
      <w:r w:rsidR="0018132A" w:rsidRPr="008C6670">
        <w:rPr>
          <w:rFonts w:asciiTheme="minorHAnsi" w:hAnsiTheme="minorHAnsi" w:cs="Arial"/>
          <w:szCs w:val="24"/>
        </w:rPr>
        <w:t>is</w:t>
      </w:r>
      <w:r w:rsidRPr="008C6670">
        <w:rPr>
          <w:rFonts w:asciiTheme="minorHAnsi" w:hAnsiTheme="minorHAnsi" w:cs="Arial"/>
          <w:szCs w:val="24"/>
        </w:rPr>
        <w:t xml:space="preserve"> study has three components:</w:t>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t xml:space="preserve">        </w:t>
      </w:r>
      <w:r w:rsidRPr="008C6670">
        <w:rPr>
          <w:rFonts w:asciiTheme="minorHAnsi" w:hAnsiTheme="minorHAnsi" w:cs="Arial"/>
          <w:szCs w:val="24"/>
        </w:rPr>
        <w:t xml:space="preserve">a. Assessing trends and patterns of online marriages by studying three </w:t>
      </w:r>
      <w:r w:rsidR="007A7F33" w:rsidRPr="008C6670">
        <w:rPr>
          <w:rFonts w:asciiTheme="minorHAnsi" w:hAnsiTheme="minorHAnsi" w:cs="Arial"/>
          <w:szCs w:val="24"/>
        </w:rPr>
        <w:t>matrimonial sites</w:t>
      </w:r>
      <w:r w:rsidRPr="008C6670">
        <w:rPr>
          <w:rFonts w:asciiTheme="minorHAnsi" w:hAnsiTheme="minorHAnsi" w:cs="Arial"/>
          <w:szCs w:val="24"/>
        </w:rPr>
        <w:t xml:space="preserve"> and analyzing existing data sets;</w:t>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t xml:space="preserve">         </w:t>
      </w:r>
      <w:r w:rsidRPr="008C6670">
        <w:rPr>
          <w:rFonts w:asciiTheme="minorHAnsi" w:hAnsiTheme="minorHAnsi" w:cs="Arial"/>
          <w:szCs w:val="24"/>
        </w:rPr>
        <w:t>b. Conducting interview-based surveys to increase the understand</w:t>
      </w:r>
      <w:r w:rsidR="00F2706D" w:rsidRPr="008C6670">
        <w:rPr>
          <w:rFonts w:asciiTheme="minorHAnsi" w:hAnsiTheme="minorHAnsi" w:cs="Arial"/>
          <w:szCs w:val="24"/>
        </w:rPr>
        <w:t>ing</w:t>
      </w:r>
      <w:r w:rsidRPr="008C6670">
        <w:rPr>
          <w:rFonts w:asciiTheme="minorHAnsi" w:hAnsiTheme="minorHAnsi" w:cs="Arial"/>
          <w:szCs w:val="24"/>
        </w:rPr>
        <w:t xml:space="preserve"> of </w:t>
      </w:r>
      <w:r w:rsidR="007A7F33" w:rsidRPr="008C6670">
        <w:rPr>
          <w:rFonts w:asciiTheme="minorHAnsi" w:hAnsiTheme="minorHAnsi" w:cs="Arial"/>
          <w:szCs w:val="24"/>
        </w:rPr>
        <w:t>changing behaviors</w:t>
      </w:r>
      <w:r w:rsidRPr="008C6670">
        <w:rPr>
          <w:rFonts w:asciiTheme="minorHAnsi" w:hAnsiTheme="minorHAnsi" w:cs="Arial"/>
          <w:szCs w:val="24"/>
        </w:rPr>
        <w:t xml:space="preserve"> of the users of the matrimonial sites; and</w:t>
      </w:r>
      <w:r w:rsidR="007A7F33" w:rsidRPr="008C6670">
        <w:rPr>
          <w:rFonts w:asciiTheme="minorHAnsi" w:hAnsiTheme="minorHAnsi" w:cs="Arial"/>
          <w:szCs w:val="24"/>
        </w:rPr>
        <w:t xml:space="preserve">    </w:t>
      </w:r>
      <w:r w:rsidR="002F08CD" w:rsidRPr="008C6670">
        <w:rPr>
          <w:rFonts w:asciiTheme="minorHAnsi" w:hAnsiTheme="minorHAnsi" w:cs="Arial"/>
          <w:szCs w:val="24"/>
        </w:rPr>
        <w:t xml:space="preserve"> </w:t>
      </w:r>
      <w:r w:rsidRPr="008C6670">
        <w:rPr>
          <w:rFonts w:asciiTheme="minorHAnsi" w:hAnsiTheme="minorHAnsi" w:cs="Arial"/>
          <w:szCs w:val="24"/>
        </w:rPr>
        <w:t>c. Distilling findings from an analysis of participant-observation and telephon</w:t>
      </w:r>
      <w:r w:rsidR="00326D57" w:rsidRPr="008C6670">
        <w:rPr>
          <w:rFonts w:asciiTheme="minorHAnsi" w:hAnsiTheme="minorHAnsi" w:cs="Arial"/>
          <w:szCs w:val="24"/>
          <w:lang w:eastAsia="zh-CN"/>
        </w:rPr>
        <w:t>e</w:t>
      </w:r>
      <w:r w:rsidRPr="008C6670">
        <w:rPr>
          <w:rFonts w:asciiTheme="minorHAnsi" w:hAnsiTheme="minorHAnsi" w:cs="Arial"/>
          <w:szCs w:val="24"/>
        </w:rPr>
        <w:t xml:space="preserve"> interviews.</w:t>
      </w:r>
    </w:p>
    <w:p w14:paraId="44BB4373" w14:textId="77777777" w:rsidR="00B22DDC" w:rsidRPr="008C6670" w:rsidRDefault="00B22DDC" w:rsidP="008C6670">
      <w:pPr>
        <w:pStyle w:val="NoSpacing"/>
        <w:spacing w:line="276" w:lineRule="auto"/>
        <w:rPr>
          <w:rFonts w:asciiTheme="minorHAnsi" w:hAnsiTheme="minorHAnsi"/>
          <w:szCs w:val="24"/>
        </w:rPr>
      </w:pPr>
    </w:p>
    <w:p w14:paraId="5F175A2F" w14:textId="1C737E1D" w:rsidR="003C1A82" w:rsidRPr="008C6670" w:rsidRDefault="00325A6A" w:rsidP="008C6670">
      <w:pPr>
        <w:rPr>
          <w:rFonts w:asciiTheme="minorHAnsi" w:hAnsiTheme="minorHAnsi" w:cs="Arial"/>
          <w:b/>
          <w:bCs/>
          <w:szCs w:val="24"/>
        </w:rPr>
      </w:pPr>
      <w:r w:rsidRPr="008C6670">
        <w:rPr>
          <w:rFonts w:asciiTheme="minorHAnsi" w:hAnsiTheme="minorHAnsi" w:cs="Arial"/>
          <w:szCs w:val="24"/>
        </w:rPr>
        <w:t xml:space="preserve">This </w:t>
      </w:r>
      <w:r w:rsidR="00202D52" w:rsidRPr="008C6670">
        <w:rPr>
          <w:rFonts w:asciiTheme="minorHAnsi" w:hAnsiTheme="minorHAnsi" w:cs="Arial"/>
          <w:szCs w:val="24"/>
        </w:rPr>
        <w:t>chapter</w:t>
      </w:r>
      <w:r w:rsidRPr="008C6670">
        <w:rPr>
          <w:rFonts w:asciiTheme="minorHAnsi" w:hAnsiTheme="minorHAnsi" w:cs="Arial"/>
          <w:szCs w:val="24"/>
        </w:rPr>
        <w:t xml:space="preserve"> actively admits that though online searching environment complements the traditional offline markets</w:t>
      </w:r>
      <w:r w:rsidR="006B5AF2" w:rsidRPr="008C6670">
        <w:rPr>
          <w:rFonts w:asciiTheme="minorHAnsi" w:hAnsiTheme="minorHAnsi" w:cs="Arial"/>
          <w:szCs w:val="24"/>
          <w:lang w:eastAsia="zh-CN"/>
        </w:rPr>
        <w:t>,</w:t>
      </w:r>
      <w:r w:rsidRPr="008C6670">
        <w:rPr>
          <w:rFonts w:asciiTheme="minorHAnsi" w:hAnsiTheme="minorHAnsi" w:cs="Arial"/>
          <w:szCs w:val="24"/>
        </w:rPr>
        <w:t xml:space="preserve"> it seeks to explore how the change and difference related to the online activities in t</w:t>
      </w:r>
      <w:r w:rsidR="00202D52" w:rsidRPr="008C6670">
        <w:rPr>
          <w:rFonts w:asciiTheme="minorHAnsi" w:hAnsiTheme="minorHAnsi" w:cs="Arial"/>
          <w:szCs w:val="24"/>
        </w:rPr>
        <w:t>he marriages is carried out,</w:t>
      </w:r>
      <w:r w:rsidRPr="008C6670">
        <w:rPr>
          <w:rFonts w:asciiTheme="minorHAnsi" w:hAnsiTheme="minorHAnsi" w:cs="Arial"/>
          <w:szCs w:val="24"/>
        </w:rPr>
        <w:t xml:space="preserve"> </w:t>
      </w:r>
      <w:r w:rsidR="006B5AF2" w:rsidRPr="008C6670">
        <w:rPr>
          <w:rFonts w:asciiTheme="minorHAnsi" w:hAnsiTheme="minorHAnsi" w:cs="Arial"/>
          <w:szCs w:val="24"/>
          <w:lang w:eastAsia="zh-CN"/>
        </w:rPr>
        <w:t>and</w:t>
      </w:r>
      <w:r w:rsidR="006B5AF2" w:rsidRPr="008C6670">
        <w:rPr>
          <w:rFonts w:asciiTheme="minorHAnsi" w:hAnsiTheme="minorHAnsi" w:cs="Arial"/>
          <w:szCs w:val="24"/>
        </w:rPr>
        <w:t xml:space="preserve"> </w:t>
      </w:r>
      <w:r w:rsidRPr="008C6670">
        <w:rPr>
          <w:rFonts w:asciiTheme="minorHAnsi" w:hAnsiTheme="minorHAnsi" w:cs="Arial"/>
          <w:szCs w:val="24"/>
        </w:rPr>
        <w:t xml:space="preserve">recounts how the knowledge of the technology and social action go together. The remainder of the </w:t>
      </w:r>
      <w:r w:rsidR="00202D52" w:rsidRPr="008C6670">
        <w:rPr>
          <w:rFonts w:asciiTheme="minorHAnsi" w:hAnsiTheme="minorHAnsi" w:cs="Arial"/>
          <w:szCs w:val="24"/>
        </w:rPr>
        <w:t>chapter</w:t>
      </w:r>
      <w:r w:rsidRPr="008C6670">
        <w:rPr>
          <w:rFonts w:asciiTheme="minorHAnsi" w:hAnsiTheme="minorHAnsi" w:cs="Arial"/>
          <w:szCs w:val="24"/>
        </w:rPr>
        <w:t xml:space="preserve"> is organized under the following headings: </w:t>
      </w:r>
      <w:r w:rsidR="006B5AF2" w:rsidRPr="008C6670">
        <w:rPr>
          <w:rFonts w:asciiTheme="minorHAnsi" w:hAnsiTheme="minorHAnsi" w:cs="Arial"/>
          <w:szCs w:val="24"/>
          <w:lang w:eastAsia="zh-CN"/>
        </w:rPr>
        <w:t>“</w:t>
      </w:r>
      <w:r w:rsidR="00BA3B66" w:rsidRPr="008C6670">
        <w:rPr>
          <w:rFonts w:asciiTheme="minorHAnsi" w:hAnsiTheme="minorHAnsi" w:cs="Arial"/>
          <w:szCs w:val="24"/>
        </w:rPr>
        <w:t>Arranged M</w:t>
      </w:r>
      <w:r w:rsidRPr="008C6670">
        <w:rPr>
          <w:rFonts w:asciiTheme="minorHAnsi" w:hAnsiTheme="minorHAnsi" w:cs="Arial"/>
          <w:szCs w:val="24"/>
        </w:rPr>
        <w:t>arriages</w:t>
      </w:r>
      <w:r w:rsidR="008A777B" w:rsidRPr="008C6670">
        <w:rPr>
          <w:rFonts w:asciiTheme="minorHAnsi" w:hAnsiTheme="minorHAnsi" w:cs="Arial"/>
          <w:szCs w:val="24"/>
        </w:rPr>
        <w:t>”</w:t>
      </w:r>
      <w:r w:rsidRPr="008C6670">
        <w:rPr>
          <w:rFonts w:asciiTheme="minorHAnsi" w:hAnsiTheme="minorHAnsi" w:cs="Arial"/>
          <w:szCs w:val="24"/>
        </w:rPr>
        <w:t xml:space="preserve"> describes the historical background of marriages in India, </w:t>
      </w:r>
      <w:r w:rsidR="008A777B" w:rsidRPr="008C6670">
        <w:rPr>
          <w:rFonts w:asciiTheme="minorHAnsi" w:hAnsiTheme="minorHAnsi" w:cs="Arial"/>
          <w:szCs w:val="24"/>
        </w:rPr>
        <w:t>“</w:t>
      </w:r>
      <w:r w:rsidR="00BA3B66" w:rsidRPr="008C6670">
        <w:rPr>
          <w:rFonts w:asciiTheme="minorHAnsi" w:hAnsiTheme="minorHAnsi" w:cs="Arial"/>
          <w:szCs w:val="24"/>
        </w:rPr>
        <w:t>Online S</w:t>
      </w:r>
      <w:r w:rsidRPr="008C6670">
        <w:rPr>
          <w:rFonts w:asciiTheme="minorHAnsi" w:hAnsiTheme="minorHAnsi" w:cs="Arial"/>
          <w:szCs w:val="24"/>
        </w:rPr>
        <w:t>earchers</w:t>
      </w:r>
      <w:r w:rsidR="008A777B" w:rsidRPr="008C6670">
        <w:rPr>
          <w:rFonts w:asciiTheme="minorHAnsi" w:hAnsiTheme="minorHAnsi" w:cs="Arial"/>
          <w:szCs w:val="24"/>
        </w:rPr>
        <w:t>”</w:t>
      </w:r>
      <w:r w:rsidRPr="008C6670">
        <w:rPr>
          <w:rFonts w:asciiTheme="minorHAnsi" w:hAnsiTheme="minorHAnsi" w:cs="Arial"/>
          <w:szCs w:val="24"/>
        </w:rPr>
        <w:t xml:space="preserve"> </w:t>
      </w:r>
      <w:r w:rsidR="00202D52" w:rsidRPr="008C6670">
        <w:rPr>
          <w:rFonts w:asciiTheme="minorHAnsi" w:hAnsiTheme="minorHAnsi" w:cs="Arial"/>
          <w:szCs w:val="24"/>
        </w:rPr>
        <w:t>specifies</w:t>
      </w:r>
      <w:r w:rsidRPr="008C6670">
        <w:rPr>
          <w:rFonts w:asciiTheme="minorHAnsi" w:hAnsiTheme="minorHAnsi" w:cs="Arial"/>
          <w:szCs w:val="24"/>
        </w:rPr>
        <w:t xml:space="preserve"> participants of this study, under the </w:t>
      </w:r>
      <w:r w:rsidR="008A777B" w:rsidRPr="008C6670">
        <w:rPr>
          <w:rFonts w:asciiTheme="minorHAnsi" w:hAnsiTheme="minorHAnsi" w:cs="Arial"/>
          <w:szCs w:val="24"/>
        </w:rPr>
        <w:t>“</w:t>
      </w:r>
      <w:r w:rsidR="00BA3B66" w:rsidRPr="008C6670">
        <w:rPr>
          <w:rFonts w:asciiTheme="minorHAnsi" w:hAnsiTheme="minorHAnsi" w:cs="Arial"/>
          <w:szCs w:val="24"/>
        </w:rPr>
        <w:t>Theoretical F</w:t>
      </w:r>
      <w:r w:rsidRPr="008C6670">
        <w:rPr>
          <w:rFonts w:asciiTheme="minorHAnsi" w:hAnsiTheme="minorHAnsi" w:cs="Arial"/>
          <w:szCs w:val="24"/>
        </w:rPr>
        <w:t>oundation</w:t>
      </w:r>
      <w:r w:rsidR="008A777B" w:rsidRPr="008C6670">
        <w:rPr>
          <w:rFonts w:asciiTheme="minorHAnsi" w:hAnsiTheme="minorHAnsi" w:cs="Arial"/>
          <w:szCs w:val="24"/>
        </w:rPr>
        <w:t>”</w:t>
      </w:r>
      <w:r w:rsidRPr="008C6670">
        <w:rPr>
          <w:rFonts w:asciiTheme="minorHAnsi" w:hAnsiTheme="minorHAnsi" w:cs="Arial"/>
          <w:szCs w:val="24"/>
        </w:rPr>
        <w:t xml:space="preserve"> a brief account of previous studies conducted </w:t>
      </w:r>
      <w:r w:rsidR="00A71744" w:rsidRPr="008C6670">
        <w:rPr>
          <w:rFonts w:asciiTheme="minorHAnsi" w:hAnsiTheme="minorHAnsi" w:cs="Arial"/>
          <w:szCs w:val="24"/>
        </w:rPr>
        <w:t xml:space="preserve">is presented and the impact of </w:t>
      </w:r>
      <w:r w:rsidRPr="008C6670">
        <w:rPr>
          <w:rFonts w:asciiTheme="minorHAnsi" w:hAnsiTheme="minorHAnsi" w:cs="Arial"/>
          <w:szCs w:val="24"/>
        </w:rPr>
        <w:t xml:space="preserve">technology on searching partners is discussed, the next section </w:t>
      </w:r>
      <w:r w:rsidR="008A777B" w:rsidRPr="008C6670">
        <w:rPr>
          <w:rFonts w:asciiTheme="minorHAnsi" w:hAnsiTheme="minorHAnsi" w:cs="Arial"/>
          <w:szCs w:val="24"/>
        </w:rPr>
        <w:t>“</w:t>
      </w:r>
      <w:r w:rsidR="00BA3B66" w:rsidRPr="008C6670">
        <w:rPr>
          <w:rFonts w:asciiTheme="minorHAnsi" w:hAnsiTheme="minorHAnsi" w:cs="Arial"/>
          <w:szCs w:val="24"/>
        </w:rPr>
        <w:t>How Matrimonial Sites Work</w:t>
      </w:r>
      <w:r w:rsidR="008A777B" w:rsidRPr="008C6670">
        <w:rPr>
          <w:rFonts w:asciiTheme="minorHAnsi" w:hAnsiTheme="minorHAnsi" w:cs="Arial"/>
          <w:szCs w:val="24"/>
        </w:rPr>
        <w:t>”</w:t>
      </w:r>
      <w:r w:rsidR="00BA3B66" w:rsidRPr="008C6670">
        <w:rPr>
          <w:rFonts w:asciiTheme="minorHAnsi" w:hAnsiTheme="minorHAnsi" w:cs="Arial"/>
          <w:szCs w:val="24"/>
        </w:rPr>
        <w:t xml:space="preserve"> provides an overview </w:t>
      </w:r>
      <w:r w:rsidR="009D7C54" w:rsidRPr="008C6670">
        <w:rPr>
          <w:rFonts w:asciiTheme="minorHAnsi" w:hAnsiTheme="minorHAnsi" w:cs="Arial"/>
          <w:szCs w:val="24"/>
        </w:rPr>
        <w:t>of</w:t>
      </w:r>
      <w:r w:rsidR="00BA3B66" w:rsidRPr="008C6670">
        <w:rPr>
          <w:rFonts w:asciiTheme="minorHAnsi" w:hAnsiTheme="minorHAnsi" w:cs="Arial"/>
          <w:szCs w:val="24"/>
        </w:rPr>
        <w:t xml:space="preserve"> the matrimonial sites, </w:t>
      </w:r>
      <w:r w:rsidR="008A777B" w:rsidRPr="008C6670">
        <w:rPr>
          <w:rFonts w:asciiTheme="minorHAnsi" w:hAnsiTheme="minorHAnsi" w:cs="Arial"/>
          <w:szCs w:val="24"/>
        </w:rPr>
        <w:t>“</w:t>
      </w:r>
      <w:r w:rsidR="00BA3B66" w:rsidRPr="008C6670">
        <w:rPr>
          <w:rFonts w:asciiTheme="minorHAnsi" w:hAnsiTheme="minorHAnsi" w:cs="Arial"/>
          <w:szCs w:val="24"/>
        </w:rPr>
        <w:t>Facilities on Matrimonial Sites</w:t>
      </w:r>
      <w:r w:rsidR="008A777B" w:rsidRPr="008C6670">
        <w:rPr>
          <w:rFonts w:asciiTheme="minorHAnsi" w:hAnsiTheme="minorHAnsi" w:cs="Arial"/>
          <w:szCs w:val="24"/>
        </w:rPr>
        <w:t>”</w:t>
      </w:r>
      <w:r w:rsidR="00BA3B66" w:rsidRPr="008C6670">
        <w:rPr>
          <w:rFonts w:asciiTheme="minorHAnsi" w:hAnsiTheme="minorHAnsi" w:cs="Arial"/>
          <w:szCs w:val="24"/>
        </w:rPr>
        <w:t xml:space="preserve"> enumerates the technical reasons for the success of these sites in India, </w:t>
      </w:r>
      <w:r w:rsidR="008A777B" w:rsidRPr="008C6670">
        <w:rPr>
          <w:rFonts w:asciiTheme="minorHAnsi" w:hAnsiTheme="minorHAnsi" w:cs="Arial"/>
          <w:szCs w:val="24"/>
        </w:rPr>
        <w:t>“</w:t>
      </w:r>
      <w:r w:rsidR="00BA3B66" w:rsidRPr="008C6670">
        <w:rPr>
          <w:rFonts w:asciiTheme="minorHAnsi" w:hAnsiTheme="minorHAnsi" w:cs="Arial"/>
          <w:szCs w:val="24"/>
        </w:rPr>
        <w:t>Methodology</w:t>
      </w:r>
      <w:r w:rsidR="008A777B" w:rsidRPr="008C6670">
        <w:rPr>
          <w:rFonts w:asciiTheme="minorHAnsi" w:hAnsiTheme="minorHAnsi" w:cs="Arial"/>
          <w:szCs w:val="24"/>
        </w:rPr>
        <w:t>”</w:t>
      </w:r>
      <w:r w:rsidR="00BA3B66" w:rsidRPr="008C6670">
        <w:rPr>
          <w:rFonts w:asciiTheme="minorHAnsi" w:hAnsiTheme="minorHAnsi" w:cs="Arial"/>
          <w:szCs w:val="24"/>
        </w:rPr>
        <w:t xml:space="preserve"> discusses various methods </w:t>
      </w:r>
      <w:r w:rsidR="005971AC" w:rsidRPr="008C6670">
        <w:rPr>
          <w:rFonts w:asciiTheme="minorHAnsi" w:hAnsiTheme="minorHAnsi" w:cs="Arial"/>
          <w:szCs w:val="24"/>
          <w:lang w:eastAsia="zh-CN"/>
        </w:rPr>
        <w:t xml:space="preserve">used </w:t>
      </w:r>
      <w:r w:rsidR="00BA3B66" w:rsidRPr="008C6670">
        <w:rPr>
          <w:rFonts w:asciiTheme="minorHAnsi" w:hAnsiTheme="minorHAnsi" w:cs="Arial"/>
          <w:szCs w:val="24"/>
        </w:rPr>
        <w:t xml:space="preserve">for the study, the heading </w:t>
      </w:r>
      <w:r w:rsidR="008A777B" w:rsidRPr="008C6670">
        <w:rPr>
          <w:rFonts w:asciiTheme="minorHAnsi" w:hAnsiTheme="minorHAnsi" w:cs="Arial"/>
          <w:szCs w:val="24"/>
        </w:rPr>
        <w:t>“</w:t>
      </w:r>
      <w:r w:rsidR="00BA3B66" w:rsidRPr="008C6670">
        <w:rPr>
          <w:rFonts w:asciiTheme="minorHAnsi" w:hAnsiTheme="minorHAnsi" w:cs="Arial"/>
          <w:szCs w:val="24"/>
        </w:rPr>
        <w:t>Analysis</w:t>
      </w:r>
      <w:r w:rsidR="008A777B" w:rsidRPr="008C6670">
        <w:rPr>
          <w:rFonts w:asciiTheme="minorHAnsi" w:hAnsiTheme="minorHAnsi" w:cs="Arial"/>
          <w:szCs w:val="24"/>
        </w:rPr>
        <w:t>”</w:t>
      </w:r>
      <w:r w:rsidR="00BA3B66" w:rsidRPr="008C6670">
        <w:rPr>
          <w:rFonts w:asciiTheme="minorHAnsi" w:hAnsiTheme="minorHAnsi" w:cs="Arial"/>
          <w:szCs w:val="24"/>
        </w:rPr>
        <w:t xml:space="preserve"> indicates the behavior of the users and abusers on these sites,</w:t>
      </w:r>
      <w:r w:rsidRPr="008C6670">
        <w:rPr>
          <w:rFonts w:asciiTheme="minorHAnsi" w:hAnsiTheme="minorHAnsi" w:cs="Arial"/>
          <w:szCs w:val="24"/>
        </w:rPr>
        <w:t xml:space="preserve"> and the heading </w:t>
      </w:r>
      <w:r w:rsidR="008A777B" w:rsidRPr="008C6670">
        <w:rPr>
          <w:rFonts w:asciiTheme="minorHAnsi" w:hAnsiTheme="minorHAnsi" w:cs="Arial"/>
          <w:szCs w:val="24"/>
        </w:rPr>
        <w:t>“</w:t>
      </w:r>
      <w:r w:rsidRPr="008C6670">
        <w:rPr>
          <w:rFonts w:asciiTheme="minorHAnsi" w:hAnsiTheme="minorHAnsi" w:cs="Arial"/>
          <w:szCs w:val="24"/>
        </w:rPr>
        <w:t>Conclusion</w:t>
      </w:r>
      <w:r w:rsidR="008A777B" w:rsidRPr="008C6670">
        <w:rPr>
          <w:rFonts w:asciiTheme="minorHAnsi" w:hAnsiTheme="minorHAnsi" w:cs="Arial"/>
          <w:szCs w:val="24"/>
        </w:rPr>
        <w:t>”</w:t>
      </w:r>
      <w:r w:rsidR="0029031A" w:rsidRPr="008C6670">
        <w:rPr>
          <w:rFonts w:asciiTheme="minorHAnsi" w:hAnsiTheme="minorHAnsi" w:cs="Arial"/>
          <w:szCs w:val="24"/>
        </w:rPr>
        <w:t xml:space="preserve"> concludes the paper, finally the </w:t>
      </w:r>
      <w:r w:rsidR="008A777B" w:rsidRPr="008C6670">
        <w:rPr>
          <w:rFonts w:asciiTheme="minorHAnsi" w:hAnsiTheme="minorHAnsi" w:cs="Arial"/>
          <w:szCs w:val="24"/>
        </w:rPr>
        <w:t>“</w:t>
      </w:r>
      <w:r w:rsidR="0029031A" w:rsidRPr="008C6670">
        <w:rPr>
          <w:rFonts w:asciiTheme="minorHAnsi" w:hAnsiTheme="minorHAnsi" w:cs="Arial"/>
          <w:szCs w:val="24"/>
        </w:rPr>
        <w:t>Limitations</w:t>
      </w:r>
      <w:r w:rsidR="008A777B" w:rsidRPr="008C6670">
        <w:rPr>
          <w:rFonts w:asciiTheme="minorHAnsi" w:hAnsiTheme="minorHAnsi" w:cs="Arial"/>
          <w:szCs w:val="24"/>
        </w:rPr>
        <w:t xml:space="preserve">” </w:t>
      </w:r>
      <w:r w:rsidR="0029031A" w:rsidRPr="008C6670">
        <w:rPr>
          <w:rFonts w:asciiTheme="minorHAnsi" w:hAnsiTheme="minorHAnsi" w:cs="Arial"/>
          <w:szCs w:val="24"/>
        </w:rPr>
        <w:t xml:space="preserve">enumerates </w:t>
      </w:r>
      <w:r w:rsidR="005971AC" w:rsidRPr="008C6670">
        <w:rPr>
          <w:rFonts w:asciiTheme="minorHAnsi" w:hAnsiTheme="minorHAnsi" w:cs="Arial"/>
          <w:szCs w:val="24"/>
          <w:lang w:eastAsia="zh-CN"/>
        </w:rPr>
        <w:t xml:space="preserve">a </w:t>
      </w:r>
      <w:r w:rsidR="0029031A" w:rsidRPr="008C6670">
        <w:rPr>
          <w:rFonts w:asciiTheme="minorHAnsi" w:hAnsiTheme="minorHAnsi" w:cs="Arial"/>
          <w:szCs w:val="24"/>
        </w:rPr>
        <w:t>few limitations of this rese</w:t>
      </w:r>
      <w:r w:rsidR="00503C0E" w:rsidRPr="008C6670">
        <w:rPr>
          <w:rFonts w:asciiTheme="minorHAnsi" w:hAnsiTheme="minorHAnsi" w:cs="Arial"/>
          <w:szCs w:val="24"/>
        </w:rPr>
        <w:t>ar</w:t>
      </w:r>
      <w:r w:rsidR="0029031A" w:rsidRPr="008C6670">
        <w:rPr>
          <w:rFonts w:asciiTheme="minorHAnsi" w:hAnsiTheme="minorHAnsi" w:cs="Arial"/>
          <w:szCs w:val="24"/>
        </w:rPr>
        <w:t>ch.</w:t>
      </w:r>
    </w:p>
    <w:p w14:paraId="1DEB9AE3" w14:textId="77777777" w:rsidR="00771F70" w:rsidRPr="008C6670" w:rsidRDefault="00E429B3" w:rsidP="008C6670">
      <w:pPr>
        <w:rPr>
          <w:rFonts w:asciiTheme="minorHAnsi" w:hAnsiTheme="minorHAnsi" w:cs="Arial"/>
          <w:b/>
          <w:bCs/>
          <w:szCs w:val="24"/>
        </w:rPr>
      </w:pPr>
      <w:r w:rsidRPr="008C6670">
        <w:rPr>
          <w:rFonts w:asciiTheme="minorHAnsi" w:hAnsiTheme="minorHAnsi" w:cs="Arial"/>
          <w:b/>
          <w:bCs/>
          <w:szCs w:val="24"/>
        </w:rPr>
        <w:t>Arranged M</w:t>
      </w:r>
      <w:r w:rsidR="00771F70" w:rsidRPr="008C6670">
        <w:rPr>
          <w:rFonts w:asciiTheme="minorHAnsi" w:hAnsiTheme="minorHAnsi" w:cs="Arial"/>
          <w:b/>
          <w:bCs/>
          <w:szCs w:val="24"/>
        </w:rPr>
        <w:t>arriages</w:t>
      </w:r>
    </w:p>
    <w:p w14:paraId="72A1B9D3" w14:textId="77777777" w:rsidR="001C24AC" w:rsidRPr="008C6670" w:rsidRDefault="00E33F53" w:rsidP="008C6670">
      <w:pPr>
        <w:rPr>
          <w:rFonts w:asciiTheme="minorHAnsi" w:hAnsiTheme="minorHAnsi" w:cs="Arial"/>
          <w:szCs w:val="24"/>
        </w:rPr>
      </w:pPr>
      <w:r w:rsidRPr="008C6670">
        <w:rPr>
          <w:rFonts w:asciiTheme="minorHAnsi" w:hAnsiTheme="minorHAnsi" w:cs="Arial"/>
          <w:szCs w:val="24"/>
        </w:rPr>
        <w:t xml:space="preserve">Ancient Indian text </w:t>
      </w:r>
      <w:proofErr w:type="spellStart"/>
      <w:r w:rsidRPr="008C6670">
        <w:rPr>
          <w:rFonts w:asciiTheme="minorHAnsi" w:hAnsiTheme="minorHAnsi" w:cs="Arial"/>
          <w:i/>
          <w:iCs/>
          <w:szCs w:val="24"/>
        </w:rPr>
        <w:t>Manusmriti</w:t>
      </w:r>
      <w:proofErr w:type="spellEnd"/>
      <w:r w:rsidRPr="008C6670">
        <w:rPr>
          <w:rFonts w:asciiTheme="minorHAnsi" w:hAnsiTheme="minorHAnsi" w:cs="Arial"/>
          <w:i/>
          <w:iCs/>
          <w:szCs w:val="24"/>
        </w:rPr>
        <w:t xml:space="preserve">, </w:t>
      </w:r>
      <w:r w:rsidRPr="008C6670">
        <w:rPr>
          <w:rFonts w:asciiTheme="minorHAnsi" w:hAnsiTheme="minorHAnsi" w:cs="Arial"/>
          <w:szCs w:val="24"/>
        </w:rPr>
        <w:t>or</w:t>
      </w:r>
      <w:r w:rsidRPr="008C6670">
        <w:rPr>
          <w:rFonts w:asciiTheme="minorHAnsi" w:hAnsiTheme="minorHAnsi" w:cs="Arial"/>
          <w:i/>
          <w:iCs/>
          <w:szCs w:val="24"/>
        </w:rPr>
        <w:t xml:space="preserve"> </w:t>
      </w:r>
      <w:r w:rsidR="00857827" w:rsidRPr="008C6670">
        <w:rPr>
          <w:rFonts w:asciiTheme="minorHAnsi" w:hAnsiTheme="minorHAnsi" w:cs="Arial"/>
          <w:i/>
          <w:szCs w:val="24"/>
          <w:lang w:eastAsia="zh-CN"/>
        </w:rPr>
        <w:t>T</w:t>
      </w:r>
      <w:r w:rsidRPr="008C6670">
        <w:rPr>
          <w:rFonts w:asciiTheme="minorHAnsi" w:hAnsiTheme="minorHAnsi" w:cs="Arial"/>
          <w:i/>
          <w:szCs w:val="24"/>
        </w:rPr>
        <w:t xml:space="preserve">he </w:t>
      </w:r>
      <w:r w:rsidR="00857827" w:rsidRPr="008C6670">
        <w:rPr>
          <w:rFonts w:asciiTheme="minorHAnsi" w:hAnsiTheme="minorHAnsi" w:cs="Arial"/>
          <w:i/>
          <w:szCs w:val="24"/>
          <w:lang w:eastAsia="zh-CN"/>
        </w:rPr>
        <w:t>W</w:t>
      </w:r>
      <w:r w:rsidRPr="008C6670">
        <w:rPr>
          <w:rFonts w:asciiTheme="minorHAnsi" w:hAnsiTheme="minorHAnsi" w:cs="Arial"/>
          <w:i/>
          <w:szCs w:val="24"/>
        </w:rPr>
        <w:t>ritings of Manu</w:t>
      </w:r>
      <w:r w:rsidRPr="008C6670">
        <w:rPr>
          <w:rFonts w:asciiTheme="minorHAnsi" w:hAnsiTheme="minorHAnsi" w:cs="Arial"/>
          <w:szCs w:val="24"/>
        </w:rPr>
        <w:t>,</w:t>
      </w:r>
      <w:r w:rsidRPr="008C6670">
        <w:rPr>
          <w:rFonts w:asciiTheme="minorHAnsi" w:hAnsiTheme="minorHAnsi" w:cs="Arial"/>
          <w:i/>
          <w:iCs/>
          <w:szCs w:val="24"/>
        </w:rPr>
        <w:t xml:space="preserve"> </w:t>
      </w:r>
      <w:r w:rsidRPr="008C6670">
        <w:rPr>
          <w:rFonts w:asciiTheme="minorHAnsi" w:hAnsiTheme="minorHAnsi" w:cs="Arial"/>
          <w:szCs w:val="24"/>
        </w:rPr>
        <w:t>identif</w:t>
      </w:r>
      <w:r w:rsidR="00857827" w:rsidRPr="008C6670">
        <w:rPr>
          <w:rFonts w:asciiTheme="minorHAnsi" w:hAnsiTheme="minorHAnsi" w:cs="Arial"/>
          <w:szCs w:val="24"/>
          <w:lang w:eastAsia="zh-CN"/>
        </w:rPr>
        <w:t>ies</w:t>
      </w:r>
      <w:r w:rsidRPr="008C6670">
        <w:rPr>
          <w:rFonts w:asciiTheme="minorHAnsi" w:hAnsiTheme="minorHAnsi" w:cs="Arial"/>
          <w:szCs w:val="24"/>
        </w:rPr>
        <w:t xml:space="preserve"> the marriage ceremony as a rite of initiation for women, by which they became the members of Hindu society</w:t>
      </w:r>
      <w:r w:rsidR="00943216" w:rsidRPr="008C6670">
        <w:rPr>
          <w:rFonts w:asciiTheme="minorHAnsi" w:hAnsiTheme="minorHAnsi" w:cs="Arial"/>
          <w:szCs w:val="24"/>
        </w:rPr>
        <w:t>.</w:t>
      </w:r>
      <w:r w:rsidRPr="008C6670">
        <w:rPr>
          <w:rStyle w:val="FootnoteReference"/>
          <w:rFonts w:asciiTheme="minorHAnsi" w:hAnsiTheme="minorHAnsi" w:cs="Arial"/>
          <w:szCs w:val="24"/>
        </w:rPr>
        <w:footnoteReference w:id="4"/>
      </w:r>
      <w:r w:rsidRPr="008C6670">
        <w:rPr>
          <w:rFonts w:asciiTheme="minorHAnsi" w:hAnsiTheme="minorHAnsi" w:cs="Arial"/>
          <w:szCs w:val="24"/>
        </w:rPr>
        <w:t xml:space="preserve"> Manu </w:t>
      </w:r>
      <w:proofErr w:type="gramStart"/>
      <w:r w:rsidRPr="008C6670">
        <w:rPr>
          <w:rFonts w:asciiTheme="minorHAnsi" w:hAnsiTheme="minorHAnsi" w:cs="Arial"/>
          <w:szCs w:val="24"/>
        </w:rPr>
        <w:t xml:space="preserve">says </w:t>
      </w:r>
      <w:r w:rsidRPr="008C6670">
        <w:rPr>
          <w:rFonts w:asciiTheme="minorHAnsi" w:hAnsiTheme="minorHAnsi" w:cs="Arial"/>
          <w:szCs w:val="24"/>
        </w:rPr>
        <w:lastRenderedPageBreak/>
        <w:t>that</w:t>
      </w:r>
      <w:proofErr w:type="gramEnd"/>
      <w:r w:rsidRPr="008C6670">
        <w:rPr>
          <w:rFonts w:asciiTheme="minorHAnsi" w:hAnsiTheme="minorHAnsi" w:cs="Arial"/>
          <w:szCs w:val="24"/>
        </w:rPr>
        <w:t xml:space="preserve"> “the nuptial ceremony is considered as the complete institution of women, ordained for them in the Veda, together with the reference to their husbands</w:t>
      </w:r>
      <w:r w:rsidR="00943216" w:rsidRPr="008C6670">
        <w:rPr>
          <w:rFonts w:asciiTheme="minorHAnsi" w:hAnsiTheme="minorHAnsi" w:cs="Arial"/>
          <w:szCs w:val="24"/>
        </w:rPr>
        <w:t>.</w:t>
      </w:r>
      <w:r w:rsidR="00857827" w:rsidRPr="008C6670">
        <w:rPr>
          <w:rFonts w:asciiTheme="minorHAnsi" w:hAnsiTheme="minorHAnsi" w:cs="Arial"/>
          <w:szCs w:val="24"/>
          <w:lang w:eastAsia="zh-CN"/>
        </w:rPr>
        <w:t>”</w:t>
      </w:r>
      <w:r w:rsidRPr="008C6670">
        <w:rPr>
          <w:rStyle w:val="FootnoteReference"/>
          <w:rFonts w:asciiTheme="minorHAnsi" w:hAnsiTheme="minorHAnsi" w:cs="Arial"/>
          <w:szCs w:val="24"/>
        </w:rPr>
        <w:footnoteReference w:id="5"/>
      </w:r>
      <w:r w:rsidRPr="008C6670">
        <w:rPr>
          <w:rFonts w:asciiTheme="minorHAnsi" w:hAnsiTheme="minorHAnsi" w:cs="Arial"/>
          <w:szCs w:val="24"/>
        </w:rPr>
        <w:t xml:space="preserve"> No traditional Indian text prescribes requisite to be in love first before marriage as it is against the constitution of the marriage institution in ancient India</w:t>
      </w:r>
      <w:r w:rsidRPr="008C6670">
        <w:rPr>
          <w:rStyle w:val="FootnoteReference"/>
          <w:rFonts w:asciiTheme="minorHAnsi" w:hAnsiTheme="minorHAnsi" w:cs="Arial"/>
          <w:szCs w:val="24"/>
        </w:rPr>
        <w:footnoteReference w:id="6"/>
      </w:r>
      <w:r w:rsidRPr="008C6670">
        <w:rPr>
          <w:rFonts w:asciiTheme="minorHAnsi" w:hAnsiTheme="minorHAnsi" w:cs="Arial"/>
          <w:szCs w:val="24"/>
        </w:rPr>
        <w:t>. However, there were instances when marriages followed love, or at times a child was born out of the wedlock in love</w:t>
      </w:r>
      <w:r w:rsidR="00BD2182" w:rsidRPr="008C6670">
        <w:rPr>
          <w:rFonts w:asciiTheme="minorHAnsi" w:hAnsiTheme="minorHAnsi" w:cs="Arial"/>
          <w:szCs w:val="24"/>
        </w:rPr>
        <w:t>.</w:t>
      </w:r>
      <w:r w:rsidRPr="008C6670">
        <w:rPr>
          <w:rStyle w:val="FootnoteReference"/>
          <w:rFonts w:asciiTheme="minorHAnsi" w:hAnsiTheme="minorHAnsi" w:cs="Arial"/>
          <w:szCs w:val="24"/>
        </w:rPr>
        <w:footnoteReference w:id="7"/>
      </w:r>
    </w:p>
    <w:p w14:paraId="4162B8CE" w14:textId="77777777" w:rsidR="00CF75B9" w:rsidRPr="008C6670" w:rsidRDefault="00771F70" w:rsidP="008C6670">
      <w:pPr>
        <w:rPr>
          <w:rFonts w:asciiTheme="minorHAnsi" w:hAnsiTheme="minorHAnsi" w:cs="Arial"/>
          <w:szCs w:val="24"/>
        </w:rPr>
      </w:pPr>
      <w:r w:rsidRPr="008C6670">
        <w:rPr>
          <w:rFonts w:asciiTheme="minorHAnsi" w:hAnsiTheme="minorHAnsi" w:cs="Arial"/>
          <w:szCs w:val="24"/>
        </w:rPr>
        <w:t xml:space="preserve">The compound lexeme ‘arranged marriages’ gives a vague picture of obedient sons and daughters who cannot select a partner for </w:t>
      </w:r>
      <w:proofErr w:type="gramStart"/>
      <w:r w:rsidRPr="008C6670">
        <w:rPr>
          <w:rFonts w:asciiTheme="minorHAnsi" w:hAnsiTheme="minorHAnsi" w:cs="Arial"/>
          <w:szCs w:val="24"/>
        </w:rPr>
        <w:t>themselves</w:t>
      </w:r>
      <w:proofErr w:type="gramEnd"/>
      <w:r w:rsidRPr="008C6670">
        <w:rPr>
          <w:rFonts w:asciiTheme="minorHAnsi" w:hAnsiTheme="minorHAnsi" w:cs="Arial"/>
          <w:szCs w:val="24"/>
        </w:rPr>
        <w:t xml:space="preserve"> and therefore their parents generally arrange their marriages</w:t>
      </w:r>
      <w:r w:rsidR="00984196" w:rsidRPr="008C6670">
        <w:rPr>
          <w:rFonts w:asciiTheme="minorHAnsi" w:hAnsiTheme="minorHAnsi" w:cs="Arial"/>
          <w:szCs w:val="24"/>
        </w:rPr>
        <w:t>. B</w:t>
      </w:r>
      <w:r w:rsidRPr="008C6670">
        <w:rPr>
          <w:rFonts w:asciiTheme="minorHAnsi" w:hAnsiTheme="minorHAnsi" w:cs="Arial"/>
          <w:szCs w:val="24"/>
        </w:rPr>
        <w:t>ut fairly this can be seen as men and women seek each other and their parents endorse the wedding, and in some cases</w:t>
      </w:r>
      <w:r w:rsidR="00400FAA" w:rsidRPr="008C6670">
        <w:rPr>
          <w:rFonts w:asciiTheme="minorHAnsi" w:hAnsiTheme="minorHAnsi" w:cs="Arial"/>
          <w:szCs w:val="24"/>
        </w:rPr>
        <w:t xml:space="preserve"> the</w:t>
      </w:r>
      <w:r w:rsidRPr="008C6670">
        <w:rPr>
          <w:rFonts w:asciiTheme="minorHAnsi" w:hAnsiTheme="minorHAnsi" w:cs="Arial"/>
          <w:szCs w:val="24"/>
        </w:rPr>
        <w:t xml:space="preserve"> “groom’s family may ask for a dowry of cash and other items</w:t>
      </w:r>
      <w:r w:rsidR="007950D5" w:rsidRPr="008C6670">
        <w:rPr>
          <w:rFonts w:asciiTheme="minorHAnsi" w:hAnsiTheme="minorHAnsi" w:cs="Arial"/>
          <w:szCs w:val="24"/>
        </w:rPr>
        <w:t>.”</w:t>
      </w:r>
      <w:r w:rsidR="0069781D" w:rsidRPr="008C6670">
        <w:rPr>
          <w:rStyle w:val="FootnoteReference"/>
          <w:rFonts w:asciiTheme="minorHAnsi" w:hAnsiTheme="minorHAnsi" w:cs="Arial"/>
          <w:szCs w:val="24"/>
        </w:rPr>
        <w:footnoteReference w:id="8"/>
      </w:r>
      <w:r w:rsidRPr="008C6670">
        <w:rPr>
          <w:rFonts w:asciiTheme="minorHAnsi" w:hAnsiTheme="minorHAnsi" w:cs="Arial"/>
          <w:szCs w:val="24"/>
        </w:rPr>
        <w:t xml:space="preserve"> The stamp provided by the parents also approves only such arranged marriages where traditional ideologies pertaining to female chastity, prohibition of inter-caste and inter-religion marriages are maintained, and issues of elopements, conversions and remarriages are properly taken care of</w:t>
      </w:r>
      <w:r w:rsidR="0063449A" w:rsidRPr="008C6670">
        <w:rPr>
          <w:rFonts w:asciiTheme="minorHAnsi" w:hAnsiTheme="minorHAnsi" w:cs="Arial"/>
          <w:szCs w:val="24"/>
        </w:rPr>
        <w:t>.</w:t>
      </w:r>
      <w:r w:rsidR="005A3B5E" w:rsidRPr="008C6670">
        <w:rPr>
          <w:rStyle w:val="FootnoteReference"/>
          <w:rFonts w:asciiTheme="minorHAnsi" w:hAnsiTheme="minorHAnsi" w:cs="Arial"/>
          <w:szCs w:val="24"/>
        </w:rPr>
        <w:footnoteReference w:id="9"/>
      </w:r>
    </w:p>
    <w:p w14:paraId="03589912" w14:textId="474E5847" w:rsidR="001C6C0B" w:rsidRPr="008C6670" w:rsidRDefault="00CF75B9" w:rsidP="008C6670">
      <w:pPr>
        <w:rPr>
          <w:rFonts w:asciiTheme="minorHAnsi" w:hAnsiTheme="minorHAnsi" w:cs="Arial"/>
          <w:szCs w:val="24"/>
        </w:rPr>
      </w:pPr>
      <w:r w:rsidRPr="008C6670">
        <w:rPr>
          <w:rFonts w:asciiTheme="minorHAnsi" w:hAnsiTheme="minorHAnsi" w:cs="Arial"/>
          <w:szCs w:val="24"/>
        </w:rPr>
        <w:t xml:space="preserve">Arranging marriages are a socio-economic decision for the parents of the brides and grooms. Both the parties who participate in this transactional institution try to secure their profits in this social investment. With or without dowry after </w:t>
      </w:r>
      <w:proofErr w:type="spellStart"/>
      <w:r w:rsidRPr="008C6670">
        <w:rPr>
          <w:rFonts w:asciiTheme="minorHAnsi" w:hAnsiTheme="minorHAnsi" w:cs="Arial"/>
          <w:i/>
          <w:iCs/>
          <w:szCs w:val="24"/>
        </w:rPr>
        <w:t>Kanyadan</w:t>
      </w:r>
      <w:proofErr w:type="spellEnd"/>
      <w:r w:rsidR="00A71744" w:rsidRPr="008C6670">
        <w:rPr>
          <w:rFonts w:asciiTheme="minorHAnsi" w:hAnsiTheme="minorHAnsi" w:cs="Arial"/>
          <w:iCs/>
          <w:szCs w:val="24"/>
        </w:rPr>
        <w:t>,</w:t>
      </w:r>
      <w:r w:rsidRPr="008C6670">
        <w:rPr>
          <w:rStyle w:val="FootnoteReference"/>
          <w:rFonts w:asciiTheme="minorHAnsi" w:hAnsiTheme="minorHAnsi" w:cs="Arial"/>
          <w:i/>
          <w:iCs/>
          <w:szCs w:val="24"/>
        </w:rPr>
        <w:footnoteReference w:id="10"/>
      </w:r>
      <w:r w:rsidRPr="008C6670">
        <w:rPr>
          <w:rFonts w:asciiTheme="minorHAnsi" w:hAnsiTheme="minorHAnsi" w:cs="Arial"/>
          <w:szCs w:val="24"/>
        </w:rPr>
        <w:t xml:space="preserve"> where the father of the bride </w:t>
      </w:r>
      <w:r w:rsidR="001E04B2" w:rsidRPr="008C6670">
        <w:rPr>
          <w:rFonts w:asciiTheme="minorHAnsi" w:hAnsiTheme="minorHAnsi" w:cs="Arial"/>
          <w:szCs w:val="24"/>
          <w:lang w:eastAsia="zh-CN"/>
        </w:rPr>
        <w:t>gives</w:t>
      </w:r>
      <w:r w:rsidR="001E04B2" w:rsidRPr="008C6670">
        <w:rPr>
          <w:rFonts w:asciiTheme="minorHAnsi" w:hAnsiTheme="minorHAnsi" w:cs="Arial"/>
          <w:szCs w:val="24"/>
        </w:rPr>
        <w:t xml:space="preserve"> </w:t>
      </w:r>
      <w:r w:rsidRPr="008C6670">
        <w:rPr>
          <w:rFonts w:asciiTheme="minorHAnsi" w:hAnsiTheme="minorHAnsi" w:cs="Arial"/>
          <w:szCs w:val="24"/>
        </w:rPr>
        <w:t>the hand of her daughter to the groom, the woman becomes the life-partner and responsibility of the man. This important decision of marriage is made after matching the social, economic, cultural, and educational equality. The major critique of love marriages crop</w:t>
      </w:r>
      <w:r w:rsidR="001E04B2" w:rsidRPr="008C6670">
        <w:rPr>
          <w:rFonts w:asciiTheme="minorHAnsi" w:hAnsiTheme="minorHAnsi" w:cs="Arial"/>
          <w:szCs w:val="24"/>
          <w:lang w:eastAsia="zh-CN"/>
        </w:rPr>
        <w:t>s</w:t>
      </w:r>
      <w:r w:rsidRPr="008C6670">
        <w:rPr>
          <w:rFonts w:asciiTheme="minorHAnsi" w:hAnsiTheme="minorHAnsi" w:cs="Arial"/>
          <w:szCs w:val="24"/>
        </w:rPr>
        <w:t xml:space="preserve"> up from the fact that it promotes inter-caste marriages and consequently weakens the society. The caste system restores its equilibrium even in the arranged online marriages where matrimonial sites are classified under the headings of castes and sub-castes. </w:t>
      </w:r>
    </w:p>
    <w:p w14:paraId="78F50008" w14:textId="77777777" w:rsidR="008A0734" w:rsidRPr="008C6670" w:rsidRDefault="00771F70" w:rsidP="008C6670">
      <w:pPr>
        <w:rPr>
          <w:rFonts w:asciiTheme="minorHAnsi" w:hAnsiTheme="minorHAnsi" w:cs="Arial"/>
          <w:b/>
          <w:bCs/>
          <w:szCs w:val="24"/>
        </w:rPr>
      </w:pPr>
      <w:r w:rsidRPr="008C6670">
        <w:rPr>
          <w:rFonts w:asciiTheme="minorHAnsi" w:hAnsiTheme="minorHAnsi" w:cs="Arial"/>
          <w:szCs w:val="24"/>
        </w:rPr>
        <w:t>Generally, love fol</w:t>
      </w:r>
      <w:bookmarkStart w:id="0" w:name="_GoBack"/>
      <w:bookmarkEnd w:id="0"/>
      <w:r w:rsidRPr="008C6670">
        <w:rPr>
          <w:rFonts w:asciiTheme="minorHAnsi" w:hAnsiTheme="minorHAnsi" w:cs="Arial"/>
          <w:szCs w:val="24"/>
        </w:rPr>
        <w:t>lows</w:t>
      </w:r>
      <w:r w:rsidR="001E5A08" w:rsidRPr="008C6670">
        <w:rPr>
          <w:rFonts w:asciiTheme="minorHAnsi" w:hAnsiTheme="minorHAnsi" w:cs="Arial"/>
          <w:szCs w:val="24"/>
        </w:rPr>
        <w:t xml:space="preserve"> marriage in arranged marriages</w:t>
      </w:r>
      <w:r w:rsidR="00D12D45" w:rsidRPr="008C6670">
        <w:rPr>
          <w:rFonts w:asciiTheme="minorHAnsi" w:hAnsiTheme="minorHAnsi" w:cs="Arial"/>
          <w:szCs w:val="24"/>
        </w:rPr>
        <w:t>.</w:t>
      </w:r>
      <w:r w:rsidR="001E5A08" w:rsidRPr="008C6670">
        <w:rPr>
          <w:rStyle w:val="FootnoteReference"/>
          <w:rFonts w:asciiTheme="minorHAnsi" w:hAnsiTheme="minorHAnsi" w:cs="Arial"/>
          <w:szCs w:val="24"/>
        </w:rPr>
        <w:footnoteReference w:id="11"/>
      </w:r>
      <w:r w:rsidR="001E5A08" w:rsidRPr="008C6670">
        <w:rPr>
          <w:rFonts w:asciiTheme="minorHAnsi" w:hAnsiTheme="minorHAnsi" w:cs="Arial"/>
          <w:szCs w:val="24"/>
        </w:rPr>
        <w:t xml:space="preserve"> T</w:t>
      </w:r>
      <w:r w:rsidRPr="008C6670">
        <w:rPr>
          <w:rFonts w:asciiTheme="minorHAnsi" w:hAnsiTheme="minorHAnsi" w:cs="Arial"/>
          <w:szCs w:val="24"/>
        </w:rPr>
        <w:t>he pragmatic considerations for such marriage</w:t>
      </w:r>
      <w:r w:rsidR="001E5E9C" w:rsidRPr="008C6670">
        <w:rPr>
          <w:rFonts w:asciiTheme="minorHAnsi" w:hAnsiTheme="minorHAnsi" w:cs="Arial"/>
          <w:szCs w:val="24"/>
        </w:rPr>
        <w:t>s</w:t>
      </w:r>
      <w:r w:rsidRPr="008C6670">
        <w:rPr>
          <w:rFonts w:asciiTheme="minorHAnsi" w:hAnsiTheme="minorHAnsi" w:cs="Arial"/>
          <w:szCs w:val="24"/>
        </w:rPr>
        <w:t xml:space="preserve"> are that it will outlast the quickly fading infatuation and romantic love</w:t>
      </w:r>
      <w:r w:rsidR="005041F7" w:rsidRPr="008C6670">
        <w:rPr>
          <w:rFonts w:asciiTheme="minorHAnsi" w:hAnsiTheme="minorHAnsi" w:cs="Arial"/>
          <w:szCs w:val="24"/>
        </w:rPr>
        <w:t>.</w:t>
      </w:r>
      <w:r w:rsidR="008A0734" w:rsidRPr="008C6670">
        <w:rPr>
          <w:rStyle w:val="FootnoteReference"/>
          <w:rFonts w:asciiTheme="minorHAnsi" w:hAnsiTheme="minorHAnsi" w:cs="Arial"/>
          <w:szCs w:val="24"/>
        </w:rPr>
        <w:footnoteReference w:id="12"/>
      </w:r>
      <w:r w:rsidRPr="008C6670">
        <w:rPr>
          <w:rFonts w:asciiTheme="minorHAnsi" w:hAnsiTheme="minorHAnsi" w:cs="Arial"/>
          <w:szCs w:val="24"/>
        </w:rPr>
        <w:t xml:space="preserve"> In the colonial period, the radical supporters of English culture, language and ideology who were disgusted by the evil practices of Indian society</w:t>
      </w:r>
      <w:r w:rsidR="001E5A08" w:rsidRPr="008C6670">
        <w:rPr>
          <w:rFonts w:asciiTheme="minorHAnsi" w:hAnsiTheme="minorHAnsi" w:cs="Arial"/>
          <w:szCs w:val="24"/>
        </w:rPr>
        <w:t>, for example,</w:t>
      </w:r>
      <w:r w:rsidRPr="008C6670">
        <w:rPr>
          <w:rFonts w:asciiTheme="minorHAnsi" w:hAnsiTheme="minorHAnsi" w:cs="Arial"/>
          <w:szCs w:val="24"/>
        </w:rPr>
        <w:t xml:space="preserve"> </w:t>
      </w:r>
      <w:r w:rsidRPr="008C6670">
        <w:rPr>
          <w:rFonts w:asciiTheme="minorHAnsi" w:hAnsiTheme="minorHAnsi" w:cs="Arial"/>
          <w:i/>
          <w:iCs/>
          <w:szCs w:val="24"/>
        </w:rPr>
        <w:t>Sati</w:t>
      </w:r>
      <w:r w:rsidR="001E5A08" w:rsidRPr="008C6670">
        <w:rPr>
          <w:rFonts w:asciiTheme="minorHAnsi" w:hAnsiTheme="minorHAnsi" w:cs="Arial"/>
          <w:i/>
          <w:iCs/>
          <w:szCs w:val="24"/>
        </w:rPr>
        <w:t>,</w:t>
      </w:r>
      <w:r w:rsidR="001E5A08" w:rsidRPr="008C6670">
        <w:rPr>
          <w:rFonts w:asciiTheme="minorHAnsi" w:hAnsiTheme="minorHAnsi" w:cs="Arial"/>
          <w:szCs w:val="24"/>
        </w:rPr>
        <w:t xml:space="preserve"> or self-immolation of a widow</w:t>
      </w:r>
      <w:r w:rsidRPr="008C6670">
        <w:rPr>
          <w:rFonts w:asciiTheme="minorHAnsi" w:hAnsiTheme="minorHAnsi" w:cs="Arial"/>
          <w:szCs w:val="24"/>
        </w:rPr>
        <w:t>, child marriages, the prohibition of widow remarriage, and questioning female chastity supported and promoted the idea to be in love first and then to go for a marriage.</w:t>
      </w:r>
      <w:r w:rsidR="008A0734" w:rsidRPr="008C6670">
        <w:rPr>
          <w:rFonts w:asciiTheme="minorHAnsi" w:hAnsiTheme="minorHAnsi" w:cs="Arial"/>
          <w:szCs w:val="24"/>
        </w:rPr>
        <w:t xml:space="preserve"> The </w:t>
      </w:r>
      <w:r w:rsidR="008A0734" w:rsidRPr="008C6670">
        <w:rPr>
          <w:rFonts w:asciiTheme="minorHAnsi" w:hAnsiTheme="minorHAnsi" w:cs="Arial"/>
          <w:szCs w:val="24"/>
        </w:rPr>
        <w:lastRenderedPageBreak/>
        <w:t>Constitution of India provides various acts to regulate marriages in this country with many religions. Muslim Personal Law Application Act XXVI of 1937 and Indian Christian Marriage Act XV of 1872 regulate Muslim and Christian marriages in modern India respectively. Post-independence India witnessed Marriage Act of 1955 to curb child marriages and dowry system, and Hindus, Jains, Sikhs, and Buddhists come under this law</w:t>
      </w:r>
      <w:r w:rsidR="00B959D0" w:rsidRPr="008C6670">
        <w:rPr>
          <w:rFonts w:asciiTheme="minorHAnsi" w:hAnsiTheme="minorHAnsi" w:cs="Arial"/>
          <w:szCs w:val="24"/>
        </w:rPr>
        <w:t>.</w:t>
      </w:r>
      <w:r w:rsidR="008A0734" w:rsidRPr="008C6670">
        <w:rPr>
          <w:rStyle w:val="FootnoteReference"/>
          <w:rFonts w:asciiTheme="minorHAnsi" w:hAnsiTheme="minorHAnsi" w:cs="Arial"/>
          <w:szCs w:val="24"/>
        </w:rPr>
        <w:footnoteReference w:id="13"/>
      </w:r>
      <w:r w:rsidR="008A0734" w:rsidRPr="008C6670">
        <w:rPr>
          <w:rFonts w:asciiTheme="minorHAnsi" w:hAnsiTheme="minorHAnsi" w:cs="Arial"/>
          <w:szCs w:val="24"/>
        </w:rPr>
        <w:t xml:space="preserve">  </w:t>
      </w:r>
    </w:p>
    <w:p w14:paraId="6A0F3175" w14:textId="77777777" w:rsidR="00DF3175" w:rsidRPr="008C6670" w:rsidRDefault="0071633F" w:rsidP="008C6670">
      <w:pPr>
        <w:rPr>
          <w:rFonts w:asciiTheme="minorHAnsi" w:hAnsiTheme="minorHAnsi" w:cs="Arial"/>
          <w:b/>
          <w:bCs/>
          <w:szCs w:val="24"/>
        </w:rPr>
      </w:pPr>
      <w:r w:rsidRPr="008C6670">
        <w:rPr>
          <w:rFonts w:asciiTheme="minorHAnsi" w:hAnsiTheme="minorHAnsi" w:cs="Arial"/>
          <w:b/>
          <w:bCs/>
          <w:szCs w:val="24"/>
        </w:rPr>
        <w:t xml:space="preserve">Online </w:t>
      </w:r>
      <w:r w:rsidR="00287B5A" w:rsidRPr="008C6670">
        <w:rPr>
          <w:rFonts w:asciiTheme="minorHAnsi" w:hAnsiTheme="minorHAnsi" w:cs="Arial"/>
          <w:b/>
          <w:bCs/>
          <w:szCs w:val="24"/>
          <w:lang w:eastAsia="zh-CN"/>
        </w:rPr>
        <w:t>S</w:t>
      </w:r>
      <w:r w:rsidRPr="008C6670">
        <w:rPr>
          <w:rFonts w:asciiTheme="minorHAnsi" w:hAnsiTheme="minorHAnsi" w:cs="Arial"/>
          <w:b/>
          <w:bCs/>
          <w:szCs w:val="24"/>
        </w:rPr>
        <w:t>earchers</w:t>
      </w:r>
    </w:p>
    <w:p w14:paraId="63E94DC3" w14:textId="77777777" w:rsidR="00D42472" w:rsidRPr="008C6670" w:rsidRDefault="0071633F" w:rsidP="008C6670">
      <w:pPr>
        <w:pStyle w:val="NoSpacing"/>
        <w:spacing w:line="276" w:lineRule="auto"/>
        <w:rPr>
          <w:rFonts w:asciiTheme="minorHAnsi" w:hAnsiTheme="minorHAnsi" w:cs="Arial"/>
          <w:szCs w:val="24"/>
        </w:rPr>
      </w:pPr>
      <w:r w:rsidRPr="008C6670">
        <w:rPr>
          <w:rFonts w:asciiTheme="minorHAnsi" w:hAnsiTheme="minorHAnsi" w:cs="Arial"/>
          <w:szCs w:val="24"/>
        </w:rPr>
        <w:t>The o</w:t>
      </w:r>
      <w:r w:rsidR="00DB5DB0" w:rsidRPr="008C6670">
        <w:rPr>
          <w:rFonts w:asciiTheme="minorHAnsi" w:hAnsiTheme="minorHAnsi" w:cs="Arial"/>
          <w:szCs w:val="24"/>
        </w:rPr>
        <w:t>nline searchers largely consist</w:t>
      </w:r>
      <w:r w:rsidRPr="008C6670">
        <w:rPr>
          <w:rFonts w:asciiTheme="minorHAnsi" w:hAnsiTheme="minorHAnsi" w:cs="Arial"/>
          <w:szCs w:val="24"/>
        </w:rPr>
        <w:t xml:space="preserve"> of </w:t>
      </w:r>
      <w:r w:rsidR="006B566C" w:rsidRPr="008C6670">
        <w:rPr>
          <w:rFonts w:asciiTheme="minorHAnsi" w:hAnsiTheme="minorHAnsi" w:cs="Arial"/>
          <w:szCs w:val="24"/>
        </w:rPr>
        <w:t xml:space="preserve">relatively </w:t>
      </w:r>
      <w:r w:rsidRPr="008C6670">
        <w:rPr>
          <w:rFonts w:asciiTheme="minorHAnsi" w:hAnsiTheme="minorHAnsi" w:cs="Arial"/>
          <w:szCs w:val="24"/>
        </w:rPr>
        <w:t>computer</w:t>
      </w:r>
      <w:r w:rsidR="00687979" w:rsidRPr="008C6670">
        <w:rPr>
          <w:rFonts w:asciiTheme="minorHAnsi" w:hAnsiTheme="minorHAnsi" w:cs="Arial"/>
          <w:szCs w:val="24"/>
          <w:lang w:eastAsia="zh-CN"/>
        </w:rPr>
        <w:t>-</w:t>
      </w:r>
      <w:r w:rsidRPr="008C6670">
        <w:rPr>
          <w:rFonts w:asciiTheme="minorHAnsi" w:hAnsiTheme="minorHAnsi" w:cs="Arial"/>
          <w:szCs w:val="24"/>
        </w:rPr>
        <w:t>literate</w:t>
      </w:r>
      <w:r w:rsidR="006B566C" w:rsidRPr="008C6670">
        <w:rPr>
          <w:rFonts w:asciiTheme="minorHAnsi" w:hAnsiTheme="minorHAnsi" w:cs="Arial"/>
          <w:szCs w:val="24"/>
        </w:rPr>
        <w:t>,</w:t>
      </w:r>
      <w:r w:rsidRPr="008C6670">
        <w:rPr>
          <w:rFonts w:asciiTheme="minorHAnsi" w:hAnsiTheme="minorHAnsi" w:cs="Arial"/>
          <w:szCs w:val="24"/>
        </w:rPr>
        <w:t xml:space="preserve"> working middle class men and women who believe in </w:t>
      </w:r>
      <w:r w:rsidR="0049430A" w:rsidRPr="008C6670">
        <w:rPr>
          <w:rFonts w:asciiTheme="minorHAnsi" w:hAnsiTheme="minorHAnsi" w:cs="Arial"/>
          <w:szCs w:val="24"/>
        </w:rPr>
        <w:t>find</w:t>
      </w:r>
      <w:r w:rsidR="00AD6E69" w:rsidRPr="008C6670">
        <w:rPr>
          <w:rFonts w:asciiTheme="minorHAnsi" w:hAnsiTheme="minorHAnsi" w:cs="Arial"/>
          <w:szCs w:val="24"/>
        </w:rPr>
        <w:t>ing</w:t>
      </w:r>
      <w:r w:rsidRPr="008C6670">
        <w:rPr>
          <w:rFonts w:asciiTheme="minorHAnsi" w:hAnsiTheme="minorHAnsi" w:cs="Arial"/>
          <w:szCs w:val="24"/>
        </w:rPr>
        <w:t xml:space="preserve"> their own </w:t>
      </w:r>
      <w:r w:rsidR="00AD6E69" w:rsidRPr="008C6670">
        <w:rPr>
          <w:rFonts w:asciiTheme="minorHAnsi" w:hAnsiTheme="minorHAnsi" w:cs="Arial"/>
          <w:szCs w:val="24"/>
        </w:rPr>
        <w:t>life-partners</w:t>
      </w:r>
      <w:r w:rsidR="005E4929" w:rsidRPr="008C6670">
        <w:rPr>
          <w:rFonts w:asciiTheme="minorHAnsi" w:hAnsiTheme="minorHAnsi" w:cs="Arial"/>
          <w:szCs w:val="24"/>
        </w:rPr>
        <w:t>.</w:t>
      </w:r>
      <w:r w:rsidRPr="008C6670">
        <w:rPr>
          <w:rFonts w:asciiTheme="minorHAnsi" w:hAnsiTheme="minorHAnsi" w:cs="Arial"/>
          <w:szCs w:val="24"/>
        </w:rPr>
        <w:t xml:space="preserve"> </w:t>
      </w:r>
      <w:r w:rsidR="005E4929" w:rsidRPr="008C6670">
        <w:rPr>
          <w:rFonts w:asciiTheme="minorHAnsi" w:hAnsiTheme="minorHAnsi" w:cs="Arial"/>
          <w:szCs w:val="24"/>
        </w:rPr>
        <w:t>T</w:t>
      </w:r>
      <w:r w:rsidRPr="008C6670">
        <w:rPr>
          <w:rFonts w:asciiTheme="minorHAnsi" w:hAnsiTheme="minorHAnsi" w:cs="Arial"/>
          <w:szCs w:val="24"/>
        </w:rPr>
        <w:t>hey approve of the idea that though marriages</w:t>
      </w:r>
      <w:r w:rsidR="00027DF8" w:rsidRPr="008C6670">
        <w:rPr>
          <w:rFonts w:asciiTheme="minorHAnsi" w:hAnsiTheme="minorHAnsi" w:cs="Arial"/>
          <w:szCs w:val="24"/>
        </w:rPr>
        <w:t xml:space="preserve"> are made in heaven</w:t>
      </w:r>
      <w:r w:rsidR="00687979" w:rsidRPr="008C6670">
        <w:rPr>
          <w:rFonts w:asciiTheme="minorHAnsi" w:hAnsiTheme="minorHAnsi" w:cs="Arial"/>
          <w:szCs w:val="24"/>
          <w:lang w:eastAsia="zh-CN"/>
        </w:rPr>
        <w:t>,</w:t>
      </w:r>
      <w:r w:rsidR="00027DF8" w:rsidRPr="008C6670">
        <w:rPr>
          <w:rFonts w:asciiTheme="minorHAnsi" w:hAnsiTheme="minorHAnsi" w:cs="Arial"/>
          <w:szCs w:val="24"/>
        </w:rPr>
        <w:t xml:space="preserve"> they can be</w:t>
      </w:r>
      <w:r w:rsidRPr="008C6670">
        <w:rPr>
          <w:rFonts w:asciiTheme="minorHAnsi" w:hAnsiTheme="minorHAnsi" w:cs="Arial"/>
          <w:szCs w:val="24"/>
        </w:rPr>
        <w:t xml:space="preserve"> arranged online. Most of the eligible partner seekers are single and some of them</w:t>
      </w:r>
      <w:r w:rsidR="00CE5B75" w:rsidRPr="008C6670">
        <w:rPr>
          <w:rFonts w:asciiTheme="minorHAnsi" w:hAnsiTheme="minorHAnsi" w:cs="Arial"/>
          <w:szCs w:val="24"/>
        </w:rPr>
        <w:t xml:space="preserve"> are migrated from their country</w:t>
      </w:r>
      <w:r w:rsidRPr="008C6670">
        <w:rPr>
          <w:rFonts w:asciiTheme="minorHAnsi" w:hAnsiTheme="minorHAnsi" w:cs="Arial"/>
          <w:szCs w:val="24"/>
        </w:rPr>
        <w:t xml:space="preserve">, states, cities, and towns in the search of jobs and better livelihood. Their days are busy and nights are lonely, and they are quite assured that they can find a better partner than their parents’ traditional methods. The information age has impacted their psyche as much as they want to be informed about everything related to their prospective partners before they tie a knot. They want a confidential environment to maximize their searches for the competent partner. Wagner </w:t>
      </w:r>
      <w:proofErr w:type="gramStart"/>
      <w:r w:rsidRPr="008C6670">
        <w:rPr>
          <w:rFonts w:asciiTheme="minorHAnsi" w:hAnsiTheme="minorHAnsi" w:cs="Arial"/>
          <w:szCs w:val="24"/>
        </w:rPr>
        <w:t>says that</w:t>
      </w:r>
      <w:proofErr w:type="gramEnd"/>
      <w:r w:rsidRPr="008C6670">
        <w:rPr>
          <w:rFonts w:asciiTheme="minorHAnsi" w:hAnsiTheme="minorHAnsi" w:cs="Arial"/>
          <w:szCs w:val="24"/>
        </w:rPr>
        <w:t xml:space="preserve"> “people choose to use online dating services because they create opportunities to meet people they would not have otherwise met</w:t>
      </w:r>
      <w:r w:rsidR="00D64371" w:rsidRPr="008C6670">
        <w:rPr>
          <w:rFonts w:asciiTheme="minorHAnsi" w:hAnsiTheme="minorHAnsi" w:cs="Arial"/>
          <w:szCs w:val="24"/>
        </w:rPr>
        <w:t>.”</w:t>
      </w:r>
      <w:r w:rsidR="0037688A" w:rsidRPr="008C6670">
        <w:rPr>
          <w:rStyle w:val="FootnoteReference"/>
          <w:rFonts w:asciiTheme="minorHAnsi" w:hAnsiTheme="minorHAnsi" w:cs="Arial"/>
          <w:szCs w:val="24"/>
        </w:rPr>
        <w:footnoteReference w:id="14"/>
      </w:r>
    </w:p>
    <w:p w14:paraId="08592023" w14:textId="77777777" w:rsidR="00110C89" w:rsidRPr="008C6670" w:rsidRDefault="00110C89" w:rsidP="008C6670">
      <w:pPr>
        <w:pStyle w:val="NoSpacing"/>
        <w:spacing w:line="276" w:lineRule="auto"/>
        <w:rPr>
          <w:rFonts w:asciiTheme="minorHAnsi" w:hAnsiTheme="minorHAnsi" w:cs="Arial"/>
          <w:szCs w:val="24"/>
        </w:rPr>
      </w:pPr>
    </w:p>
    <w:p w14:paraId="44931C8F" w14:textId="4D345594" w:rsidR="00AC199B" w:rsidRPr="008C6670" w:rsidRDefault="00D42472" w:rsidP="008C6670">
      <w:pPr>
        <w:pStyle w:val="NoSpacing"/>
        <w:spacing w:line="276" w:lineRule="auto"/>
        <w:rPr>
          <w:rFonts w:asciiTheme="minorHAnsi" w:hAnsiTheme="minorHAnsi" w:cs="Arial"/>
          <w:szCs w:val="24"/>
        </w:rPr>
      </w:pPr>
      <w:r w:rsidRPr="008C6670">
        <w:rPr>
          <w:rFonts w:asciiTheme="minorHAnsi" w:hAnsiTheme="minorHAnsi" w:cs="Arial"/>
          <w:szCs w:val="24"/>
        </w:rPr>
        <w:t>Online partner searchers</w:t>
      </w:r>
      <w:r w:rsidR="00110C89" w:rsidRPr="008C6670">
        <w:rPr>
          <w:rFonts w:asciiTheme="minorHAnsi" w:hAnsiTheme="minorHAnsi" w:cs="Arial"/>
          <w:szCs w:val="24"/>
        </w:rPr>
        <w:t xml:space="preserve"> on matrimonial sites are of six types: married</w:t>
      </w:r>
      <w:r w:rsidRPr="008C6670">
        <w:rPr>
          <w:rFonts w:asciiTheme="minorHAnsi" w:hAnsiTheme="minorHAnsi" w:cs="Arial"/>
          <w:szCs w:val="24"/>
        </w:rPr>
        <w:t xml:space="preserve">, divorced, </w:t>
      </w:r>
      <w:r w:rsidR="0089651A" w:rsidRPr="008C6670">
        <w:rPr>
          <w:rFonts w:asciiTheme="minorHAnsi" w:hAnsiTheme="minorHAnsi" w:cs="Arial"/>
          <w:szCs w:val="24"/>
        </w:rPr>
        <w:t>single</w:t>
      </w:r>
      <w:r w:rsidRPr="008C6670">
        <w:rPr>
          <w:rFonts w:asciiTheme="minorHAnsi" w:hAnsiTheme="minorHAnsi" w:cs="Arial"/>
          <w:szCs w:val="24"/>
        </w:rPr>
        <w:t xml:space="preserve">, widowed, awaiting divorce, and annulled. </w:t>
      </w:r>
    </w:p>
    <w:p w14:paraId="5ABB658D" w14:textId="77777777" w:rsidR="00AC199B" w:rsidRPr="008C6670" w:rsidRDefault="00AC199B" w:rsidP="008C6670">
      <w:pPr>
        <w:pStyle w:val="NoSpacing"/>
        <w:spacing w:line="276" w:lineRule="auto"/>
        <w:rPr>
          <w:rFonts w:asciiTheme="minorHAnsi" w:hAnsiTheme="minorHAnsi" w:cs="Arial"/>
          <w:b/>
          <w:bCs/>
          <w:szCs w:val="24"/>
        </w:rPr>
      </w:pPr>
    </w:p>
    <w:p w14:paraId="6233B6A0" w14:textId="77777777" w:rsidR="001C6C0B" w:rsidRPr="008C6670" w:rsidRDefault="001C6C0B" w:rsidP="008C6670">
      <w:pPr>
        <w:pStyle w:val="NoSpacing"/>
        <w:spacing w:line="276" w:lineRule="auto"/>
        <w:rPr>
          <w:rFonts w:asciiTheme="minorHAnsi" w:hAnsiTheme="minorHAnsi" w:cs="Arial"/>
          <w:szCs w:val="24"/>
        </w:rPr>
      </w:pPr>
      <w:r w:rsidRPr="008C6670">
        <w:rPr>
          <w:rFonts w:asciiTheme="minorHAnsi" w:hAnsiTheme="minorHAnsi" w:cs="Arial"/>
          <w:b/>
          <w:bCs/>
          <w:szCs w:val="24"/>
        </w:rPr>
        <w:t xml:space="preserve">Figure 1 </w:t>
      </w:r>
      <w:r w:rsidRPr="008C6670">
        <w:rPr>
          <w:rFonts w:asciiTheme="minorHAnsi" w:hAnsiTheme="minorHAnsi" w:cs="Arial"/>
          <w:szCs w:val="24"/>
        </w:rPr>
        <w:t>Online partner searchers</w:t>
      </w:r>
    </w:p>
    <w:p w14:paraId="74F2013F" w14:textId="77777777" w:rsidR="00AC199B" w:rsidRPr="008C6670" w:rsidRDefault="00AC199B" w:rsidP="008C6670">
      <w:pPr>
        <w:pStyle w:val="NoSpacing"/>
        <w:spacing w:line="276" w:lineRule="auto"/>
        <w:rPr>
          <w:rFonts w:asciiTheme="minorHAnsi" w:hAnsiTheme="minorHAnsi" w:cs="Arial"/>
          <w:szCs w:val="24"/>
        </w:rPr>
      </w:pPr>
    </w:p>
    <w:p w14:paraId="0326C806" w14:textId="77777777" w:rsidR="001C6C0B" w:rsidRPr="008C6670" w:rsidRDefault="00D47F12" w:rsidP="008C6670">
      <w:pPr>
        <w:pStyle w:val="NoSpacing"/>
        <w:spacing w:line="276" w:lineRule="auto"/>
        <w:rPr>
          <w:rFonts w:asciiTheme="minorHAnsi" w:hAnsiTheme="minorHAnsi" w:cs="Arial"/>
          <w:szCs w:val="24"/>
        </w:rPr>
      </w:pPr>
      <w:r w:rsidRPr="008C6670">
        <w:rPr>
          <w:rFonts w:asciiTheme="minorHAnsi" w:hAnsiTheme="minorHAnsi" w:cs="Arial"/>
          <w:noProof/>
          <w:szCs w:val="24"/>
        </w:rPr>
        <mc:AlternateContent>
          <mc:Choice Requires="wps">
            <w:drawing>
              <wp:anchor distT="0" distB="0" distL="114300" distR="114300" simplePos="0" relativeHeight="251660288" behindDoc="0" locked="0" layoutInCell="1" allowOverlap="1" wp14:anchorId="772E4F13" wp14:editId="469C73FA">
                <wp:simplePos x="0" y="0"/>
                <wp:positionH relativeFrom="column">
                  <wp:posOffset>2733675</wp:posOffset>
                </wp:positionH>
                <wp:positionV relativeFrom="paragraph">
                  <wp:posOffset>170815</wp:posOffset>
                </wp:positionV>
                <wp:extent cx="0" cy="3884930"/>
                <wp:effectExtent l="15875" t="18415" r="22225" b="2095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4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5" o:spid="_x0000_s1026" type="#_x0000_t32" style="position:absolute;margin-left:215.25pt;margin-top:13.45pt;width:0;height:30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"/>
            </w:pict>
          </mc:Fallback>
        </mc:AlternateContent>
      </w:r>
      <w:r w:rsidR="001C6C0B" w:rsidRPr="008C6670">
        <w:rPr>
          <w:rFonts w:asciiTheme="minorHAnsi" w:hAnsiTheme="minorHAnsi" w:cs="Arial"/>
          <w:szCs w:val="24"/>
        </w:rPr>
        <w:t>Type-1</w:t>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t>Type-2</w:t>
      </w:r>
    </w:p>
    <w:p w14:paraId="01D444A8" w14:textId="77777777" w:rsidR="001C6C0B" w:rsidRPr="008C6670" w:rsidRDefault="001C6C0B" w:rsidP="008C6670">
      <w:pPr>
        <w:pStyle w:val="NoSpacing"/>
        <w:spacing w:line="276" w:lineRule="auto"/>
        <w:rPr>
          <w:rFonts w:asciiTheme="minorHAnsi" w:hAnsiTheme="minorHAnsi" w:cs="Arial"/>
          <w:szCs w:val="24"/>
        </w:rPr>
      </w:pPr>
      <w:r w:rsidRPr="008C6670">
        <w:rPr>
          <w:rFonts w:asciiTheme="minorHAnsi" w:hAnsiTheme="minorHAnsi" w:cs="Arial"/>
          <w:noProof/>
          <w:szCs w:val="24"/>
        </w:rPr>
        <w:drawing>
          <wp:inline distT="0" distB="0" distL="0" distR="0" wp14:anchorId="7B1A2332" wp14:editId="34C52C27">
            <wp:extent cx="2609850" cy="971550"/>
            <wp:effectExtent l="0" t="0" r="31750" b="1905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noProof/>
          <w:szCs w:val="24"/>
        </w:rPr>
        <w:drawing>
          <wp:inline distT="0" distB="0" distL="0" distR="0" wp14:anchorId="0B3B98BB" wp14:editId="085EF921">
            <wp:extent cx="2581275" cy="990600"/>
            <wp:effectExtent l="0" t="0" r="34925"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5A9688" w14:textId="77777777" w:rsidR="001C6C0B" w:rsidRPr="008C6670" w:rsidRDefault="00D47F12" w:rsidP="008C6670">
      <w:pPr>
        <w:pStyle w:val="NoSpacing"/>
        <w:spacing w:line="276" w:lineRule="auto"/>
        <w:rPr>
          <w:rFonts w:asciiTheme="minorHAnsi" w:hAnsiTheme="minorHAnsi" w:cs="Arial"/>
          <w:szCs w:val="24"/>
        </w:rPr>
      </w:pPr>
      <w:r w:rsidRPr="008C6670">
        <w:rPr>
          <w:rFonts w:asciiTheme="minorHAnsi" w:hAnsiTheme="minorHAnsi" w:cs="Arial"/>
          <w:noProof/>
          <w:szCs w:val="24"/>
        </w:rPr>
        <mc:AlternateContent>
          <mc:Choice Requires="wps">
            <w:drawing>
              <wp:anchor distT="0" distB="0" distL="114300" distR="114300" simplePos="0" relativeHeight="251661312" behindDoc="0" locked="0" layoutInCell="1" allowOverlap="1" wp14:anchorId="3E882D7F" wp14:editId="0946380F">
                <wp:simplePos x="0" y="0"/>
                <wp:positionH relativeFrom="column">
                  <wp:posOffset>10160</wp:posOffset>
                </wp:positionH>
                <wp:positionV relativeFrom="paragraph">
                  <wp:posOffset>10795</wp:posOffset>
                </wp:positionV>
                <wp:extent cx="5971540" cy="0"/>
                <wp:effectExtent l="10160" t="10795" r="25400" b="2730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71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8pt;margin-top:.85pt;width:470.2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"/>
            </w:pict>
          </mc:Fallback>
        </mc:AlternateContent>
      </w:r>
    </w:p>
    <w:p w14:paraId="794DC467" w14:textId="77777777" w:rsidR="001C6C0B" w:rsidRPr="008C6670" w:rsidRDefault="001C6C0B" w:rsidP="008C6670">
      <w:pPr>
        <w:pStyle w:val="NoSpacing"/>
        <w:spacing w:line="276" w:lineRule="auto"/>
        <w:rPr>
          <w:rFonts w:asciiTheme="minorHAnsi" w:hAnsiTheme="minorHAnsi" w:cs="Arial"/>
          <w:szCs w:val="24"/>
        </w:rPr>
      </w:pPr>
      <w:r w:rsidRPr="008C6670">
        <w:rPr>
          <w:rFonts w:asciiTheme="minorHAnsi" w:hAnsiTheme="minorHAnsi" w:cs="Arial"/>
          <w:szCs w:val="24"/>
        </w:rPr>
        <w:t>Type-3</w:t>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t>Type-4</w:t>
      </w:r>
    </w:p>
    <w:p w14:paraId="37749649" w14:textId="77777777" w:rsidR="001C6C0B" w:rsidRPr="008C6670" w:rsidRDefault="00D47F12" w:rsidP="008C6670">
      <w:pPr>
        <w:pStyle w:val="NoSpacing"/>
        <w:spacing w:line="276" w:lineRule="auto"/>
        <w:rPr>
          <w:rFonts w:asciiTheme="minorHAnsi" w:hAnsiTheme="minorHAnsi" w:cs="Arial"/>
          <w:szCs w:val="24"/>
        </w:rPr>
      </w:pPr>
      <w:r w:rsidRPr="008C6670">
        <w:rPr>
          <w:rFonts w:asciiTheme="minorHAnsi" w:hAnsiTheme="minorHAnsi" w:cs="Arial"/>
          <w:noProof/>
          <w:szCs w:val="24"/>
        </w:rPr>
        <w:lastRenderedPageBreak/>
        <mc:AlternateContent>
          <mc:Choice Requires="wps">
            <w:drawing>
              <wp:anchor distT="0" distB="0" distL="114300" distR="114300" simplePos="0" relativeHeight="251662336" behindDoc="0" locked="0" layoutInCell="1" allowOverlap="1" wp14:anchorId="65E13F89" wp14:editId="0D4F4B6E">
                <wp:simplePos x="0" y="0"/>
                <wp:positionH relativeFrom="column">
                  <wp:posOffset>-46990</wp:posOffset>
                </wp:positionH>
                <wp:positionV relativeFrom="paragraph">
                  <wp:posOffset>1211580</wp:posOffset>
                </wp:positionV>
                <wp:extent cx="5971540" cy="0"/>
                <wp:effectExtent l="16510" t="17780" r="19050" b="2032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71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3.65pt;margin-top:95.4pt;width:470.2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"/>
            </w:pict>
          </mc:Fallback>
        </mc:AlternateContent>
      </w:r>
      <w:r w:rsidR="001C6C0B" w:rsidRPr="008C6670">
        <w:rPr>
          <w:rFonts w:asciiTheme="minorHAnsi" w:hAnsiTheme="minorHAnsi" w:cs="Arial"/>
          <w:noProof/>
          <w:szCs w:val="24"/>
        </w:rPr>
        <w:drawing>
          <wp:inline distT="0" distB="0" distL="0" distR="0" wp14:anchorId="360D7A93" wp14:editId="3E243B69">
            <wp:extent cx="2609850" cy="1104900"/>
            <wp:effectExtent l="0" t="0" r="31750" b="3810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1C6C0B" w:rsidRPr="008C6670">
        <w:rPr>
          <w:rFonts w:asciiTheme="minorHAnsi" w:hAnsiTheme="minorHAnsi" w:cs="Arial"/>
          <w:szCs w:val="24"/>
        </w:rPr>
        <w:t xml:space="preserve">  </w:t>
      </w:r>
      <w:r w:rsidR="001C6C0B" w:rsidRPr="008C6670">
        <w:rPr>
          <w:rFonts w:asciiTheme="minorHAnsi" w:hAnsiTheme="minorHAnsi" w:cs="Arial"/>
          <w:szCs w:val="24"/>
        </w:rPr>
        <w:tab/>
        <w:t xml:space="preserve">           </w:t>
      </w:r>
      <w:r w:rsidR="001C6C0B" w:rsidRPr="008C6670">
        <w:rPr>
          <w:rFonts w:asciiTheme="minorHAnsi" w:hAnsiTheme="minorHAnsi" w:cs="Arial"/>
          <w:noProof/>
          <w:szCs w:val="24"/>
        </w:rPr>
        <w:drawing>
          <wp:inline distT="0" distB="0" distL="0" distR="0" wp14:anchorId="0F07F51A" wp14:editId="3F52A4A3">
            <wp:extent cx="2609850" cy="1047750"/>
            <wp:effectExtent l="0" t="0" r="31750" b="1905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EB63388" w14:textId="77777777" w:rsidR="001C6C0B" w:rsidRPr="008C6670" w:rsidRDefault="001C6C0B" w:rsidP="008C6670">
      <w:pPr>
        <w:pStyle w:val="NoSpacing"/>
        <w:spacing w:line="276" w:lineRule="auto"/>
        <w:rPr>
          <w:rFonts w:asciiTheme="minorHAnsi" w:hAnsiTheme="minorHAnsi" w:cs="Arial"/>
          <w:szCs w:val="24"/>
        </w:rPr>
      </w:pPr>
    </w:p>
    <w:p w14:paraId="7EE3A70B" w14:textId="77777777" w:rsidR="001C6C0B" w:rsidRPr="008C6670" w:rsidRDefault="001C6C0B" w:rsidP="008C6670">
      <w:pPr>
        <w:rPr>
          <w:rFonts w:asciiTheme="minorHAnsi" w:hAnsiTheme="minorHAnsi" w:cs="Arial"/>
          <w:szCs w:val="24"/>
        </w:rPr>
      </w:pPr>
      <w:r w:rsidRPr="008C6670">
        <w:rPr>
          <w:rFonts w:asciiTheme="minorHAnsi" w:hAnsiTheme="minorHAnsi" w:cs="Arial"/>
          <w:szCs w:val="24"/>
        </w:rPr>
        <w:t>Type-5</w:t>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t>Type-6</w:t>
      </w:r>
    </w:p>
    <w:p w14:paraId="7E8C4B80" w14:textId="77777777" w:rsidR="001C6C0B" w:rsidRPr="008C6670" w:rsidRDefault="001C6C0B" w:rsidP="008C6670">
      <w:pPr>
        <w:rPr>
          <w:rFonts w:asciiTheme="minorHAnsi" w:hAnsiTheme="minorHAnsi" w:cs="Arial"/>
          <w:szCs w:val="24"/>
        </w:rPr>
      </w:pPr>
      <w:r w:rsidRPr="008C6670">
        <w:rPr>
          <w:rFonts w:asciiTheme="minorHAnsi" w:hAnsiTheme="minorHAnsi" w:cs="Arial"/>
          <w:noProof/>
          <w:szCs w:val="24"/>
        </w:rPr>
        <w:drawing>
          <wp:inline distT="0" distB="0" distL="0" distR="0" wp14:anchorId="6082D1E9" wp14:editId="15BBC98A">
            <wp:extent cx="2609850" cy="1019175"/>
            <wp:effectExtent l="0" t="0" r="31750" b="22225"/>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Pr="008C6670">
        <w:rPr>
          <w:rFonts w:asciiTheme="minorHAnsi" w:hAnsiTheme="minorHAnsi" w:cs="Arial"/>
          <w:szCs w:val="24"/>
        </w:rPr>
        <w:t xml:space="preserve">    </w:t>
      </w:r>
      <w:r w:rsidRPr="008C6670">
        <w:rPr>
          <w:rFonts w:asciiTheme="minorHAnsi" w:hAnsiTheme="minorHAnsi" w:cs="Arial"/>
          <w:noProof/>
          <w:szCs w:val="24"/>
        </w:rPr>
        <w:drawing>
          <wp:inline distT="0" distB="0" distL="0" distR="0" wp14:anchorId="602F6A34" wp14:editId="160A3A24">
            <wp:extent cx="2609850" cy="1104900"/>
            <wp:effectExtent l="0" t="0" r="31750" b="3810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7396D1A" w14:textId="77777777" w:rsidR="001C6C0B" w:rsidRPr="008C6670" w:rsidRDefault="001C6C0B" w:rsidP="008C6670">
      <w:pPr>
        <w:pStyle w:val="NoSpacing"/>
        <w:spacing w:line="276" w:lineRule="auto"/>
        <w:rPr>
          <w:rFonts w:asciiTheme="minorHAnsi" w:hAnsiTheme="minorHAnsi" w:cs="Arial"/>
          <w:szCs w:val="24"/>
        </w:rPr>
      </w:pPr>
    </w:p>
    <w:p w14:paraId="211B652D" w14:textId="77777777" w:rsidR="00B86B4F" w:rsidRPr="008C6670" w:rsidRDefault="00D42472" w:rsidP="008C6670">
      <w:pPr>
        <w:pStyle w:val="NoSpacing"/>
        <w:spacing w:line="276" w:lineRule="auto"/>
        <w:rPr>
          <w:rFonts w:asciiTheme="minorHAnsi" w:hAnsiTheme="minorHAnsi" w:cs="Arial"/>
          <w:szCs w:val="24"/>
        </w:rPr>
      </w:pPr>
      <w:r w:rsidRPr="008C6670">
        <w:rPr>
          <w:rFonts w:asciiTheme="minorHAnsi" w:hAnsiTheme="minorHAnsi" w:cs="Arial"/>
          <w:szCs w:val="24"/>
        </w:rPr>
        <w:t>The online matrimonial sites work as a bridge in their search to place them from a stage without a partner to where they have a partner. The</w:t>
      </w:r>
      <w:r w:rsidR="0089651A" w:rsidRPr="008C6670">
        <w:rPr>
          <w:rFonts w:asciiTheme="minorHAnsi" w:hAnsiTheme="minorHAnsi" w:cs="Arial"/>
          <w:szCs w:val="24"/>
        </w:rPr>
        <w:t xml:space="preserve"> term divorced in Type 1, widowed in Type 2, annulled in Type 5, and awaiting divorce in Type 6 are people who have experienced failure in their previous marriages which was either love or arranged, offline or online. The single in Type 3,</w:t>
      </w:r>
      <w:r w:rsidRPr="008C6670">
        <w:rPr>
          <w:rFonts w:asciiTheme="minorHAnsi" w:hAnsiTheme="minorHAnsi" w:cs="Arial"/>
          <w:szCs w:val="24"/>
        </w:rPr>
        <w:t xml:space="preserve"> generally refers to individuals who are never married i</w:t>
      </w:r>
      <w:r w:rsidR="0089651A" w:rsidRPr="008C6670">
        <w:rPr>
          <w:rFonts w:asciiTheme="minorHAnsi" w:hAnsiTheme="minorHAnsi" w:cs="Arial"/>
          <w:szCs w:val="24"/>
        </w:rPr>
        <w:t xml:space="preserve">n their lives, and married in </w:t>
      </w:r>
      <w:r w:rsidRPr="008C6670">
        <w:rPr>
          <w:rFonts w:asciiTheme="minorHAnsi" w:hAnsiTheme="minorHAnsi" w:cs="Arial"/>
          <w:szCs w:val="24"/>
        </w:rPr>
        <w:t>Type 4 consist</w:t>
      </w:r>
      <w:r w:rsidR="0089651A" w:rsidRPr="008C6670">
        <w:rPr>
          <w:rFonts w:asciiTheme="minorHAnsi" w:hAnsiTheme="minorHAnsi" w:cs="Arial"/>
          <w:szCs w:val="24"/>
        </w:rPr>
        <w:t>s</w:t>
      </w:r>
      <w:r w:rsidRPr="008C6670">
        <w:rPr>
          <w:rFonts w:asciiTheme="minorHAnsi" w:hAnsiTheme="minorHAnsi" w:cs="Arial"/>
          <w:szCs w:val="24"/>
        </w:rPr>
        <w:t xml:space="preserve"> of a mixed group; they are either unhappy couples, couples living in distant places, or boring couples interested in extra-marital relationships or in a </w:t>
      </w:r>
      <w:r w:rsidR="00EA7070" w:rsidRPr="008C6670">
        <w:rPr>
          <w:rFonts w:asciiTheme="minorHAnsi" w:hAnsiTheme="minorHAnsi" w:cs="Arial"/>
          <w:szCs w:val="24"/>
        </w:rPr>
        <w:t xml:space="preserve">physical </w:t>
      </w:r>
      <w:r w:rsidRPr="008C6670">
        <w:rPr>
          <w:rFonts w:asciiTheme="minorHAnsi" w:hAnsiTheme="minorHAnsi" w:cs="Arial"/>
          <w:szCs w:val="24"/>
        </w:rPr>
        <w:t xml:space="preserve">relationship. All six types are in search of love </w:t>
      </w:r>
      <w:r w:rsidR="00EA45EF" w:rsidRPr="008C6670">
        <w:rPr>
          <w:rFonts w:asciiTheme="minorHAnsi" w:hAnsiTheme="minorHAnsi" w:cs="Arial"/>
          <w:szCs w:val="24"/>
        </w:rPr>
        <w:t xml:space="preserve">and </w:t>
      </w:r>
      <w:proofErr w:type="gramStart"/>
      <w:r w:rsidR="00EA45EF" w:rsidRPr="008C6670">
        <w:rPr>
          <w:rFonts w:asciiTheme="minorHAnsi" w:hAnsiTheme="minorHAnsi" w:cs="Arial"/>
          <w:szCs w:val="24"/>
        </w:rPr>
        <w:t>companionship which</w:t>
      </w:r>
      <w:proofErr w:type="gramEnd"/>
      <w:r w:rsidR="00EA45EF" w:rsidRPr="008C6670">
        <w:rPr>
          <w:rFonts w:asciiTheme="minorHAnsi" w:hAnsiTheme="minorHAnsi" w:cs="Arial"/>
          <w:szCs w:val="24"/>
        </w:rPr>
        <w:t xml:space="preserve"> they have been</w:t>
      </w:r>
      <w:r w:rsidRPr="008C6670">
        <w:rPr>
          <w:rFonts w:asciiTheme="minorHAnsi" w:hAnsiTheme="minorHAnsi" w:cs="Arial"/>
          <w:szCs w:val="24"/>
        </w:rPr>
        <w:t xml:space="preserve"> lacking in their lives</w:t>
      </w:r>
      <w:r w:rsidR="00EA45EF" w:rsidRPr="008C6670">
        <w:rPr>
          <w:rFonts w:asciiTheme="minorHAnsi" w:hAnsiTheme="minorHAnsi" w:cs="Arial"/>
          <w:szCs w:val="24"/>
        </w:rPr>
        <w:t xml:space="preserve"> and relationships</w:t>
      </w:r>
      <w:r w:rsidRPr="008C6670">
        <w:rPr>
          <w:rFonts w:asciiTheme="minorHAnsi" w:hAnsiTheme="minorHAnsi" w:cs="Arial"/>
          <w:szCs w:val="24"/>
        </w:rPr>
        <w:t xml:space="preserve">. </w:t>
      </w:r>
    </w:p>
    <w:p w14:paraId="330523F3" w14:textId="77777777" w:rsidR="00D42472" w:rsidRPr="008C6670" w:rsidRDefault="00D42472" w:rsidP="008C6670">
      <w:pPr>
        <w:pStyle w:val="NoSpacing"/>
        <w:spacing w:line="276" w:lineRule="auto"/>
        <w:rPr>
          <w:rFonts w:asciiTheme="minorHAnsi" w:hAnsiTheme="minorHAnsi" w:cs="Arial"/>
          <w:szCs w:val="24"/>
        </w:rPr>
      </w:pPr>
    </w:p>
    <w:p w14:paraId="6740E862" w14:textId="77777777" w:rsidR="00405046" w:rsidRPr="008C6670" w:rsidRDefault="000C4E86" w:rsidP="008C6670">
      <w:pPr>
        <w:rPr>
          <w:rFonts w:asciiTheme="minorHAnsi" w:hAnsiTheme="minorHAnsi" w:cs="Arial"/>
          <w:szCs w:val="24"/>
        </w:rPr>
      </w:pPr>
      <w:r w:rsidRPr="008C6670">
        <w:rPr>
          <w:rFonts w:asciiTheme="minorHAnsi" w:hAnsiTheme="minorHAnsi" w:cs="Arial"/>
          <w:szCs w:val="24"/>
        </w:rPr>
        <w:t xml:space="preserve">The technology has advanced and changed the ways of selection, choice, and consent for both brides and grooms. A study conducted by </w:t>
      </w:r>
      <w:proofErr w:type="spellStart"/>
      <w:r w:rsidRPr="008C6670">
        <w:rPr>
          <w:rFonts w:asciiTheme="minorHAnsi" w:hAnsiTheme="minorHAnsi" w:cs="Arial"/>
          <w:szCs w:val="24"/>
        </w:rPr>
        <w:t>Bellou</w:t>
      </w:r>
      <w:proofErr w:type="spellEnd"/>
      <w:r w:rsidRPr="008C6670">
        <w:rPr>
          <w:rFonts w:asciiTheme="minorHAnsi" w:hAnsiTheme="minorHAnsi" w:cs="Arial"/>
          <w:szCs w:val="24"/>
        </w:rPr>
        <w:t xml:space="preserve"> shows that consumer broadband adaptation “has significantly contributed to increased marriages rates among 21-30 year olds</w:t>
      </w:r>
      <w:r w:rsidR="00C65D3B" w:rsidRPr="008C6670">
        <w:rPr>
          <w:rFonts w:asciiTheme="minorHAnsi" w:hAnsiTheme="minorHAnsi" w:cs="Arial"/>
          <w:szCs w:val="24"/>
        </w:rPr>
        <w:t>,</w:t>
      </w:r>
      <w:r w:rsidRPr="008C6670">
        <w:rPr>
          <w:rFonts w:asciiTheme="minorHAnsi" w:hAnsiTheme="minorHAnsi" w:cs="Arial"/>
          <w:szCs w:val="24"/>
        </w:rPr>
        <w:t>”</w:t>
      </w:r>
      <w:r w:rsidR="00C65D3B" w:rsidRPr="008C6670">
        <w:rPr>
          <w:rFonts w:asciiTheme="minorHAnsi" w:hAnsiTheme="minorHAnsi" w:cs="Arial"/>
          <w:szCs w:val="24"/>
        </w:rPr>
        <w:t xml:space="preserve"> and</w:t>
      </w:r>
      <w:r w:rsidRPr="008C6670">
        <w:rPr>
          <w:rFonts w:asciiTheme="minorHAnsi" w:hAnsiTheme="minorHAnsi" w:cs="Arial"/>
          <w:szCs w:val="24"/>
        </w:rPr>
        <w:t xml:space="preserve"> </w:t>
      </w:r>
      <w:r w:rsidR="00C65D3B" w:rsidRPr="008C6670">
        <w:rPr>
          <w:rFonts w:asciiTheme="minorHAnsi" w:hAnsiTheme="minorHAnsi" w:cs="Arial"/>
          <w:szCs w:val="24"/>
        </w:rPr>
        <w:t>t</w:t>
      </w:r>
      <w:r w:rsidR="0071633F" w:rsidRPr="008C6670">
        <w:rPr>
          <w:rFonts w:asciiTheme="minorHAnsi" w:hAnsiTheme="minorHAnsi" w:cs="Arial"/>
          <w:szCs w:val="24"/>
        </w:rPr>
        <w:t>he online users search their partners until “a partner is found whose quality equals or exceeds an endogenously determined reservation value</w:t>
      </w:r>
      <w:r w:rsidR="0042306E" w:rsidRPr="008C6670">
        <w:rPr>
          <w:rFonts w:asciiTheme="minorHAnsi" w:hAnsiTheme="minorHAnsi" w:cs="Arial"/>
          <w:szCs w:val="24"/>
        </w:rPr>
        <w:t>.</w:t>
      </w:r>
      <w:r w:rsidR="00F75478" w:rsidRPr="008C6670">
        <w:rPr>
          <w:rFonts w:asciiTheme="minorHAnsi" w:hAnsiTheme="minorHAnsi" w:cs="Arial"/>
          <w:szCs w:val="24"/>
          <w:lang w:eastAsia="zh-CN"/>
        </w:rPr>
        <w:t>”</w:t>
      </w:r>
      <w:r w:rsidR="00B2444E" w:rsidRPr="008C6670">
        <w:rPr>
          <w:rStyle w:val="FootnoteReference"/>
          <w:rFonts w:asciiTheme="minorHAnsi" w:hAnsiTheme="minorHAnsi" w:cs="Arial"/>
          <w:szCs w:val="24"/>
        </w:rPr>
        <w:footnoteReference w:id="15"/>
      </w:r>
      <w:r w:rsidR="0071633F" w:rsidRPr="008C6670">
        <w:rPr>
          <w:rFonts w:asciiTheme="minorHAnsi" w:hAnsiTheme="minorHAnsi" w:cs="Arial"/>
          <w:szCs w:val="24"/>
        </w:rPr>
        <w:t xml:space="preserve"> </w:t>
      </w:r>
      <w:r w:rsidR="00CA011A" w:rsidRPr="008C6670">
        <w:rPr>
          <w:rFonts w:asciiTheme="minorHAnsi" w:hAnsiTheme="minorHAnsi" w:cs="Arial"/>
          <w:szCs w:val="24"/>
        </w:rPr>
        <w:t xml:space="preserve"> </w:t>
      </w:r>
      <w:r w:rsidR="00E853AE" w:rsidRPr="008C6670">
        <w:rPr>
          <w:rFonts w:asciiTheme="minorHAnsi" w:hAnsiTheme="minorHAnsi" w:cs="Arial"/>
          <w:szCs w:val="24"/>
        </w:rPr>
        <w:t>These users are also the type of people who prefer t</w:t>
      </w:r>
      <w:r w:rsidR="00CA011A" w:rsidRPr="008C6670">
        <w:rPr>
          <w:rFonts w:asciiTheme="minorHAnsi" w:hAnsiTheme="minorHAnsi" w:cs="Arial"/>
          <w:szCs w:val="24"/>
        </w:rPr>
        <w:t xml:space="preserve">o move in a relationship from the </w:t>
      </w:r>
      <w:r w:rsidR="00E853AE" w:rsidRPr="008C6670">
        <w:rPr>
          <w:rFonts w:asciiTheme="minorHAnsi" w:hAnsiTheme="minorHAnsi" w:cs="Arial"/>
          <w:szCs w:val="24"/>
        </w:rPr>
        <w:t xml:space="preserve">virtual </w:t>
      </w:r>
      <w:r w:rsidR="00E025A3" w:rsidRPr="008C6670">
        <w:rPr>
          <w:rFonts w:asciiTheme="minorHAnsi" w:hAnsiTheme="minorHAnsi" w:cs="Arial"/>
          <w:szCs w:val="24"/>
        </w:rPr>
        <w:t>to the real world. I</w:t>
      </w:r>
      <w:r w:rsidR="00E853AE" w:rsidRPr="008C6670">
        <w:rPr>
          <w:rFonts w:asciiTheme="minorHAnsi" w:hAnsiTheme="minorHAnsi" w:cs="Arial"/>
          <w:szCs w:val="24"/>
        </w:rPr>
        <w:t>n this process</w:t>
      </w:r>
      <w:r w:rsidR="00405046" w:rsidRPr="008C6670">
        <w:rPr>
          <w:rFonts w:asciiTheme="minorHAnsi" w:hAnsiTheme="minorHAnsi" w:cs="Arial"/>
          <w:szCs w:val="24"/>
        </w:rPr>
        <w:t>,</w:t>
      </w:r>
      <w:r w:rsidR="00E853AE" w:rsidRPr="008C6670">
        <w:rPr>
          <w:rFonts w:asciiTheme="minorHAnsi" w:hAnsiTheme="minorHAnsi" w:cs="Arial"/>
          <w:szCs w:val="24"/>
        </w:rPr>
        <w:t xml:space="preserve"> they enhance and invest their feelings by a gradual progress of self-disclosure.</w:t>
      </w:r>
    </w:p>
    <w:p w14:paraId="401FDFE7" w14:textId="77777777" w:rsidR="0071633F" w:rsidRPr="008C6670" w:rsidRDefault="0071633F" w:rsidP="008C6670">
      <w:pPr>
        <w:rPr>
          <w:rFonts w:asciiTheme="minorHAnsi" w:hAnsiTheme="minorHAnsi" w:cs="Arial"/>
          <w:b/>
          <w:bCs/>
          <w:szCs w:val="24"/>
        </w:rPr>
      </w:pPr>
      <w:r w:rsidRPr="008C6670">
        <w:rPr>
          <w:rFonts w:asciiTheme="minorHAnsi" w:hAnsiTheme="minorHAnsi" w:cs="Arial"/>
          <w:b/>
          <w:bCs/>
          <w:szCs w:val="24"/>
        </w:rPr>
        <w:t xml:space="preserve">Theoretical </w:t>
      </w:r>
      <w:r w:rsidR="00287B5A" w:rsidRPr="008C6670">
        <w:rPr>
          <w:rFonts w:asciiTheme="minorHAnsi" w:hAnsiTheme="minorHAnsi" w:cs="Arial"/>
          <w:b/>
          <w:bCs/>
          <w:szCs w:val="24"/>
          <w:lang w:eastAsia="zh-CN"/>
        </w:rPr>
        <w:t>F</w:t>
      </w:r>
      <w:r w:rsidRPr="008C6670">
        <w:rPr>
          <w:rFonts w:asciiTheme="minorHAnsi" w:hAnsiTheme="minorHAnsi" w:cs="Arial"/>
          <w:b/>
          <w:bCs/>
          <w:szCs w:val="24"/>
        </w:rPr>
        <w:t>oundation</w:t>
      </w:r>
    </w:p>
    <w:p w14:paraId="21DD74C4" w14:textId="77777777" w:rsidR="00A558EA" w:rsidRPr="008C6670" w:rsidRDefault="005B2E71" w:rsidP="008C6670">
      <w:pPr>
        <w:rPr>
          <w:rFonts w:asciiTheme="minorHAnsi" w:hAnsiTheme="minorHAnsi" w:cs="Arial"/>
          <w:b/>
          <w:bCs/>
          <w:szCs w:val="24"/>
        </w:rPr>
      </w:pPr>
      <w:r w:rsidRPr="008C6670">
        <w:rPr>
          <w:rFonts w:asciiTheme="minorHAnsi" w:hAnsiTheme="minorHAnsi" w:cs="Arial"/>
          <w:szCs w:val="24"/>
        </w:rPr>
        <w:t xml:space="preserve">The early research in the study of marriage was initiated by Becker’s </w:t>
      </w:r>
      <w:r w:rsidRPr="008C6670">
        <w:rPr>
          <w:rFonts w:asciiTheme="minorHAnsi" w:hAnsiTheme="minorHAnsi" w:cs="Arial"/>
          <w:i/>
          <w:iCs/>
          <w:szCs w:val="24"/>
        </w:rPr>
        <w:t xml:space="preserve">A Theory of Marriage </w:t>
      </w:r>
      <w:r w:rsidRPr="008C6670">
        <w:rPr>
          <w:rFonts w:asciiTheme="minorHAnsi" w:hAnsiTheme="minorHAnsi" w:cs="Arial"/>
          <w:szCs w:val="24"/>
        </w:rPr>
        <w:t xml:space="preserve">in which he said that “marriage is compelling additional evidence on the unifying power of </w:t>
      </w:r>
      <w:r w:rsidRPr="008C6670">
        <w:rPr>
          <w:rFonts w:asciiTheme="minorHAnsi" w:hAnsiTheme="minorHAnsi" w:cs="Arial"/>
          <w:szCs w:val="24"/>
        </w:rPr>
        <w:lastRenderedPageBreak/>
        <w:t>economic analysis” and “a market in marriages can be presumed to exist</w:t>
      </w:r>
      <w:r w:rsidR="00054166" w:rsidRPr="008C6670">
        <w:rPr>
          <w:rFonts w:asciiTheme="minorHAnsi" w:hAnsiTheme="minorHAnsi" w:cs="Arial"/>
          <w:szCs w:val="24"/>
        </w:rPr>
        <w:t>.”</w:t>
      </w:r>
      <w:r w:rsidRPr="008C6670">
        <w:rPr>
          <w:rStyle w:val="FootnoteReference"/>
          <w:rFonts w:asciiTheme="minorHAnsi" w:hAnsiTheme="minorHAnsi" w:cs="Arial"/>
          <w:szCs w:val="24"/>
        </w:rPr>
        <w:footnoteReference w:id="16"/>
      </w:r>
      <w:r w:rsidRPr="008C6670">
        <w:rPr>
          <w:rFonts w:asciiTheme="minorHAnsi" w:hAnsiTheme="minorHAnsi" w:cs="Arial"/>
          <w:szCs w:val="24"/>
        </w:rPr>
        <w:t xml:space="preserve"> His demand and supply (D &amp; C) model and optimal sorting models make an analogy between marriages and firms. Since then D &amp; C has been applied to the study of dating, extra-marital affairs, and marriages.</w:t>
      </w:r>
      <w:r w:rsidR="00C67EB4" w:rsidRPr="008C6670">
        <w:rPr>
          <w:rFonts w:asciiTheme="minorHAnsi" w:hAnsiTheme="minorHAnsi" w:cs="Arial"/>
          <w:szCs w:val="24"/>
        </w:rPr>
        <w:t xml:space="preserve"> </w:t>
      </w:r>
      <w:proofErr w:type="spellStart"/>
      <w:r w:rsidR="00C67EB4" w:rsidRPr="008C6670">
        <w:rPr>
          <w:rFonts w:asciiTheme="minorHAnsi" w:hAnsiTheme="minorHAnsi" w:cs="Arial"/>
          <w:szCs w:val="24"/>
        </w:rPr>
        <w:t>Bellou</w:t>
      </w:r>
      <w:proofErr w:type="spellEnd"/>
      <w:r w:rsidR="00C67EB4" w:rsidRPr="008C6670">
        <w:rPr>
          <w:rFonts w:asciiTheme="minorHAnsi" w:hAnsiTheme="minorHAnsi" w:cs="Arial"/>
          <w:szCs w:val="24"/>
        </w:rPr>
        <w:t xml:space="preserve"> compares “the market for romantic partners” with “the labor market”, and further claims that both functions in a similar way</w:t>
      </w:r>
      <w:r w:rsidR="00833A07" w:rsidRPr="008C6670">
        <w:rPr>
          <w:rFonts w:asciiTheme="minorHAnsi" w:hAnsiTheme="minorHAnsi" w:cs="Arial"/>
          <w:szCs w:val="24"/>
        </w:rPr>
        <w:t>.</w:t>
      </w:r>
      <w:r w:rsidR="00C67EB4" w:rsidRPr="008C6670">
        <w:rPr>
          <w:rStyle w:val="FootnoteReference"/>
          <w:rFonts w:asciiTheme="minorHAnsi" w:hAnsiTheme="minorHAnsi" w:cs="Arial"/>
          <w:szCs w:val="24"/>
        </w:rPr>
        <w:footnoteReference w:id="17"/>
      </w:r>
      <w:r w:rsidR="00252EED" w:rsidRPr="008C6670">
        <w:rPr>
          <w:rFonts w:asciiTheme="minorHAnsi" w:hAnsiTheme="minorHAnsi" w:cs="Arial"/>
          <w:szCs w:val="24"/>
          <w:lang w:eastAsia="zh-CN"/>
        </w:rPr>
        <w:t xml:space="preserve"> </w:t>
      </w:r>
      <w:r w:rsidR="00C67EB4" w:rsidRPr="008C6670">
        <w:rPr>
          <w:rFonts w:asciiTheme="minorHAnsi" w:hAnsiTheme="minorHAnsi" w:cs="Arial"/>
          <w:szCs w:val="24"/>
        </w:rPr>
        <w:t>Her study shows that broadband diffusion has a measurable impact on the online search process.</w:t>
      </w:r>
    </w:p>
    <w:p w14:paraId="47D5407F" w14:textId="77777777" w:rsidR="006C592C" w:rsidRPr="008C6670" w:rsidRDefault="0071633F" w:rsidP="008C6670">
      <w:pPr>
        <w:rPr>
          <w:rFonts w:asciiTheme="minorHAnsi" w:hAnsiTheme="minorHAnsi" w:cs="Arial"/>
          <w:szCs w:val="24"/>
        </w:rPr>
      </w:pPr>
      <w:r w:rsidRPr="008C6670">
        <w:rPr>
          <w:rFonts w:asciiTheme="minorHAnsi" w:hAnsiTheme="minorHAnsi" w:cs="Arial"/>
          <w:szCs w:val="24"/>
        </w:rPr>
        <w:t>Information Systems and Information Technology</w:t>
      </w:r>
      <w:r w:rsidRPr="008C6670">
        <w:rPr>
          <w:rStyle w:val="FootnoteReference"/>
          <w:rFonts w:asciiTheme="minorHAnsi" w:hAnsiTheme="minorHAnsi" w:cs="Arial"/>
          <w:szCs w:val="24"/>
        </w:rPr>
        <w:footnoteReference w:id="18"/>
      </w:r>
      <w:r w:rsidRPr="008C6670">
        <w:rPr>
          <w:rFonts w:asciiTheme="minorHAnsi" w:hAnsiTheme="minorHAnsi" w:cs="Arial"/>
          <w:szCs w:val="24"/>
        </w:rPr>
        <w:t xml:space="preserve"> (IS/IT) have been fused in our day</w:t>
      </w:r>
      <w:r w:rsidR="00A558EA" w:rsidRPr="008C6670">
        <w:rPr>
          <w:rFonts w:asciiTheme="minorHAnsi" w:hAnsiTheme="minorHAnsi" w:cs="Arial"/>
          <w:szCs w:val="24"/>
        </w:rPr>
        <w:t>-</w:t>
      </w:r>
      <w:r w:rsidRPr="008C6670">
        <w:rPr>
          <w:rFonts w:asciiTheme="minorHAnsi" w:hAnsiTheme="minorHAnsi" w:cs="Arial"/>
          <w:szCs w:val="24"/>
        </w:rPr>
        <w:t xml:space="preserve"> to</w:t>
      </w:r>
      <w:r w:rsidR="00A558EA" w:rsidRPr="008C6670">
        <w:rPr>
          <w:rFonts w:asciiTheme="minorHAnsi" w:hAnsiTheme="minorHAnsi" w:cs="Arial"/>
          <w:szCs w:val="24"/>
        </w:rPr>
        <w:t>-</w:t>
      </w:r>
      <w:r w:rsidRPr="008C6670">
        <w:rPr>
          <w:rFonts w:asciiTheme="minorHAnsi" w:hAnsiTheme="minorHAnsi" w:cs="Arial"/>
          <w:szCs w:val="24"/>
        </w:rPr>
        <w:t>day life and the expectations, promises</w:t>
      </w:r>
      <w:proofErr w:type="gramStart"/>
      <w:r w:rsidRPr="008C6670">
        <w:rPr>
          <w:rFonts w:asciiTheme="minorHAnsi" w:hAnsiTheme="minorHAnsi" w:cs="Arial"/>
          <w:szCs w:val="24"/>
        </w:rPr>
        <w:t>,</w:t>
      </w:r>
      <w:proofErr w:type="gramEnd"/>
      <w:r w:rsidRPr="008C6670">
        <w:rPr>
          <w:rFonts w:asciiTheme="minorHAnsi" w:hAnsiTheme="minorHAnsi" w:cs="Arial"/>
          <w:szCs w:val="24"/>
        </w:rPr>
        <w:t xml:space="preserve"> myths and consequences birthed from this adopted wave have presented challenges to the people, society and organization</w:t>
      </w:r>
      <w:r w:rsidR="00AB745D" w:rsidRPr="008C6670">
        <w:rPr>
          <w:rFonts w:asciiTheme="minorHAnsi" w:hAnsiTheme="minorHAnsi" w:cs="Arial"/>
          <w:szCs w:val="24"/>
        </w:rPr>
        <w:t>.</w:t>
      </w:r>
      <w:r w:rsidR="00A558EA" w:rsidRPr="008C6670">
        <w:rPr>
          <w:rStyle w:val="FootnoteReference"/>
          <w:rFonts w:asciiTheme="minorHAnsi" w:hAnsiTheme="minorHAnsi" w:cs="Arial"/>
          <w:szCs w:val="24"/>
        </w:rPr>
        <w:footnoteReference w:id="19"/>
      </w:r>
      <w:r w:rsidRPr="008C6670">
        <w:rPr>
          <w:rFonts w:asciiTheme="minorHAnsi" w:hAnsiTheme="minorHAnsi" w:cs="Arial"/>
          <w:szCs w:val="24"/>
        </w:rPr>
        <w:t xml:space="preserve"> </w:t>
      </w:r>
      <w:r w:rsidR="006C592C" w:rsidRPr="008C6670">
        <w:rPr>
          <w:rFonts w:asciiTheme="minorHAnsi" w:hAnsiTheme="minorHAnsi" w:cs="Arial"/>
          <w:szCs w:val="24"/>
        </w:rPr>
        <w:t>What the professional matrimonial sites are doing today is a transformed version of match searching which w</w:t>
      </w:r>
      <w:r w:rsidR="001E19A0" w:rsidRPr="008C6670">
        <w:rPr>
          <w:rFonts w:asciiTheme="minorHAnsi" w:hAnsiTheme="minorHAnsi" w:cs="Arial"/>
          <w:szCs w:val="24"/>
          <w:lang w:eastAsia="zh-CN"/>
        </w:rPr>
        <w:t>as</w:t>
      </w:r>
      <w:r w:rsidR="006C592C" w:rsidRPr="008C6670">
        <w:rPr>
          <w:rFonts w:asciiTheme="minorHAnsi" w:hAnsiTheme="minorHAnsi" w:cs="Arial"/>
          <w:szCs w:val="24"/>
        </w:rPr>
        <w:t xml:space="preserve"> earlier carried out by print media and the ‘family pundits’ in the towns, villages, and cities of India. </w:t>
      </w:r>
      <w:r w:rsidRPr="008C6670">
        <w:rPr>
          <w:rFonts w:asciiTheme="minorHAnsi" w:hAnsiTheme="minorHAnsi" w:cs="Arial"/>
          <w:szCs w:val="24"/>
        </w:rPr>
        <w:t xml:space="preserve">However, the effects of new IS/IT </w:t>
      </w:r>
      <w:r w:rsidR="001E19A0" w:rsidRPr="008C6670">
        <w:rPr>
          <w:rFonts w:asciiTheme="minorHAnsi" w:hAnsiTheme="minorHAnsi" w:cs="Arial"/>
          <w:szCs w:val="24"/>
          <w:lang w:eastAsia="zh-CN"/>
        </w:rPr>
        <w:t>are</w:t>
      </w:r>
      <w:r w:rsidRPr="008C6670">
        <w:rPr>
          <w:rFonts w:asciiTheme="minorHAnsi" w:hAnsiTheme="minorHAnsi" w:cs="Arial"/>
          <w:szCs w:val="24"/>
        </w:rPr>
        <w:t xml:space="preserve"> on its usage by the people rather than on the technology itself, and the major challenge is whether to use it or leave it. But the use of new technology depends on the interaction between the technology, the user and the organizational environment. Communication theorist</w:t>
      </w:r>
      <w:r w:rsidR="00063D44" w:rsidRPr="008C6670">
        <w:rPr>
          <w:rFonts w:asciiTheme="minorHAnsi" w:hAnsiTheme="minorHAnsi" w:cs="Arial"/>
          <w:szCs w:val="24"/>
        </w:rPr>
        <w:t>s argue</w:t>
      </w:r>
      <w:r w:rsidRPr="008C6670">
        <w:rPr>
          <w:rFonts w:asciiTheme="minorHAnsi" w:hAnsiTheme="minorHAnsi" w:cs="Arial"/>
          <w:szCs w:val="24"/>
        </w:rPr>
        <w:t xml:space="preserve"> that the use of technology is a process of social definition</w:t>
      </w:r>
      <w:r w:rsidR="00333A38" w:rsidRPr="008C6670">
        <w:rPr>
          <w:rFonts w:asciiTheme="minorHAnsi" w:hAnsiTheme="minorHAnsi" w:cs="Arial"/>
          <w:szCs w:val="24"/>
        </w:rPr>
        <w:t xml:space="preserve">. </w:t>
      </w:r>
      <w:r w:rsidR="00D746C2" w:rsidRPr="008C6670">
        <w:rPr>
          <w:rFonts w:asciiTheme="minorHAnsi" w:hAnsiTheme="minorHAnsi" w:cs="Arial"/>
          <w:szCs w:val="24"/>
        </w:rPr>
        <w:t>This</w:t>
      </w:r>
      <w:r w:rsidR="00333A38" w:rsidRPr="008C6670">
        <w:rPr>
          <w:rFonts w:asciiTheme="minorHAnsi" w:hAnsiTheme="minorHAnsi" w:cs="Arial"/>
          <w:szCs w:val="24"/>
        </w:rPr>
        <w:t>,</w:t>
      </w:r>
      <w:r w:rsidRPr="008C6670">
        <w:rPr>
          <w:rFonts w:asciiTheme="minorHAnsi" w:hAnsiTheme="minorHAnsi" w:cs="Arial"/>
          <w:szCs w:val="24"/>
        </w:rPr>
        <w:t xml:space="preserve"> in turn</w:t>
      </w:r>
      <w:r w:rsidR="00333A38" w:rsidRPr="008C6670">
        <w:rPr>
          <w:rFonts w:asciiTheme="minorHAnsi" w:hAnsiTheme="minorHAnsi" w:cs="Arial"/>
          <w:szCs w:val="24"/>
        </w:rPr>
        <w:t>,</w:t>
      </w:r>
      <w:r w:rsidRPr="008C6670">
        <w:rPr>
          <w:rFonts w:asciiTheme="minorHAnsi" w:hAnsiTheme="minorHAnsi" w:cs="Arial"/>
          <w:szCs w:val="24"/>
        </w:rPr>
        <w:t xml:space="preserve"> is related to the concept of reinvention</w:t>
      </w:r>
      <w:r w:rsidR="00890610" w:rsidRPr="008C6670">
        <w:rPr>
          <w:rFonts w:asciiTheme="minorHAnsi" w:hAnsiTheme="minorHAnsi" w:cs="Arial"/>
          <w:szCs w:val="24"/>
        </w:rPr>
        <w:t>.</w:t>
      </w:r>
      <w:r w:rsidR="00B76A93" w:rsidRPr="008C6670">
        <w:rPr>
          <w:rStyle w:val="FootnoteReference"/>
          <w:rFonts w:asciiTheme="minorHAnsi" w:hAnsiTheme="minorHAnsi" w:cs="Arial"/>
          <w:szCs w:val="24"/>
        </w:rPr>
        <w:footnoteReference w:id="20"/>
      </w:r>
      <w:r w:rsidRPr="008C6670">
        <w:rPr>
          <w:rFonts w:asciiTheme="minorHAnsi" w:hAnsiTheme="minorHAnsi" w:cs="Arial"/>
          <w:szCs w:val="24"/>
        </w:rPr>
        <w:t xml:space="preserve"> The new online technology of searching partners has reinvented the themes of marriage, selection, choice, and companionship.</w:t>
      </w:r>
    </w:p>
    <w:p w14:paraId="5B1811F1" w14:textId="77777777" w:rsidR="00F70C8C" w:rsidRPr="008C6670" w:rsidRDefault="0071633F" w:rsidP="008C6670">
      <w:pPr>
        <w:rPr>
          <w:rFonts w:asciiTheme="minorHAnsi" w:hAnsiTheme="minorHAnsi" w:cs="Arial"/>
          <w:b/>
          <w:bCs/>
          <w:szCs w:val="24"/>
        </w:rPr>
      </w:pPr>
      <w:r w:rsidRPr="008C6670">
        <w:rPr>
          <w:rFonts w:asciiTheme="minorHAnsi" w:hAnsiTheme="minorHAnsi" w:cs="Arial"/>
          <w:szCs w:val="24"/>
        </w:rPr>
        <w:t>Wagner, in a qualitative study, investigates the communication phenomena of deception as it occurs in the online dating, and concludes that generally online daters are honest and a slight exaggeration and dishonesty is mostly overlooked</w:t>
      </w:r>
      <w:r w:rsidR="00E2250C" w:rsidRPr="008C6670">
        <w:rPr>
          <w:rFonts w:asciiTheme="minorHAnsi" w:hAnsiTheme="minorHAnsi" w:cs="Arial"/>
          <w:szCs w:val="24"/>
        </w:rPr>
        <w:t>.</w:t>
      </w:r>
      <w:r w:rsidR="00432EBA" w:rsidRPr="008C6670">
        <w:rPr>
          <w:rStyle w:val="FootnoteReference"/>
          <w:rFonts w:asciiTheme="minorHAnsi" w:hAnsiTheme="minorHAnsi" w:cs="Arial"/>
          <w:szCs w:val="24"/>
        </w:rPr>
        <w:footnoteReference w:id="21"/>
      </w:r>
      <w:r w:rsidRPr="008C6670">
        <w:rPr>
          <w:rFonts w:asciiTheme="minorHAnsi" w:hAnsiTheme="minorHAnsi" w:cs="Arial"/>
          <w:szCs w:val="24"/>
        </w:rPr>
        <w:t xml:space="preserve"> </w:t>
      </w:r>
      <w:r w:rsidR="008C1501" w:rsidRPr="008C6670">
        <w:rPr>
          <w:rFonts w:asciiTheme="minorHAnsi" w:hAnsiTheme="minorHAnsi" w:cs="Arial"/>
          <w:szCs w:val="24"/>
        </w:rPr>
        <w:t xml:space="preserve">Besides this, the websites are affecting more people. It is more popular in cities and metropolises. It has redefined the complex social process of arranged marriages. </w:t>
      </w:r>
      <w:proofErr w:type="spellStart"/>
      <w:r w:rsidRPr="008C6670">
        <w:rPr>
          <w:rFonts w:asciiTheme="minorHAnsi" w:hAnsiTheme="minorHAnsi" w:cs="Arial"/>
          <w:szCs w:val="24"/>
        </w:rPr>
        <w:t>Whitty</w:t>
      </w:r>
      <w:proofErr w:type="spellEnd"/>
      <w:r w:rsidRPr="008C6670">
        <w:rPr>
          <w:rFonts w:asciiTheme="minorHAnsi" w:hAnsiTheme="minorHAnsi" w:cs="Arial"/>
          <w:szCs w:val="24"/>
        </w:rPr>
        <w:t xml:space="preserve"> emphasizes that social scientists should not develop one grand theory to explain how online users and searchers present themselves in the cyber space, on the contrary</w:t>
      </w:r>
      <w:r w:rsidR="001E19A0" w:rsidRPr="008C6670">
        <w:rPr>
          <w:rFonts w:asciiTheme="minorHAnsi" w:hAnsiTheme="minorHAnsi" w:cs="Arial"/>
          <w:szCs w:val="24"/>
          <w:lang w:eastAsia="zh-CN"/>
        </w:rPr>
        <w:t>,</w:t>
      </w:r>
      <w:r w:rsidRPr="008C6670">
        <w:rPr>
          <w:rFonts w:asciiTheme="minorHAnsi" w:hAnsiTheme="minorHAnsi" w:cs="Arial"/>
          <w:szCs w:val="24"/>
        </w:rPr>
        <w:t xml:space="preserve"> it is rather important to find how cyber space is constructed</w:t>
      </w:r>
      <w:r w:rsidR="00B133E9" w:rsidRPr="008C6670">
        <w:rPr>
          <w:rFonts w:asciiTheme="minorHAnsi" w:hAnsiTheme="minorHAnsi" w:cs="Arial"/>
          <w:szCs w:val="24"/>
        </w:rPr>
        <w:t>.</w:t>
      </w:r>
      <w:r w:rsidR="004230C9" w:rsidRPr="008C6670">
        <w:rPr>
          <w:rStyle w:val="FootnoteReference"/>
          <w:rFonts w:asciiTheme="minorHAnsi" w:hAnsiTheme="minorHAnsi" w:cs="Arial"/>
          <w:szCs w:val="24"/>
        </w:rPr>
        <w:footnoteReference w:id="22"/>
      </w:r>
      <w:r w:rsidRPr="008C6670">
        <w:rPr>
          <w:rFonts w:asciiTheme="minorHAnsi" w:hAnsiTheme="minorHAnsi" w:cs="Arial"/>
          <w:szCs w:val="24"/>
        </w:rPr>
        <w:t xml:space="preserve"> </w:t>
      </w:r>
    </w:p>
    <w:p w14:paraId="4575212B" w14:textId="77777777" w:rsidR="00591C3E" w:rsidRPr="008C6670" w:rsidRDefault="00591C3E" w:rsidP="008C6670">
      <w:pPr>
        <w:rPr>
          <w:rFonts w:asciiTheme="minorHAnsi" w:hAnsiTheme="minorHAnsi" w:cs="Arial"/>
          <w:b/>
          <w:bCs/>
          <w:szCs w:val="24"/>
        </w:rPr>
      </w:pPr>
      <w:r w:rsidRPr="008C6670">
        <w:rPr>
          <w:rFonts w:asciiTheme="minorHAnsi" w:hAnsiTheme="minorHAnsi" w:cs="Arial"/>
          <w:b/>
          <w:bCs/>
          <w:szCs w:val="24"/>
        </w:rPr>
        <w:t xml:space="preserve"> How </w:t>
      </w:r>
      <w:r w:rsidR="00122A1E" w:rsidRPr="008C6670">
        <w:rPr>
          <w:rFonts w:asciiTheme="minorHAnsi" w:hAnsiTheme="minorHAnsi" w:cs="Arial"/>
          <w:b/>
          <w:bCs/>
          <w:szCs w:val="24"/>
        </w:rPr>
        <w:t>Matrimonial Sites Work</w:t>
      </w:r>
      <w:r w:rsidRPr="008C6670">
        <w:rPr>
          <w:rFonts w:asciiTheme="minorHAnsi" w:hAnsiTheme="minorHAnsi" w:cs="Arial"/>
          <w:b/>
          <w:bCs/>
          <w:szCs w:val="24"/>
        </w:rPr>
        <w:t>?</w:t>
      </w:r>
    </w:p>
    <w:p w14:paraId="39864790" w14:textId="77777777" w:rsidR="00ED21BE" w:rsidRPr="008C6670" w:rsidRDefault="00ED21BE" w:rsidP="008C6670">
      <w:pPr>
        <w:rPr>
          <w:rFonts w:asciiTheme="minorHAnsi" w:hAnsiTheme="minorHAnsi" w:cs="Arial"/>
          <w:szCs w:val="24"/>
        </w:rPr>
      </w:pPr>
      <w:r w:rsidRPr="008C6670">
        <w:rPr>
          <w:rFonts w:asciiTheme="minorHAnsi" w:hAnsiTheme="minorHAnsi" w:cs="Arial"/>
          <w:szCs w:val="24"/>
        </w:rPr>
        <w:t>The online matrimonial sites generally work on the selective dissemination of the information (SDI)</w:t>
      </w:r>
      <w:r w:rsidRPr="008C6670">
        <w:rPr>
          <w:rFonts w:asciiTheme="minorHAnsi" w:hAnsiTheme="minorHAnsi" w:cs="Arial"/>
          <w:b/>
          <w:bCs/>
          <w:szCs w:val="24"/>
        </w:rPr>
        <w:t xml:space="preserve">. </w:t>
      </w:r>
      <w:r w:rsidRPr="008C6670">
        <w:rPr>
          <w:rFonts w:asciiTheme="minorHAnsi" w:hAnsiTheme="minorHAnsi" w:cs="Arial"/>
          <w:szCs w:val="24"/>
        </w:rPr>
        <w:t xml:space="preserve">An individual becomes an information seeker and provider in the process of partner search. Seth and Ravi </w:t>
      </w:r>
      <w:proofErr w:type="gramStart"/>
      <w:r w:rsidRPr="008C6670">
        <w:rPr>
          <w:rFonts w:asciiTheme="minorHAnsi" w:hAnsiTheme="minorHAnsi" w:cs="Arial"/>
          <w:szCs w:val="24"/>
        </w:rPr>
        <w:t>suggest that</w:t>
      </w:r>
      <w:proofErr w:type="gramEnd"/>
      <w:r w:rsidRPr="008C6670">
        <w:rPr>
          <w:rFonts w:asciiTheme="minorHAnsi" w:hAnsiTheme="minorHAnsi" w:cs="Arial"/>
          <w:szCs w:val="24"/>
        </w:rPr>
        <w:t xml:space="preserve"> “the use of matrimonial web sites have implications for </w:t>
      </w:r>
      <w:r w:rsidRPr="008C6670">
        <w:rPr>
          <w:rFonts w:asciiTheme="minorHAnsi" w:hAnsiTheme="minorHAnsi" w:cs="Arial"/>
          <w:szCs w:val="24"/>
        </w:rPr>
        <w:lastRenderedPageBreak/>
        <w:t>family disintermediation, cultural convergence, continuous information flows, and ease of disengagement, virtual dating and reduced stigma in arranged marriages in India</w:t>
      </w:r>
      <w:r w:rsidR="007155C1" w:rsidRPr="008C6670">
        <w:rPr>
          <w:rFonts w:asciiTheme="minorHAnsi" w:hAnsiTheme="minorHAnsi" w:cs="Arial"/>
          <w:szCs w:val="24"/>
        </w:rPr>
        <w:t>.</w:t>
      </w:r>
      <w:r w:rsidR="00287B5A" w:rsidRPr="008C6670">
        <w:rPr>
          <w:rFonts w:asciiTheme="minorHAnsi" w:hAnsiTheme="minorHAnsi" w:cs="Arial"/>
          <w:szCs w:val="24"/>
          <w:lang w:eastAsia="zh-CN"/>
        </w:rPr>
        <w:t>”</w:t>
      </w:r>
      <w:r w:rsidRPr="008C6670">
        <w:rPr>
          <w:rStyle w:val="FootnoteReference"/>
          <w:rFonts w:asciiTheme="minorHAnsi" w:hAnsiTheme="minorHAnsi" w:cs="Arial"/>
          <w:szCs w:val="24"/>
        </w:rPr>
        <w:footnoteReference w:id="23"/>
      </w:r>
    </w:p>
    <w:p w14:paraId="6F742A17" w14:textId="77777777" w:rsidR="00480975" w:rsidRPr="008C6670" w:rsidRDefault="00591C3E" w:rsidP="008C6670">
      <w:pPr>
        <w:rPr>
          <w:rFonts w:asciiTheme="minorHAnsi" w:hAnsiTheme="minorHAnsi" w:cs="Arial"/>
          <w:szCs w:val="24"/>
        </w:rPr>
      </w:pPr>
      <w:r w:rsidRPr="008C6670">
        <w:rPr>
          <w:rFonts w:asciiTheme="minorHAnsi" w:hAnsiTheme="minorHAnsi" w:cs="Arial"/>
          <w:szCs w:val="24"/>
        </w:rPr>
        <w:t xml:space="preserve">The focus of the present study is the top-three matrimonial sites in India, namely </w:t>
      </w:r>
      <w:r w:rsidRPr="008C6670">
        <w:rPr>
          <w:rFonts w:asciiTheme="minorHAnsi" w:hAnsiTheme="minorHAnsi" w:cs="Arial"/>
          <w:i/>
          <w:iCs/>
          <w:szCs w:val="24"/>
        </w:rPr>
        <w:t>Shaadi.com</w:t>
      </w:r>
      <w:r w:rsidRPr="008C6670">
        <w:rPr>
          <w:rFonts w:asciiTheme="minorHAnsi" w:hAnsiTheme="minorHAnsi" w:cs="Arial"/>
          <w:szCs w:val="24"/>
        </w:rPr>
        <w:t xml:space="preserve">, </w:t>
      </w:r>
      <w:r w:rsidRPr="008C6670">
        <w:rPr>
          <w:rFonts w:asciiTheme="minorHAnsi" w:hAnsiTheme="minorHAnsi" w:cs="Arial"/>
          <w:i/>
          <w:iCs/>
          <w:szCs w:val="24"/>
        </w:rPr>
        <w:t>Bharatmatrimony.com</w:t>
      </w:r>
      <w:r w:rsidRPr="008C6670">
        <w:rPr>
          <w:rFonts w:asciiTheme="minorHAnsi" w:hAnsiTheme="minorHAnsi" w:cs="Arial"/>
          <w:szCs w:val="24"/>
        </w:rPr>
        <w:t xml:space="preserve">, and </w:t>
      </w:r>
      <w:r w:rsidRPr="008C6670">
        <w:rPr>
          <w:rFonts w:asciiTheme="minorHAnsi" w:hAnsiTheme="minorHAnsi" w:cs="Arial"/>
          <w:i/>
          <w:iCs/>
          <w:szCs w:val="24"/>
        </w:rPr>
        <w:t>Jeevansahti.com</w:t>
      </w:r>
      <w:r w:rsidRPr="008C6670">
        <w:rPr>
          <w:rFonts w:asciiTheme="minorHAnsi" w:hAnsiTheme="minorHAnsi" w:cs="Arial"/>
          <w:szCs w:val="24"/>
        </w:rPr>
        <w:t>. All three sites provide free registration, and have common attributes like community specific search, online chat, email and SMS services, horoscope matching, highlighted profile, time-bound subscription,</w:t>
      </w:r>
      <w:r w:rsidR="00A86022" w:rsidRPr="008C6670">
        <w:rPr>
          <w:rFonts w:asciiTheme="minorHAnsi" w:hAnsiTheme="minorHAnsi" w:cs="Arial"/>
          <w:szCs w:val="24"/>
        </w:rPr>
        <w:t xml:space="preserve"> and personalize</w:t>
      </w:r>
      <w:r w:rsidR="00287B5A" w:rsidRPr="008C6670">
        <w:rPr>
          <w:rFonts w:asciiTheme="minorHAnsi" w:hAnsiTheme="minorHAnsi" w:cs="Arial"/>
          <w:szCs w:val="24"/>
          <w:lang w:eastAsia="zh-CN"/>
        </w:rPr>
        <w:t>d</w:t>
      </w:r>
      <w:r w:rsidR="00A86022" w:rsidRPr="008C6670">
        <w:rPr>
          <w:rFonts w:asciiTheme="minorHAnsi" w:hAnsiTheme="minorHAnsi" w:cs="Arial"/>
          <w:szCs w:val="24"/>
        </w:rPr>
        <w:t xml:space="preserve"> services</w:t>
      </w:r>
      <w:r w:rsidRPr="008C6670">
        <w:rPr>
          <w:rFonts w:asciiTheme="minorHAnsi" w:hAnsiTheme="minorHAnsi" w:cs="Arial"/>
          <w:szCs w:val="24"/>
        </w:rPr>
        <w:t xml:space="preserve">. </w:t>
      </w:r>
    </w:p>
    <w:p w14:paraId="7817138B" w14:textId="2CB562F0" w:rsidR="00FA5BD7" w:rsidRPr="008C6670" w:rsidRDefault="00480975" w:rsidP="008C6670">
      <w:pPr>
        <w:rPr>
          <w:rFonts w:asciiTheme="minorHAnsi" w:hAnsiTheme="minorHAnsi" w:cs="Arial"/>
          <w:szCs w:val="24"/>
        </w:rPr>
      </w:pPr>
      <w:r w:rsidRPr="008C6670">
        <w:rPr>
          <w:rFonts w:asciiTheme="minorHAnsi" w:hAnsiTheme="minorHAnsi" w:cs="Arial"/>
          <w:szCs w:val="24"/>
        </w:rPr>
        <w:t>The difference between a free registration and a paid membership lies in the services and information the website provides. The significant contacts and matches are always in the paid packages, and the customer care executives give care and attention to a</w:t>
      </w:r>
      <w:r w:rsidR="00CD7FFA" w:rsidRPr="008C6670">
        <w:rPr>
          <w:rFonts w:asciiTheme="minorHAnsi" w:hAnsiTheme="minorHAnsi" w:cs="Arial"/>
          <w:szCs w:val="24"/>
        </w:rPr>
        <w:t>ny</w:t>
      </w:r>
      <w:r w:rsidRPr="008C6670">
        <w:rPr>
          <w:rFonts w:asciiTheme="minorHAnsi" w:hAnsiTheme="minorHAnsi" w:cs="Arial"/>
          <w:szCs w:val="24"/>
        </w:rPr>
        <w:t xml:space="preserve"> paid customer.  It is always advised and directed to the users to provide the correct and complete information to attract better matches. The user </w:t>
      </w:r>
      <w:r w:rsidR="00CD7FFA" w:rsidRPr="008C6670">
        <w:rPr>
          <w:rFonts w:asciiTheme="minorHAnsi" w:hAnsiTheme="minorHAnsi" w:cs="Arial"/>
          <w:szCs w:val="24"/>
        </w:rPr>
        <w:t>provide</w:t>
      </w:r>
      <w:r w:rsidRPr="008C6670">
        <w:rPr>
          <w:rFonts w:asciiTheme="minorHAnsi" w:hAnsiTheme="minorHAnsi" w:cs="Arial"/>
          <w:szCs w:val="24"/>
        </w:rPr>
        <w:t xml:space="preserve">s his/her basic information appertaining to age, sex, place and country of birth, marital status, permanent and contact address, landline and mobile </w:t>
      </w:r>
      <w:r w:rsidR="00542608" w:rsidRPr="008C6670">
        <w:rPr>
          <w:rFonts w:asciiTheme="minorHAnsi" w:hAnsiTheme="minorHAnsi" w:cs="Arial"/>
          <w:szCs w:val="24"/>
        </w:rPr>
        <w:t xml:space="preserve">phone </w:t>
      </w:r>
      <w:r w:rsidRPr="008C6670">
        <w:rPr>
          <w:rFonts w:asciiTheme="minorHAnsi" w:hAnsiTheme="minorHAnsi" w:cs="Arial"/>
          <w:szCs w:val="24"/>
        </w:rPr>
        <w:t>number</w:t>
      </w:r>
      <w:r w:rsidR="00542608" w:rsidRPr="008C6670">
        <w:rPr>
          <w:rFonts w:asciiTheme="minorHAnsi" w:hAnsiTheme="minorHAnsi" w:cs="Arial"/>
          <w:szCs w:val="24"/>
        </w:rPr>
        <w:t>s</w:t>
      </w:r>
      <w:r w:rsidRPr="008C6670">
        <w:rPr>
          <w:rFonts w:asciiTheme="minorHAnsi" w:hAnsiTheme="minorHAnsi" w:cs="Arial"/>
          <w:szCs w:val="24"/>
        </w:rPr>
        <w:t xml:space="preserve">, email, etc. and the </w:t>
      </w:r>
      <w:r w:rsidR="00A6214B" w:rsidRPr="008C6670">
        <w:rPr>
          <w:rFonts w:asciiTheme="minorHAnsi" w:hAnsiTheme="minorHAnsi" w:cs="Arial"/>
          <w:szCs w:val="24"/>
        </w:rPr>
        <w:t>information</w:t>
      </w:r>
      <w:r w:rsidRPr="008C6670">
        <w:rPr>
          <w:rFonts w:asciiTheme="minorHAnsi" w:hAnsiTheme="minorHAnsi" w:cs="Arial"/>
          <w:szCs w:val="24"/>
        </w:rPr>
        <w:t xml:space="preserve"> related to complexion, height, weight, and disorder if any. The us</w:t>
      </w:r>
      <w:r w:rsidR="00A6214B" w:rsidRPr="008C6670">
        <w:rPr>
          <w:rFonts w:asciiTheme="minorHAnsi" w:hAnsiTheme="minorHAnsi" w:cs="Arial"/>
          <w:szCs w:val="24"/>
        </w:rPr>
        <w:t>er next fills the information about</w:t>
      </w:r>
      <w:r w:rsidRPr="008C6670">
        <w:rPr>
          <w:rFonts w:asciiTheme="minorHAnsi" w:hAnsiTheme="minorHAnsi" w:cs="Arial"/>
          <w:szCs w:val="24"/>
        </w:rPr>
        <w:t xml:space="preserve"> job, education, life-style, and food </w:t>
      </w:r>
      <w:r w:rsidR="00A6214B" w:rsidRPr="008C6670">
        <w:rPr>
          <w:rFonts w:asciiTheme="minorHAnsi" w:hAnsiTheme="minorHAnsi" w:cs="Arial"/>
          <w:szCs w:val="24"/>
        </w:rPr>
        <w:t>preference</w:t>
      </w:r>
      <w:r w:rsidRPr="008C6670">
        <w:rPr>
          <w:rFonts w:asciiTheme="minorHAnsi" w:hAnsiTheme="minorHAnsi" w:cs="Arial"/>
          <w:szCs w:val="24"/>
        </w:rPr>
        <w:t>s</w:t>
      </w:r>
      <w:r w:rsidR="003D466C" w:rsidRPr="008C6670">
        <w:rPr>
          <w:rFonts w:asciiTheme="minorHAnsi" w:hAnsiTheme="minorHAnsi" w:cs="Arial"/>
          <w:szCs w:val="24"/>
        </w:rPr>
        <w:t xml:space="preserve"> - </w:t>
      </w:r>
      <w:r w:rsidR="00A6214B" w:rsidRPr="008C6670">
        <w:rPr>
          <w:rFonts w:asciiTheme="minorHAnsi" w:hAnsiTheme="minorHAnsi" w:cs="Arial"/>
          <w:szCs w:val="24"/>
        </w:rPr>
        <w:t>vegetarian or non-vegetarian</w:t>
      </w:r>
      <w:r w:rsidR="0045362B" w:rsidRPr="008C6670">
        <w:rPr>
          <w:rFonts w:asciiTheme="minorHAnsi" w:hAnsiTheme="minorHAnsi" w:cs="Arial"/>
          <w:szCs w:val="24"/>
        </w:rPr>
        <w:t xml:space="preserve">. </w:t>
      </w:r>
    </w:p>
    <w:p w14:paraId="7B92F942" w14:textId="77777777" w:rsidR="00FA5BD7" w:rsidRPr="008C6670" w:rsidRDefault="00FA5BD7" w:rsidP="008C6670">
      <w:pPr>
        <w:rPr>
          <w:rFonts w:asciiTheme="minorHAnsi" w:hAnsiTheme="minorHAnsi" w:cs="Arial"/>
          <w:b/>
          <w:bCs/>
          <w:szCs w:val="24"/>
        </w:rPr>
      </w:pPr>
      <w:r w:rsidRPr="008C6670">
        <w:rPr>
          <w:rFonts w:asciiTheme="minorHAnsi" w:hAnsiTheme="minorHAnsi" w:cs="Arial"/>
          <w:b/>
          <w:bCs/>
          <w:szCs w:val="24"/>
        </w:rPr>
        <w:t xml:space="preserve">Facilities </w:t>
      </w:r>
      <w:r w:rsidR="00433410" w:rsidRPr="008C6670">
        <w:rPr>
          <w:rFonts w:asciiTheme="minorHAnsi" w:hAnsiTheme="minorHAnsi" w:cs="Arial"/>
          <w:b/>
          <w:bCs/>
          <w:szCs w:val="24"/>
        </w:rPr>
        <w:t>o</w:t>
      </w:r>
      <w:r w:rsidRPr="008C6670">
        <w:rPr>
          <w:rFonts w:asciiTheme="minorHAnsi" w:hAnsiTheme="minorHAnsi" w:cs="Arial"/>
          <w:b/>
          <w:bCs/>
          <w:szCs w:val="24"/>
        </w:rPr>
        <w:t>n Matrimonial Sites</w:t>
      </w:r>
    </w:p>
    <w:p w14:paraId="50714A1E" w14:textId="77777777" w:rsidR="00012D2B" w:rsidRPr="008C6670" w:rsidRDefault="00012D2B" w:rsidP="008C6670">
      <w:pPr>
        <w:rPr>
          <w:rFonts w:asciiTheme="minorHAnsi" w:hAnsiTheme="minorHAnsi" w:cs="Arial"/>
          <w:b/>
          <w:bCs/>
          <w:szCs w:val="24"/>
        </w:rPr>
      </w:pPr>
      <w:r w:rsidRPr="008C6670">
        <w:rPr>
          <w:rFonts w:asciiTheme="minorHAnsi" w:hAnsiTheme="minorHAnsi" w:cs="Arial"/>
          <w:szCs w:val="24"/>
        </w:rPr>
        <w:t xml:space="preserve">The offline ways of searching partners are limited in scopes, while the online matrimonial sites, assisted with the information dissemination technology, facilities the online partner search. It penetrates the complex Indian social structure, and makes the partner search a success. </w:t>
      </w:r>
      <w:r w:rsidR="00284C80" w:rsidRPr="008C6670">
        <w:rPr>
          <w:rFonts w:asciiTheme="minorHAnsi" w:hAnsiTheme="minorHAnsi" w:cs="Arial"/>
          <w:szCs w:val="24"/>
        </w:rPr>
        <w:t xml:space="preserve">Numerous matrimonial sites are operative in twenty-eight states and seven union territories in India. Pal provides the list of such twenty-two web sites and their global and Indian traffic ranks, </w:t>
      </w:r>
      <w:proofErr w:type="gramStart"/>
      <w:r w:rsidR="00284C80" w:rsidRPr="008C6670">
        <w:rPr>
          <w:rFonts w:asciiTheme="minorHAnsi" w:hAnsiTheme="minorHAnsi" w:cs="Arial"/>
          <w:szCs w:val="24"/>
        </w:rPr>
        <w:t>sites-linking</w:t>
      </w:r>
      <w:proofErr w:type="gramEnd"/>
      <w:r w:rsidR="00284C80" w:rsidRPr="008C6670">
        <w:rPr>
          <w:rFonts w:asciiTheme="minorHAnsi" w:hAnsiTheme="minorHAnsi" w:cs="Arial"/>
          <w:szCs w:val="24"/>
        </w:rPr>
        <w:t xml:space="preserve"> and when they were founded</w:t>
      </w:r>
      <w:r w:rsidR="008478C2" w:rsidRPr="008C6670">
        <w:rPr>
          <w:rFonts w:asciiTheme="minorHAnsi" w:hAnsiTheme="minorHAnsi" w:cs="Arial"/>
          <w:szCs w:val="24"/>
        </w:rPr>
        <w:t>.</w:t>
      </w:r>
      <w:r w:rsidR="00284C80" w:rsidRPr="008C6670">
        <w:rPr>
          <w:rStyle w:val="FootnoteReference"/>
          <w:rFonts w:asciiTheme="minorHAnsi" w:hAnsiTheme="minorHAnsi" w:cs="Arial"/>
          <w:szCs w:val="24"/>
        </w:rPr>
        <w:footnoteReference w:id="24"/>
      </w:r>
      <w:r w:rsidR="00284C80" w:rsidRPr="008C6670">
        <w:rPr>
          <w:rFonts w:asciiTheme="minorHAnsi" w:hAnsiTheme="minorHAnsi" w:cs="Arial"/>
          <w:szCs w:val="24"/>
        </w:rPr>
        <w:t xml:space="preserve"> </w:t>
      </w:r>
      <w:r w:rsidRPr="008C6670">
        <w:rPr>
          <w:rFonts w:asciiTheme="minorHAnsi" w:hAnsiTheme="minorHAnsi" w:cs="Arial"/>
          <w:szCs w:val="24"/>
        </w:rPr>
        <w:t xml:space="preserve">The popularity of </w:t>
      </w:r>
      <w:r w:rsidR="00284C80" w:rsidRPr="008C6670">
        <w:rPr>
          <w:rFonts w:asciiTheme="minorHAnsi" w:hAnsiTheme="minorHAnsi" w:cs="Arial"/>
          <w:szCs w:val="24"/>
        </w:rPr>
        <w:t>the top-</w:t>
      </w:r>
      <w:r w:rsidRPr="008C6670">
        <w:rPr>
          <w:rFonts w:asciiTheme="minorHAnsi" w:hAnsiTheme="minorHAnsi" w:cs="Arial"/>
          <w:szCs w:val="24"/>
        </w:rPr>
        <w:t>th</w:t>
      </w:r>
      <w:r w:rsidR="00284C80" w:rsidRPr="008C6670">
        <w:rPr>
          <w:rFonts w:asciiTheme="minorHAnsi" w:hAnsiTheme="minorHAnsi" w:cs="Arial"/>
          <w:szCs w:val="24"/>
        </w:rPr>
        <w:t>ree</w:t>
      </w:r>
      <w:r w:rsidRPr="008C6670">
        <w:rPr>
          <w:rFonts w:asciiTheme="minorHAnsi" w:hAnsiTheme="minorHAnsi" w:cs="Arial"/>
          <w:szCs w:val="24"/>
        </w:rPr>
        <w:t xml:space="preserve"> matrimonial sites can be observed from the data</w:t>
      </w:r>
      <w:r w:rsidR="00F34817" w:rsidRPr="008C6670">
        <w:rPr>
          <w:rFonts w:asciiTheme="minorHAnsi" w:hAnsiTheme="minorHAnsi" w:cs="Arial"/>
          <w:szCs w:val="24"/>
        </w:rPr>
        <w:t xml:space="preserve"> on </w:t>
      </w:r>
      <w:proofErr w:type="spellStart"/>
      <w:r w:rsidR="00F34817" w:rsidRPr="008C6670">
        <w:rPr>
          <w:rFonts w:asciiTheme="minorHAnsi" w:hAnsiTheme="minorHAnsi" w:cs="Arial"/>
          <w:szCs w:val="24"/>
        </w:rPr>
        <w:t>Alexa</w:t>
      </w:r>
      <w:proofErr w:type="spellEnd"/>
      <w:r w:rsidRPr="008C6670">
        <w:rPr>
          <w:rFonts w:asciiTheme="minorHAnsi" w:hAnsiTheme="minorHAnsi" w:cs="Arial"/>
          <w:szCs w:val="24"/>
        </w:rPr>
        <w:t xml:space="preserve"> that </w:t>
      </w:r>
      <w:proofErr w:type="spellStart"/>
      <w:r w:rsidRPr="008C6670">
        <w:rPr>
          <w:rFonts w:asciiTheme="minorHAnsi" w:hAnsiTheme="minorHAnsi" w:cs="Arial"/>
          <w:szCs w:val="24"/>
        </w:rPr>
        <w:t>Shaadi.com’s</w:t>
      </w:r>
      <w:proofErr w:type="spellEnd"/>
      <w:r w:rsidRPr="008C6670">
        <w:rPr>
          <w:rFonts w:asciiTheme="minorHAnsi" w:hAnsiTheme="minorHAnsi" w:cs="Arial"/>
          <w:szCs w:val="24"/>
        </w:rPr>
        <w:t xml:space="preserve"> traffic rank is </w:t>
      </w:r>
      <w:r w:rsidR="00DF38CD" w:rsidRPr="008C6670">
        <w:rPr>
          <w:rFonts w:asciiTheme="minorHAnsi" w:hAnsiTheme="minorHAnsi" w:cs="Arial"/>
          <w:szCs w:val="24"/>
          <w:lang w:eastAsia="zh-CN"/>
        </w:rPr>
        <w:t xml:space="preserve">No. </w:t>
      </w:r>
      <w:r w:rsidRPr="008C6670">
        <w:rPr>
          <w:rFonts w:asciiTheme="minorHAnsi" w:hAnsiTheme="minorHAnsi" w:cs="Arial"/>
          <w:szCs w:val="24"/>
        </w:rPr>
        <w:t xml:space="preserve">52 and each user spends at least 4.5 minutes on this site. While the traffic rank of Jeevansathi.com is 3,552 but each user spends more than 8 minutes per day. </w:t>
      </w:r>
      <w:r w:rsidR="00DF38CD" w:rsidRPr="008C6670">
        <w:rPr>
          <w:rFonts w:asciiTheme="minorHAnsi" w:hAnsiTheme="minorHAnsi" w:cs="Arial"/>
          <w:szCs w:val="24"/>
          <w:lang w:eastAsia="zh-CN"/>
        </w:rPr>
        <w:t>T</w:t>
      </w:r>
      <w:r w:rsidRPr="008C6670">
        <w:rPr>
          <w:rFonts w:asciiTheme="minorHAnsi" w:hAnsiTheme="minorHAnsi" w:cs="Arial"/>
          <w:szCs w:val="24"/>
        </w:rPr>
        <w:t xml:space="preserve">able </w:t>
      </w:r>
      <w:r w:rsidR="003D466C" w:rsidRPr="008C6670">
        <w:rPr>
          <w:rFonts w:asciiTheme="minorHAnsi" w:hAnsiTheme="minorHAnsi" w:cs="Arial"/>
          <w:szCs w:val="24"/>
        </w:rPr>
        <w:t>1</w:t>
      </w:r>
      <w:r w:rsidRPr="008C6670">
        <w:rPr>
          <w:rFonts w:asciiTheme="minorHAnsi" w:hAnsiTheme="minorHAnsi" w:cs="Arial"/>
          <w:szCs w:val="24"/>
        </w:rPr>
        <w:t xml:space="preserve"> indicates the popularity of matrimonial sites in India as a potential partner searcher.</w:t>
      </w:r>
    </w:p>
    <w:p w14:paraId="25354587" w14:textId="77777777" w:rsidR="003F0FCB" w:rsidRPr="008C6670" w:rsidRDefault="00FA5BD7" w:rsidP="008C6670">
      <w:pPr>
        <w:rPr>
          <w:rFonts w:asciiTheme="minorHAnsi" w:hAnsiTheme="minorHAnsi" w:cs="Arial"/>
          <w:szCs w:val="24"/>
        </w:rPr>
      </w:pPr>
      <w:r w:rsidRPr="008C6670">
        <w:rPr>
          <w:rFonts w:asciiTheme="minorHAnsi" w:hAnsiTheme="minorHAnsi" w:cs="Arial"/>
          <w:szCs w:val="24"/>
        </w:rPr>
        <w:t xml:space="preserve">The Peoples Interactive (I) Private Limited Company pioneered Shaadi.com in 1996. This website develops its brand awareness by providing a YouTube link of Indian best- seller </w:t>
      </w:r>
      <w:proofErr w:type="spellStart"/>
      <w:r w:rsidRPr="008C6670">
        <w:rPr>
          <w:rFonts w:asciiTheme="minorHAnsi" w:hAnsiTheme="minorHAnsi" w:cs="Arial"/>
          <w:i/>
          <w:iCs/>
          <w:szCs w:val="24"/>
        </w:rPr>
        <w:t>Chetan</w:t>
      </w:r>
      <w:proofErr w:type="spellEnd"/>
      <w:r w:rsidRPr="008C6670">
        <w:rPr>
          <w:rFonts w:asciiTheme="minorHAnsi" w:hAnsiTheme="minorHAnsi" w:cs="Arial"/>
          <w:i/>
          <w:iCs/>
          <w:szCs w:val="24"/>
        </w:rPr>
        <w:t xml:space="preserve"> </w:t>
      </w:r>
      <w:proofErr w:type="spellStart"/>
      <w:r w:rsidRPr="008C6670">
        <w:rPr>
          <w:rFonts w:asciiTheme="minorHAnsi" w:hAnsiTheme="minorHAnsi" w:cs="Arial"/>
          <w:i/>
          <w:iCs/>
          <w:szCs w:val="24"/>
        </w:rPr>
        <w:t>Bhagat’s</w:t>
      </w:r>
      <w:proofErr w:type="spellEnd"/>
      <w:r w:rsidRPr="008C6670">
        <w:rPr>
          <w:rFonts w:asciiTheme="minorHAnsi" w:hAnsiTheme="minorHAnsi" w:cs="Arial"/>
          <w:i/>
          <w:iCs/>
          <w:szCs w:val="24"/>
        </w:rPr>
        <w:t xml:space="preserve"> </w:t>
      </w:r>
      <w:r w:rsidRPr="008C6670">
        <w:rPr>
          <w:rFonts w:asciiTheme="minorHAnsi" w:hAnsiTheme="minorHAnsi" w:cs="Arial"/>
          <w:szCs w:val="24"/>
        </w:rPr>
        <w:t xml:space="preserve">Marriage Tips for </w:t>
      </w:r>
      <w:proofErr w:type="spellStart"/>
      <w:r w:rsidRPr="008C6670">
        <w:rPr>
          <w:rFonts w:asciiTheme="minorHAnsi" w:hAnsiTheme="minorHAnsi" w:cs="Arial"/>
          <w:szCs w:val="24"/>
        </w:rPr>
        <w:t>Anupam</w:t>
      </w:r>
      <w:proofErr w:type="spellEnd"/>
      <w:r w:rsidRPr="008C6670">
        <w:rPr>
          <w:rFonts w:asciiTheme="minorHAnsi" w:hAnsiTheme="minorHAnsi" w:cs="Arial"/>
          <w:szCs w:val="24"/>
        </w:rPr>
        <w:t xml:space="preserve"> Mittal, CEO of the company, and also trends videos showing a superior matchmaking experience on Shaadi.com. It has 1.4 million likes</w:t>
      </w:r>
      <w:r w:rsidR="001F12FA" w:rsidRPr="008C6670">
        <w:rPr>
          <w:rFonts w:asciiTheme="minorHAnsi" w:hAnsiTheme="minorHAnsi" w:cs="Arial"/>
          <w:szCs w:val="24"/>
        </w:rPr>
        <w:t xml:space="preserve"> on Facebook and 42.2 </w:t>
      </w:r>
      <w:r w:rsidR="003F0FCB" w:rsidRPr="008C6670">
        <w:rPr>
          <w:rFonts w:asciiTheme="minorHAnsi" w:hAnsiTheme="minorHAnsi" w:cs="Arial"/>
          <w:szCs w:val="24"/>
        </w:rPr>
        <w:t>thousand</w:t>
      </w:r>
      <w:r w:rsidR="008879C8" w:rsidRPr="008C6670">
        <w:rPr>
          <w:rFonts w:asciiTheme="minorHAnsi" w:hAnsiTheme="minorHAnsi" w:cs="Arial"/>
          <w:szCs w:val="24"/>
        </w:rPr>
        <w:t xml:space="preserve"> followers on Twit</w:t>
      </w:r>
      <w:r w:rsidRPr="008C6670">
        <w:rPr>
          <w:rFonts w:asciiTheme="minorHAnsi" w:hAnsiTheme="minorHAnsi" w:cs="Arial"/>
          <w:szCs w:val="24"/>
        </w:rPr>
        <w:t>ter</w:t>
      </w:r>
      <w:r w:rsidR="00F60794" w:rsidRPr="008C6670">
        <w:rPr>
          <w:rFonts w:asciiTheme="minorHAnsi" w:hAnsiTheme="minorHAnsi" w:cs="Arial"/>
          <w:szCs w:val="24"/>
          <w:lang w:eastAsia="zh-CN"/>
        </w:rPr>
        <w:t xml:space="preserve"> in 2014/2013/1996</w:t>
      </w:r>
      <w:r w:rsidR="00356F76" w:rsidRPr="008C6670">
        <w:rPr>
          <w:rFonts w:asciiTheme="minorHAnsi" w:hAnsiTheme="minorHAnsi" w:cs="Arial"/>
          <w:szCs w:val="24"/>
          <w:lang w:eastAsia="zh-CN"/>
        </w:rPr>
        <w:t>?</w:t>
      </w:r>
      <w:r w:rsidRPr="008C6670">
        <w:rPr>
          <w:rFonts w:asciiTheme="minorHAnsi" w:hAnsiTheme="minorHAnsi" w:cs="Arial"/>
          <w:szCs w:val="24"/>
        </w:rPr>
        <w:t xml:space="preserve"> It caters the increasing demand for matches by i</w:t>
      </w:r>
      <w:r w:rsidR="001F12FA" w:rsidRPr="008C6670">
        <w:rPr>
          <w:rFonts w:asciiTheme="minorHAnsi" w:hAnsiTheme="minorHAnsi" w:cs="Arial"/>
          <w:szCs w:val="24"/>
        </w:rPr>
        <w:t xml:space="preserve">ntroducing and supplementing </w:t>
      </w:r>
      <w:r w:rsidRPr="008C6670">
        <w:rPr>
          <w:rFonts w:asciiTheme="minorHAnsi" w:hAnsiTheme="minorHAnsi" w:cs="Arial"/>
          <w:szCs w:val="24"/>
        </w:rPr>
        <w:t>Non</w:t>
      </w:r>
      <w:r w:rsidR="001F12FA" w:rsidRPr="008C6670">
        <w:rPr>
          <w:rFonts w:asciiTheme="minorHAnsi" w:hAnsiTheme="minorHAnsi" w:cs="Arial"/>
          <w:szCs w:val="24"/>
        </w:rPr>
        <w:t>-</w:t>
      </w:r>
      <w:r w:rsidRPr="008C6670">
        <w:rPr>
          <w:rFonts w:asciiTheme="minorHAnsi" w:hAnsiTheme="minorHAnsi" w:cs="Arial"/>
          <w:szCs w:val="24"/>
        </w:rPr>
        <w:t>R</w:t>
      </w:r>
      <w:r w:rsidR="001F12FA" w:rsidRPr="008C6670">
        <w:rPr>
          <w:rFonts w:asciiTheme="minorHAnsi" w:hAnsiTheme="minorHAnsi" w:cs="Arial"/>
          <w:szCs w:val="24"/>
        </w:rPr>
        <w:t xml:space="preserve">esidential Indians (NRI) </w:t>
      </w:r>
      <w:r w:rsidRPr="008C6670">
        <w:rPr>
          <w:rFonts w:asciiTheme="minorHAnsi" w:hAnsiTheme="minorHAnsi" w:cs="Arial"/>
          <w:szCs w:val="24"/>
        </w:rPr>
        <w:t xml:space="preserve">matrimonial to the </w:t>
      </w:r>
      <w:r w:rsidRPr="008C6670">
        <w:rPr>
          <w:rFonts w:asciiTheme="minorHAnsi" w:hAnsiTheme="minorHAnsi" w:cs="Arial"/>
          <w:szCs w:val="24"/>
        </w:rPr>
        <w:lastRenderedPageBreak/>
        <w:t>traditional community and popular matrimonial. This service seems to promote more security, transparency, and a complete control to customers with a match guarantee challenge in 30 days otherwise they promise to pay the refund of entire fee without question. The customers can also follow the CEO on Twitter and on his blog. The SSL</w:t>
      </w:r>
      <w:r w:rsidR="001F12FA" w:rsidRPr="008C6670">
        <w:rPr>
          <w:rStyle w:val="FootnoteReference"/>
          <w:rFonts w:asciiTheme="minorHAnsi" w:hAnsiTheme="minorHAnsi" w:cs="Arial"/>
          <w:szCs w:val="24"/>
        </w:rPr>
        <w:footnoteReference w:id="25"/>
      </w:r>
      <w:r w:rsidRPr="008C6670">
        <w:rPr>
          <w:rFonts w:asciiTheme="minorHAnsi" w:hAnsiTheme="minorHAnsi" w:cs="Arial"/>
          <w:szCs w:val="24"/>
        </w:rPr>
        <w:t xml:space="preserve"> encryption technology secures the payment transactions and makes the customer’s buying experience easier and more enjoyable. The plans start from </w:t>
      </w:r>
      <w:r w:rsidR="00F60794" w:rsidRPr="008C6670">
        <w:rPr>
          <w:rFonts w:asciiTheme="minorHAnsi" w:hAnsiTheme="minorHAnsi" w:cs="Arial"/>
          <w:szCs w:val="24"/>
          <w:lang w:eastAsia="zh-CN"/>
        </w:rPr>
        <w:t>three</w:t>
      </w:r>
      <w:r w:rsidR="00F60794" w:rsidRPr="008C6670">
        <w:rPr>
          <w:rFonts w:asciiTheme="minorHAnsi" w:hAnsiTheme="minorHAnsi" w:cs="Arial"/>
          <w:szCs w:val="24"/>
        </w:rPr>
        <w:t xml:space="preserve"> </w:t>
      </w:r>
      <w:r w:rsidRPr="008C6670">
        <w:rPr>
          <w:rFonts w:asciiTheme="minorHAnsi" w:hAnsiTheme="minorHAnsi" w:cs="Arial"/>
          <w:szCs w:val="24"/>
        </w:rPr>
        <w:t xml:space="preserve">months for </w:t>
      </w:r>
      <w:r w:rsidR="001F12FA" w:rsidRPr="008C6670">
        <w:rPr>
          <w:rFonts w:asciiTheme="minorHAnsi" w:hAnsiTheme="minorHAnsi" w:cs="Arial"/>
          <w:szCs w:val="24"/>
        </w:rPr>
        <w:t>$ 62</w:t>
      </w:r>
      <w:r w:rsidRPr="008C6670">
        <w:rPr>
          <w:rFonts w:asciiTheme="minorHAnsi" w:hAnsiTheme="minorHAnsi" w:cs="Arial"/>
          <w:szCs w:val="24"/>
        </w:rPr>
        <w:t xml:space="preserve"> to </w:t>
      </w:r>
      <w:r w:rsidR="00F60794" w:rsidRPr="008C6670">
        <w:rPr>
          <w:rFonts w:asciiTheme="minorHAnsi" w:hAnsiTheme="minorHAnsi" w:cs="Arial"/>
          <w:szCs w:val="24"/>
          <w:lang w:eastAsia="zh-CN"/>
        </w:rPr>
        <w:t>one</w:t>
      </w:r>
      <w:r w:rsidR="00F60794" w:rsidRPr="008C6670">
        <w:rPr>
          <w:rFonts w:asciiTheme="minorHAnsi" w:hAnsiTheme="minorHAnsi" w:cs="Arial"/>
          <w:szCs w:val="24"/>
        </w:rPr>
        <w:t xml:space="preserve"> </w:t>
      </w:r>
      <w:r w:rsidRPr="008C6670">
        <w:rPr>
          <w:rFonts w:asciiTheme="minorHAnsi" w:hAnsiTheme="minorHAnsi" w:cs="Arial"/>
          <w:szCs w:val="24"/>
        </w:rPr>
        <w:t xml:space="preserve">year for </w:t>
      </w:r>
      <w:r w:rsidR="001F12FA" w:rsidRPr="008C6670">
        <w:rPr>
          <w:rFonts w:asciiTheme="minorHAnsi" w:hAnsiTheme="minorHAnsi" w:cs="Arial"/>
          <w:szCs w:val="24"/>
        </w:rPr>
        <w:t>$ 170</w:t>
      </w:r>
      <w:r w:rsidRPr="008C6670">
        <w:rPr>
          <w:rFonts w:asciiTheme="minorHAnsi" w:hAnsiTheme="minorHAnsi" w:cs="Arial"/>
          <w:szCs w:val="24"/>
        </w:rPr>
        <w:t>.</w:t>
      </w:r>
    </w:p>
    <w:p w14:paraId="07B923B6" w14:textId="77777777" w:rsidR="00004DF5" w:rsidRPr="008C6670" w:rsidRDefault="003F0FCB" w:rsidP="008C6670">
      <w:pPr>
        <w:rPr>
          <w:rFonts w:asciiTheme="minorHAnsi" w:hAnsiTheme="minorHAnsi" w:cs="Arial"/>
          <w:szCs w:val="24"/>
        </w:rPr>
      </w:pPr>
      <w:r w:rsidRPr="008C6670">
        <w:rPr>
          <w:rFonts w:asciiTheme="minorHAnsi" w:hAnsiTheme="minorHAnsi" w:cs="Arial"/>
          <w:szCs w:val="24"/>
        </w:rPr>
        <w:t>BharatMatrimony.com was probably</w:t>
      </w:r>
      <w:r w:rsidR="008861FF" w:rsidRPr="008C6670">
        <w:rPr>
          <w:rFonts w:asciiTheme="minorHAnsi" w:hAnsiTheme="minorHAnsi" w:cs="Arial"/>
          <w:szCs w:val="24"/>
        </w:rPr>
        <w:t xml:space="preserve"> the first to provide community-</w:t>
      </w:r>
      <w:r w:rsidRPr="008C6670">
        <w:rPr>
          <w:rFonts w:asciiTheme="minorHAnsi" w:hAnsiTheme="minorHAnsi" w:cs="Arial"/>
          <w:szCs w:val="24"/>
        </w:rPr>
        <w:t xml:space="preserve">specific searching experience in regional languages. Established in 1997, </w:t>
      </w:r>
      <w:proofErr w:type="spellStart"/>
      <w:r w:rsidRPr="008C6670">
        <w:rPr>
          <w:rFonts w:asciiTheme="minorHAnsi" w:hAnsiTheme="minorHAnsi" w:cs="Arial"/>
          <w:i/>
          <w:iCs/>
          <w:szCs w:val="24"/>
        </w:rPr>
        <w:t>BharatMatrimony</w:t>
      </w:r>
      <w:proofErr w:type="spellEnd"/>
      <w:r w:rsidRPr="008C6670">
        <w:rPr>
          <w:rFonts w:asciiTheme="minorHAnsi" w:hAnsiTheme="minorHAnsi" w:cs="Arial"/>
          <w:szCs w:val="24"/>
        </w:rPr>
        <w:t xml:space="preserve"> believes to build a better </w:t>
      </w:r>
      <w:r w:rsidRPr="008C6670">
        <w:rPr>
          <w:rFonts w:asciiTheme="minorHAnsi" w:hAnsiTheme="minorHAnsi" w:cs="Arial"/>
          <w:i/>
          <w:iCs/>
          <w:szCs w:val="24"/>
        </w:rPr>
        <w:t xml:space="preserve">Bharat </w:t>
      </w:r>
      <w:r w:rsidRPr="008C6670">
        <w:rPr>
          <w:rFonts w:asciiTheme="minorHAnsi" w:hAnsiTheme="minorHAnsi" w:cs="Arial"/>
          <w:szCs w:val="24"/>
        </w:rPr>
        <w:t>(India) through happy marriages. The company thinks that public relations can be more effective if the native tongue of the online searchers is used</w:t>
      </w:r>
      <w:r w:rsidR="009F751A" w:rsidRPr="008C6670">
        <w:rPr>
          <w:rFonts w:asciiTheme="minorHAnsi" w:hAnsiTheme="minorHAnsi" w:cs="Arial"/>
          <w:szCs w:val="24"/>
        </w:rPr>
        <w:t>.</w:t>
      </w:r>
      <w:r w:rsidR="008861FF" w:rsidRPr="008C6670">
        <w:rPr>
          <w:rStyle w:val="FootnoteReference"/>
          <w:rFonts w:asciiTheme="minorHAnsi" w:hAnsiTheme="minorHAnsi" w:cs="Arial"/>
          <w:szCs w:val="24"/>
        </w:rPr>
        <w:footnoteReference w:id="26"/>
      </w:r>
      <w:r w:rsidRPr="008C6670">
        <w:rPr>
          <w:rFonts w:asciiTheme="minorHAnsi" w:hAnsiTheme="minorHAnsi" w:cs="Arial"/>
          <w:szCs w:val="24"/>
        </w:rPr>
        <w:t xml:space="preserve"> The website displays trendy advertisements in major regional languages,</w:t>
      </w:r>
      <w:r w:rsidR="008879C8" w:rsidRPr="008C6670">
        <w:rPr>
          <w:rFonts w:asciiTheme="minorHAnsi" w:hAnsiTheme="minorHAnsi" w:cs="Arial"/>
          <w:szCs w:val="24"/>
        </w:rPr>
        <w:t xml:space="preserve"> namely</w:t>
      </w:r>
      <w:r w:rsidRPr="008C6670">
        <w:rPr>
          <w:rFonts w:asciiTheme="minorHAnsi" w:hAnsiTheme="minorHAnsi" w:cs="Arial"/>
          <w:szCs w:val="24"/>
        </w:rPr>
        <w:t xml:space="preserve"> Hindi, Bengali, Marathi, Malayalam, Oriya, Tamil, </w:t>
      </w:r>
      <w:r w:rsidR="008879C8" w:rsidRPr="008C6670">
        <w:rPr>
          <w:rFonts w:asciiTheme="minorHAnsi" w:hAnsiTheme="minorHAnsi" w:cs="Arial"/>
          <w:szCs w:val="24"/>
        </w:rPr>
        <w:t>and Telugu.</w:t>
      </w:r>
      <w:r w:rsidRPr="008C6670">
        <w:rPr>
          <w:rFonts w:asciiTheme="minorHAnsi" w:hAnsiTheme="minorHAnsi" w:cs="Arial"/>
          <w:szCs w:val="24"/>
        </w:rPr>
        <w:t xml:space="preserve"> It has 1.1 milli</w:t>
      </w:r>
      <w:r w:rsidR="00D26BDC" w:rsidRPr="008C6670">
        <w:rPr>
          <w:rFonts w:asciiTheme="minorHAnsi" w:hAnsiTheme="minorHAnsi" w:cs="Arial"/>
          <w:szCs w:val="24"/>
        </w:rPr>
        <w:t>on likes on Face</w:t>
      </w:r>
      <w:r w:rsidR="008879C8" w:rsidRPr="008C6670">
        <w:rPr>
          <w:rFonts w:asciiTheme="minorHAnsi" w:hAnsiTheme="minorHAnsi" w:cs="Arial"/>
          <w:szCs w:val="24"/>
        </w:rPr>
        <w:t>book and 16.5 thousand</w:t>
      </w:r>
      <w:r w:rsidR="00D26BDC" w:rsidRPr="008C6670">
        <w:rPr>
          <w:rFonts w:asciiTheme="minorHAnsi" w:hAnsiTheme="minorHAnsi" w:cs="Arial"/>
          <w:szCs w:val="24"/>
        </w:rPr>
        <w:t xml:space="preserve"> followers on Twit</w:t>
      </w:r>
      <w:r w:rsidRPr="008C6670">
        <w:rPr>
          <w:rFonts w:asciiTheme="minorHAnsi" w:hAnsiTheme="minorHAnsi" w:cs="Arial"/>
          <w:szCs w:val="24"/>
        </w:rPr>
        <w:t>ter</w:t>
      </w:r>
      <w:r w:rsidR="00F60794" w:rsidRPr="008C6670">
        <w:rPr>
          <w:rFonts w:asciiTheme="minorHAnsi" w:hAnsiTheme="minorHAnsi" w:cs="Arial"/>
          <w:szCs w:val="24"/>
          <w:lang w:eastAsia="zh-CN"/>
        </w:rPr>
        <w:t xml:space="preserve"> </w:t>
      </w:r>
      <w:r w:rsidR="00F81D5B" w:rsidRPr="008C6670">
        <w:rPr>
          <w:rFonts w:asciiTheme="minorHAnsi" w:hAnsiTheme="minorHAnsi" w:cs="Arial"/>
          <w:szCs w:val="24"/>
          <w:lang w:eastAsia="zh-CN"/>
        </w:rPr>
        <w:t xml:space="preserve">2014 </w:t>
      </w:r>
      <w:r w:rsidR="00F60794" w:rsidRPr="008C6670">
        <w:rPr>
          <w:rFonts w:asciiTheme="minorHAnsi" w:hAnsiTheme="minorHAnsi" w:cs="Arial"/>
          <w:szCs w:val="24"/>
          <w:lang w:eastAsia="zh-CN"/>
        </w:rPr>
        <w:t>again, specify the time here</w:t>
      </w:r>
      <w:r w:rsidRPr="008C6670">
        <w:rPr>
          <w:rFonts w:asciiTheme="minorHAnsi" w:hAnsiTheme="minorHAnsi" w:cs="Arial"/>
          <w:szCs w:val="24"/>
        </w:rPr>
        <w:t>. This is most trusted matrimony brand according to the Brand Trust Report 2014</w:t>
      </w:r>
      <w:r w:rsidR="009F751A" w:rsidRPr="008C6670">
        <w:rPr>
          <w:rFonts w:asciiTheme="minorHAnsi" w:hAnsiTheme="minorHAnsi" w:cs="Arial"/>
          <w:szCs w:val="24"/>
        </w:rPr>
        <w:t>.</w:t>
      </w:r>
      <w:r w:rsidR="00D26BDC" w:rsidRPr="008C6670">
        <w:rPr>
          <w:rStyle w:val="FootnoteReference"/>
          <w:rFonts w:asciiTheme="minorHAnsi" w:hAnsiTheme="minorHAnsi" w:cs="Arial"/>
          <w:szCs w:val="24"/>
        </w:rPr>
        <w:footnoteReference w:id="27"/>
      </w:r>
      <w:r w:rsidRPr="008C6670">
        <w:rPr>
          <w:rFonts w:asciiTheme="minorHAnsi" w:hAnsiTheme="minorHAnsi" w:cs="Arial"/>
          <w:szCs w:val="24"/>
        </w:rPr>
        <w:t xml:space="preserve"> It has </w:t>
      </w:r>
      <w:r w:rsidR="00F60794" w:rsidRPr="008C6670">
        <w:rPr>
          <w:rFonts w:asciiTheme="minorHAnsi" w:hAnsiTheme="minorHAnsi" w:cs="Arial"/>
          <w:szCs w:val="24"/>
          <w:lang w:eastAsia="zh-CN"/>
        </w:rPr>
        <w:t>launched</w:t>
      </w:r>
      <w:r w:rsidR="00F60794" w:rsidRPr="008C6670">
        <w:rPr>
          <w:rFonts w:asciiTheme="minorHAnsi" w:hAnsiTheme="minorHAnsi" w:cs="Arial"/>
          <w:szCs w:val="24"/>
        </w:rPr>
        <w:t xml:space="preserve"> </w:t>
      </w:r>
      <w:r w:rsidRPr="008C6670">
        <w:rPr>
          <w:rFonts w:asciiTheme="minorHAnsi" w:hAnsiTheme="minorHAnsi" w:cs="Arial"/>
          <w:szCs w:val="24"/>
        </w:rPr>
        <w:t xml:space="preserve">two new sections, namely assisted matrimony, a personalized match making service, and elite matrimony, for </w:t>
      </w:r>
      <w:r w:rsidR="00D26BDC" w:rsidRPr="008C6670">
        <w:rPr>
          <w:rFonts w:asciiTheme="minorHAnsi" w:hAnsiTheme="minorHAnsi" w:cs="Arial"/>
          <w:szCs w:val="24"/>
        </w:rPr>
        <w:t xml:space="preserve">the </w:t>
      </w:r>
      <w:r w:rsidRPr="008C6670">
        <w:rPr>
          <w:rFonts w:asciiTheme="minorHAnsi" w:hAnsiTheme="minorHAnsi" w:cs="Arial"/>
          <w:szCs w:val="24"/>
        </w:rPr>
        <w:t>rich and affluent, to serve and cover all types of online searchers. There are various p</w:t>
      </w:r>
      <w:r w:rsidR="00D26BDC" w:rsidRPr="008C6670">
        <w:rPr>
          <w:rFonts w:asciiTheme="minorHAnsi" w:hAnsiTheme="minorHAnsi" w:cs="Arial"/>
          <w:szCs w:val="24"/>
        </w:rPr>
        <w:t>aid packages ranging from $ 62</w:t>
      </w:r>
      <w:r w:rsidRPr="008C6670">
        <w:rPr>
          <w:rFonts w:asciiTheme="minorHAnsi" w:hAnsiTheme="minorHAnsi" w:cs="Arial"/>
          <w:szCs w:val="24"/>
        </w:rPr>
        <w:t xml:space="preserve"> to </w:t>
      </w:r>
      <w:r w:rsidR="00D26BDC" w:rsidRPr="008C6670">
        <w:rPr>
          <w:rFonts w:asciiTheme="minorHAnsi" w:hAnsiTheme="minorHAnsi" w:cs="Arial"/>
          <w:szCs w:val="24"/>
        </w:rPr>
        <w:t>$ 615</w:t>
      </w:r>
      <w:r w:rsidRPr="008C6670">
        <w:rPr>
          <w:rFonts w:asciiTheme="minorHAnsi" w:hAnsiTheme="minorHAnsi" w:cs="Arial"/>
          <w:szCs w:val="24"/>
        </w:rPr>
        <w:t xml:space="preserve"> with duration from three to nine months. The website directs various payment options</w:t>
      </w:r>
      <w:r w:rsidR="00D26BDC" w:rsidRPr="008C6670">
        <w:rPr>
          <w:rFonts w:asciiTheme="minorHAnsi" w:hAnsiTheme="minorHAnsi" w:cs="Arial"/>
          <w:szCs w:val="24"/>
        </w:rPr>
        <w:t>, for example</w:t>
      </w:r>
      <w:r w:rsidR="00F60794" w:rsidRPr="008C6670">
        <w:rPr>
          <w:rFonts w:asciiTheme="minorHAnsi" w:hAnsiTheme="minorHAnsi" w:cs="Arial"/>
          <w:szCs w:val="24"/>
          <w:lang w:eastAsia="zh-CN"/>
        </w:rPr>
        <w:t>,</w:t>
      </w:r>
      <w:r w:rsidRPr="008C6670">
        <w:rPr>
          <w:rFonts w:asciiTheme="minorHAnsi" w:hAnsiTheme="minorHAnsi" w:cs="Arial"/>
          <w:szCs w:val="24"/>
        </w:rPr>
        <w:t xml:space="preserve"> credit card, debit card, net banking, </w:t>
      </w:r>
      <w:r w:rsidR="00D26BDC" w:rsidRPr="008C6670">
        <w:rPr>
          <w:rFonts w:asciiTheme="minorHAnsi" w:hAnsiTheme="minorHAnsi" w:cs="Arial"/>
          <w:szCs w:val="24"/>
        </w:rPr>
        <w:t xml:space="preserve">and </w:t>
      </w:r>
      <w:r w:rsidRPr="008C6670">
        <w:rPr>
          <w:rFonts w:asciiTheme="minorHAnsi" w:hAnsiTheme="minorHAnsi" w:cs="Arial"/>
          <w:szCs w:val="24"/>
        </w:rPr>
        <w:t>f</w:t>
      </w:r>
      <w:r w:rsidR="00D26BDC" w:rsidRPr="008C6670">
        <w:rPr>
          <w:rFonts w:asciiTheme="minorHAnsi" w:hAnsiTheme="minorHAnsi" w:cs="Arial"/>
          <w:szCs w:val="24"/>
        </w:rPr>
        <w:t>ree door step collection</w:t>
      </w:r>
      <w:r w:rsidRPr="008C6670">
        <w:rPr>
          <w:rFonts w:asciiTheme="minorHAnsi" w:hAnsiTheme="minorHAnsi" w:cs="Arial"/>
          <w:szCs w:val="24"/>
        </w:rPr>
        <w:t>. This matrimonial</w:t>
      </w:r>
      <w:r w:rsidR="00D26BDC" w:rsidRPr="008C6670">
        <w:rPr>
          <w:rFonts w:asciiTheme="minorHAnsi" w:hAnsiTheme="minorHAnsi" w:cs="Arial"/>
          <w:szCs w:val="24"/>
        </w:rPr>
        <w:t xml:space="preserve"> site</w:t>
      </w:r>
      <w:r w:rsidRPr="008C6670">
        <w:rPr>
          <w:rFonts w:asciiTheme="minorHAnsi" w:hAnsiTheme="minorHAnsi" w:cs="Arial"/>
          <w:szCs w:val="24"/>
        </w:rPr>
        <w:t xml:space="preserve"> provides</w:t>
      </w:r>
      <w:r w:rsidR="00D26BDC" w:rsidRPr="008C6670">
        <w:rPr>
          <w:rFonts w:asciiTheme="minorHAnsi" w:hAnsiTheme="minorHAnsi" w:cs="Arial"/>
          <w:szCs w:val="24"/>
        </w:rPr>
        <w:t xml:space="preserve"> free</w:t>
      </w:r>
      <w:r w:rsidRPr="008C6670">
        <w:rPr>
          <w:rFonts w:asciiTheme="minorHAnsi" w:hAnsiTheme="minorHAnsi" w:cs="Arial"/>
          <w:szCs w:val="24"/>
        </w:rPr>
        <w:t xml:space="preserve"> SMS alerts and voice message</w:t>
      </w:r>
      <w:r w:rsidR="00D26BDC" w:rsidRPr="008C6670">
        <w:rPr>
          <w:rFonts w:asciiTheme="minorHAnsi" w:hAnsiTheme="minorHAnsi" w:cs="Arial"/>
          <w:szCs w:val="24"/>
        </w:rPr>
        <w:t>s.</w:t>
      </w:r>
    </w:p>
    <w:p w14:paraId="649BC486" w14:textId="77777777" w:rsidR="003F0FCB" w:rsidRPr="008C6670" w:rsidRDefault="00004DF5" w:rsidP="008C6670">
      <w:pPr>
        <w:rPr>
          <w:rFonts w:asciiTheme="minorHAnsi" w:hAnsiTheme="minorHAnsi" w:cs="Arial"/>
          <w:szCs w:val="24"/>
        </w:rPr>
      </w:pPr>
      <w:r w:rsidRPr="008C6670">
        <w:rPr>
          <w:rFonts w:asciiTheme="minorHAnsi" w:hAnsiTheme="minorHAnsi" w:cs="Arial"/>
          <w:szCs w:val="24"/>
        </w:rPr>
        <w:t xml:space="preserve">It is a recent venture of a </w:t>
      </w:r>
      <w:proofErr w:type="gramStart"/>
      <w:r w:rsidRPr="008C6670">
        <w:rPr>
          <w:rFonts w:asciiTheme="minorHAnsi" w:hAnsiTheme="minorHAnsi" w:cs="Arial"/>
          <w:szCs w:val="24"/>
        </w:rPr>
        <w:t>job searching</w:t>
      </w:r>
      <w:proofErr w:type="gramEnd"/>
      <w:r w:rsidRPr="008C6670">
        <w:rPr>
          <w:rFonts w:asciiTheme="minorHAnsi" w:hAnsiTheme="minorHAnsi" w:cs="Arial"/>
          <w:szCs w:val="24"/>
        </w:rPr>
        <w:t xml:space="preserve"> site </w:t>
      </w:r>
      <w:r w:rsidRPr="008C6670">
        <w:rPr>
          <w:rFonts w:asciiTheme="minorHAnsi" w:hAnsiTheme="minorHAnsi" w:cs="Arial"/>
          <w:i/>
          <w:iCs/>
          <w:szCs w:val="24"/>
        </w:rPr>
        <w:t xml:space="preserve">Naukari.com, </w:t>
      </w:r>
      <w:r w:rsidRPr="008C6670">
        <w:rPr>
          <w:rFonts w:asciiTheme="minorHAnsi" w:hAnsiTheme="minorHAnsi" w:cs="Arial"/>
          <w:szCs w:val="24"/>
        </w:rPr>
        <w:t xml:space="preserve">initiated in September 2004, to serve northern and western Indian communities. </w:t>
      </w:r>
      <w:r w:rsidR="00C064E2" w:rsidRPr="008C6670">
        <w:rPr>
          <w:rFonts w:asciiTheme="minorHAnsi" w:hAnsiTheme="minorHAnsi" w:cs="Arial"/>
          <w:szCs w:val="24"/>
        </w:rPr>
        <w:t>Jeevansathi.com</w:t>
      </w:r>
      <w:r w:rsidRPr="008C6670">
        <w:rPr>
          <w:rFonts w:asciiTheme="minorHAnsi" w:hAnsiTheme="minorHAnsi" w:cs="Arial"/>
          <w:szCs w:val="24"/>
        </w:rPr>
        <w:t xml:space="preserve"> provides up to one-year</w:t>
      </w:r>
      <w:r w:rsidRPr="008C6670">
        <w:rPr>
          <w:rFonts w:asciiTheme="minorHAnsi" w:hAnsiTheme="minorHAnsi" w:cs="Arial"/>
          <w:b/>
          <w:bCs/>
          <w:szCs w:val="24"/>
        </w:rPr>
        <w:t xml:space="preserve"> </w:t>
      </w:r>
      <w:r w:rsidRPr="008C6670">
        <w:rPr>
          <w:rFonts w:asciiTheme="minorHAnsi" w:hAnsiTheme="minorHAnsi" w:cs="Arial"/>
          <w:szCs w:val="24"/>
        </w:rPr>
        <w:t xml:space="preserve">paid packages services starting from </w:t>
      </w:r>
      <w:r w:rsidR="002F7F36" w:rsidRPr="008C6670">
        <w:rPr>
          <w:rFonts w:asciiTheme="minorHAnsi" w:hAnsiTheme="minorHAnsi" w:cs="Arial"/>
          <w:szCs w:val="24"/>
          <w:lang w:eastAsia="zh-CN"/>
        </w:rPr>
        <w:t>US</w:t>
      </w:r>
      <w:r w:rsidRPr="008C6670">
        <w:rPr>
          <w:rFonts w:asciiTheme="minorHAnsi" w:hAnsiTheme="minorHAnsi" w:cs="Arial"/>
          <w:szCs w:val="24"/>
        </w:rPr>
        <w:t xml:space="preserve">$ 50 to </w:t>
      </w:r>
      <w:r w:rsidR="002F7F36" w:rsidRPr="008C6670">
        <w:rPr>
          <w:rFonts w:asciiTheme="minorHAnsi" w:hAnsiTheme="minorHAnsi" w:cs="Arial"/>
          <w:szCs w:val="24"/>
          <w:lang w:eastAsia="zh-CN"/>
        </w:rPr>
        <w:t>US</w:t>
      </w:r>
      <w:r w:rsidRPr="008C6670">
        <w:rPr>
          <w:rFonts w:asciiTheme="minorHAnsi" w:hAnsiTheme="minorHAnsi" w:cs="Arial"/>
          <w:szCs w:val="24"/>
        </w:rPr>
        <w:t xml:space="preserve">$ 500. </w:t>
      </w:r>
      <w:r w:rsidR="003720D6" w:rsidRPr="008C6670">
        <w:rPr>
          <w:rFonts w:asciiTheme="minorHAnsi" w:hAnsiTheme="minorHAnsi" w:cs="Arial"/>
          <w:szCs w:val="24"/>
        </w:rPr>
        <w:t>The company</w:t>
      </w:r>
      <w:r w:rsidR="00FF223E" w:rsidRPr="008C6670">
        <w:rPr>
          <w:rFonts w:asciiTheme="minorHAnsi" w:hAnsiTheme="minorHAnsi" w:cs="Arial"/>
          <w:szCs w:val="24"/>
        </w:rPr>
        <w:t>, along with regular registered account, also</w:t>
      </w:r>
      <w:r w:rsidR="003720D6" w:rsidRPr="008C6670">
        <w:rPr>
          <w:rFonts w:asciiTheme="minorHAnsi" w:hAnsiTheme="minorHAnsi" w:cs="Arial"/>
          <w:szCs w:val="24"/>
        </w:rPr>
        <w:t xml:space="preserve"> </w:t>
      </w:r>
      <w:r w:rsidRPr="008C6670">
        <w:rPr>
          <w:rFonts w:asciiTheme="minorHAnsi" w:hAnsiTheme="minorHAnsi" w:cs="Arial"/>
          <w:szCs w:val="24"/>
        </w:rPr>
        <w:t xml:space="preserve">advertizes the profiles of HIV positives, Thalassemia Major, </w:t>
      </w:r>
      <w:r w:rsidR="0066505C" w:rsidRPr="008C6670">
        <w:rPr>
          <w:rFonts w:asciiTheme="minorHAnsi" w:hAnsiTheme="minorHAnsi" w:cs="Arial"/>
          <w:szCs w:val="24"/>
        </w:rPr>
        <w:t>physically handicapped</w:t>
      </w:r>
      <w:r w:rsidRPr="008C6670">
        <w:rPr>
          <w:rFonts w:asciiTheme="minorHAnsi" w:hAnsiTheme="minorHAnsi" w:cs="Arial"/>
          <w:szCs w:val="24"/>
        </w:rPr>
        <w:t xml:space="preserve">, </w:t>
      </w:r>
      <w:r w:rsidR="003720D6" w:rsidRPr="008C6670">
        <w:rPr>
          <w:rFonts w:asciiTheme="minorHAnsi" w:hAnsiTheme="minorHAnsi" w:cs="Arial"/>
          <w:szCs w:val="24"/>
        </w:rPr>
        <w:t xml:space="preserve">and </w:t>
      </w:r>
      <w:r w:rsidRPr="008C6670">
        <w:rPr>
          <w:rFonts w:asciiTheme="minorHAnsi" w:hAnsiTheme="minorHAnsi" w:cs="Arial"/>
          <w:szCs w:val="24"/>
        </w:rPr>
        <w:t>cancer survivor</w:t>
      </w:r>
      <w:r w:rsidR="002F7F36" w:rsidRPr="008C6670">
        <w:rPr>
          <w:rFonts w:asciiTheme="minorHAnsi" w:hAnsiTheme="minorHAnsi" w:cs="Arial"/>
          <w:szCs w:val="24"/>
          <w:lang w:eastAsia="zh-CN"/>
        </w:rPr>
        <w:t>s</w:t>
      </w:r>
      <w:r w:rsidR="003720D6" w:rsidRPr="008C6670">
        <w:rPr>
          <w:rFonts w:asciiTheme="minorHAnsi" w:hAnsiTheme="minorHAnsi" w:cs="Arial"/>
          <w:szCs w:val="24"/>
        </w:rPr>
        <w:t>, for whom searching a life partner is a challenge.</w:t>
      </w:r>
      <w:r w:rsidR="00012D2B" w:rsidRPr="008C6670">
        <w:rPr>
          <w:rFonts w:asciiTheme="minorHAnsi" w:hAnsiTheme="minorHAnsi" w:cs="Arial"/>
          <w:szCs w:val="24"/>
        </w:rPr>
        <w:t xml:space="preserve"> </w:t>
      </w:r>
      <w:r w:rsidR="00FF223E" w:rsidRPr="008C6670">
        <w:rPr>
          <w:rFonts w:asciiTheme="minorHAnsi" w:hAnsiTheme="minorHAnsi" w:cs="Arial"/>
          <w:szCs w:val="24"/>
        </w:rPr>
        <w:t>This indicates how deeply technology penetrates in the complex social structures.</w:t>
      </w:r>
    </w:p>
    <w:p w14:paraId="46CF267D" w14:textId="77777777" w:rsidR="00012D2B" w:rsidRPr="008C6670" w:rsidRDefault="00012D2B" w:rsidP="008C6670">
      <w:pPr>
        <w:rPr>
          <w:rFonts w:asciiTheme="minorHAnsi" w:hAnsiTheme="minorHAnsi" w:cs="Arial"/>
          <w:b/>
          <w:bCs/>
          <w:szCs w:val="24"/>
        </w:rPr>
      </w:pPr>
      <w:r w:rsidRPr="008C6670">
        <w:rPr>
          <w:rFonts w:asciiTheme="minorHAnsi" w:hAnsiTheme="minorHAnsi" w:cs="Arial"/>
          <w:b/>
          <w:bCs/>
          <w:szCs w:val="24"/>
        </w:rPr>
        <w:t xml:space="preserve">Table </w:t>
      </w:r>
      <w:proofErr w:type="gramStart"/>
      <w:r w:rsidR="00A55A3A" w:rsidRPr="008C6670">
        <w:rPr>
          <w:rFonts w:asciiTheme="minorHAnsi" w:hAnsiTheme="minorHAnsi" w:cs="Arial"/>
          <w:b/>
          <w:bCs/>
          <w:szCs w:val="24"/>
          <w:lang w:eastAsia="zh-CN"/>
        </w:rPr>
        <w:t>1</w:t>
      </w:r>
      <w:r w:rsidR="00A55A3A" w:rsidRPr="008C6670">
        <w:rPr>
          <w:rFonts w:asciiTheme="minorHAnsi" w:hAnsiTheme="minorHAnsi" w:cs="Arial"/>
          <w:b/>
          <w:bCs/>
          <w:szCs w:val="24"/>
        </w:rPr>
        <w:t xml:space="preserve"> </w:t>
      </w:r>
      <w:r w:rsidR="00C36F37" w:rsidRPr="008C6670">
        <w:rPr>
          <w:rFonts w:asciiTheme="minorHAnsi" w:hAnsiTheme="minorHAnsi" w:cs="Arial"/>
          <w:b/>
          <w:bCs/>
          <w:szCs w:val="24"/>
        </w:rPr>
        <w:t>Popularity</w:t>
      </w:r>
      <w:proofErr w:type="gramEnd"/>
      <w:r w:rsidR="00C36F37" w:rsidRPr="008C6670">
        <w:rPr>
          <w:rFonts w:asciiTheme="minorHAnsi" w:hAnsiTheme="minorHAnsi" w:cs="Arial"/>
          <w:b/>
          <w:bCs/>
          <w:szCs w:val="24"/>
        </w:rPr>
        <w:t xml:space="preserve"> of Matrimonial S</w:t>
      </w:r>
      <w:r w:rsidRPr="008C6670">
        <w:rPr>
          <w:rFonts w:asciiTheme="minorHAnsi" w:hAnsiTheme="minorHAnsi" w:cs="Arial"/>
          <w:b/>
          <w:bCs/>
          <w:szCs w:val="24"/>
        </w:rPr>
        <w:t>ites in India</w:t>
      </w:r>
      <w:r w:rsidR="00C36F37" w:rsidRPr="008C6670">
        <w:rPr>
          <w:rStyle w:val="FootnoteReference"/>
          <w:rFonts w:asciiTheme="minorHAnsi" w:hAnsiTheme="minorHAnsi" w:cs="Arial"/>
          <w:b/>
          <w:bCs/>
          <w:szCs w:val="24"/>
        </w:rPr>
        <w:footnoteReference w:id="28"/>
      </w:r>
    </w:p>
    <w:tbl>
      <w:tblPr>
        <w:tblStyle w:val="TableGrid"/>
        <w:tblW w:w="9522" w:type="dxa"/>
        <w:jc w:val="center"/>
        <w:tblLook w:val="04A0" w:firstRow="1" w:lastRow="0" w:firstColumn="1" w:lastColumn="0" w:noHBand="0" w:noVBand="1"/>
      </w:tblPr>
      <w:tblGrid>
        <w:gridCol w:w="2440"/>
        <w:gridCol w:w="978"/>
        <w:gridCol w:w="909"/>
        <w:gridCol w:w="836"/>
        <w:gridCol w:w="714"/>
        <w:gridCol w:w="990"/>
        <w:gridCol w:w="1450"/>
        <w:gridCol w:w="1205"/>
      </w:tblGrid>
      <w:tr w:rsidR="00012D2B" w:rsidRPr="008C6670" w14:paraId="487E3F6B" w14:textId="77777777" w:rsidTr="00F700C6">
        <w:trPr>
          <w:trHeight w:val="953"/>
          <w:jc w:val="center"/>
        </w:trPr>
        <w:tc>
          <w:tcPr>
            <w:tcW w:w="2409" w:type="dxa"/>
            <w:vMerge w:val="restart"/>
          </w:tcPr>
          <w:p w14:paraId="14047323" w14:textId="77777777" w:rsidR="00012D2B" w:rsidRPr="008C6670" w:rsidRDefault="00012D2B" w:rsidP="008C6670">
            <w:pPr>
              <w:spacing w:line="276" w:lineRule="auto"/>
              <w:rPr>
                <w:rFonts w:asciiTheme="minorHAnsi" w:hAnsiTheme="minorHAnsi" w:cs="Arial"/>
                <w:b/>
                <w:bCs/>
                <w:szCs w:val="24"/>
                <w:lang w:eastAsia="zh-CN"/>
              </w:rPr>
            </w:pPr>
            <w:r w:rsidRPr="008C6670">
              <w:rPr>
                <w:rFonts w:asciiTheme="minorHAnsi" w:hAnsiTheme="minorHAnsi" w:cs="Arial"/>
                <w:b/>
                <w:bCs/>
                <w:szCs w:val="24"/>
              </w:rPr>
              <w:t>Matrimony</w:t>
            </w:r>
            <w:r w:rsidR="00A55A3A" w:rsidRPr="008C6670">
              <w:rPr>
                <w:rFonts w:asciiTheme="minorHAnsi" w:hAnsiTheme="minorHAnsi" w:cs="Arial"/>
                <w:b/>
                <w:bCs/>
                <w:szCs w:val="24"/>
                <w:lang w:eastAsia="zh-CN"/>
              </w:rPr>
              <w:t xml:space="preserve"> sites</w:t>
            </w:r>
          </w:p>
        </w:tc>
        <w:tc>
          <w:tcPr>
            <w:tcW w:w="1894" w:type="dxa"/>
            <w:gridSpan w:val="2"/>
          </w:tcPr>
          <w:p w14:paraId="09C1C482" w14:textId="77777777" w:rsidR="00012D2B" w:rsidRPr="008C6670" w:rsidRDefault="00012D2B" w:rsidP="008C6670">
            <w:pPr>
              <w:spacing w:line="276" w:lineRule="auto"/>
              <w:rPr>
                <w:rFonts w:asciiTheme="minorHAnsi" w:hAnsiTheme="minorHAnsi" w:cs="Arial"/>
                <w:b/>
                <w:bCs/>
                <w:szCs w:val="24"/>
                <w:lang w:eastAsia="zh-CN"/>
              </w:rPr>
            </w:pPr>
            <w:r w:rsidRPr="008C6670">
              <w:rPr>
                <w:rFonts w:asciiTheme="minorHAnsi" w:hAnsiTheme="minorHAnsi" w:cs="Arial"/>
                <w:b/>
                <w:bCs/>
                <w:szCs w:val="24"/>
              </w:rPr>
              <w:t>Traffic rank</w:t>
            </w:r>
            <w:r w:rsidR="00A55A3A" w:rsidRPr="008C6670">
              <w:rPr>
                <w:rFonts w:asciiTheme="minorHAnsi" w:hAnsiTheme="minorHAnsi" w:cs="Arial"/>
                <w:b/>
                <w:bCs/>
                <w:szCs w:val="24"/>
                <w:lang w:eastAsia="zh-CN"/>
              </w:rPr>
              <w:t>ing</w:t>
            </w:r>
          </w:p>
        </w:tc>
        <w:tc>
          <w:tcPr>
            <w:tcW w:w="2547" w:type="dxa"/>
            <w:gridSpan w:val="3"/>
          </w:tcPr>
          <w:p w14:paraId="699C6AF1"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Traffic from countries (%)</w:t>
            </w:r>
          </w:p>
        </w:tc>
        <w:tc>
          <w:tcPr>
            <w:tcW w:w="1465" w:type="dxa"/>
            <w:vMerge w:val="restart"/>
          </w:tcPr>
          <w:p w14:paraId="30BF96D6"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Daily pages views per user</w:t>
            </w:r>
          </w:p>
        </w:tc>
        <w:tc>
          <w:tcPr>
            <w:tcW w:w="1207" w:type="dxa"/>
            <w:vMerge w:val="restart"/>
          </w:tcPr>
          <w:p w14:paraId="410A702D"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Time on sites (in minutes)</w:t>
            </w:r>
          </w:p>
        </w:tc>
      </w:tr>
      <w:tr w:rsidR="00012D2B" w:rsidRPr="008C6670" w14:paraId="193FA07E" w14:textId="77777777" w:rsidTr="00F700C6">
        <w:trPr>
          <w:jc w:val="center"/>
        </w:trPr>
        <w:tc>
          <w:tcPr>
            <w:tcW w:w="2409" w:type="dxa"/>
            <w:vMerge/>
          </w:tcPr>
          <w:p w14:paraId="2E53DA3E" w14:textId="77777777" w:rsidR="00012D2B" w:rsidRPr="008C6670" w:rsidRDefault="00012D2B" w:rsidP="008C6670">
            <w:pPr>
              <w:spacing w:line="276" w:lineRule="auto"/>
              <w:rPr>
                <w:rFonts w:asciiTheme="minorHAnsi" w:hAnsiTheme="minorHAnsi" w:cs="Arial"/>
                <w:b/>
                <w:bCs/>
                <w:szCs w:val="24"/>
              </w:rPr>
            </w:pPr>
          </w:p>
        </w:tc>
        <w:tc>
          <w:tcPr>
            <w:tcW w:w="984" w:type="dxa"/>
          </w:tcPr>
          <w:p w14:paraId="61E8455A"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India</w:t>
            </w:r>
          </w:p>
        </w:tc>
        <w:tc>
          <w:tcPr>
            <w:tcW w:w="910" w:type="dxa"/>
          </w:tcPr>
          <w:p w14:paraId="26B97CD1"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Global</w:t>
            </w:r>
          </w:p>
        </w:tc>
        <w:tc>
          <w:tcPr>
            <w:tcW w:w="839" w:type="dxa"/>
          </w:tcPr>
          <w:p w14:paraId="34F61FB7"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India</w:t>
            </w:r>
          </w:p>
        </w:tc>
        <w:tc>
          <w:tcPr>
            <w:tcW w:w="716" w:type="dxa"/>
          </w:tcPr>
          <w:p w14:paraId="612B7563"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USA</w:t>
            </w:r>
          </w:p>
        </w:tc>
        <w:tc>
          <w:tcPr>
            <w:tcW w:w="992" w:type="dxa"/>
          </w:tcPr>
          <w:p w14:paraId="5B4342DC"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Others</w:t>
            </w:r>
          </w:p>
        </w:tc>
        <w:tc>
          <w:tcPr>
            <w:tcW w:w="1465" w:type="dxa"/>
            <w:vMerge/>
          </w:tcPr>
          <w:p w14:paraId="3E68E157" w14:textId="77777777" w:rsidR="00012D2B" w:rsidRPr="008C6670" w:rsidRDefault="00012D2B" w:rsidP="008C6670">
            <w:pPr>
              <w:spacing w:line="276" w:lineRule="auto"/>
              <w:rPr>
                <w:rFonts w:asciiTheme="minorHAnsi" w:hAnsiTheme="minorHAnsi" w:cs="Arial"/>
                <w:b/>
                <w:bCs/>
                <w:szCs w:val="24"/>
              </w:rPr>
            </w:pPr>
          </w:p>
        </w:tc>
        <w:tc>
          <w:tcPr>
            <w:tcW w:w="1207" w:type="dxa"/>
            <w:vMerge/>
          </w:tcPr>
          <w:p w14:paraId="5899A444" w14:textId="77777777" w:rsidR="00012D2B" w:rsidRPr="008C6670" w:rsidRDefault="00012D2B" w:rsidP="008C6670">
            <w:pPr>
              <w:spacing w:line="276" w:lineRule="auto"/>
              <w:rPr>
                <w:rFonts w:asciiTheme="minorHAnsi" w:hAnsiTheme="minorHAnsi" w:cs="Arial"/>
                <w:b/>
                <w:bCs/>
                <w:szCs w:val="24"/>
              </w:rPr>
            </w:pPr>
          </w:p>
        </w:tc>
      </w:tr>
      <w:tr w:rsidR="00012D2B" w:rsidRPr="008C6670" w14:paraId="17E2CAA7" w14:textId="77777777" w:rsidTr="00F700C6">
        <w:trPr>
          <w:jc w:val="center"/>
        </w:trPr>
        <w:tc>
          <w:tcPr>
            <w:tcW w:w="2409" w:type="dxa"/>
          </w:tcPr>
          <w:p w14:paraId="38FCC8CE"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Shaadi.com</w:t>
            </w:r>
          </w:p>
        </w:tc>
        <w:tc>
          <w:tcPr>
            <w:tcW w:w="984" w:type="dxa"/>
          </w:tcPr>
          <w:p w14:paraId="54B0682B"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52</w:t>
            </w:r>
          </w:p>
        </w:tc>
        <w:tc>
          <w:tcPr>
            <w:tcW w:w="910" w:type="dxa"/>
          </w:tcPr>
          <w:p w14:paraId="0E991197"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546</w:t>
            </w:r>
          </w:p>
        </w:tc>
        <w:tc>
          <w:tcPr>
            <w:tcW w:w="839" w:type="dxa"/>
          </w:tcPr>
          <w:p w14:paraId="21448AC6"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90.7</w:t>
            </w:r>
          </w:p>
        </w:tc>
        <w:tc>
          <w:tcPr>
            <w:tcW w:w="716" w:type="dxa"/>
          </w:tcPr>
          <w:p w14:paraId="5D8C9B41"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6.0</w:t>
            </w:r>
          </w:p>
        </w:tc>
        <w:tc>
          <w:tcPr>
            <w:tcW w:w="992" w:type="dxa"/>
          </w:tcPr>
          <w:p w14:paraId="762CF7D5"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3.3</w:t>
            </w:r>
          </w:p>
        </w:tc>
        <w:tc>
          <w:tcPr>
            <w:tcW w:w="1465" w:type="dxa"/>
          </w:tcPr>
          <w:p w14:paraId="362CA3CF"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5.27</w:t>
            </w:r>
          </w:p>
        </w:tc>
        <w:tc>
          <w:tcPr>
            <w:tcW w:w="1207" w:type="dxa"/>
          </w:tcPr>
          <w:p w14:paraId="699518BC"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4:30</w:t>
            </w:r>
          </w:p>
        </w:tc>
      </w:tr>
      <w:tr w:rsidR="00012D2B" w:rsidRPr="008C6670" w14:paraId="3CE4716F" w14:textId="77777777" w:rsidTr="00F700C6">
        <w:trPr>
          <w:jc w:val="center"/>
        </w:trPr>
        <w:tc>
          <w:tcPr>
            <w:tcW w:w="2409" w:type="dxa"/>
          </w:tcPr>
          <w:p w14:paraId="728520C9"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BharatMatrimony.com</w:t>
            </w:r>
          </w:p>
        </w:tc>
        <w:tc>
          <w:tcPr>
            <w:tcW w:w="984" w:type="dxa"/>
          </w:tcPr>
          <w:p w14:paraId="7847C11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13, 261</w:t>
            </w:r>
          </w:p>
        </w:tc>
        <w:tc>
          <w:tcPr>
            <w:tcW w:w="910" w:type="dxa"/>
          </w:tcPr>
          <w:p w14:paraId="73C79C25"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1, 092</w:t>
            </w:r>
          </w:p>
        </w:tc>
        <w:tc>
          <w:tcPr>
            <w:tcW w:w="839" w:type="dxa"/>
          </w:tcPr>
          <w:p w14:paraId="4BBE1CF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92.7</w:t>
            </w:r>
          </w:p>
        </w:tc>
        <w:tc>
          <w:tcPr>
            <w:tcW w:w="716" w:type="dxa"/>
          </w:tcPr>
          <w:p w14:paraId="576A34BA"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4.0</w:t>
            </w:r>
          </w:p>
        </w:tc>
        <w:tc>
          <w:tcPr>
            <w:tcW w:w="992" w:type="dxa"/>
          </w:tcPr>
          <w:p w14:paraId="2075AD39"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3.3</w:t>
            </w:r>
          </w:p>
        </w:tc>
        <w:tc>
          <w:tcPr>
            <w:tcW w:w="1465" w:type="dxa"/>
          </w:tcPr>
          <w:p w14:paraId="5D831B87"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1.58</w:t>
            </w:r>
          </w:p>
        </w:tc>
        <w:tc>
          <w:tcPr>
            <w:tcW w:w="1207" w:type="dxa"/>
          </w:tcPr>
          <w:p w14:paraId="09C3F040"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1:47</w:t>
            </w:r>
          </w:p>
        </w:tc>
      </w:tr>
      <w:tr w:rsidR="00012D2B" w:rsidRPr="008C6670" w14:paraId="6F93A68B" w14:textId="77777777" w:rsidTr="00F700C6">
        <w:trPr>
          <w:jc w:val="center"/>
        </w:trPr>
        <w:tc>
          <w:tcPr>
            <w:tcW w:w="2409" w:type="dxa"/>
          </w:tcPr>
          <w:p w14:paraId="22E0934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lastRenderedPageBreak/>
              <w:t>Jeevansathi.com</w:t>
            </w:r>
          </w:p>
        </w:tc>
        <w:tc>
          <w:tcPr>
            <w:tcW w:w="984" w:type="dxa"/>
          </w:tcPr>
          <w:p w14:paraId="1C7EF079"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3, 552</w:t>
            </w:r>
          </w:p>
        </w:tc>
        <w:tc>
          <w:tcPr>
            <w:tcW w:w="910" w:type="dxa"/>
          </w:tcPr>
          <w:p w14:paraId="4CDC1817"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319</w:t>
            </w:r>
          </w:p>
        </w:tc>
        <w:tc>
          <w:tcPr>
            <w:tcW w:w="839" w:type="dxa"/>
          </w:tcPr>
          <w:p w14:paraId="329504CC"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91.5</w:t>
            </w:r>
          </w:p>
        </w:tc>
        <w:tc>
          <w:tcPr>
            <w:tcW w:w="716" w:type="dxa"/>
          </w:tcPr>
          <w:p w14:paraId="19E5C2CE"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4.5</w:t>
            </w:r>
          </w:p>
        </w:tc>
        <w:tc>
          <w:tcPr>
            <w:tcW w:w="992" w:type="dxa"/>
          </w:tcPr>
          <w:p w14:paraId="1E6F1142"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4.0</w:t>
            </w:r>
          </w:p>
        </w:tc>
        <w:tc>
          <w:tcPr>
            <w:tcW w:w="1465" w:type="dxa"/>
          </w:tcPr>
          <w:p w14:paraId="25F5E233"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12.40</w:t>
            </w:r>
          </w:p>
        </w:tc>
        <w:tc>
          <w:tcPr>
            <w:tcW w:w="1207" w:type="dxa"/>
          </w:tcPr>
          <w:p w14:paraId="64F3947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8:19</w:t>
            </w:r>
          </w:p>
        </w:tc>
      </w:tr>
    </w:tbl>
    <w:p w14:paraId="09BB1121" w14:textId="77777777" w:rsidR="004122CD" w:rsidRPr="008C6670" w:rsidRDefault="004122CD" w:rsidP="008C6670">
      <w:pPr>
        <w:rPr>
          <w:rFonts w:asciiTheme="minorHAnsi" w:hAnsiTheme="minorHAnsi" w:cs="Arial"/>
          <w:b/>
          <w:bCs/>
          <w:szCs w:val="24"/>
        </w:rPr>
      </w:pPr>
    </w:p>
    <w:p w14:paraId="0E69125E" w14:textId="77777777" w:rsidR="00421644" w:rsidRPr="008C6670" w:rsidRDefault="00421644" w:rsidP="008C6670">
      <w:pPr>
        <w:rPr>
          <w:rFonts w:asciiTheme="minorHAnsi" w:hAnsiTheme="minorHAnsi" w:cs="Arial"/>
          <w:b/>
          <w:bCs/>
          <w:szCs w:val="24"/>
        </w:rPr>
      </w:pPr>
      <w:r w:rsidRPr="008C6670">
        <w:rPr>
          <w:rFonts w:asciiTheme="minorHAnsi" w:hAnsiTheme="minorHAnsi" w:cs="Arial"/>
          <w:b/>
          <w:bCs/>
          <w:szCs w:val="24"/>
        </w:rPr>
        <w:t>Methodology</w:t>
      </w:r>
    </w:p>
    <w:p w14:paraId="6FF25AF7" w14:textId="77777777" w:rsidR="00537259" w:rsidRPr="008C6670" w:rsidRDefault="001B50B2" w:rsidP="008C6670">
      <w:pPr>
        <w:rPr>
          <w:rFonts w:asciiTheme="minorHAnsi" w:hAnsiTheme="minorHAnsi" w:cs="Arial"/>
          <w:szCs w:val="24"/>
        </w:rPr>
      </w:pPr>
      <w:r w:rsidRPr="008C6670">
        <w:rPr>
          <w:rFonts w:asciiTheme="minorHAnsi" w:hAnsiTheme="minorHAnsi" w:cs="Arial"/>
          <w:szCs w:val="24"/>
        </w:rPr>
        <w:t>The data for the study were collected through mixed methods, including telephonic survey,</w:t>
      </w:r>
      <w:r w:rsidR="002C2A9D" w:rsidRPr="008C6670">
        <w:rPr>
          <w:rFonts w:asciiTheme="minorHAnsi" w:hAnsiTheme="minorHAnsi" w:cs="Arial"/>
          <w:szCs w:val="24"/>
        </w:rPr>
        <w:t xml:space="preserve"> face-to-face </w:t>
      </w:r>
      <w:r w:rsidR="00F700C6" w:rsidRPr="008C6670">
        <w:rPr>
          <w:rFonts w:asciiTheme="minorHAnsi" w:hAnsiTheme="minorHAnsi" w:cs="Arial"/>
          <w:szCs w:val="24"/>
        </w:rPr>
        <w:t>interview,</w:t>
      </w:r>
      <w:r w:rsidRPr="008C6670">
        <w:rPr>
          <w:rFonts w:asciiTheme="minorHAnsi" w:hAnsiTheme="minorHAnsi" w:cs="Arial"/>
          <w:szCs w:val="24"/>
        </w:rPr>
        <w:t xml:space="preserve"> </w:t>
      </w:r>
      <w:r w:rsidR="00361AEB" w:rsidRPr="008C6670">
        <w:rPr>
          <w:rFonts w:asciiTheme="minorHAnsi" w:hAnsiTheme="minorHAnsi" w:cs="Arial"/>
          <w:szCs w:val="24"/>
        </w:rPr>
        <w:t xml:space="preserve">analyzing </w:t>
      </w:r>
      <w:r w:rsidR="00F700C6" w:rsidRPr="008C6670">
        <w:rPr>
          <w:rFonts w:asciiTheme="minorHAnsi" w:hAnsiTheme="minorHAnsi" w:cs="Arial"/>
          <w:szCs w:val="24"/>
        </w:rPr>
        <w:t xml:space="preserve">Facebook messages, and </w:t>
      </w:r>
      <w:r w:rsidRPr="008C6670">
        <w:rPr>
          <w:rFonts w:asciiTheme="minorHAnsi" w:hAnsiTheme="minorHAnsi" w:cs="Arial"/>
          <w:szCs w:val="24"/>
        </w:rPr>
        <w:t xml:space="preserve">feedback and content </w:t>
      </w:r>
      <w:r w:rsidR="002C2A9D" w:rsidRPr="008C6670">
        <w:rPr>
          <w:rFonts w:asciiTheme="minorHAnsi" w:hAnsiTheme="minorHAnsi" w:cs="Arial"/>
          <w:szCs w:val="24"/>
        </w:rPr>
        <w:t xml:space="preserve">available on </w:t>
      </w:r>
      <w:r w:rsidR="00443889" w:rsidRPr="008C6670">
        <w:rPr>
          <w:rFonts w:asciiTheme="minorHAnsi" w:hAnsiTheme="minorHAnsi" w:cs="Arial"/>
          <w:szCs w:val="24"/>
        </w:rPr>
        <w:t xml:space="preserve">the </w:t>
      </w:r>
      <w:r w:rsidR="002C2A9D" w:rsidRPr="008C6670">
        <w:rPr>
          <w:rFonts w:asciiTheme="minorHAnsi" w:hAnsiTheme="minorHAnsi" w:cs="Arial"/>
          <w:szCs w:val="24"/>
        </w:rPr>
        <w:t>matrimonial sites</w:t>
      </w:r>
      <w:r w:rsidRPr="008C6670">
        <w:rPr>
          <w:rFonts w:asciiTheme="minorHAnsi" w:hAnsiTheme="minorHAnsi" w:cs="Arial"/>
          <w:szCs w:val="24"/>
        </w:rPr>
        <w:t xml:space="preserve">. </w:t>
      </w:r>
      <w:r w:rsidR="00537259" w:rsidRPr="008C6670">
        <w:rPr>
          <w:rFonts w:asciiTheme="minorHAnsi" w:hAnsiTheme="minorHAnsi" w:cs="Arial"/>
          <w:szCs w:val="24"/>
        </w:rPr>
        <w:t xml:space="preserve">Feedback included the real-life practices and experiences of the </w:t>
      </w:r>
      <w:proofErr w:type="gramStart"/>
      <w:r w:rsidR="00537259" w:rsidRPr="008C6670">
        <w:rPr>
          <w:rFonts w:asciiTheme="minorHAnsi" w:hAnsiTheme="minorHAnsi" w:cs="Arial"/>
          <w:szCs w:val="24"/>
        </w:rPr>
        <w:t>searchers which</w:t>
      </w:r>
      <w:proofErr w:type="gramEnd"/>
      <w:r w:rsidR="00537259" w:rsidRPr="008C6670">
        <w:rPr>
          <w:rFonts w:asciiTheme="minorHAnsi" w:hAnsiTheme="minorHAnsi" w:cs="Arial"/>
          <w:szCs w:val="24"/>
        </w:rPr>
        <w:t xml:space="preserve"> were used to evaluate and analyze the various aspects of events. The content analysis enabled the author to identify and examine themes and trends in information gathered through the matrimonial sites. The objectivity of this study is </w:t>
      </w:r>
      <w:proofErr w:type="gramStart"/>
      <w:r w:rsidR="00537259" w:rsidRPr="008C6670">
        <w:rPr>
          <w:rFonts w:asciiTheme="minorHAnsi" w:hAnsiTheme="minorHAnsi" w:cs="Arial"/>
          <w:szCs w:val="24"/>
        </w:rPr>
        <w:t>well-balanced</w:t>
      </w:r>
      <w:proofErr w:type="gramEnd"/>
      <w:r w:rsidR="00537259" w:rsidRPr="008C6670">
        <w:rPr>
          <w:rFonts w:asciiTheme="minorHAnsi" w:hAnsiTheme="minorHAnsi" w:cs="Arial"/>
          <w:szCs w:val="24"/>
        </w:rPr>
        <w:t xml:space="preserve"> as all the real participants were not able to observe and influence the author. </w:t>
      </w:r>
    </w:p>
    <w:p w14:paraId="3F98A620" w14:textId="77777777" w:rsidR="00651DCB" w:rsidRPr="008C6670" w:rsidRDefault="00476018" w:rsidP="008C6670">
      <w:pPr>
        <w:rPr>
          <w:rFonts w:asciiTheme="minorHAnsi" w:hAnsiTheme="minorHAnsi" w:cs="Arial"/>
          <w:szCs w:val="24"/>
        </w:rPr>
      </w:pPr>
      <w:r w:rsidRPr="008C6670">
        <w:rPr>
          <w:rFonts w:asciiTheme="minorHAnsi" w:hAnsiTheme="minorHAnsi" w:cs="Arial"/>
          <w:szCs w:val="24"/>
        </w:rPr>
        <w:t>The</w:t>
      </w:r>
      <w:r w:rsidR="00651DCB" w:rsidRPr="008C6670">
        <w:rPr>
          <w:rFonts w:asciiTheme="minorHAnsi" w:hAnsiTheme="minorHAnsi" w:cs="Arial"/>
          <w:szCs w:val="24"/>
        </w:rPr>
        <w:t xml:space="preserve"> telephone survey conducted in Hindi and English in six states, namely Jammu, Punjab, Delhi, Rajasthan, Madhya Pradesh, and Uttar Pradesh, in northern India from 5 January to 5 March 2014</w:t>
      </w:r>
      <w:r w:rsidR="0063182B" w:rsidRPr="008C6670">
        <w:rPr>
          <w:rFonts w:asciiTheme="minorHAnsi" w:hAnsiTheme="minorHAnsi" w:cs="Arial"/>
          <w:szCs w:val="24"/>
        </w:rPr>
        <w:t>,</w:t>
      </w:r>
      <w:r w:rsidR="00651DCB" w:rsidRPr="008C6670">
        <w:rPr>
          <w:rFonts w:asciiTheme="minorHAnsi" w:hAnsiTheme="minorHAnsi" w:cs="Arial"/>
          <w:szCs w:val="24"/>
        </w:rPr>
        <w:t xml:space="preserve"> </w:t>
      </w:r>
      <w:r w:rsidR="0063182B" w:rsidRPr="008C6670">
        <w:rPr>
          <w:rFonts w:asciiTheme="minorHAnsi" w:hAnsiTheme="minorHAnsi" w:cs="Arial"/>
          <w:szCs w:val="24"/>
        </w:rPr>
        <w:t>among a random representative sample of 100 respondents 24 years of age and older.</w:t>
      </w:r>
      <w:r w:rsidR="001B50B2" w:rsidRPr="008C6670">
        <w:rPr>
          <w:rFonts w:asciiTheme="minorHAnsi" w:hAnsiTheme="minorHAnsi" w:cs="Arial"/>
          <w:szCs w:val="24"/>
        </w:rPr>
        <w:t xml:space="preserve"> However, face-to-face communication</w:t>
      </w:r>
      <w:r w:rsidR="00C941FF" w:rsidRPr="008C6670">
        <w:rPr>
          <w:rStyle w:val="FootnoteReference"/>
          <w:rFonts w:asciiTheme="minorHAnsi" w:hAnsiTheme="minorHAnsi" w:cs="Arial"/>
          <w:szCs w:val="24"/>
        </w:rPr>
        <w:footnoteReference w:id="29"/>
      </w:r>
      <w:r w:rsidR="001B50B2" w:rsidRPr="008C6670">
        <w:rPr>
          <w:rFonts w:asciiTheme="minorHAnsi" w:hAnsiTheme="minorHAnsi" w:cs="Arial"/>
          <w:szCs w:val="24"/>
        </w:rPr>
        <w:t xml:space="preserve"> was very limited, and it covered only the regions of Jammu and Kashmir</w:t>
      </w:r>
      <w:r w:rsidR="00C51AC3" w:rsidRPr="008C6670">
        <w:rPr>
          <w:rFonts w:asciiTheme="minorHAnsi" w:hAnsiTheme="minorHAnsi" w:cs="Arial"/>
          <w:szCs w:val="24"/>
        </w:rPr>
        <w:t xml:space="preserve"> with 20 respondents</w:t>
      </w:r>
      <w:r w:rsidR="001B50B2" w:rsidRPr="008C6670">
        <w:rPr>
          <w:rFonts w:asciiTheme="minorHAnsi" w:hAnsiTheme="minorHAnsi" w:cs="Arial"/>
          <w:szCs w:val="24"/>
        </w:rPr>
        <w:t xml:space="preserve"> where </w:t>
      </w:r>
      <w:r w:rsidR="00EA4638" w:rsidRPr="008C6670">
        <w:rPr>
          <w:rFonts w:asciiTheme="minorHAnsi" w:hAnsiTheme="minorHAnsi" w:cs="Arial"/>
          <w:szCs w:val="24"/>
          <w:lang w:eastAsia="zh-CN"/>
        </w:rPr>
        <w:t xml:space="preserve">the </w:t>
      </w:r>
      <w:r w:rsidR="001B50B2" w:rsidRPr="008C6670">
        <w:rPr>
          <w:rFonts w:asciiTheme="minorHAnsi" w:hAnsiTheme="minorHAnsi" w:cs="Arial"/>
          <w:szCs w:val="24"/>
        </w:rPr>
        <w:t>author resides.</w:t>
      </w:r>
      <w:r w:rsidR="0063182B" w:rsidRPr="008C6670">
        <w:rPr>
          <w:rFonts w:asciiTheme="minorHAnsi" w:hAnsiTheme="minorHAnsi" w:cs="Arial"/>
          <w:szCs w:val="24"/>
        </w:rPr>
        <w:t xml:space="preserve"> </w:t>
      </w:r>
      <w:r w:rsidR="00940360" w:rsidRPr="008C6670">
        <w:rPr>
          <w:rFonts w:asciiTheme="minorHAnsi" w:hAnsiTheme="minorHAnsi" w:cs="Arial"/>
          <w:szCs w:val="24"/>
        </w:rPr>
        <w:t>This research</w:t>
      </w:r>
      <w:r w:rsidR="001B50B2" w:rsidRPr="008C6670">
        <w:rPr>
          <w:rFonts w:asciiTheme="minorHAnsi" w:hAnsiTheme="minorHAnsi" w:cs="Arial"/>
          <w:szCs w:val="24"/>
        </w:rPr>
        <w:t xml:space="preserve"> also</w:t>
      </w:r>
      <w:r w:rsidR="00940360" w:rsidRPr="008C6670">
        <w:rPr>
          <w:rFonts w:asciiTheme="minorHAnsi" w:hAnsiTheme="minorHAnsi" w:cs="Arial"/>
          <w:szCs w:val="24"/>
        </w:rPr>
        <w:t xml:space="preserve"> makes use of participant-observation</w:t>
      </w:r>
      <w:r w:rsidR="00940360" w:rsidRPr="008C6670">
        <w:rPr>
          <w:rStyle w:val="FootnoteReference"/>
          <w:rFonts w:asciiTheme="minorHAnsi" w:hAnsiTheme="minorHAnsi" w:cs="Arial"/>
          <w:szCs w:val="24"/>
        </w:rPr>
        <w:footnoteReference w:id="30"/>
      </w:r>
      <w:r w:rsidR="00940360" w:rsidRPr="008C6670">
        <w:rPr>
          <w:rFonts w:asciiTheme="minorHAnsi" w:hAnsiTheme="minorHAnsi" w:cs="Arial"/>
          <w:szCs w:val="24"/>
        </w:rPr>
        <w:t xml:space="preserve"> method in the study</w:t>
      </w:r>
      <w:r w:rsidR="0071633F" w:rsidRPr="008C6670">
        <w:rPr>
          <w:rFonts w:asciiTheme="minorHAnsi" w:hAnsiTheme="minorHAnsi" w:cs="Arial"/>
          <w:szCs w:val="24"/>
        </w:rPr>
        <w:t>.</w:t>
      </w:r>
      <w:r w:rsidR="00D94904" w:rsidRPr="008C6670">
        <w:rPr>
          <w:rFonts w:asciiTheme="minorHAnsi" w:hAnsiTheme="minorHAnsi" w:cs="Arial"/>
          <w:szCs w:val="24"/>
        </w:rPr>
        <w:t xml:space="preserve"> </w:t>
      </w:r>
      <w:r w:rsidR="00EA4638" w:rsidRPr="008C6670">
        <w:rPr>
          <w:rFonts w:asciiTheme="minorHAnsi" w:hAnsiTheme="minorHAnsi" w:cs="Arial"/>
          <w:szCs w:val="24"/>
        </w:rPr>
        <w:t>Th</w:t>
      </w:r>
      <w:r w:rsidR="00EA4638" w:rsidRPr="008C6670">
        <w:rPr>
          <w:rFonts w:asciiTheme="minorHAnsi" w:hAnsiTheme="minorHAnsi" w:cs="Arial"/>
          <w:szCs w:val="24"/>
          <w:lang w:eastAsia="zh-CN"/>
        </w:rPr>
        <w:t>e</w:t>
      </w:r>
      <w:r w:rsidR="00EA4638" w:rsidRPr="008C6670">
        <w:rPr>
          <w:rFonts w:asciiTheme="minorHAnsi" w:hAnsiTheme="minorHAnsi" w:cs="Arial"/>
          <w:szCs w:val="24"/>
        </w:rPr>
        <w:t xml:space="preserve"> </w:t>
      </w:r>
      <w:r w:rsidR="00C51AC3" w:rsidRPr="008C6670">
        <w:rPr>
          <w:rFonts w:asciiTheme="minorHAnsi" w:hAnsiTheme="minorHAnsi" w:cs="Arial"/>
          <w:szCs w:val="24"/>
        </w:rPr>
        <w:t>data</w:t>
      </w:r>
      <w:r w:rsidR="00E86624" w:rsidRPr="008C6670">
        <w:rPr>
          <w:rFonts w:asciiTheme="minorHAnsi" w:hAnsiTheme="minorHAnsi" w:cs="Arial"/>
          <w:szCs w:val="24"/>
        </w:rPr>
        <w:t xml:space="preserve"> were</w:t>
      </w:r>
      <w:r w:rsidR="00C51AC3" w:rsidRPr="008C6670">
        <w:rPr>
          <w:rFonts w:asciiTheme="minorHAnsi" w:hAnsiTheme="minorHAnsi" w:cs="Arial"/>
          <w:szCs w:val="24"/>
        </w:rPr>
        <w:t xml:space="preserve"> </w:t>
      </w:r>
      <w:r w:rsidR="00E86624" w:rsidRPr="008C6670">
        <w:rPr>
          <w:rFonts w:asciiTheme="minorHAnsi" w:hAnsiTheme="minorHAnsi" w:cs="Arial"/>
          <w:szCs w:val="24"/>
        </w:rPr>
        <w:t xml:space="preserve">collected through </w:t>
      </w:r>
      <w:r w:rsidR="00C51AC3" w:rsidRPr="008C6670">
        <w:rPr>
          <w:rFonts w:asciiTheme="minorHAnsi" w:hAnsiTheme="minorHAnsi" w:cs="Arial"/>
          <w:szCs w:val="24"/>
        </w:rPr>
        <w:t xml:space="preserve">150 </w:t>
      </w:r>
      <w:r w:rsidR="00E86624" w:rsidRPr="008C6670">
        <w:rPr>
          <w:rFonts w:asciiTheme="minorHAnsi" w:hAnsiTheme="minorHAnsi" w:cs="Arial"/>
          <w:szCs w:val="24"/>
        </w:rPr>
        <w:t xml:space="preserve">feedbacks, mostly testimonies of the users; and content, such as </w:t>
      </w:r>
      <w:r w:rsidR="00C51AC3" w:rsidRPr="008C6670">
        <w:rPr>
          <w:rFonts w:asciiTheme="minorHAnsi" w:hAnsiTheme="minorHAnsi" w:cs="Arial"/>
          <w:szCs w:val="24"/>
        </w:rPr>
        <w:t xml:space="preserve">50 </w:t>
      </w:r>
      <w:r w:rsidR="00E86624" w:rsidRPr="008C6670">
        <w:rPr>
          <w:rFonts w:asciiTheme="minorHAnsi" w:hAnsiTheme="minorHAnsi" w:cs="Arial"/>
          <w:szCs w:val="24"/>
        </w:rPr>
        <w:t>personal profiles, and</w:t>
      </w:r>
      <w:r w:rsidR="00C51AC3" w:rsidRPr="008C6670">
        <w:rPr>
          <w:rFonts w:asciiTheme="minorHAnsi" w:hAnsiTheme="minorHAnsi" w:cs="Arial"/>
          <w:szCs w:val="24"/>
        </w:rPr>
        <w:t xml:space="preserve"> 50 language samples on</w:t>
      </w:r>
      <w:r w:rsidR="00E86624" w:rsidRPr="008C6670">
        <w:rPr>
          <w:rFonts w:asciiTheme="minorHAnsi" w:hAnsiTheme="minorHAnsi" w:cs="Arial"/>
          <w:szCs w:val="24"/>
        </w:rPr>
        <w:t xml:space="preserve"> </w:t>
      </w:r>
      <w:r w:rsidR="00C51AC3" w:rsidRPr="008C6670">
        <w:rPr>
          <w:rFonts w:asciiTheme="minorHAnsi" w:hAnsiTheme="minorHAnsi" w:cs="Arial"/>
          <w:szCs w:val="24"/>
        </w:rPr>
        <w:t>matrimonial sites</w:t>
      </w:r>
      <w:r w:rsidR="00E86624" w:rsidRPr="008C6670">
        <w:rPr>
          <w:rFonts w:asciiTheme="minorHAnsi" w:hAnsiTheme="minorHAnsi" w:cs="Arial"/>
          <w:szCs w:val="24"/>
        </w:rPr>
        <w:t xml:space="preserve">. </w:t>
      </w:r>
      <w:r w:rsidR="002977F9" w:rsidRPr="008C6670">
        <w:rPr>
          <w:rFonts w:asciiTheme="minorHAnsi" w:hAnsiTheme="minorHAnsi" w:cs="Arial"/>
          <w:szCs w:val="24"/>
        </w:rPr>
        <w:t xml:space="preserve">The participants in the study had income between </w:t>
      </w:r>
      <w:r w:rsidR="00EA4638" w:rsidRPr="008C6670">
        <w:rPr>
          <w:rFonts w:asciiTheme="minorHAnsi" w:hAnsiTheme="minorHAnsi" w:cs="Arial"/>
          <w:szCs w:val="24"/>
          <w:lang w:eastAsia="zh-CN"/>
        </w:rPr>
        <w:t>US</w:t>
      </w:r>
      <w:r w:rsidR="002977F9" w:rsidRPr="008C6670">
        <w:rPr>
          <w:rFonts w:asciiTheme="minorHAnsi" w:hAnsiTheme="minorHAnsi" w:cs="Arial"/>
          <w:szCs w:val="24"/>
        </w:rPr>
        <w:t xml:space="preserve">$ 1, 500 and </w:t>
      </w:r>
      <w:r w:rsidR="00EA4638" w:rsidRPr="008C6670">
        <w:rPr>
          <w:rFonts w:asciiTheme="minorHAnsi" w:hAnsiTheme="minorHAnsi" w:cs="Arial"/>
          <w:szCs w:val="24"/>
          <w:lang w:eastAsia="zh-CN"/>
        </w:rPr>
        <w:t>US</w:t>
      </w:r>
      <w:r w:rsidR="002977F9" w:rsidRPr="008C6670">
        <w:rPr>
          <w:rFonts w:asciiTheme="minorHAnsi" w:hAnsiTheme="minorHAnsi" w:cs="Arial"/>
          <w:szCs w:val="24"/>
        </w:rPr>
        <w:t xml:space="preserve">$ 5, 000 per month. </w:t>
      </w:r>
      <w:r w:rsidR="00D94904" w:rsidRPr="008C6670">
        <w:rPr>
          <w:rFonts w:asciiTheme="minorHAnsi" w:hAnsiTheme="minorHAnsi" w:cs="Arial"/>
          <w:szCs w:val="24"/>
        </w:rPr>
        <w:t xml:space="preserve">The interpretation of data </w:t>
      </w:r>
      <w:r w:rsidR="002977F9" w:rsidRPr="008C6670">
        <w:rPr>
          <w:rFonts w:asciiTheme="minorHAnsi" w:hAnsiTheme="minorHAnsi" w:cs="Arial"/>
          <w:szCs w:val="24"/>
        </w:rPr>
        <w:t xml:space="preserve">was </w:t>
      </w:r>
      <w:r w:rsidR="00FD52CD" w:rsidRPr="008C6670">
        <w:rPr>
          <w:rFonts w:asciiTheme="minorHAnsi" w:hAnsiTheme="minorHAnsi" w:cs="Arial"/>
          <w:szCs w:val="24"/>
        </w:rPr>
        <w:t>based o</w:t>
      </w:r>
      <w:r w:rsidR="00D94904" w:rsidRPr="008C6670">
        <w:rPr>
          <w:rFonts w:asciiTheme="minorHAnsi" w:hAnsiTheme="minorHAnsi" w:cs="Arial"/>
          <w:szCs w:val="24"/>
        </w:rPr>
        <w:t xml:space="preserve">n </w:t>
      </w:r>
      <w:r w:rsidR="00FD52CD" w:rsidRPr="008C6670">
        <w:rPr>
          <w:rFonts w:asciiTheme="minorHAnsi" w:hAnsiTheme="minorHAnsi" w:cs="Arial"/>
          <w:szCs w:val="24"/>
        </w:rPr>
        <w:t xml:space="preserve">how </w:t>
      </w:r>
      <w:r w:rsidR="00D94904" w:rsidRPr="008C6670">
        <w:rPr>
          <w:rFonts w:asciiTheme="minorHAnsi" w:hAnsiTheme="minorHAnsi" w:cs="Arial"/>
          <w:szCs w:val="24"/>
        </w:rPr>
        <w:t>the</w:t>
      </w:r>
      <w:r w:rsidR="00FD52CD" w:rsidRPr="008C6670">
        <w:rPr>
          <w:rFonts w:asciiTheme="minorHAnsi" w:hAnsiTheme="minorHAnsi" w:cs="Arial"/>
          <w:szCs w:val="24"/>
        </w:rPr>
        <w:t xml:space="preserve"> use of new technology depends on the</w:t>
      </w:r>
      <w:r w:rsidR="00D94904" w:rsidRPr="008C6670">
        <w:rPr>
          <w:rFonts w:asciiTheme="minorHAnsi" w:hAnsiTheme="minorHAnsi" w:cs="Arial"/>
          <w:szCs w:val="24"/>
        </w:rPr>
        <w:t xml:space="preserve"> interaction between the technology, the user and the organizational environment.</w:t>
      </w:r>
      <w:r w:rsidR="00780856" w:rsidRPr="008C6670">
        <w:rPr>
          <w:rFonts w:asciiTheme="minorHAnsi" w:hAnsiTheme="minorHAnsi" w:cs="Arial"/>
          <w:szCs w:val="24"/>
        </w:rPr>
        <w:t xml:space="preserve"> </w:t>
      </w:r>
    </w:p>
    <w:p w14:paraId="5E29DEC8" w14:textId="77777777" w:rsidR="0071633F" w:rsidRPr="008C6670" w:rsidRDefault="0071633F" w:rsidP="008C6670">
      <w:pPr>
        <w:rPr>
          <w:rFonts w:asciiTheme="minorHAnsi" w:hAnsiTheme="minorHAnsi" w:cs="Arial"/>
          <w:szCs w:val="24"/>
        </w:rPr>
      </w:pPr>
      <w:r w:rsidRPr="008C6670">
        <w:rPr>
          <w:rFonts w:asciiTheme="minorHAnsi" w:hAnsiTheme="minorHAnsi" w:cs="Arial"/>
          <w:szCs w:val="24"/>
        </w:rPr>
        <w:t>The success stories on websites are testimonia</w:t>
      </w:r>
      <w:r w:rsidR="003F1A64" w:rsidRPr="008C6670">
        <w:rPr>
          <w:rFonts w:asciiTheme="minorHAnsi" w:hAnsiTheme="minorHAnsi" w:cs="Arial"/>
          <w:szCs w:val="24"/>
        </w:rPr>
        <w:t>ls. T</w:t>
      </w:r>
      <w:r w:rsidRPr="008C6670">
        <w:rPr>
          <w:rFonts w:asciiTheme="minorHAnsi" w:hAnsiTheme="minorHAnsi" w:cs="Arial"/>
          <w:szCs w:val="24"/>
        </w:rPr>
        <w:t xml:space="preserve">hey not only </w:t>
      </w:r>
      <w:r w:rsidR="003F1A64" w:rsidRPr="008C6670">
        <w:rPr>
          <w:rFonts w:asciiTheme="minorHAnsi" w:hAnsiTheme="minorHAnsi" w:cs="Arial"/>
          <w:szCs w:val="24"/>
        </w:rPr>
        <w:t>promote</w:t>
      </w:r>
      <w:r w:rsidRPr="008C6670">
        <w:rPr>
          <w:rFonts w:asciiTheme="minorHAnsi" w:hAnsiTheme="minorHAnsi" w:cs="Arial"/>
          <w:szCs w:val="24"/>
        </w:rPr>
        <w:t xml:space="preserve"> the websites but also provide addition</w:t>
      </w:r>
      <w:r w:rsidR="003F1A64" w:rsidRPr="008C6670">
        <w:rPr>
          <w:rFonts w:asciiTheme="minorHAnsi" w:hAnsiTheme="minorHAnsi" w:cs="Arial"/>
          <w:szCs w:val="24"/>
        </w:rPr>
        <w:t>al</w:t>
      </w:r>
      <w:r w:rsidRPr="008C6670">
        <w:rPr>
          <w:rFonts w:asciiTheme="minorHAnsi" w:hAnsiTheme="minorHAnsi" w:cs="Arial"/>
          <w:szCs w:val="24"/>
        </w:rPr>
        <w:t xml:space="preserve"> information </w:t>
      </w:r>
      <w:r w:rsidR="003F1A64" w:rsidRPr="008C6670">
        <w:rPr>
          <w:rFonts w:asciiTheme="minorHAnsi" w:hAnsiTheme="minorHAnsi" w:cs="Arial"/>
          <w:szCs w:val="24"/>
        </w:rPr>
        <w:t>such as</w:t>
      </w:r>
      <w:r w:rsidRPr="008C6670">
        <w:rPr>
          <w:rFonts w:asciiTheme="minorHAnsi" w:hAnsiTheme="minorHAnsi" w:cs="Arial"/>
          <w:szCs w:val="24"/>
        </w:rPr>
        <w:t xml:space="preserve"> the role of family members,</w:t>
      </w:r>
      <w:r w:rsidR="003F1A64" w:rsidRPr="008C6670">
        <w:rPr>
          <w:rFonts w:asciiTheme="minorHAnsi" w:hAnsiTheme="minorHAnsi" w:cs="Arial"/>
          <w:szCs w:val="24"/>
        </w:rPr>
        <w:t xml:space="preserve"> and</w:t>
      </w:r>
      <w:r w:rsidRPr="008C6670">
        <w:rPr>
          <w:rFonts w:asciiTheme="minorHAnsi" w:hAnsiTheme="minorHAnsi" w:cs="Arial"/>
          <w:szCs w:val="24"/>
        </w:rPr>
        <w:t xml:space="preserve"> the context of their selection of the websit</w:t>
      </w:r>
      <w:r w:rsidR="00E616C4" w:rsidRPr="008C6670">
        <w:rPr>
          <w:rFonts w:asciiTheme="minorHAnsi" w:hAnsiTheme="minorHAnsi" w:cs="Arial"/>
          <w:szCs w:val="24"/>
        </w:rPr>
        <w:t>e</w:t>
      </w:r>
      <w:r w:rsidR="003F1A64" w:rsidRPr="008C6670">
        <w:rPr>
          <w:rFonts w:asciiTheme="minorHAnsi" w:hAnsiTheme="minorHAnsi" w:cs="Arial"/>
          <w:szCs w:val="24"/>
        </w:rPr>
        <w:t>.</w:t>
      </w:r>
      <w:r w:rsidR="00537259" w:rsidRPr="008C6670">
        <w:rPr>
          <w:rFonts w:asciiTheme="minorHAnsi" w:hAnsiTheme="minorHAnsi" w:cs="Arial"/>
          <w:szCs w:val="24"/>
        </w:rPr>
        <w:t xml:space="preserve"> The investigation focused</w:t>
      </w:r>
      <w:r w:rsidRPr="008C6670">
        <w:rPr>
          <w:rFonts w:asciiTheme="minorHAnsi" w:hAnsiTheme="minorHAnsi" w:cs="Arial"/>
          <w:szCs w:val="24"/>
        </w:rPr>
        <w:t xml:space="preserve"> on the formation of profiles, </w:t>
      </w:r>
      <w:r w:rsidR="003F1A64" w:rsidRPr="008C6670">
        <w:rPr>
          <w:rFonts w:asciiTheme="minorHAnsi" w:hAnsiTheme="minorHAnsi" w:cs="Arial"/>
          <w:szCs w:val="24"/>
        </w:rPr>
        <w:t>the development of the relationship</w:t>
      </w:r>
      <w:r w:rsidRPr="008C6670">
        <w:rPr>
          <w:rFonts w:asciiTheme="minorHAnsi" w:hAnsiTheme="minorHAnsi" w:cs="Arial"/>
          <w:szCs w:val="24"/>
        </w:rPr>
        <w:t xml:space="preserve"> during the courtship period, and the roles of relatives and parents. </w:t>
      </w:r>
      <w:r w:rsidR="00E616C4" w:rsidRPr="008C6670">
        <w:rPr>
          <w:rFonts w:asciiTheme="minorHAnsi" w:hAnsiTheme="minorHAnsi" w:cs="Arial"/>
          <w:szCs w:val="24"/>
        </w:rPr>
        <w:tab/>
      </w:r>
    </w:p>
    <w:p w14:paraId="0754919A" w14:textId="77777777" w:rsidR="00B969AF" w:rsidRPr="008C6670" w:rsidRDefault="00537259" w:rsidP="008C6670">
      <w:pPr>
        <w:rPr>
          <w:rFonts w:asciiTheme="minorHAnsi" w:hAnsiTheme="minorHAnsi" w:cs="Arial"/>
          <w:b/>
          <w:bCs/>
          <w:szCs w:val="24"/>
        </w:rPr>
      </w:pPr>
      <w:r w:rsidRPr="008C6670">
        <w:rPr>
          <w:rFonts w:asciiTheme="minorHAnsi" w:hAnsiTheme="minorHAnsi" w:cs="Arial"/>
          <w:b/>
          <w:bCs/>
          <w:szCs w:val="24"/>
        </w:rPr>
        <w:t>Analysis: Users and Abusers</w:t>
      </w:r>
    </w:p>
    <w:p w14:paraId="5262667C" w14:textId="77777777" w:rsidR="00B969AF" w:rsidRPr="008C6670" w:rsidRDefault="00B969AF" w:rsidP="008C6670">
      <w:pPr>
        <w:rPr>
          <w:rFonts w:asciiTheme="minorHAnsi" w:hAnsiTheme="minorHAnsi" w:cs="Arial"/>
          <w:b/>
          <w:bCs/>
          <w:szCs w:val="24"/>
        </w:rPr>
      </w:pPr>
      <w:r w:rsidRPr="008C6670">
        <w:rPr>
          <w:rFonts w:asciiTheme="minorHAnsi" w:hAnsiTheme="minorHAnsi" w:cs="Arial"/>
          <w:b/>
          <w:bCs/>
          <w:szCs w:val="24"/>
        </w:rPr>
        <w:t>Users</w:t>
      </w:r>
    </w:p>
    <w:p w14:paraId="24027CF6" w14:textId="77777777" w:rsidR="006B71A1" w:rsidRPr="008C6670" w:rsidRDefault="00AC7A5E" w:rsidP="008C6670">
      <w:pPr>
        <w:rPr>
          <w:rFonts w:asciiTheme="minorHAnsi" w:hAnsiTheme="minorHAnsi" w:cs="Arial"/>
          <w:b/>
          <w:bCs/>
          <w:szCs w:val="24"/>
        </w:rPr>
      </w:pPr>
      <w:r w:rsidRPr="008C6670">
        <w:rPr>
          <w:rFonts w:asciiTheme="minorHAnsi" w:hAnsiTheme="minorHAnsi" w:cs="Arial"/>
          <w:szCs w:val="24"/>
        </w:rPr>
        <w:t>The changing trend of the Indian men and women</w:t>
      </w:r>
      <w:r w:rsidR="00C910FA" w:rsidRPr="008C6670">
        <w:rPr>
          <w:rFonts w:asciiTheme="minorHAnsi" w:hAnsiTheme="minorHAnsi" w:cs="Arial"/>
          <w:szCs w:val="24"/>
        </w:rPr>
        <w:t xml:space="preserve"> in marriages</w:t>
      </w:r>
      <w:r w:rsidRPr="008C6670">
        <w:rPr>
          <w:rFonts w:asciiTheme="minorHAnsi" w:hAnsiTheme="minorHAnsi" w:cs="Arial"/>
          <w:szCs w:val="24"/>
        </w:rPr>
        <w:t xml:space="preserve"> </w:t>
      </w:r>
      <w:r w:rsidR="00A64411" w:rsidRPr="008C6670">
        <w:rPr>
          <w:rFonts w:asciiTheme="minorHAnsi" w:hAnsiTheme="minorHAnsi" w:cs="Arial"/>
          <w:szCs w:val="24"/>
        </w:rPr>
        <w:t>has been</w:t>
      </w:r>
      <w:r w:rsidRPr="008C6670">
        <w:rPr>
          <w:rFonts w:asciiTheme="minorHAnsi" w:hAnsiTheme="minorHAnsi" w:cs="Arial"/>
          <w:szCs w:val="24"/>
        </w:rPr>
        <w:t xml:space="preserve"> reflected from these </w:t>
      </w:r>
      <w:r w:rsidR="00C910FA" w:rsidRPr="008C6670">
        <w:rPr>
          <w:rFonts w:asciiTheme="minorHAnsi" w:hAnsiTheme="minorHAnsi" w:cs="Arial"/>
          <w:szCs w:val="24"/>
        </w:rPr>
        <w:t xml:space="preserve">matrimonial </w:t>
      </w:r>
      <w:r w:rsidRPr="008C6670">
        <w:rPr>
          <w:rFonts w:asciiTheme="minorHAnsi" w:hAnsiTheme="minorHAnsi" w:cs="Arial"/>
          <w:szCs w:val="24"/>
        </w:rPr>
        <w:t>sites.</w:t>
      </w:r>
      <w:r w:rsidR="00C910FA" w:rsidRPr="008C6670">
        <w:rPr>
          <w:rFonts w:asciiTheme="minorHAnsi" w:hAnsiTheme="minorHAnsi" w:cs="Arial"/>
          <w:szCs w:val="24"/>
        </w:rPr>
        <w:t xml:space="preserve"> Marriage is now not a closed affair of a family where only a few members are </w:t>
      </w:r>
      <w:r w:rsidR="00C910FA" w:rsidRPr="008C6670">
        <w:rPr>
          <w:rFonts w:asciiTheme="minorHAnsi" w:hAnsiTheme="minorHAnsi" w:cs="Arial"/>
          <w:szCs w:val="24"/>
        </w:rPr>
        <w:lastRenderedPageBreak/>
        <w:t>included and aware of the searching process.</w:t>
      </w:r>
      <w:r w:rsidR="005C0FDF" w:rsidRPr="008C6670">
        <w:rPr>
          <w:rFonts w:asciiTheme="minorHAnsi" w:hAnsiTheme="minorHAnsi" w:cs="Arial"/>
          <w:szCs w:val="24"/>
        </w:rPr>
        <w:t xml:space="preserve"> It has become a business of multinational corporations.</w:t>
      </w:r>
      <w:r w:rsidR="00C545E8" w:rsidRPr="008C6670">
        <w:rPr>
          <w:rFonts w:asciiTheme="minorHAnsi" w:hAnsiTheme="minorHAnsi" w:cs="Arial"/>
          <w:szCs w:val="24"/>
        </w:rPr>
        <w:t xml:space="preserve"> However, whether an individual should register an account</w:t>
      </w:r>
      <w:r w:rsidR="00385A2D" w:rsidRPr="008C6670">
        <w:rPr>
          <w:rFonts w:asciiTheme="minorHAnsi" w:hAnsiTheme="minorHAnsi" w:cs="Arial"/>
          <w:szCs w:val="24"/>
        </w:rPr>
        <w:t xml:space="preserve"> or not</w:t>
      </w:r>
      <w:r w:rsidR="00C545E8" w:rsidRPr="008C6670">
        <w:rPr>
          <w:rFonts w:asciiTheme="minorHAnsi" w:hAnsiTheme="minorHAnsi" w:cs="Arial"/>
          <w:szCs w:val="24"/>
        </w:rPr>
        <w:t xml:space="preserve"> is still a family concern</w:t>
      </w:r>
      <w:r w:rsidR="00E16FEE" w:rsidRPr="008C6670">
        <w:rPr>
          <w:rFonts w:asciiTheme="minorHAnsi" w:hAnsiTheme="minorHAnsi" w:cs="Arial"/>
          <w:szCs w:val="24"/>
        </w:rPr>
        <w:t xml:space="preserve"> but</w:t>
      </w:r>
      <w:r w:rsidR="00C545E8" w:rsidRPr="008C6670">
        <w:rPr>
          <w:rFonts w:asciiTheme="minorHAnsi" w:hAnsiTheme="minorHAnsi" w:cs="Arial"/>
          <w:szCs w:val="24"/>
        </w:rPr>
        <w:t xml:space="preserve"> many individuals open an account without informing their parents.</w:t>
      </w:r>
      <w:r w:rsidR="00E63F37" w:rsidRPr="008C6670">
        <w:rPr>
          <w:rFonts w:asciiTheme="minorHAnsi" w:hAnsiTheme="minorHAnsi" w:cs="Arial"/>
          <w:szCs w:val="24"/>
        </w:rPr>
        <w:t xml:space="preserve"> The family members and close friends influence the selection process by providing their views, suggestions, and opinions on looks, age, income, caste, community, complexion, and horoscopes. </w:t>
      </w:r>
      <w:r w:rsidR="00C910FA" w:rsidRPr="008C6670">
        <w:rPr>
          <w:rFonts w:asciiTheme="minorHAnsi" w:hAnsiTheme="minorHAnsi" w:cs="Arial"/>
          <w:szCs w:val="24"/>
        </w:rPr>
        <w:t xml:space="preserve"> </w:t>
      </w:r>
    </w:p>
    <w:p w14:paraId="0E80C203" w14:textId="77777777" w:rsidR="006B71A1" w:rsidRPr="008C6670" w:rsidRDefault="00327EB7" w:rsidP="008C6670">
      <w:pPr>
        <w:rPr>
          <w:rFonts w:asciiTheme="minorHAnsi" w:hAnsiTheme="minorHAnsi" w:cs="Arial"/>
          <w:b/>
          <w:bCs/>
          <w:szCs w:val="24"/>
        </w:rPr>
      </w:pPr>
      <w:r w:rsidRPr="008C6670">
        <w:rPr>
          <w:rFonts w:asciiTheme="minorHAnsi" w:hAnsiTheme="minorHAnsi" w:cs="Arial"/>
          <w:szCs w:val="24"/>
        </w:rPr>
        <w:t>As soon as an account is open</w:t>
      </w:r>
      <w:r w:rsidR="00496B0E" w:rsidRPr="008C6670">
        <w:rPr>
          <w:rFonts w:asciiTheme="minorHAnsi" w:hAnsiTheme="minorHAnsi" w:cs="Arial"/>
          <w:szCs w:val="24"/>
          <w:lang w:eastAsia="zh-CN"/>
        </w:rPr>
        <w:t>,</w:t>
      </w:r>
      <w:r w:rsidRPr="008C6670">
        <w:rPr>
          <w:rFonts w:asciiTheme="minorHAnsi" w:hAnsiTheme="minorHAnsi" w:cs="Arial"/>
          <w:szCs w:val="24"/>
        </w:rPr>
        <w:t xml:space="preserve"> it is virtually available to the world </w:t>
      </w:r>
      <w:r w:rsidR="00537259" w:rsidRPr="008C6670">
        <w:rPr>
          <w:rFonts w:asciiTheme="minorHAnsi" w:hAnsiTheme="minorHAnsi" w:cs="Arial"/>
          <w:szCs w:val="24"/>
        </w:rPr>
        <w:t>unless the user has</w:t>
      </w:r>
      <w:r w:rsidRPr="008C6670">
        <w:rPr>
          <w:rFonts w:asciiTheme="minorHAnsi" w:hAnsiTheme="minorHAnsi" w:cs="Arial"/>
          <w:szCs w:val="24"/>
        </w:rPr>
        <w:t xml:space="preserve"> posed restrictions on the website</w:t>
      </w:r>
      <w:r w:rsidR="00537259" w:rsidRPr="008C6670">
        <w:rPr>
          <w:rFonts w:asciiTheme="minorHAnsi" w:hAnsiTheme="minorHAnsi" w:cs="Arial"/>
          <w:szCs w:val="24"/>
        </w:rPr>
        <w:t>. I</w:t>
      </w:r>
      <w:r w:rsidRPr="008C6670">
        <w:rPr>
          <w:rFonts w:asciiTheme="minorHAnsi" w:hAnsiTheme="minorHAnsi" w:cs="Arial"/>
          <w:szCs w:val="24"/>
        </w:rPr>
        <w:t xml:space="preserve">t proclaims that an individual has registered himself/herself into the marriage market. </w:t>
      </w:r>
      <w:r w:rsidR="00C910FA" w:rsidRPr="008C6670">
        <w:rPr>
          <w:rFonts w:asciiTheme="minorHAnsi" w:hAnsiTheme="minorHAnsi" w:cs="Arial"/>
          <w:szCs w:val="24"/>
        </w:rPr>
        <w:t xml:space="preserve">Anyone who has opened a paid account can view </w:t>
      </w:r>
      <w:r w:rsidR="00537259" w:rsidRPr="008C6670">
        <w:rPr>
          <w:rFonts w:asciiTheme="minorHAnsi" w:hAnsiTheme="minorHAnsi" w:cs="Arial"/>
          <w:szCs w:val="24"/>
        </w:rPr>
        <w:t>other users’ profile</w:t>
      </w:r>
      <w:r w:rsidR="00C910FA" w:rsidRPr="008C6670">
        <w:rPr>
          <w:rFonts w:asciiTheme="minorHAnsi" w:hAnsiTheme="minorHAnsi" w:cs="Arial"/>
          <w:szCs w:val="24"/>
        </w:rPr>
        <w:t xml:space="preserve"> and send message</w:t>
      </w:r>
      <w:r w:rsidR="00537259" w:rsidRPr="008C6670">
        <w:rPr>
          <w:rFonts w:asciiTheme="minorHAnsi" w:hAnsiTheme="minorHAnsi" w:cs="Arial"/>
          <w:szCs w:val="24"/>
        </w:rPr>
        <w:t>s</w:t>
      </w:r>
      <w:r w:rsidR="00C910FA" w:rsidRPr="008C6670">
        <w:rPr>
          <w:rFonts w:asciiTheme="minorHAnsi" w:hAnsiTheme="minorHAnsi" w:cs="Arial"/>
          <w:szCs w:val="24"/>
        </w:rPr>
        <w:t xml:space="preserve"> either by an SMS, mail or in</w:t>
      </w:r>
      <w:r w:rsidR="00A64411" w:rsidRPr="008C6670">
        <w:rPr>
          <w:rFonts w:asciiTheme="minorHAnsi" w:hAnsiTheme="minorHAnsi" w:cs="Arial"/>
          <w:szCs w:val="24"/>
        </w:rPr>
        <w:t xml:space="preserve"> the</w:t>
      </w:r>
      <w:r w:rsidR="00C910FA" w:rsidRPr="008C6670">
        <w:rPr>
          <w:rFonts w:asciiTheme="minorHAnsi" w:hAnsiTheme="minorHAnsi" w:cs="Arial"/>
          <w:szCs w:val="24"/>
        </w:rPr>
        <w:t xml:space="preserve"> chat box</w:t>
      </w:r>
      <w:r w:rsidR="00EA4FFC" w:rsidRPr="008C6670">
        <w:rPr>
          <w:rFonts w:asciiTheme="minorHAnsi" w:hAnsiTheme="minorHAnsi" w:cs="Arial"/>
          <w:szCs w:val="24"/>
        </w:rPr>
        <w:t xml:space="preserve">. </w:t>
      </w:r>
      <w:r w:rsidR="00385A2D" w:rsidRPr="008C6670">
        <w:rPr>
          <w:rFonts w:asciiTheme="minorHAnsi" w:hAnsiTheme="minorHAnsi" w:cs="Arial"/>
          <w:szCs w:val="24"/>
        </w:rPr>
        <w:t>However, the elders</w:t>
      </w:r>
      <w:r w:rsidR="001109E8" w:rsidRPr="008C6670">
        <w:rPr>
          <w:rFonts w:asciiTheme="minorHAnsi" w:hAnsiTheme="minorHAnsi" w:cs="Arial"/>
          <w:szCs w:val="24"/>
        </w:rPr>
        <w:t xml:space="preserve"> (60 plus</w:t>
      </w:r>
      <w:r w:rsidR="003344F9" w:rsidRPr="008C6670">
        <w:rPr>
          <w:rFonts w:asciiTheme="minorHAnsi" w:hAnsiTheme="minorHAnsi" w:cs="Arial"/>
          <w:szCs w:val="24"/>
        </w:rPr>
        <w:t xml:space="preserve"> in age</w:t>
      </w:r>
      <w:r w:rsidR="001109E8" w:rsidRPr="008C6670">
        <w:rPr>
          <w:rFonts w:asciiTheme="minorHAnsi" w:hAnsiTheme="minorHAnsi" w:cs="Arial"/>
          <w:szCs w:val="24"/>
        </w:rPr>
        <w:t>)</w:t>
      </w:r>
      <w:r w:rsidR="00385A2D" w:rsidRPr="008C6670">
        <w:rPr>
          <w:rFonts w:asciiTheme="minorHAnsi" w:hAnsiTheme="minorHAnsi" w:cs="Arial"/>
          <w:szCs w:val="24"/>
        </w:rPr>
        <w:t xml:space="preserve"> of family still bel</w:t>
      </w:r>
      <w:r w:rsidR="001500CA" w:rsidRPr="008C6670">
        <w:rPr>
          <w:rFonts w:asciiTheme="minorHAnsi" w:hAnsiTheme="minorHAnsi" w:cs="Arial"/>
          <w:szCs w:val="24"/>
        </w:rPr>
        <w:t>ieve that online marriage should be</w:t>
      </w:r>
      <w:r w:rsidR="00385A2D" w:rsidRPr="008C6670">
        <w:rPr>
          <w:rFonts w:asciiTheme="minorHAnsi" w:hAnsiTheme="minorHAnsi" w:cs="Arial"/>
          <w:szCs w:val="24"/>
        </w:rPr>
        <w:t xml:space="preserve"> the last option available for men and </w:t>
      </w:r>
      <w:r w:rsidR="00416416" w:rsidRPr="008C6670">
        <w:rPr>
          <w:rFonts w:asciiTheme="minorHAnsi" w:hAnsiTheme="minorHAnsi" w:cs="Arial"/>
          <w:szCs w:val="24"/>
        </w:rPr>
        <w:t>women</w:t>
      </w:r>
      <w:r w:rsidR="00416416" w:rsidRPr="008C6670">
        <w:rPr>
          <w:rFonts w:asciiTheme="minorHAnsi" w:hAnsiTheme="minorHAnsi" w:cs="Arial"/>
          <w:szCs w:val="24"/>
          <w:lang w:eastAsia="zh-CN"/>
        </w:rPr>
        <w:t>. They</w:t>
      </w:r>
      <w:r w:rsidR="00385A2D" w:rsidRPr="008C6670">
        <w:rPr>
          <w:rFonts w:asciiTheme="minorHAnsi" w:hAnsiTheme="minorHAnsi" w:cs="Arial"/>
          <w:szCs w:val="24"/>
        </w:rPr>
        <w:t xml:space="preserve"> disapprove it by saying that “only a person who is not getting married go</w:t>
      </w:r>
      <w:r w:rsidR="009262FD" w:rsidRPr="008C6670">
        <w:rPr>
          <w:rFonts w:asciiTheme="minorHAnsi" w:hAnsiTheme="minorHAnsi" w:cs="Arial"/>
          <w:szCs w:val="24"/>
        </w:rPr>
        <w:t xml:space="preserve">es for it”, “how do you know that your prospective partner is </w:t>
      </w:r>
      <w:r w:rsidR="00287746" w:rsidRPr="008C6670">
        <w:rPr>
          <w:rFonts w:asciiTheme="minorHAnsi" w:hAnsiTheme="minorHAnsi" w:cs="Arial"/>
          <w:szCs w:val="24"/>
        </w:rPr>
        <w:t xml:space="preserve">a </w:t>
      </w:r>
      <w:r w:rsidR="009262FD" w:rsidRPr="008C6670">
        <w:rPr>
          <w:rFonts w:asciiTheme="minorHAnsi" w:hAnsiTheme="minorHAnsi" w:cs="Arial"/>
          <w:szCs w:val="24"/>
        </w:rPr>
        <w:t xml:space="preserve">virgin”, “company is making </w:t>
      </w:r>
      <w:r w:rsidR="00230EB3" w:rsidRPr="008C6670">
        <w:rPr>
          <w:rFonts w:asciiTheme="minorHAnsi" w:hAnsiTheme="minorHAnsi" w:cs="Arial"/>
          <w:szCs w:val="24"/>
        </w:rPr>
        <w:t xml:space="preserve">a </w:t>
      </w:r>
      <w:r w:rsidR="009262FD" w:rsidRPr="008C6670">
        <w:rPr>
          <w:rFonts w:asciiTheme="minorHAnsi" w:hAnsiTheme="minorHAnsi" w:cs="Arial"/>
          <w:szCs w:val="24"/>
        </w:rPr>
        <w:t>fool of you”,</w:t>
      </w:r>
      <w:r w:rsidR="00E2463E" w:rsidRPr="008C6670">
        <w:rPr>
          <w:rFonts w:asciiTheme="minorHAnsi" w:hAnsiTheme="minorHAnsi" w:cs="Arial"/>
          <w:szCs w:val="24"/>
        </w:rPr>
        <w:t xml:space="preserve"> “how can you rely on a machine”,</w:t>
      </w:r>
      <w:r w:rsidR="009262FD" w:rsidRPr="008C6670">
        <w:rPr>
          <w:rFonts w:asciiTheme="minorHAnsi" w:hAnsiTheme="minorHAnsi" w:cs="Arial"/>
          <w:szCs w:val="24"/>
        </w:rPr>
        <w:t xml:space="preserve"> “how can you </w:t>
      </w:r>
      <w:r w:rsidR="006729EB" w:rsidRPr="008C6670">
        <w:rPr>
          <w:rFonts w:asciiTheme="minorHAnsi" w:hAnsiTheme="minorHAnsi" w:cs="Arial"/>
          <w:szCs w:val="24"/>
        </w:rPr>
        <w:t>mak</w:t>
      </w:r>
      <w:r w:rsidR="009262FD" w:rsidRPr="008C6670">
        <w:rPr>
          <w:rFonts w:asciiTheme="minorHAnsi" w:hAnsiTheme="minorHAnsi" w:cs="Arial"/>
          <w:szCs w:val="24"/>
        </w:rPr>
        <w:t>e your personal bio-data public”, “we are still alive to find a partner for you”, “don’t become so modern and western if anything goes wrong company won’t interfere or solve”, alike</w:t>
      </w:r>
      <w:r w:rsidR="00256AFD" w:rsidRPr="008C6670">
        <w:rPr>
          <w:rFonts w:asciiTheme="minorHAnsi" w:hAnsiTheme="minorHAnsi" w:cs="Arial"/>
          <w:szCs w:val="24"/>
        </w:rPr>
        <w:t>.</w:t>
      </w:r>
      <w:r w:rsidR="00256AFD" w:rsidRPr="008C6670">
        <w:rPr>
          <w:rStyle w:val="FootnoteReference"/>
          <w:rFonts w:asciiTheme="minorHAnsi" w:hAnsiTheme="minorHAnsi" w:cs="Arial"/>
          <w:szCs w:val="24"/>
        </w:rPr>
        <w:footnoteReference w:id="31"/>
      </w:r>
      <w:r w:rsidR="006729EB" w:rsidRPr="008C6670">
        <w:rPr>
          <w:rFonts w:asciiTheme="minorHAnsi" w:hAnsiTheme="minorHAnsi" w:cs="Arial"/>
          <w:szCs w:val="24"/>
        </w:rPr>
        <w:t xml:space="preserve"> </w:t>
      </w:r>
      <w:r w:rsidR="003251BD" w:rsidRPr="008C6670">
        <w:rPr>
          <w:rFonts w:asciiTheme="minorHAnsi" w:hAnsiTheme="minorHAnsi" w:cs="Arial"/>
          <w:szCs w:val="24"/>
        </w:rPr>
        <w:t xml:space="preserve">Ironically, Indian marriages depend on </w:t>
      </w:r>
      <w:r w:rsidR="00042FF9" w:rsidRPr="008C6670">
        <w:rPr>
          <w:rFonts w:asciiTheme="minorHAnsi" w:hAnsiTheme="minorHAnsi" w:cs="Arial"/>
          <w:szCs w:val="24"/>
        </w:rPr>
        <w:t>a</w:t>
      </w:r>
      <w:r w:rsidR="003251BD" w:rsidRPr="008C6670">
        <w:rPr>
          <w:rFonts w:asciiTheme="minorHAnsi" w:hAnsiTheme="minorHAnsi" w:cs="Arial"/>
          <w:szCs w:val="24"/>
        </w:rPr>
        <w:t xml:space="preserve"> “middleman.” This person (a relative, friend, family-pundit, etc.) </w:t>
      </w:r>
      <w:r w:rsidR="00F261A6" w:rsidRPr="008C6670">
        <w:rPr>
          <w:rFonts w:asciiTheme="minorHAnsi" w:hAnsiTheme="minorHAnsi" w:cs="Arial"/>
          <w:szCs w:val="24"/>
        </w:rPr>
        <w:t xml:space="preserve">recommends the marriage and he/she </w:t>
      </w:r>
      <w:r w:rsidR="003251BD" w:rsidRPr="008C6670">
        <w:rPr>
          <w:rFonts w:asciiTheme="minorHAnsi" w:hAnsiTheme="minorHAnsi" w:cs="Arial"/>
          <w:szCs w:val="24"/>
        </w:rPr>
        <w:t>is largely responsible for the success of the relationship</w:t>
      </w:r>
      <w:r w:rsidR="003931F1" w:rsidRPr="008C6670">
        <w:rPr>
          <w:rFonts w:asciiTheme="minorHAnsi" w:hAnsiTheme="minorHAnsi" w:cs="Arial"/>
          <w:szCs w:val="24"/>
          <w:lang w:eastAsia="zh-CN"/>
        </w:rPr>
        <w:t>.</w:t>
      </w:r>
      <w:r w:rsidR="003251BD" w:rsidRPr="008C6670">
        <w:rPr>
          <w:rFonts w:asciiTheme="minorHAnsi" w:hAnsiTheme="minorHAnsi" w:cs="Arial"/>
          <w:szCs w:val="24"/>
        </w:rPr>
        <w:t xml:space="preserve"> </w:t>
      </w:r>
      <w:r w:rsidR="003931F1" w:rsidRPr="008C6670">
        <w:rPr>
          <w:rFonts w:asciiTheme="minorHAnsi" w:hAnsiTheme="minorHAnsi" w:cs="Arial"/>
          <w:szCs w:val="24"/>
          <w:lang w:eastAsia="zh-CN"/>
        </w:rPr>
        <w:t>I</w:t>
      </w:r>
      <w:r w:rsidR="003251BD" w:rsidRPr="008C6670">
        <w:rPr>
          <w:rFonts w:asciiTheme="minorHAnsi" w:hAnsiTheme="minorHAnsi" w:cs="Arial"/>
          <w:szCs w:val="24"/>
        </w:rPr>
        <w:t xml:space="preserve">f any conflict or dispute occurs it is </w:t>
      </w:r>
      <w:r w:rsidR="00D63306" w:rsidRPr="008C6670">
        <w:rPr>
          <w:rFonts w:asciiTheme="minorHAnsi" w:hAnsiTheme="minorHAnsi" w:cs="Arial"/>
          <w:szCs w:val="24"/>
        </w:rPr>
        <w:t>his/her</w:t>
      </w:r>
      <w:r w:rsidR="003251BD" w:rsidRPr="008C6670">
        <w:rPr>
          <w:rFonts w:asciiTheme="minorHAnsi" w:hAnsiTheme="minorHAnsi" w:cs="Arial"/>
          <w:szCs w:val="24"/>
        </w:rPr>
        <w:t xml:space="preserve"> responsibility </w:t>
      </w:r>
      <w:r w:rsidR="00D63306" w:rsidRPr="008C6670">
        <w:rPr>
          <w:rFonts w:asciiTheme="minorHAnsi" w:hAnsiTheme="minorHAnsi" w:cs="Arial"/>
          <w:szCs w:val="24"/>
        </w:rPr>
        <w:t>to solve it tactfully.</w:t>
      </w:r>
    </w:p>
    <w:p w14:paraId="7C9F9BFE" w14:textId="77777777" w:rsidR="00162983" w:rsidRPr="008C6670" w:rsidRDefault="00287746" w:rsidP="008C6670">
      <w:pPr>
        <w:rPr>
          <w:rFonts w:asciiTheme="minorHAnsi" w:hAnsiTheme="minorHAnsi" w:cs="Arial"/>
          <w:b/>
          <w:bCs/>
          <w:szCs w:val="24"/>
        </w:rPr>
      </w:pPr>
      <w:r w:rsidRPr="008C6670">
        <w:rPr>
          <w:rFonts w:asciiTheme="minorHAnsi" w:hAnsiTheme="minorHAnsi" w:cs="Arial"/>
          <w:szCs w:val="24"/>
        </w:rPr>
        <w:t>But despite these</w:t>
      </w:r>
      <w:r w:rsidR="002800F8" w:rsidRPr="008C6670">
        <w:rPr>
          <w:rFonts w:asciiTheme="minorHAnsi" w:hAnsiTheme="minorHAnsi" w:cs="Arial"/>
          <w:szCs w:val="24"/>
        </w:rPr>
        <w:t xml:space="preserve"> subjective</w:t>
      </w:r>
      <w:r w:rsidRPr="008C6670">
        <w:rPr>
          <w:rFonts w:asciiTheme="minorHAnsi" w:hAnsiTheme="minorHAnsi" w:cs="Arial"/>
          <w:szCs w:val="24"/>
        </w:rPr>
        <w:t xml:space="preserve"> criticisms the fact remains that the o</w:t>
      </w:r>
      <w:r w:rsidR="00162983" w:rsidRPr="008C6670">
        <w:rPr>
          <w:rFonts w:asciiTheme="minorHAnsi" w:hAnsiTheme="minorHAnsi" w:cs="Arial"/>
          <w:szCs w:val="24"/>
        </w:rPr>
        <w:t>nline matrimonial sites are indeed cheaper</w:t>
      </w:r>
      <w:r w:rsidR="005455D3" w:rsidRPr="008C6670">
        <w:rPr>
          <w:rFonts w:asciiTheme="minorHAnsi" w:hAnsiTheme="minorHAnsi" w:cs="Arial"/>
          <w:szCs w:val="24"/>
        </w:rPr>
        <w:t>, faster</w:t>
      </w:r>
      <w:r w:rsidR="00ED656F" w:rsidRPr="008C6670">
        <w:rPr>
          <w:rFonts w:asciiTheme="minorHAnsi" w:hAnsiTheme="minorHAnsi" w:cs="Arial"/>
          <w:szCs w:val="24"/>
        </w:rPr>
        <w:t xml:space="preserve"> </w:t>
      </w:r>
      <w:r w:rsidR="002800F8" w:rsidRPr="008C6670">
        <w:rPr>
          <w:rFonts w:asciiTheme="minorHAnsi" w:hAnsiTheme="minorHAnsi" w:cs="Arial"/>
          <w:szCs w:val="24"/>
        </w:rPr>
        <w:t>and</w:t>
      </w:r>
      <w:r w:rsidR="00537259" w:rsidRPr="008C6670">
        <w:rPr>
          <w:rFonts w:asciiTheme="minorHAnsi" w:hAnsiTheme="minorHAnsi" w:cs="Arial"/>
          <w:szCs w:val="24"/>
        </w:rPr>
        <w:t xml:space="preserve"> more</w:t>
      </w:r>
      <w:r w:rsidR="002800F8" w:rsidRPr="008C6670">
        <w:rPr>
          <w:rFonts w:asciiTheme="minorHAnsi" w:hAnsiTheme="minorHAnsi" w:cs="Arial"/>
          <w:szCs w:val="24"/>
        </w:rPr>
        <w:t xml:space="preserve"> interactive</w:t>
      </w:r>
      <w:r w:rsidR="00537259" w:rsidRPr="008C6670">
        <w:rPr>
          <w:rFonts w:asciiTheme="minorHAnsi" w:hAnsiTheme="minorHAnsi" w:cs="Arial"/>
          <w:szCs w:val="24"/>
        </w:rPr>
        <w:t>.</w:t>
      </w:r>
      <w:r w:rsidR="002800F8" w:rsidRPr="008C6670">
        <w:rPr>
          <w:rFonts w:asciiTheme="minorHAnsi" w:hAnsiTheme="minorHAnsi" w:cs="Arial"/>
          <w:szCs w:val="24"/>
        </w:rPr>
        <w:t xml:space="preserve"> </w:t>
      </w:r>
      <w:r w:rsidR="00537259" w:rsidRPr="008C6670">
        <w:rPr>
          <w:rFonts w:asciiTheme="minorHAnsi" w:hAnsiTheme="minorHAnsi" w:cs="Arial"/>
          <w:szCs w:val="24"/>
        </w:rPr>
        <w:t>T</w:t>
      </w:r>
      <w:r w:rsidR="00162983" w:rsidRPr="008C6670">
        <w:rPr>
          <w:rFonts w:asciiTheme="minorHAnsi" w:hAnsiTheme="minorHAnsi" w:cs="Arial"/>
          <w:szCs w:val="24"/>
        </w:rPr>
        <w:t xml:space="preserve">hey provide </w:t>
      </w:r>
      <w:r w:rsidR="00537259" w:rsidRPr="008C6670">
        <w:rPr>
          <w:rFonts w:asciiTheme="minorHAnsi" w:hAnsiTheme="minorHAnsi" w:cs="Arial"/>
          <w:szCs w:val="24"/>
        </w:rPr>
        <w:t>better conduits</w:t>
      </w:r>
      <w:r w:rsidR="00162983" w:rsidRPr="008C6670">
        <w:rPr>
          <w:rFonts w:asciiTheme="minorHAnsi" w:hAnsiTheme="minorHAnsi" w:cs="Arial"/>
          <w:szCs w:val="24"/>
        </w:rPr>
        <w:t xml:space="preserve"> to the user</w:t>
      </w:r>
      <w:r w:rsidR="00537259" w:rsidRPr="008C6670">
        <w:rPr>
          <w:rFonts w:asciiTheme="minorHAnsi" w:hAnsiTheme="minorHAnsi" w:cs="Arial"/>
          <w:szCs w:val="24"/>
        </w:rPr>
        <w:t>s</w:t>
      </w:r>
      <w:r w:rsidR="00162983" w:rsidRPr="008C6670">
        <w:rPr>
          <w:rFonts w:asciiTheme="minorHAnsi" w:hAnsiTheme="minorHAnsi" w:cs="Arial"/>
          <w:szCs w:val="24"/>
        </w:rPr>
        <w:t xml:space="preserve"> for disseminating information. Its updating option never allows the information</w:t>
      </w:r>
      <w:r w:rsidR="005455D3" w:rsidRPr="008C6670">
        <w:rPr>
          <w:rFonts w:asciiTheme="minorHAnsi" w:hAnsiTheme="minorHAnsi" w:cs="Arial"/>
          <w:szCs w:val="24"/>
        </w:rPr>
        <w:t xml:space="preserve"> shared by the users</w:t>
      </w:r>
      <w:r w:rsidR="00162983" w:rsidRPr="008C6670">
        <w:rPr>
          <w:rFonts w:asciiTheme="minorHAnsi" w:hAnsiTheme="minorHAnsi" w:cs="Arial"/>
          <w:szCs w:val="24"/>
        </w:rPr>
        <w:t xml:space="preserve"> to be</w:t>
      </w:r>
      <w:r w:rsidR="002800F8" w:rsidRPr="008C6670">
        <w:rPr>
          <w:rFonts w:asciiTheme="minorHAnsi" w:hAnsiTheme="minorHAnsi" w:cs="Arial"/>
          <w:szCs w:val="24"/>
        </w:rPr>
        <w:t>come</w:t>
      </w:r>
      <w:r w:rsidR="00162983" w:rsidRPr="008C6670">
        <w:rPr>
          <w:rFonts w:asciiTheme="minorHAnsi" w:hAnsiTheme="minorHAnsi" w:cs="Arial"/>
          <w:szCs w:val="24"/>
        </w:rPr>
        <w:t xml:space="preserve"> obsolete.</w:t>
      </w:r>
      <w:r w:rsidR="00157376" w:rsidRPr="008C6670">
        <w:rPr>
          <w:rFonts w:asciiTheme="minorHAnsi" w:hAnsiTheme="minorHAnsi" w:cs="Arial"/>
          <w:szCs w:val="24"/>
        </w:rPr>
        <w:t xml:space="preserve"> The searchers can get more </w:t>
      </w:r>
      <w:r w:rsidR="001C5553" w:rsidRPr="008C6670">
        <w:rPr>
          <w:rFonts w:asciiTheme="minorHAnsi" w:hAnsiTheme="minorHAnsi" w:cs="Arial"/>
          <w:szCs w:val="24"/>
        </w:rPr>
        <w:t>detailed information about the prospective partner.</w:t>
      </w:r>
    </w:p>
    <w:p w14:paraId="1230543D" w14:textId="77777777" w:rsidR="001C5553" w:rsidRPr="008C6670" w:rsidRDefault="001C5553" w:rsidP="008C6670">
      <w:pPr>
        <w:ind w:firstLine="720"/>
        <w:rPr>
          <w:rFonts w:asciiTheme="minorHAnsi" w:hAnsiTheme="minorHAnsi" w:cs="Arial"/>
          <w:i/>
          <w:iCs/>
          <w:szCs w:val="24"/>
        </w:rPr>
      </w:pPr>
      <w:r w:rsidRPr="008C6670">
        <w:rPr>
          <w:rFonts w:asciiTheme="minorHAnsi" w:hAnsiTheme="minorHAnsi" w:cs="Arial"/>
          <w:i/>
          <w:iCs/>
          <w:szCs w:val="24"/>
        </w:rPr>
        <w:t xml:space="preserve">I got his request, saw the profile </w:t>
      </w:r>
      <w:r w:rsidR="004F7940" w:rsidRPr="008C6670">
        <w:rPr>
          <w:rFonts w:asciiTheme="minorHAnsi" w:hAnsiTheme="minorHAnsi" w:cs="Arial"/>
          <w:i/>
          <w:iCs/>
          <w:szCs w:val="24"/>
        </w:rPr>
        <w:t>… … …</w:t>
      </w:r>
      <w:r w:rsidRPr="008C6670">
        <w:rPr>
          <w:rFonts w:asciiTheme="minorHAnsi" w:hAnsiTheme="minorHAnsi" w:cs="Arial"/>
          <w:i/>
          <w:iCs/>
          <w:szCs w:val="24"/>
        </w:rPr>
        <w:t xml:space="preserve"> </w:t>
      </w:r>
      <w:proofErr w:type="gramStart"/>
      <w:r w:rsidRPr="008C6670">
        <w:rPr>
          <w:rFonts w:asciiTheme="minorHAnsi" w:hAnsiTheme="minorHAnsi" w:cs="Arial"/>
          <w:i/>
          <w:iCs/>
          <w:szCs w:val="24"/>
        </w:rPr>
        <w:t>Our</w:t>
      </w:r>
      <w:proofErr w:type="gramEnd"/>
      <w:r w:rsidRPr="008C6670">
        <w:rPr>
          <w:rFonts w:asciiTheme="minorHAnsi" w:hAnsiTheme="minorHAnsi" w:cs="Arial"/>
          <w:i/>
          <w:iCs/>
          <w:szCs w:val="24"/>
        </w:rPr>
        <w:t xml:space="preserve"> families met and by the end of our third meeting we did </w:t>
      </w:r>
      <w:r w:rsidRPr="008C6670">
        <w:rPr>
          <w:rFonts w:asciiTheme="minorHAnsi" w:hAnsiTheme="minorHAnsi" w:cs="Arial"/>
          <w:i/>
          <w:iCs/>
          <w:szCs w:val="24"/>
          <w:u w:val="single"/>
        </w:rPr>
        <w:t>roka</w:t>
      </w:r>
      <w:r w:rsidR="001400A5" w:rsidRPr="008C6670">
        <w:rPr>
          <w:rStyle w:val="FootnoteReference"/>
          <w:rFonts w:asciiTheme="minorHAnsi" w:hAnsiTheme="minorHAnsi" w:cs="Arial"/>
          <w:bCs/>
          <w:i/>
          <w:iCs/>
          <w:szCs w:val="24"/>
          <w:u w:val="single"/>
        </w:rPr>
        <w:footnoteReference w:id="32"/>
      </w:r>
      <w:r w:rsidRPr="008C6670">
        <w:rPr>
          <w:rFonts w:asciiTheme="minorHAnsi" w:hAnsiTheme="minorHAnsi" w:cs="Arial"/>
          <w:i/>
          <w:iCs/>
          <w:szCs w:val="24"/>
        </w:rPr>
        <w:t xml:space="preserve"> </w:t>
      </w:r>
      <w:r w:rsidR="004F7940" w:rsidRPr="008C6670">
        <w:rPr>
          <w:rFonts w:asciiTheme="minorHAnsi" w:hAnsiTheme="minorHAnsi" w:cs="Arial"/>
          <w:i/>
          <w:iCs/>
          <w:szCs w:val="24"/>
        </w:rPr>
        <w:t xml:space="preserve">… … … </w:t>
      </w:r>
      <w:r w:rsidRPr="008C6670">
        <w:rPr>
          <w:rFonts w:asciiTheme="minorHAnsi" w:hAnsiTheme="minorHAnsi" w:cs="Arial"/>
          <w:i/>
          <w:iCs/>
          <w:szCs w:val="24"/>
        </w:rPr>
        <w:t xml:space="preserve">on 27th </w:t>
      </w:r>
      <w:proofErr w:type="spellStart"/>
      <w:r w:rsidRPr="008C6670">
        <w:rPr>
          <w:rFonts w:asciiTheme="minorHAnsi" w:hAnsiTheme="minorHAnsi" w:cs="Arial"/>
          <w:i/>
          <w:iCs/>
          <w:szCs w:val="24"/>
        </w:rPr>
        <w:t>feb</w:t>
      </w:r>
      <w:proofErr w:type="spellEnd"/>
      <w:r w:rsidRPr="008C6670">
        <w:rPr>
          <w:rFonts w:asciiTheme="minorHAnsi" w:hAnsiTheme="minorHAnsi" w:cs="Arial"/>
          <w:i/>
          <w:iCs/>
          <w:szCs w:val="24"/>
        </w:rPr>
        <w:t xml:space="preserve"> 2014. </w:t>
      </w:r>
      <w:proofErr w:type="gramStart"/>
      <w:r w:rsidRPr="008C6670">
        <w:rPr>
          <w:rFonts w:asciiTheme="minorHAnsi" w:hAnsiTheme="minorHAnsi" w:cs="Arial"/>
          <w:i/>
          <w:iCs/>
          <w:szCs w:val="24"/>
        </w:rPr>
        <w:t>Very happy to have found him.</w:t>
      </w:r>
      <w:proofErr w:type="gramEnd"/>
    </w:p>
    <w:p w14:paraId="631C7077" w14:textId="77777777" w:rsidR="004F7940" w:rsidRPr="008C6670" w:rsidRDefault="004F7940" w:rsidP="008C6670">
      <w:pPr>
        <w:rPr>
          <w:rFonts w:asciiTheme="minorHAnsi" w:hAnsiTheme="minorHAnsi" w:cs="Arial"/>
          <w:szCs w:val="24"/>
        </w:rPr>
      </w:pPr>
      <w:r w:rsidRPr="008C6670">
        <w:rPr>
          <w:rFonts w:asciiTheme="minorHAnsi" w:hAnsiTheme="minorHAnsi" w:cs="Arial"/>
          <w:szCs w:val="24"/>
        </w:rPr>
        <w:t>Another profile says:</w:t>
      </w:r>
    </w:p>
    <w:p w14:paraId="551369EF" w14:textId="77777777" w:rsidR="00F07EE6" w:rsidRPr="008C6670" w:rsidRDefault="004F7940" w:rsidP="008C6670">
      <w:pPr>
        <w:ind w:firstLine="720"/>
        <w:rPr>
          <w:rFonts w:asciiTheme="minorHAnsi" w:hAnsiTheme="minorHAnsi" w:cs="Arial"/>
          <w:i/>
          <w:iCs/>
          <w:szCs w:val="24"/>
        </w:rPr>
      </w:pPr>
      <w:r w:rsidRPr="008C6670">
        <w:rPr>
          <w:rFonts w:asciiTheme="minorHAnsi" w:hAnsiTheme="minorHAnsi" w:cs="Arial"/>
          <w:i/>
          <w:iCs/>
          <w:szCs w:val="24"/>
        </w:rPr>
        <w:t xml:space="preserve">… … … Then the </w:t>
      </w:r>
      <w:r w:rsidRPr="008C6670">
        <w:rPr>
          <w:rFonts w:asciiTheme="minorHAnsi" w:hAnsiTheme="minorHAnsi" w:cs="Arial"/>
          <w:i/>
          <w:iCs/>
          <w:szCs w:val="24"/>
          <w:u w:val="single"/>
        </w:rPr>
        <w:t>family interacted to each other</w:t>
      </w:r>
      <w:r w:rsidRPr="008C6670">
        <w:rPr>
          <w:rFonts w:asciiTheme="minorHAnsi" w:hAnsiTheme="minorHAnsi" w:cs="Arial"/>
          <w:i/>
          <w:iCs/>
          <w:szCs w:val="24"/>
        </w:rPr>
        <w:t xml:space="preserve"> to materialize things and plan for the final day. In less than 2 months we got married.</w:t>
      </w:r>
    </w:p>
    <w:p w14:paraId="64D3D475" w14:textId="77777777" w:rsidR="009A016E" w:rsidRPr="008C6670" w:rsidRDefault="009A016E" w:rsidP="008C6670">
      <w:pPr>
        <w:rPr>
          <w:rFonts w:asciiTheme="minorHAnsi" w:hAnsiTheme="minorHAnsi" w:cs="Arial"/>
          <w:i/>
          <w:iCs/>
          <w:szCs w:val="24"/>
        </w:rPr>
      </w:pPr>
      <w:r w:rsidRPr="008C6670">
        <w:rPr>
          <w:rFonts w:asciiTheme="minorHAnsi" w:hAnsiTheme="minorHAnsi" w:cs="Arial"/>
          <w:szCs w:val="24"/>
        </w:rPr>
        <w:t>And</w:t>
      </w:r>
      <w:r w:rsidR="002D09ED" w:rsidRPr="008C6670">
        <w:rPr>
          <w:rFonts w:asciiTheme="minorHAnsi" w:hAnsiTheme="minorHAnsi" w:cs="Arial"/>
          <w:szCs w:val="24"/>
        </w:rPr>
        <w:t xml:space="preserve"> the other</w:t>
      </w:r>
      <w:r w:rsidR="00FB7B72" w:rsidRPr="008C6670">
        <w:rPr>
          <w:rFonts w:asciiTheme="minorHAnsi" w:hAnsiTheme="minorHAnsi" w:cs="Arial"/>
          <w:szCs w:val="24"/>
        </w:rPr>
        <w:t xml:space="preserve"> says</w:t>
      </w:r>
      <w:r w:rsidR="002D09ED" w:rsidRPr="008C6670">
        <w:rPr>
          <w:rFonts w:asciiTheme="minorHAnsi" w:hAnsiTheme="minorHAnsi" w:cs="Arial"/>
          <w:szCs w:val="24"/>
        </w:rPr>
        <w:t>:</w:t>
      </w:r>
    </w:p>
    <w:p w14:paraId="2D8A7627" w14:textId="77777777" w:rsidR="00413B74" w:rsidRPr="008C6670" w:rsidRDefault="009A016E" w:rsidP="008C6670">
      <w:pPr>
        <w:ind w:firstLine="720"/>
        <w:rPr>
          <w:rFonts w:asciiTheme="minorHAnsi" w:hAnsiTheme="minorHAnsi" w:cs="Arial"/>
          <w:i/>
          <w:iCs/>
          <w:szCs w:val="24"/>
        </w:rPr>
      </w:pPr>
      <w:r w:rsidRPr="008C6670">
        <w:rPr>
          <w:rFonts w:asciiTheme="minorHAnsi" w:hAnsiTheme="minorHAnsi" w:cs="Arial"/>
          <w:i/>
          <w:iCs/>
          <w:szCs w:val="24"/>
        </w:rPr>
        <w:lastRenderedPageBreak/>
        <w:t xml:space="preserve">At the first meeting itself we knew there was no looking around anymore and decided to talk to our parents … … … even our </w:t>
      </w:r>
      <w:proofErr w:type="spellStart"/>
      <w:r w:rsidRPr="008C6670">
        <w:rPr>
          <w:rFonts w:asciiTheme="minorHAnsi" w:hAnsiTheme="minorHAnsi" w:cs="Arial"/>
          <w:i/>
          <w:iCs/>
          <w:szCs w:val="24"/>
          <w:u w:val="single"/>
        </w:rPr>
        <w:t>kundali's</w:t>
      </w:r>
      <w:proofErr w:type="spellEnd"/>
      <w:r w:rsidR="005B0968" w:rsidRPr="008C6670">
        <w:rPr>
          <w:rFonts w:asciiTheme="minorHAnsi" w:hAnsiTheme="minorHAnsi" w:cs="Arial"/>
          <w:i/>
          <w:iCs/>
          <w:szCs w:val="24"/>
          <w:u w:val="single"/>
        </w:rPr>
        <w:t xml:space="preserve"> </w:t>
      </w:r>
      <w:r w:rsidR="005B0968" w:rsidRPr="008C6670">
        <w:rPr>
          <w:rFonts w:asciiTheme="minorHAnsi" w:hAnsiTheme="minorHAnsi" w:cs="Arial"/>
          <w:szCs w:val="24"/>
        </w:rPr>
        <w:t>(horoscope)</w:t>
      </w:r>
      <w:r w:rsidRPr="008C6670">
        <w:rPr>
          <w:rFonts w:asciiTheme="minorHAnsi" w:hAnsiTheme="minorHAnsi" w:cs="Arial"/>
          <w:i/>
          <w:iCs/>
          <w:szCs w:val="24"/>
        </w:rPr>
        <w:t xml:space="preserve"> matched.</w:t>
      </w:r>
    </w:p>
    <w:p w14:paraId="33E3945B" w14:textId="77777777" w:rsidR="0095595F" w:rsidRPr="008C6670" w:rsidRDefault="001C5553" w:rsidP="008C6670">
      <w:pPr>
        <w:rPr>
          <w:rFonts w:asciiTheme="minorHAnsi" w:hAnsiTheme="minorHAnsi" w:cs="Arial"/>
          <w:i/>
          <w:iCs/>
          <w:szCs w:val="24"/>
        </w:rPr>
      </w:pPr>
      <w:r w:rsidRPr="008C6670">
        <w:rPr>
          <w:rFonts w:asciiTheme="minorHAnsi" w:hAnsiTheme="minorHAnsi" w:cs="Arial"/>
          <w:szCs w:val="24"/>
        </w:rPr>
        <w:t>Even with the online technology the customs and traditions remain intact.</w:t>
      </w:r>
      <w:r w:rsidR="001D4ECC" w:rsidRPr="008C6670">
        <w:rPr>
          <w:rFonts w:asciiTheme="minorHAnsi" w:hAnsiTheme="minorHAnsi" w:cs="Arial"/>
          <w:szCs w:val="24"/>
        </w:rPr>
        <w:t xml:space="preserve"> Though the online matrimonial sites have transformed the searching process yet arranging a match</w:t>
      </w:r>
      <w:r w:rsidR="004C213B" w:rsidRPr="008C6670">
        <w:rPr>
          <w:rFonts w:asciiTheme="minorHAnsi" w:hAnsiTheme="minorHAnsi" w:cs="Arial"/>
          <w:szCs w:val="24"/>
        </w:rPr>
        <w:t xml:space="preserve"> for </w:t>
      </w:r>
      <w:proofErr w:type="gramStart"/>
      <w:r w:rsidR="00E76A83" w:rsidRPr="008C6670">
        <w:rPr>
          <w:rFonts w:asciiTheme="minorHAnsi" w:hAnsiTheme="minorHAnsi" w:cs="Arial"/>
          <w:szCs w:val="24"/>
        </w:rPr>
        <w:t>oneself</w:t>
      </w:r>
      <w:proofErr w:type="gramEnd"/>
      <w:r w:rsidR="001D4ECC" w:rsidRPr="008C6670">
        <w:rPr>
          <w:rFonts w:asciiTheme="minorHAnsi" w:hAnsiTheme="minorHAnsi" w:cs="Arial"/>
          <w:szCs w:val="24"/>
        </w:rPr>
        <w:t xml:space="preserve"> is no way a self-arranged marriage.</w:t>
      </w:r>
      <w:r w:rsidRPr="008C6670">
        <w:rPr>
          <w:rFonts w:asciiTheme="minorHAnsi" w:hAnsiTheme="minorHAnsi" w:cs="Arial"/>
          <w:szCs w:val="24"/>
        </w:rPr>
        <w:t xml:space="preserve"> </w:t>
      </w:r>
      <w:r w:rsidR="007B721E" w:rsidRPr="008C6670">
        <w:rPr>
          <w:rFonts w:asciiTheme="minorHAnsi" w:hAnsiTheme="minorHAnsi" w:cs="Arial"/>
          <w:szCs w:val="24"/>
        </w:rPr>
        <w:t xml:space="preserve">The role of family members or parents has not been marginalized. </w:t>
      </w:r>
      <w:r w:rsidR="009A016E" w:rsidRPr="008C6670">
        <w:rPr>
          <w:rFonts w:asciiTheme="minorHAnsi" w:hAnsiTheme="minorHAnsi" w:cs="Arial"/>
          <w:szCs w:val="24"/>
        </w:rPr>
        <w:t xml:space="preserve">The online searchers only find a partner for themselves and they convince their parents about their selection. The parents meet each other and they did </w:t>
      </w:r>
      <w:r w:rsidR="007B721E" w:rsidRPr="008C6670">
        <w:rPr>
          <w:rFonts w:asciiTheme="minorHAnsi" w:hAnsiTheme="minorHAnsi" w:cs="Arial"/>
          <w:szCs w:val="24"/>
        </w:rPr>
        <w:t>‘</w:t>
      </w:r>
      <w:proofErr w:type="spellStart"/>
      <w:r w:rsidR="007B721E" w:rsidRPr="008C6670">
        <w:rPr>
          <w:rFonts w:asciiTheme="minorHAnsi" w:hAnsiTheme="minorHAnsi" w:cs="Arial"/>
          <w:i/>
          <w:iCs/>
          <w:szCs w:val="24"/>
        </w:rPr>
        <w:t>roka</w:t>
      </w:r>
      <w:proofErr w:type="spellEnd"/>
      <w:r w:rsidR="007B721E" w:rsidRPr="008C6670">
        <w:rPr>
          <w:rFonts w:asciiTheme="minorHAnsi" w:hAnsiTheme="minorHAnsi" w:cs="Arial"/>
          <w:i/>
          <w:iCs/>
          <w:szCs w:val="24"/>
        </w:rPr>
        <w:t xml:space="preserve">’ </w:t>
      </w:r>
      <w:r w:rsidR="002D09ED" w:rsidRPr="008C6670">
        <w:rPr>
          <w:rFonts w:asciiTheme="minorHAnsi" w:hAnsiTheme="minorHAnsi" w:cs="Arial"/>
          <w:szCs w:val="24"/>
        </w:rPr>
        <w:t>(a</w:t>
      </w:r>
      <w:r w:rsidR="009A016E" w:rsidRPr="008C6670">
        <w:rPr>
          <w:rFonts w:asciiTheme="minorHAnsi" w:hAnsiTheme="minorHAnsi" w:cs="Arial"/>
          <w:szCs w:val="24"/>
        </w:rPr>
        <w:t xml:space="preserve"> </w:t>
      </w:r>
      <w:r w:rsidR="007B721E" w:rsidRPr="008C6670">
        <w:rPr>
          <w:rFonts w:asciiTheme="minorHAnsi" w:hAnsiTheme="minorHAnsi" w:cs="Arial"/>
          <w:szCs w:val="24"/>
        </w:rPr>
        <w:t>promise</w:t>
      </w:r>
      <w:r w:rsidR="002D09ED" w:rsidRPr="008C6670">
        <w:rPr>
          <w:rFonts w:asciiTheme="minorHAnsi" w:hAnsiTheme="minorHAnsi" w:cs="Arial"/>
          <w:szCs w:val="24"/>
        </w:rPr>
        <w:t>)</w:t>
      </w:r>
      <w:r w:rsidR="007B721E" w:rsidRPr="008C6670">
        <w:rPr>
          <w:rFonts w:asciiTheme="minorHAnsi" w:hAnsiTheme="minorHAnsi" w:cs="Arial"/>
          <w:szCs w:val="24"/>
        </w:rPr>
        <w:t xml:space="preserve"> that they will not search further. </w:t>
      </w:r>
      <w:r w:rsidR="001D4ECC" w:rsidRPr="008C6670">
        <w:rPr>
          <w:rFonts w:asciiTheme="minorHAnsi" w:hAnsiTheme="minorHAnsi" w:cs="Arial"/>
          <w:szCs w:val="24"/>
        </w:rPr>
        <w:t>The interaction</w:t>
      </w:r>
      <w:r w:rsidR="005A5993" w:rsidRPr="008C6670">
        <w:rPr>
          <w:rFonts w:asciiTheme="minorHAnsi" w:hAnsiTheme="minorHAnsi" w:cs="Arial"/>
          <w:szCs w:val="24"/>
        </w:rPr>
        <w:t xml:space="preserve"> between family members</w:t>
      </w:r>
      <w:r w:rsidR="001D4ECC" w:rsidRPr="008C6670">
        <w:rPr>
          <w:rFonts w:asciiTheme="minorHAnsi" w:hAnsiTheme="minorHAnsi" w:cs="Arial"/>
          <w:szCs w:val="24"/>
        </w:rPr>
        <w:t xml:space="preserve"> has many directions</w:t>
      </w:r>
      <w:r w:rsidR="005A5993" w:rsidRPr="008C6670">
        <w:rPr>
          <w:rFonts w:asciiTheme="minorHAnsi" w:hAnsiTheme="minorHAnsi" w:cs="Arial"/>
          <w:szCs w:val="24"/>
        </w:rPr>
        <w:t>. I</w:t>
      </w:r>
      <w:r w:rsidR="001D4ECC" w:rsidRPr="008C6670">
        <w:rPr>
          <w:rFonts w:asciiTheme="minorHAnsi" w:hAnsiTheme="minorHAnsi" w:cs="Arial"/>
          <w:szCs w:val="24"/>
        </w:rPr>
        <w:t xml:space="preserve">t finds whether the </w:t>
      </w:r>
      <w:r w:rsidR="004C213B" w:rsidRPr="008C6670">
        <w:rPr>
          <w:rFonts w:asciiTheme="minorHAnsi" w:hAnsiTheme="minorHAnsi" w:cs="Arial"/>
          <w:szCs w:val="24"/>
        </w:rPr>
        <w:t>family</w:t>
      </w:r>
      <w:r w:rsidR="005A5993" w:rsidRPr="008C6670">
        <w:rPr>
          <w:rFonts w:asciiTheme="minorHAnsi" w:hAnsiTheme="minorHAnsi" w:cs="Arial"/>
          <w:szCs w:val="24"/>
        </w:rPr>
        <w:t xml:space="preserve"> of prospective bride and groom</w:t>
      </w:r>
      <w:r w:rsidR="001D4ECC" w:rsidRPr="008C6670">
        <w:rPr>
          <w:rFonts w:asciiTheme="minorHAnsi" w:hAnsiTheme="minorHAnsi" w:cs="Arial"/>
          <w:szCs w:val="24"/>
        </w:rPr>
        <w:t xml:space="preserve"> is religious, courteous</w:t>
      </w:r>
      <w:r w:rsidR="004C213B" w:rsidRPr="008C6670">
        <w:rPr>
          <w:rFonts w:asciiTheme="minorHAnsi" w:hAnsiTheme="minorHAnsi" w:cs="Arial"/>
          <w:szCs w:val="24"/>
        </w:rPr>
        <w:t>, prosperous, good-looking,</w:t>
      </w:r>
      <w:r w:rsidR="005A5993" w:rsidRPr="008C6670">
        <w:rPr>
          <w:rFonts w:asciiTheme="minorHAnsi" w:hAnsiTheme="minorHAnsi" w:cs="Arial"/>
          <w:szCs w:val="24"/>
        </w:rPr>
        <w:t xml:space="preserve"> and</w:t>
      </w:r>
      <w:r w:rsidR="004C213B" w:rsidRPr="008C6670">
        <w:rPr>
          <w:rFonts w:asciiTheme="minorHAnsi" w:hAnsiTheme="minorHAnsi" w:cs="Arial"/>
          <w:szCs w:val="24"/>
        </w:rPr>
        <w:t xml:space="preserve"> healthy.</w:t>
      </w:r>
      <w:r w:rsidR="001D4ECC" w:rsidRPr="008C6670">
        <w:rPr>
          <w:rFonts w:asciiTheme="minorHAnsi" w:hAnsiTheme="minorHAnsi" w:cs="Arial"/>
          <w:szCs w:val="24"/>
        </w:rPr>
        <w:t xml:space="preserve"> </w:t>
      </w:r>
      <w:r w:rsidR="004C213B" w:rsidRPr="008C6670">
        <w:rPr>
          <w:rFonts w:asciiTheme="minorHAnsi" w:hAnsiTheme="minorHAnsi" w:cs="Arial"/>
          <w:szCs w:val="24"/>
        </w:rPr>
        <w:t>The “</w:t>
      </w:r>
      <w:proofErr w:type="spellStart"/>
      <w:r w:rsidR="004C213B" w:rsidRPr="008C6670">
        <w:rPr>
          <w:rFonts w:asciiTheme="minorHAnsi" w:hAnsiTheme="minorHAnsi" w:cs="Arial"/>
          <w:i/>
          <w:iCs/>
          <w:szCs w:val="24"/>
        </w:rPr>
        <w:t>kundali</w:t>
      </w:r>
      <w:proofErr w:type="spellEnd"/>
      <w:r w:rsidR="004C213B" w:rsidRPr="008C6670">
        <w:rPr>
          <w:rFonts w:asciiTheme="minorHAnsi" w:hAnsiTheme="minorHAnsi" w:cs="Arial"/>
          <w:i/>
          <w:iCs/>
          <w:szCs w:val="24"/>
        </w:rPr>
        <w:t xml:space="preserve">’ </w:t>
      </w:r>
      <w:r w:rsidR="004C213B" w:rsidRPr="008C6670">
        <w:rPr>
          <w:rFonts w:asciiTheme="minorHAnsi" w:hAnsiTheme="minorHAnsi" w:cs="Arial"/>
          <w:szCs w:val="24"/>
        </w:rPr>
        <w:t xml:space="preserve">horoscope match is more </w:t>
      </w:r>
      <w:r w:rsidR="005A5993" w:rsidRPr="008C6670">
        <w:rPr>
          <w:rFonts w:asciiTheme="minorHAnsi" w:hAnsiTheme="minorHAnsi" w:cs="Arial"/>
          <w:szCs w:val="24"/>
        </w:rPr>
        <w:t>important than love</w:t>
      </w:r>
      <w:r w:rsidR="00C5769B" w:rsidRPr="008C6670">
        <w:rPr>
          <w:rFonts w:asciiTheme="minorHAnsi" w:hAnsiTheme="minorHAnsi" w:cs="Arial"/>
          <w:szCs w:val="24"/>
          <w:lang w:eastAsia="zh-CN"/>
        </w:rPr>
        <w:t>.</w:t>
      </w:r>
      <w:r w:rsidR="005A5993" w:rsidRPr="008C6670">
        <w:rPr>
          <w:rFonts w:asciiTheme="minorHAnsi" w:hAnsiTheme="minorHAnsi" w:cs="Arial"/>
          <w:szCs w:val="24"/>
        </w:rPr>
        <w:t xml:space="preserve"> </w:t>
      </w:r>
      <w:r w:rsidR="00C5769B" w:rsidRPr="008C6670">
        <w:rPr>
          <w:rFonts w:asciiTheme="minorHAnsi" w:hAnsiTheme="minorHAnsi" w:cs="Arial"/>
          <w:szCs w:val="24"/>
          <w:lang w:eastAsia="zh-CN"/>
        </w:rPr>
        <w:t>I</w:t>
      </w:r>
      <w:r w:rsidR="005A5993" w:rsidRPr="008C6670">
        <w:rPr>
          <w:rFonts w:asciiTheme="minorHAnsi" w:hAnsiTheme="minorHAnsi" w:cs="Arial"/>
          <w:szCs w:val="24"/>
        </w:rPr>
        <w:t>t ensures the</w:t>
      </w:r>
      <w:r w:rsidR="004C213B" w:rsidRPr="008C6670">
        <w:rPr>
          <w:rFonts w:asciiTheme="minorHAnsi" w:hAnsiTheme="minorHAnsi" w:cs="Arial"/>
          <w:szCs w:val="24"/>
        </w:rPr>
        <w:t xml:space="preserve"> mutual compatibility, future lifestyle, </w:t>
      </w:r>
      <w:r w:rsidR="00E76A83" w:rsidRPr="008C6670">
        <w:rPr>
          <w:rFonts w:asciiTheme="minorHAnsi" w:hAnsiTheme="minorHAnsi" w:cs="Arial"/>
          <w:szCs w:val="24"/>
        </w:rPr>
        <w:t xml:space="preserve">nature, behavior, preferences, and </w:t>
      </w:r>
      <w:r w:rsidR="000E2B63" w:rsidRPr="008C6670">
        <w:rPr>
          <w:rFonts w:asciiTheme="minorHAnsi" w:hAnsiTheme="minorHAnsi" w:cs="Arial"/>
          <w:szCs w:val="24"/>
        </w:rPr>
        <w:t xml:space="preserve">the </w:t>
      </w:r>
      <w:r w:rsidR="00E76A83" w:rsidRPr="008C6670">
        <w:rPr>
          <w:rFonts w:asciiTheme="minorHAnsi" w:hAnsiTheme="minorHAnsi" w:cs="Arial"/>
          <w:szCs w:val="24"/>
        </w:rPr>
        <w:t>longevity of the relationship</w:t>
      </w:r>
      <w:r w:rsidR="005A5993" w:rsidRPr="008C6670">
        <w:rPr>
          <w:rFonts w:asciiTheme="minorHAnsi" w:hAnsiTheme="minorHAnsi" w:cs="Arial"/>
          <w:szCs w:val="24"/>
        </w:rPr>
        <w:t xml:space="preserve"> between the prospective bride and groom.</w:t>
      </w:r>
      <w:r w:rsidR="00E76A83" w:rsidRPr="008C6670">
        <w:rPr>
          <w:rFonts w:asciiTheme="minorHAnsi" w:hAnsiTheme="minorHAnsi" w:cs="Arial"/>
          <w:szCs w:val="24"/>
        </w:rPr>
        <w:t xml:space="preserve"> </w:t>
      </w:r>
    </w:p>
    <w:p w14:paraId="3CBF26E6" w14:textId="77777777" w:rsidR="005065FB" w:rsidRPr="008C6670" w:rsidRDefault="00FB7B72" w:rsidP="008C6670">
      <w:pPr>
        <w:rPr>
          <w:rFonts w:asciiTheme="minorHAnsi" w:hAnsiTheme="minorHAnsi" w:cs="Arial"/>
          <w:i/>
          <w:iCs/>
          <w:szCs w:val="24"/>
        </w:rPr>
      </w:pPr>
      <w:r w:rsidRPr="008C6670">
        <w:rPr>
          <w:rFonts w:asciiTheme="minorHAnsi" w:hAnsiTheme="minorHAnsi" w:cs="Arial"/>
          <w:szCs w:val="24"/>
        </w:rPr>
        <w:t>Who is making a profile is again a socio-cultural decision.</w:t>
      </w:r>
      <w:r w:rsidR="003A0E46" w:rsidRPr="008C6670">
        <w:rPr>
          <w:rFonts w:asciiTheme="minorHAnsi" w:hAnsiTheme="minorHAnsi" w:cs="Arial"/>
          <w:szCs w:val="24"/>
        </w:rPr>
        <w:t xml:space="preserve"> It is generally considered indecent for a woman to create her own account. Many times if the account indicates that </w:t>
      </w:r>
      <w:proofErr w:type="gramStart"/>
      <w:r w:rsidR="003A0E46" w:rsidRPr="008C6670">
        <w:rPr>
          <w:rFonts w:asciiTheme="minorHAnsi" w:hAnsiTheme="minorHAnsi" w:cs="Arial"/>
          <w:szCs w:val="24"/>
        </w:rPr>
        <w:t xml:space="preserve">it is opened by </w:t>
      </w:r>
      <w:r w:rsidR="0074269F" w:rsidRPr="008C6670">
        <w:rPr>
          <w:rFonts w:asciiTheme="minorHAnsi" w:hAnsiTheme="minorHAnsi" w:cs="Arial"/>
          <w:szCs w:val="24"/>
        </w:rPr>
        <w:t>a woman searching for a partner</w:t>
      </w:r>
      <w:proofErr w:type="gramEnd"/>
      <w:r w:rsidR="003A0E46" w:rsidRPr="008C6670">
        <w:rPr>
          <w:rFonts w:asciiTheme="minorHAnsi" w:hAnsiTheme="minorHAnsi" w:cs="Arial"/>
          <w:szCs w:val="24"/>
        </w:rPr>
        <w:t xml:space="preserve"> then men do not take th</w:t>
      </w:r>
      <w:r w:rsidR="00DF674C" w:rsidRPr="008C6670">
        <w:rPr>
          <w:rFonts w:asciiTheme="minorHAnsi" w:hAnsiTheme="minorHAnsi" w:cs="Arial"/>
          <w:szCs w:val="24"/>
        </w:rPr>
        <w:t>at</w:t>
      </w:r>
      <w:r w:rsidR="003A0E46" w:rsidRPr="008C6670">
        <w:rPr>
          <w:rFonts w:asciiTheme="minorHAnsi" w:hAnsiTheme="minorHAnsi" w:cs="Arial"/>
          <w:szCs w:val="24"/>
        </w:rPr>
        <w:t xml:space="preserve"> </w:t>
      </w:r>
      <w:r w:rsidR="0074269F" w:rsidRPr="008C6670">
        <w:rPr>
          <w:rFonts w:asciiTheme="minorHAnsi" w:hAnsiTheme="minorHAnsi" w:cs="Arial"/>
          <w:szCs w:val="24"/>
        </w:rPr>
        <w:t>woman</w:t>
      </w:r>
      <w:r w:rsidR="003A0E46" w:rsidRPr="008C6670">
        <w:rPr>
          <w:rFonts w:asciiTheme="minorHAnsi" w:hAnsiTheme="minorHAnsi" w:cs="Arial"/>
          <w:szCs w:val="24"/>
        </w:rPr>
        <w:t xml:space="preserve"> seriously and consider </w:t>
      </w:r>
      <w:r w:rsidR="00DF674C" w:rsidRPr="008C6670">
        <w:rPr>
          <w:rFonts w:asciiTheme="minorHAnsi" w:hAnsiTheme="minorHAnsi" w:cs="Arial"/>
          <w:szCs w:val="24"/>
        </w:rPr>
        <w:t>her</w:t>
      </w:r>
      <w:r w:rsidR="003A0E46" w:rsidRPr="008C6670">
        <w:rPr>
          <w:rFonts w:asciiTheme="minorHAnsi" w:hAnsiTheme="minorHAnsi" w:cs="Arial"/>
          <w:szCs w:val="24"/>
        </w:rPr>
        <w:t xml:space="preserve"> easy-going</w:t>
      </w:r>
      <w:r w:rsidR="00393DFB" w:rsidRPr="008C6670">
        <w:rPr>
          <w:rFonts w:asciiTheme="minorHAnsi" w:hAnsiTheme="minorHAnsi" w:cs="Arial"/>
          <w:szCs w:val="24"/>
        </w:rPr>
        <w:t>.</w:t>
      </w:r>
      <w:r w:rsidR="00C547EB" w:rsidRPr="008C6670">
        <w:rPr>
          <w:rStyle w:val="FootnoteReference"/>
          <w:rFonts w:asciiTheme="minorHAnsi" w:hAnsiTheme="minorHAnsi" w:cs="Arial"/>
          <w:szCs w:val="24"/>
        </w:rPr>
        <w:footnoteReference w:id="33"/>
      </w:r>
      <w:r w:rsidR="00C547EB" w:rsidRPr="008C6670">
        <w:rPr>
          <w:rFonts w:asciiTheme="minorHAnsi" w:hAnsiTheme="minorHAnsi" w:cs="Arial"/>
          <w:szCs w:val="24"/>
        </w:rPr>
        <w:t xml:space="preserve"> </w:t>
      </w:r>
      <w:r w:rsidR="003A0E46" w:rsidRPr="008C6670">
        <w:rPr>
          <w:rFonts w:asciiTheme="minorHAnsi" w:hAnsiTheme="minorHAnsi" w:cs="Arial"/>
          <w:szCs w:val="24"/>
        </w:rPr>
        <w:t>Most</w:t>
      </w:r>
      <w:r w:rsidR="00697335" w:rsidRPr="008C6670">
        <w:rPr>
          <w:rFonts w:asciiTheme="minorHAnsi" w:hAnsiTheme="minorHAnsi" w:cs="Arial"/>
          <w:szCs w:val="24"/>
        </w:rPr>
        <w:t>ly,</w:t>
      </w:r>
      <w:r w:rsidR="003A0E46" w:rsidRPr="008C6670">
        <w:rPr>
          <w:rFonts w:asciiTheme="minorHAnsi" w:hAnsiTheme="minorHAnsi" w:cs="Arial"/>
          <w:szCs w:val="24"/>
        </w:rPr>
        <w:t xml:space="preserve"> the </w:t>
      </w:r>
      <w:r w:rsidR="008C1E0A" w:rsidRPr="008C6670">
        <w:rPr>
          <w:rFonts w:asciiTheme="minorHAnsi" w:hAnsiTheme="minorHAnsi" w:cs="Arial"/>
          <w:szCs w:val="24"/>
        </w:rPr>
        <w:t>women’s</w:t>
      </w:r>
      <w:r w:rsidR="003A0E46" w:rsidRPr="008C6670">
        <w:rPr>
          <w:rFonts w:asciiTheme="minorHAnsi" w:hAnsiTheme="minorHAnsi" w:cs="Arial"/>
          <w:szCs w:val="24"/>
        </w:rPr>
        <w:t xml:space="preserve"> accounts </w:t>
      </w:r>
      <w:r w:rsidR="00982109" w:rsidRPr="008C6670">
        <w:rPr>
          <w:rFonts w:asciiTheme="minorHAnsi" w:hAnsiTheme="minorHAnsi" w:cs="Arial"/>
          <w:szCs w:val="24"/>
        </w:rPr>
        <w:t xml:space="preserve">provide information that </w:t>
      </w:r>
      <w:proofErr w:type="gramStart"/>
      <w:r w:rsidR="00982109" w:rsidRPr="008C6670">
        <w:rPr>
          <w:rFonts w:asciiTheme="minorHAnsi" w:hAnsiTheme="minorHAnsi" w:cs="Arial"/>
          <w:szCs w:val="24"/>
        </w:rPr>
        <w:t>they a</w:t>
      </w:r>
      <w:r w:rsidR="003A0E46" w:rsidRPr="008C6670">
        <w:rPr>
          <w:rFonts w:asciiTheme="minorHAnsi" w:hAnsiTheme="minorHAnsi" w:cs="Arial"/>
          <w:szCs w:val="24"/>
        </w:rPr>
        <w:t xml:space="preserve">re created by friends, parents, and relatives irrespective of the fact that they </w:t>
      </w:r>
      <w:r w:rsidR="00982109" w:rsidRPr="008C6670">
        <w:rPr>
          <w:rFonts w:asciiTheme="minorHAnsi" w:hAnsiTheme="minorHAnsi" w:cs="Arial"/>
          <w:szCs w:val="24"/>
        </w:rPr>
        <w:t>have</w:t>
      </w:r>
      <w:r w:rsidR="003A0E46" w:rsidRPr="008C6670">
        <w:rPr>
          <w:rFonts w:asciiTheme="minorHAnsi" w:hAnsiTheme="minorHAnsi" w:cs="Arial"/>
          <w:szCs w:val="24"/>
        </w:rPr>
        <w:t xml:space="preserve"> created it</w:t>
      </w:r>
      <w:proofErr w:type="gramEnd"/>
      <w:r w:rsidR="007C3C89" w:rsidRPr="008C6670">
        <w:rPr>
          <w:rFonts w:asciiTheme="minorHAnsi" w:hAnsiTheme="minorHAnsi" w:cs="Arial"/>
          <w:szCs w:val="24"/>
        </w:rPr>
        <w:t>. “</w:t>
      </w:r>
      <w:r w:rsidR="007C3C89" w:rsidRPr="008C6670">
        <w:rPr>
          <w:rFonts w:asciiTheme="minorHAnsi" w:hAnsiTheme="minorHAnsi" w:cs="Arial"/>
          <w:i/>
          <w:iCs/>
          <w:szCs w:val="24"/>
        </w:rPr>
        <w:t>How can I indicate that I have opened an account for my</w:t>
      </w:r>
      <w:r w:rsidR="00191D41" w:rsidRPr="008C6670">
        <w:rPr>
          <w:rFonts w:asciiTheme="minorHAnsi" w:hAnsiTheme="minorHAnsi" w:cs="Arial"/>
          <w:i/>
          <w:iCs/>
          <w:szCs w:val="24"/>
        </w:rPr>
        <w:t>self… … … men will consider me ‘</w:t>
      </w:r>
      <w:proofErr w:type="spellStart"/>
      <w:r w:rsidR="007C3C89" w:rsidRPr="008C6670">
        <w:rPr>
          <w:rFonts w:asciiTheme="minorHAnsi" w:hAnsiTheme="minorHAnsi" w:cs="Arial"/>
          <w:i/>
          <w:iCs/>
          <w:szCs w:val="24"/>
        </w:rPr>
        <w:t>Chaalu</w:t>
      </w:r>
      <w:proofErr w:type="spellEnd"/>
      <w:r w:rsidR="00191D41" w:rsidRPr="008C6670">
        <w:rPr>
          <w:rFonts w:asciiTheme="minorHAnsi" w:hAnsiTheme="minorHAnsi" w:cs="Arial"/>
          <w:i/>
          <w:iCs/>
          <w:szCs w:val="24"/>
        </w:rPr>
        <w:t>’</w:t>
      </w:r>
      <w:r w:rsidR="007C3C89" w:rsidRPr="008C6670">
        <w:rPr>
          <w:rFonts w:asciiTheme="minorHAnsi" w:hAnsiTheme="minorHAnsi" w:cs="Arial"/>
          <w:i/>
          <w:iCs/>
          <w:szCs w:val="24"/>
        </w:rPr>
        <w:t xml:space="preserve"> (indecent)</w:t>
      </w:r>
      <w:r w:rsidR="00191D41" w:rsidRPr="008C6670">
        <w:rPr>
          <w:rFonts w:asciiTheme="minorHAnsi" w:hAnsiTheme="minorHAnsi" w:cs="Arial"/>
          <w:i/>
          <w:iCs/>
          <w:szCs w:val="24"/>
        </w:rPr>
        <w:t>”</w:t>
      </w:r>
      <w:r w:rsidR="00E01EBE" w:rsidRPr="008C6670">
        <w:rPr>
          <w:rFonts w:asciiTheme="minorHAnsi" w:hAnsiTheme="minorHAnsi" w:cs="Arial"/>
          <w:i/>
          <w:iCs/>
          <w:szCs w:val="24"/>
          <w:lang w:eastAsia="zh-CN"/>
        </w:rPr>
        <w:t xml:space="preserve"> </w:t>
      </w:r>
      <w:r w:rsidR="00191D41" w:rsidRPr="008C6670">
        <w:rPr>
          <w:rFonts w:asciiTheme="minorHAnsi" w:hAnsiTheme="minorHAnsi" w:cs="Arial"/>
          <w:szCs w:val="24"/>
        </w:rPr>
        <w:t>-</w:t>
      </w:r>
      <w:r w:rsidR="007C3C89" w:rsidRPr="008C6670">
        <w:rPr>
          <w:rFonts w:asciiTheme="minorHAnsi" w:hAnsiTheme="minorHAnsi" w:cs="Arial"/>
          <w:szCs w:val="24"/>
        </w:rPr>
        <w:t xml:space="preserve"> </w:t>
      </w:r>
      <w:r w:rsidR="00407723" w:rsidRPr="008C6670">
        <w:rPr>
          <w:rFonts w:asciiTheme="minorHAnsi" w:hAnsiTheme="minorHAnsi" w:cs="Arial"/>
          <w:szCs w:val="24"/>
        </w:rPr>
        <w:t>replied a woman respondent</w:t>
      </w:r>
      <w:r w:rsidR="005E42E3" w:rsidRPr="008C6670">
        <w:rPr>
          <w:rFonts w:asciiTheme="minorHAnsi" w:hAnsiTheme="minorHAnsi" w:cs="Arial"/>
          <w:szCs w:val="24"/>
        </w:rPr>
        <w:t>.</w:t>
      </w:r>
      <w:r w:rsidR="007C3C89" w:rsidRPr="008C6670">
        <w:rPr>
          <w:rFonts w:asciiTheme="minorHAnsi" w:hAnsiTheme="minorHAnsi" w:cs="Arial"/>
          <w:szCs w:val="24"/>
        </w:rPr>
        <w:t xml:space="preserve"> </w:t>
      </w:r>
    </w:p>
    <w:p w14:paraId="0C44161B" w14:textId="77777777" w:rsidR="00200057" w:rsidRPr="008C6670" w:rsidRDefault="00200057" w:rsidP="008C6670">
      <w:pPr>
        <w:rPr>
          <w:rFonts w:asciiTheme="minorHAnsi" w:hAnsiTheme="minorHAnsi" w:cs="Arial"/>
          <w:szCs w:val="24"/>
        </w:rPr>
      </w:pPr>
      <w:r w:rsidRPr="008C6670">
        <w:rPr>
          <w:rFonts w:asciiTheme="minorHAnsi" w:hAnsiTheme="minorHAnsi" w:cs="Arial"/>
          <w:szCs w:val="24"/>
        </w:rPr>
        <w:t xml:space="preserve">A profile said: </w:t>
      </w:r>
    </w:p>
    <w:p w14:paraId="2B10C767" w14:textId="77777777" w:rsidR="00200057" w:rsidRPr="008C6670" w:rsidRDefault="00200057" w:rsidP="008C6670">
      <w:pPr>
        <w:ind w:firstLine="720"/>
        <w:rPr>
          <w:rFonts w:asciiTheme="minorHAnsi" w:hAnsiTheme="minorHAnsi" w:cs="Arial"/>
          <w:i/>
          <w:iCs/>
          <w:szCs w:val="24"/>
        </w:rPr>
      </w:pPr>
      <w:r w:rsidRPr="008C6670">
        <w:rPr>
          <w:rFonts w:asciiTheme="minorHAnsi" w:hAnsiTheme="minorHAnsi" w:cs="Arial"/>
          <w:i/>
          <w:iCs/>
          <w:szCs w:val="24"/>
        </w:rPr>
        <w:t xml:space="preserve">I am searching a partner for </w:t>
      </w:r>
      <w:r w:rsidRPr="008C6670">
        <w:rPr>
          <w:rFonts w:asciiTheme="minorHAnsi" w:hAnsiTheme="minorHAnsi" w:cs="Arial"/>
          <w:i/>
          <w:iCs/>
          <w:szCs w:val="24"/>
          <w:u w:val="single"/>
        </w:rPr>
        <w:t>my friend</w:t>
      </w:r>
      <w:r w:rsidRPr="008C6670">
        <w:rPr>
          <w:rFonts w:asciiTheme="minorHAnsi" w:hAnsiTheme="minorHAnsi" w:cs="Arial"/>
          <w:i/>
          <w:iCs/>
          <w:szCs w:val="24"/>
        </w:rPr>
        <w:t xml:space="preserve"> </w:t>
      </w:r>
      <w:proofErr w:type="spellStart"/>
      <w:r w:rsidRPr="008C6670">
        <w:rPr>
          <w:rFonts w:asciiTheme="minorHAnsi" w:hAnsiTheme="minorHAnsi" w:cs="Arial"/>
          <w:i/>
          <w:iCs/>
          <w:szCs w:val="24"/>
        </w:rPr>
        <w:t>Shruti</w:t>
      </w:r>
      <w:proofErr w:type="spellEnd"/>
      <w:r w:rsidRPr="008C6670">
        <w:rPr>
          <w:rFonts w:asciiTheme="minorHAnsi" w:hAnsiTheme="minorHAnsi" w:cs="Arial"/>
          <w:i/>
          <w:iCs/>
          <w:szCs w:val="24"/>
        </w:rPr>
        <w:t xml:space="preserve">… … …she is charming and </w:t>
      </w:r>
      <w:proofErr w:type="gramStart"/>
      <w:r w:rsidRPr="008C6670">
        <w:rPr>
          <w:rFonts w:asciiTheme="minorHAnsi" w:hAnsiTheme="minorHAnsi" w:cs="Arial"/>
          <w:i/>
          <w:iCs/>
          <w:szCs w:val="24"/>
        </w:rPr>
        <w:t>well-educated</w:t>
      </w:r>
      <w:proofErr w:type="gramEnd"/>
      <w:r w:rsidRPr="008C6670">
        <w:rPr>
          <w:rFonts w:asciiTheme="minorHAnsi" w:hAnsiTheme="minorHAnsi" w:cs="Arial"/>
          <w:i/>
          <w:iCs/>
          <w:szCs w:val="24"/>
        </w:rPr>
        <w:t>.</w:t>
      </w:r>
    </w:p>
    <w:p w14:paraId="3DBE79BC" w14:textId="77777777" w:rsidR="00200057" w:rsidRPr="008C6670" w:rsidRDefault="00200057" w:rsidP="008C6670">
      <w:pPr>
        <w:rPr>
          <w:rFonts w:asciiTheme="minorHAnsi" w:hAnsiTheme="minorHAnsi" w:cs="Arial"/>
          <w:szCs w:val="24"/>
        </w:rPr>
      </w:pPr>
      <w:r w:rsidRPr="008C6670">
        <w:rPr>
          <w:rFonts w:asciiTheme="minorHAnsi" w:hAnsiTheme="minorHAnsi" w:cs="Arial"/>
          <w:szCs w:val="24"/>
        </w:rPr>
        <w:t xml:space="preserve">And: </w:t>
      </w:r>
    </w:p>
    <w:p w14:paraId="4F50E76E" w14:textId="77777777" w:rsidR="00910CC7" w:rsidRPr="008C6670" w:rsidRDefault="00200057" w:rsidP="008C6670">
      <w:pPr>
        <w:ind w:firstLine="720"/>
        <w:rPr>
          <w:rFonts w:asciiTheme="minorHAnsi" w:hAnsiTheme="minorHAnsi" w:cs="Arial"/>
          <w:i/>
          <w:iCs/>
          <w:szCs w:val="24"/>
        </w:rPr>
      </w:pPr>
      <w:r w:rsidRPr="008C6670">
        <w:rPr>
          <w:rFonts w:asciiTheme="minorHAnsi" w:hAnsiTheme="minorHAnsi" w:cs="Arial"/>
          <w:i/>
          <w:iCs/>
          <w:szCs w:val="24"/>
          <w:u w:val="single"/>
        </w:rPr>
        <w:t>My daughter</w:t>
      </w:r>
      <w:r w:rsidRPr="008C6670">
        <w:rPr>
          <w:rFonts w:asciiTheme="minorHAnsi" w:hAnsiTheme="minorHAnsi" w:cs="Arial"/>
          <w:i/>
          <w:iCs/>
          <w:szCs w:val="24"/>
        </w:rPr>
        <w:t xml:space="preserve"> Rama is a software Engineer. She is 27, and she works for an MNC.</w:t>
      </w:r>
    </w:p>
    <w:p w14:paraId="6DCB4166" w14:textId="77777777" w:rsidR="00910CC7" w:rsidRPr="008C6670" w:rsidRDefault="00910CC7" w:rsidP="008C6670">
      <w:pPr>
        <w:rPr>
          <w:rFonts w:asciiTheme="minorHAnsi" w:hAnsiTheme="minorHAnsi" w:cs="Arial"/>
          <w:i/>
          <w:iCs/>
          <w:szCs w:val="24"/>
        </w:rPr>
      </w:pPr>
      <w:r w:rsidRPr="008C6670">
        <w:rPr>
          <w:rFonts w:asciiTheme="minorHAnsi" w:hAnsiTheme="minorHAnsi" w:cs="Arial"/>
          <w:szCs w:val="24"/>
        </w:rPr>
        <w:t>One woman stated in her desired partner profile: “</w:t>
      </w:r>
      <w:proofErr w:type="spellStart"/>
      <w:r w:rsidRPr="008C6670">
        <w:rPr>
          <w:rFonts w:asciiTheme="minorHAnsi" w:hAnsiTheme="minorHAnsi" w:cs="Arial"/>
          <w:i/>
          <w:iCs/>
          <w:szCs w:val="24"/>
        </w:rPr>
        <w:t>Govt</w:t>
      </w:r>
      <w:proofErr w:type="spellEnd"/>
      <w:r w:rsidRPr="008C6670">
        <w:rPr>
          <w:rFonts w:asciiTheme="minorHAnsi" w:hAnsiTheme="minorHAnsi" w:cs="Arial"/>
          <w:i/>
          <w:iCs/>
          <w:szCs w:val="24"/>
        </w:rPr>
        <w:t xml:space="preserve"> Job IAS IES IFS IRS PCS ALL India</w:t>
      </w:r>
      <w:r w:rsidR="00DC0261" w:rsidRPr="008C6670">
        <w:rPr>
          <w:rFonts w:asciiTheme="minorHAnsi" w:hAnsiTheme="minorHAnsi" w:cs="Arial"/>
          <w:i/>
          <w:iCs/>
          <w:szCs w:val="24"/>
        </w:rPr>
        <w:t>”</w:t>
      </w:r>
      <w:r w:rsidRPr="008C6670">
        <w:rPr>
          <w:rStyle w:val="FootnoteReference"/>
          <w:rFonts w:asciiTheme="minorHAnsi" w:hAnsiTheme="minorHAnsi" w:cs="Arial"/>
          <w:i/>
          <w:iCs/>
          <w:szCs w:val="24"/>
        </w:rPr>
        <w:footnoteReference w:id="34"/>
      </w:r>
      <w:r w:rsidRPr="008C6670">
        <w:rPr>
          <w:rFonts w:asciiTheme="minorHAnsi" w:hAnsiTheme="minorHAnsi" w:cs="Arial"/>
          <w:i/>
          <w:iCs/>
          <w:szCs w:val="24"/>
        </w:rPr>
        <w:t xml:space="preserve"> </w:t>
      </w:r>
      <w:r w:rsidRPr="008C6670">
        <w:rPr>
          <w:rFonts w:asciiTheme="minorHAnsi" w:hAnsiTheme="minorHAnsi" w:cs="Arial"/>
          <w:szCs w:val="24"/>
        </w:rPr>
        <w:t>and another wanted “</w:t>
      </w:r>
      <w:r w:rsidRPr="008C6670">
        <w:rPr>
          <w:rStyle w:val="nob"/>
          <w:rFonts w:asciiTheme="minorHAnsi" w:hAnsiTheme="minorHAnsi" w:cs="Arial"/>
          <w:i/>
          <w:iCs/>
          <w:szCs w:val="24"/>
        </w:rPr>
        <w:t>preferably an NRI or from All India Services - IAS/ IPS / Indian Foreign Service. UP MP Rajasthan in India.”</w:t>
      </w:r>
    </w:p>
    <w:p w14:paraId="2998C91D" w14:textId="77777777" w:rsidR="00B969AF" w:rsidRPr="008C6670" w:rsidRDefault="00E97ADB" w:rsidP="008C6670">
      <w:pPr>
        <w:rPr>
          <w:rStyle w:val="nob"/>
          <w:rFonts w:asciiTheme="minorHAnsi" w:hAnsiTheme="minorHAnsi" w:cs="Arial"/>
          <w:b/>
          <w:bCs/>
          <w:szCs w:val="24"/>
        </w:rPr>
      </w:pPr>
      <w:r w:rsidRPr="008C6670">
        <w:rPr>
          <w:rFonts w:asciiTheme="minorHAnsi" w:hAnsiTheme="minorHAnsi" w:cs="Arial"/>
          <w:szCs w:val="24"/>
        </w:rPr>
        <w:t>P</w:t>
      </w:r>
      <w:r w:rsidR="0074269F" w:rsidRPr="008C6670">
        <w:rPr>
          <w:rFonts w:asciiTheme="minorHAnsi" w:hAnsiTheme="minorHAnsi" w:cs="Arial"/>
          <w:szCs w:val="24"/>
        </w:rPr>
        <w:t>erceptions are changing</w:t>
      </w:r>
      <w:r w:rsidR="00877884" w:rsidRPr="008C6670">
        <w:rPr>
          <w:rFonts w:asciiTheme="minorHAnsi" w:hAnsiTheme="minorHAnsi" w:cs="Arial"/>
          <w:szCs w:val="24"/>
        </w:rPr>
        <w:t xml:space="preserve"> in the Indian patriarchal society</w:t>
      </w:r>
      <w:r w:rsidR="0074269F" w:rsidRPr="008C6670">
        <w:rPr>
          <w:rFonts w:asciiTheme="minorHAnsi" w:hAnsiTheme="minorHAnsi" w:cs="Arial"/>
          <w:szCs w:val="24"/>
        </w:rPr>
        <w:t xml:space="preserve">. Earlier annulled, divorced, awaiting divorce, widowed, and </w:t>
      </w:r>
      <w:r w:rsidR="00294F0E" w:rsidRPr="008C6670">
        <w:rPr>
          <w:rFonts w:asciiTheme="minorHAnsi" w:hAnsiTheme="minorHAnsi" w:cs="Arial"/>
          <w:szCs w:val="24"/>
        </w:rPr>
        <w:t>single</w:t>
      </w:r>
      <w:r w:rsidR="003C4F0A" w:rsidRPr="008C6670">
        <w:rPr>
          <w:rFonts w:asciiTheme="minorHAnsi" w:hAnsiTheme="minorHAnsi" w:cs="Arial"/>
          <w:szCs w:val="24"/>
        </w:rPr>
        <w:t xml:space="preserve"> </w:t>
      </w:r>
      <w:r w:rsidR="0074269F" w:rsidRPr="008C6670">
        <w:rPr>
          <w:rFonts w:asciiTheme="minorHAnsi" w:hAnsiTheme="minorHAnsi" w:cs="Arial"/>
          <w:szCs w:val="24"/>
        </w:rPr>
        <w:t>middle-aged women were only taking an initiative to open an account and search for a partner</w:t>
      </w:r>
      <w:r w:rsidR="00051F42" w:rsidRPr="008C6670">
        <w:rPr>
          <w:rFonts w:asciiTheme="minorHAnsi" w:hAnsiTheme="minorHAnsi" w:cs="Arial"/>
          <w:szCs w:val="24"/>
          <w:lang w:eastAsia="zh-CN"/>
        </w:rPr>
        <w:t>.</w:t>
      </w:r>
      <w:r w:rsidR="0074269F" w:rsidRPr="008C6670">
        <w:rPr>
          <w:rFonts w:asciiTheme="minorHAnsi" w:hAnsiTheme="minorHAnsi" w:cs="Arial"/>
          <w:szCs w:val="24"/>
        </w:rPr>
        <w:t xml:space="preserve"> </w:t>
      </w:r>
      <w:r w:rsidR="00051F42" w:rsidRPr="008C6670">
        <w:rPr>
          <w:rFonts w:asciiTheme="minorHAnsi" w:hAnsiTheme="minorHAnsi" w:cs="Arial"/>
          <w:szCs w:val="24"/>
          <w:lang w:eastAsia="zh-CN"/>
        </w:rPr>
        <w:t>N</w:t>
      </w:r>
      <w:r w:rsidR="0074269F" w:rsidRPr="008C6670">
        <w:rPr>
          <w:rFonts w:asciiTheme="minorHAnsi" w:hAnsiTheme="minorHAnsi" w:cs="Arial"/>
          <w:szCs w:val="24"/>
        </w:rPr>
        <w:t xml:space="preserve">ow </w:t>
      </w:r>
      <w:r w:rsidR="002B2FEC" w:rsidRPr="008C6670">
        <w:rPr>
          <w:rFonts w:asciiTheme="minorHAnsi" w:hAnsiTheme="minorHAnsi" w:cs="Arial"/>
          <w:szCs w:val="24"/>
        </w:rPr>
        <w:t>young</w:t>
      </w:r>
      <w:r w:rsidR="00877884" w:rsidRPr="008C6670">
        <w:rPr>
          <w:rFonts w:asciiTheme="minorHAnsi" w:hAnsiTheme="minorHAnsi" w:cs="Arial"/>
          <w:szCs w:val="24"/>
        </w:rPr>
        <w:t xml:space="preserve"> </w:t>
      </w:r>
      <w:r w:rsidR="00294F0E" w:rsidRPr="008C6670">
        <w:rPr>
          <w:rFonts w:asciiTheme="minorHAnsi" w:hAnsiTheme="minorHAnsi" w:cs="Arial"/>
          <w:szCs w:val="24"/>
        </w:rPr>
        <w:t>single</w:t>
      </w:r>
      <w:r w:rsidR="002B2FEC" w:rsidRPr="008C6670">
        <w:rPr>
          <w:rFonts w:asciiTheme="minorHAnsi" w:hAnsiTheme="minorHAnsi" w:cs="Arial"/>
          <w:szCs w:val="24"/>
        </w:rPr>
        <w:t xml:space="preserve"> </w:t>
      </w:r>
      <w:r w:rsidR="0069671B" w:rsidRPr="008C6670">
        <w:rPr>
          <w:rFonts w:asciiTheme="minorHAnsi" w:hAnsiTheme="minorHAnsi" w:cs="Arial"/>
          <w:szCs w:val="24"/>
        </w:rPr>
        <w:t xml:space="preserve">women </w:t>
      </w:r>
      <w:r w:rsidR="00E714AD" w:rsidRPr="008C6670">
        <w:rPr>
          <w:rFonts w:asciiTheme="minorHAnsi" w:hAnsiTheme="minorHAnsi" w:cs="Arial"/>
          <w:szCs w:val="24"/>
        </w:rPr>
        <w:t xml:space="preserve">are </w:t>
      </w:r>
      <w:r w:rsidR="0069671B" w:rsidRPr="008C6670">
        <w:rPr>
          <w:rFonts w:asciiTheme="minorHAnsi" w:hAnsiTheme="minorHAnsi" w:cs="Arial"/>
          <w:szCs w:val="24"/>
        </w:rPr>
        <w:t xml:space="preserve">also </w:t>
      </w:r>
      <w:r w:rsidR="002B2FEC" w:rsidRPr="008C6670">
        <w:rPr>
          <w:rFonts w:asciiTheme="minorHAnsi" w:hAnsiTheme="minorHAnsi" w:cs="Arial"/>
          <w:szCs w:val="24"/>
        </w:rPr>
        <w:t>going online for a partner of a specific profession, qualification, and location.</w:t>
      </w:r>
      <w:r w:rsidR="00294F0E" w:rsidRPr="008C6670">
        <w:rPr>
          <w:rFonts w:asciiTheme="minorHAnsi" w:hAnsiTheme="minorHAnsi" w:cs="Arial"/>
          <w:szCs w:val="24"/>
        </w:rPr>
        <w:t xml:space="preserve"> Inter-state m</w:t>
      </w:r>
      <w:r w:rsidR="008C76C2" w:rsidRPr="008C6670">
        <w:rPr>
          <w:rFonts w:asciiTheme="minorHAnsi" w:hAnsiTheme="minorHAnsi" w:cs="Arial"/>
          <w:szCs w:val="24"/>
        </w:rPr>
        <w:t>igration</w:t>
      </w:r>
      <w:r w:rsidR="003E7505" w:rsidRPr="008C6670">
        <w:rPr>
          <w:rFonts w:asciiTheme="minorHAnsi" w:hAnsiTheme="minorHAnsi" w:cs="Arial"/>
          <w:szCs w:val="24"/>
        </w:rPr>
        <w:t xml:space="preserve"> and living away from </w:t>
      </w:r>
      <w:r w:rsidR="003E7505" w:rsidRPr="008C6670">
        <w:rPr>
          <w:rFonts w:asciiTheme="minorHAnsi" w:hAnsiTheme="minorHAnsi" w:cs="Arial"/>
          <w:szCs w:val="24"/>
        </w:rPr>
        <w:lastRenderedPageBreak/>
        <w:t>the family</w:t>
      </w:r>
      <w:r w:rsidR="008C76C2" w:rsidRPr="008C6670">
        <w:rPr>
          <w:rFonts w:asciiTheme="minorHAnsi" w:hAnsiTheme="minorHAnsi" w:cs="Arial"/>
          <w:szCs w:val="24"/>
        </w:rPr>
        <w:t xml:space="preserve"> </w:t>
      </w:r>
      <w:r w:rsidR="003E7505" w:rsidRPr="008C6670">
        <w:rPr>
          <w:rFonts w:asciiTheme="minorHAnsi" w:hAnsiTheme="minorHAnsi" w:cs="Arial"/>
          <w:szCs w:val="24"/>
        </w:rPr>
        <w:t>have</w:t>
      </w:r>
      <w:r w:rsidR="00994006" w:rsidRPr="008C6670">
        <w:rPr>
          <w:rFonts w:asciiTheme="minorHAnsi" w:hAnsiTheme="minorHAnsi" w:cs="Arial"/>
          <w:szCs w:val="24"/>
        </w:rPr>
        <w:t xml:space="preserve"> brought changes in their</w:t>
      </w:r>
      <w:r w:rsidR="008C76C2" w:rsidRPr="008C6670">
        <w:rPr>
          <w:rFonts w:asciiTheme="minorHAnsi" w:hAnsiTheme="minorHAnsi" w:cs="Arial"/>
          <w:szCs w:val="24"/>
        </w:rPr>
        <w:t xml:space="preserve"> perception.</w:t>
      </w:r>
      <w:r w:rsidR="00A246F2" w:rsidRPr="008C6670">
        <w:rPr>
          <w:rFonts w:asciiTheme="minorHAnsi" w:hAnsiTheme="minorHAnsi" w:cs="Arial"/>
          <w:szCs w:val="24"/>
        </w:rPr>
        <w:t xml:space="preserve"> </w:t>
      </w:r>
      <w:r w:rsidR="005752F0" w:rsidRPr="008C6670">
        <w:rPr>
          <w:rFonts w:asciiTheme="minorHAnsi" w:hAnsiTheme="minorHAnsi" w:cs="Arial"/>
          <w:szCs w:val="24"/>
        </w:rPr>
        <w:t xml:space="preserve"> </w:t>
      </w:r>
      <w:r w:rsidR="00C11EF9" w:rsidRPr="008C6670">
        <w:rPr>
          <w:rStyle w:val="nob"/>
          <w:rFonts w:asciiTheme="minorHAnsi" w:hAnsiTheme="minorHAnsi" w:cs="Arial"/>
          <w:szCs w:val="24"/>
        </w:rPr>
        <w:t>However, men</w:t>
      </w:r>
      <w:r w:rsidR="00051F42" w:rsidRPr="008C6670">
        <w:rPr>
          <w:rStyle w:val="nob"/>
          <w:rFonts w:asciiTheme="minorHAnsi" w:hAnsiTheme="minorHAnsi" w:cs="Arial"/>
          <w:szCs w:val="24"/>
          <w:lang w:eastAsia="zh-CN"/>
        </w:rPr>
        <w:t>’s</w:t>
      </w:r>
      <w:r w:rsidR="00C11EF9" w:rsidRPr="008C6670">
        <w:rPr>
          <w:rStyle w:val="nob"/>
          <w:rFonts w:asciiTheme="minorHAnsi" w:hAnsiTheme="minorHAnsi" w:cs="Arial"/>
          <w:szCs w:val="24"/>
        </w:rPr>
        <w:t xml:space="preserve"> profiles are lar</w:t>
      </w:r>
      <w:r w:rsidR="00994006" w:rsidRPr="008C6670">
        <w:rPr>
          <w:rStyle w:val="nob"/>
          <w:rFonts w:asciiTheme="minorHAnsi" w:hAnsiTheme="minorHAnsi" w:cs="Arial"/>
          <w:szCs w:val="24"/>
        </w:rPr>
        <w:t>gely</w:t>
      </w:r>
      <w:r w:rsidR="00DE6CF6" w:rsidRPr="008C6670">
        <w:rPr>
          <w:rStyle w:val="nob"/>
          <w:rFonts w:asciiTheme="minorHAnsi" w:hAnsiTheme="minorHAnsi" w:cs="Arial"/>
          <w:szCs w:val="24"/>
        </w:rPr>
        <w:t xml:space="preserve"> created and posted by them. T</w:t>
      </w:r>
      <w:r w:rsidR="00994006" w:rsidRPr="008C6670">
        <w:rPr>
          <w:rStyle w:val="nob"/>
          <w:rFonts w:asciiTheme="minorHAnsi" w:hAnsiTheme="minorHAnsi" w:cs="Arial"/>
          <w:szCs w:val="24"/>
        </w:rPr>
        <w:t xml:space="preserve">hey generally prefer beautiful, </w:t>
      </w:r>
      <w:r w:rsidR="00DE6CF6" w:rsidRPr="008C6670">
        <w:rPr>
          <w:rStyle w:val="nob"/>
          <w:rFonts w:asciiTheme="minorHAnsi" w:hAnsiTheme="minorHAnsi" w:cs="Arial"/>
          <w:szCs w:val="24"/>
        </w:rPr>
        <w:t>fair-complexioned</w:t>
      </w:r>
      <w:r w:rsidR="00051F42" w:rsidRPr="008C6670">
        <w:rPr>
          <w:rStyle w:val="nob"/>
          <w:rFonts w:asciiTheme="minorHAnsi" w:hAnsiTheme="minorHAnsi" w:cs="Arial"/>
          <w:szCs w:val="24"/>
          <w:lang w:eastAsia="zh-CN"/>
        </w:rPr>
        <w:t xml:space="preserve"> and</w:t>
      </w:r>
      <w:r w:rsidR="00DE6CF6" w:rsidRPr="008C6670">
        <w:rPr>
          <w:rStyle w:val="nob"/>
          <w:rFonts w:asciiTheme="minorHAnsi" w:hAnsiTheme="minorHAnsi" w:cs="Arial"/>
          <w:szCs w:val="24"/>
        </w:rPr>
        <w:t xml:space="preserve"> educated wife, but in some cases they want a working wife to support the family.</w:t>
      </w:r>
    </w:p>
    <w:p w14:paraId="6568161B" w14:textId="77777777" w:rsidR="00E3092C" w:rsidRPr="008C6670" w:rsidRDefault="009632D4" w:rsidP="008C6670">
      <w:pPr>
        <w:rPr>
          <w:rStyle w:val="nob"/>
          <w:rFonts w:asciiTheme="minorHAnsi" w:hAnsiTheme="minorHAnsi" w:cs="Arial"/>
          <w:b/>
          <w:bCs/>
          <w:szCs w:val="24"/>
        </w:rPr>
      </w:pPr>
      <w:r w:rsidRPr="008C6670">
        <w:rPr>
          <w:rStyle w:val="nob"/>
          <w:rFonts w:asciiTheme="minorHAnsi" w:hAnsiTheme="minorHAnsi" w:cs="Arial"/>
          <w:b/>
          <w:bCs/>
          <w:szCs w:val="24"/>
        </w:rPr>
        <w:t>Abusers</w:t>
      </w:r>
    </w:p>
    <w:p w14:paraId="6524E8F7" w14:textId="77777777" w:rsidR="009632D4" w:rsidRPr="008C6670" w:rsidRDefault="00014B67" w:rsidP="008C6670">
      <w:pPr>
        <w:rPr>
          <w:rStyle w:val="nob"/>
          <w:rFonts w:asciiTheme="minorHAnsi" w:hAnsiTheme="minorHAnsi" w:cs="Arial"/>
          <w:b/>
          <w:bCs/>
          <w:szCs w:val="24"/>
        </w:rPr>
      </w:pPr>
      <w:r w:rsidRPr="008C6670">
        <w:rPr>
          <w:rStyle w:val="nob"/>
          <w:rFonts w:asciiTheme="minorHAnsi" w:hAnsiTheme="minorHAnsi" w:cs="Arial"/>
          <w:szCs w:val="24"/>
        </w:rPr>
        <w:t xml:space="preserve">Incidentally </w:t>
      </w:r>
      <w:r w:rsidR="00970250" w:rsidRPr="008C6670">
        <w:rPr>
          <w:rStyle w:val="nob"/>
          <w:rFonts w:asciiTheme="minorHAnsi" w:hAnsiTheme="minorHAnsi" w:cs="Arial"/>
          <w:szCs w:val="24"/>
        </w:rPr>
        <w:t>online matrimonial sites</w:t>
      </w:r>
      <w:r w:rsidRPr="008C6670">
        <w:rPr>
          <w:rStyle w:val="nob"/>
          <w:rFonts w:asciiTheme="minorHAnsi" w:hAnsiTheme="minorHAnsi" w:cs="Arial"/>
          <w:szCs w:val="24"/>
        </w:rPr>
        <w:t xml:space="preserve"> technology is not free from abuse. Online </w:t>
      </w:r>
      <w:r w:rsidR="009632D4" w:rsidRPr="008C6670">
        <w:rPr>
          <w:rStyle w:val="nob"/>
          <w:rFonts w:asciiTheme="minorHAnsi" w:hAnsiTheme="minorHAnsi" w:cs="Arial"/>
          <w:szCs w:val="24"/>
        </w:rPr>
        <w:t>Matrimonial</w:t>
      </w:r>
      <w:r w:rsidRPr="008C6670">
        <w:rPr>
          <w:rStyle w:val="nob"/>
          <w:rFonts w:asciiTheme="minorHAnsi" w:hAnsiTheme="minorHAnsi" w:cs="Arial"/>
          <w:szCs w:val="24"/>
        </w:rPr>
        <w:t xml:space="preserve"> Abusers (OMA) </w:t>
      </w:r>
      <w:proofErr w:type="gramStart"/>
      <w:r w:rsidR="00B969AF" w:rsidRPr="008C6670">
        <w:rPr>
          <w:rStyle w:val="nob"/>
          <w:rFonts w:asciiTheme="minorHAnsi" w:hAnsiTheme="minorHAnsi" w:cs="Arial"/>
          <w:szCs w:val="24"/>
        </w:rPr>
        <w:t>are</w:t>
      </w:r>
      <w:proofErr w:type="gramEnd"/>
      <w:r w:rsidR="00B969AF" w:rsidRPr="008C6670">
        <w:rPr>
          <w:rStyle w:val="nob"/>
          <w:rFonts w:asciiTheme="minorHAnsi" w:hAnsiTheme="minorHAnsi" w:cs="Arial"/>
          <w:szCs w:val="24"/>
        </w:rPr>
        <w:t xml:space="preserve"> </w:t>
      </w:r>
      <w:r w:rsidRPr="008C6670">
        <w:rPr>
          <w:rStyle w:val="nob"/>
          <w:rFonts w:asciiTheme="minorHAnsi" w:hAnsiTheme="minorHAnsi" w:cs="Arial"/>
          <w:szCs w:val="24"/>
        </w:rPr>
        <w:t>of three types</w:t>
      </w:r>
      <w:r w:rsidR="00ED5656" w:rsidRPr="008C6670">
        <w:rPr>
          <w:rStyle w:val="nob"/>
          <w:rFonts w:asciiTheme="minorHAnsi" w:hAnsiTheme="minorHAnsi" w:cs="Arial"/>
          <w:szCs w:val="24"/>
        </w:rPr>
        <w:t>: blackmailers, frauds, and maniacs</w:t>
      </w:r>
      <w:r w:rsidR="00F0183E" w:rsidRPr="008C6670">
        <w:rPr>
          <w:rStyle w:val="nob"/>
          <w:rFonts w:asciiTheme="minorHAnsi" w:hAnsiTheme="minorHAnsi" w:cs="Arial"/>
          <w:szCs w:val="24"/>
        </w:rPr>
        <w:t>.</w:t>
      </w:r>
      <w:r w:rsidR="00B969AF" w:rsidRPr="008C6670">
        <w:rPr>
          <w:rStyle w:val="FootnoteReference"/>
          <w:rFonts w:asciiTheme="minorHAnsi" w:hAnsiTheme="minorHAnsi" w:cs="Arial"/>
          <w:szCs w:val="24"/>
        </w:rPr>
        <w:footnoteReference w:id="35"/>
      </w:r>
      <w:r w:rsidR="009632D4" w:rsidRPr="008C6670">
        <w:rPr>
          <w:rStyle w:val="nob"/>
          <w:rFonts w:asciiTheme="minorHAnsi" w:hAnsiTheme="minorHAnsi" w:cs="Arial"/>
          <w:szCs w:val="24"/>
        </w:rPr>
        <w:t xml:space="preserve"> </w:t>
      </w:r>
      <w:r w:rsidR="00F03326" w:rsidRPr="008C6670">
        <w:rPr>
          <w:rStyle w:val="nob"/>
          <w:rFonts w:asciiTheme="minorHAnsi" w:hAnsiTheme="minorHAnsi" w:cs="Arial"/>
          <w:szCs w:val="24"/>
        </w:rPr>
        <w:t>They register an account</w:t>
      </w:r>
      <w:r w:rsidR="00B969AF" w:rsidRPr="008C6670">
        <w:rPr>
          <w:rStyle w:val="nob"/>
          <w:rFonts w:asciiTheme="minorHAnsi" w:hAnsiTheme="minorHAnsi" w:cs="Arial"/>
          <w:szCs w:val="24"/>
        </w:rPr>
        <w:t xml:space="preserve"> for</w:t>
      </w:r>
      <w:r w:rsidR="00F03326" w:rsidRPr="008C6670">
        <w:rPr>
          <w:rStyle w:val="nob"/>
          <w:rFonts w:asciiTheme="minorHAnsi" w:hAnsiTheme="minorHAnsi" w:cs="Arial"/>
          <w:szCs w:val="24"/>
        </w:rPr>
        <w:t xml:space="preserve"> ne</w:t>
      </w:r>
      <w:r w:rsidR="008666F7" w:rsidRPr="008C6670">
        <w:rPr>
          <w:rStyle w:val="nob"/>
          <w:rFonts w:asciiTheme="minorHAnsi" w:hAnsiTheme="minorHAnsi" w:cs="Arial"/>
          <w:szCs w:val="24"/>
        </w:rPr>
        <w:t xml:space="preserve">ither love nor for marriage but </w:t>
      </w:r>
      <w:r w:rsidR="00E3092C" w:rsidRPr="008C6670">
        <w:rPr>
          <w:rStyle w:val="nob"/>
          <w:rFonts w:asciiTheme="minorHAnsi" w:hAnsiTheme="minorHAnsi" w:cs="Arial"/>
          <w:szCs w:val="24"/>
        </w:rPr>
        <w:t xml:space="preserve">only </w:t>
      </w:r>
      <w:r w:rsidR="008666F7" w:rsidRPr="008C6670">
        <w:rPr>
          <w:rStyle w:val="nob"/>
          <w:rFonts w:asciiTheme="minorHAnsi" w:hAnsiTheme="minorHAnsi" w:cs="Arial"/>
          <w:szCs w:val="24"/>
        </w:rPr>
        <w:t xml:space="preserve">for abusing </w:t>
      </w:r>
      <w:r w:rsidR="004007BF" w:rsidRPr="008C6670">
        <w:rPr>
          <w:rStyle w:val="nob"/>
          <w:rFonts w:asciiTheme="minorHAnsi" w:hAnsiTheme="minorHAnsi" w:cs="Arial"/>
          <w:szCs w:val="24"/>
        </w:rPr>
        <w:t>other</w:t>
      </w:r>
      <w:r w:rsidR="008666F7" w:rsidRPr="008C6670">
        <w:rPr>
          <w:rStyle w:val="nob"/>
          <w:rFonts w:asciiTheme="minorHAnsi" w:hAnsiTheme="minorHAnsi" w:cs="Arial"/>
          <w:szCs w:val="24"/>
        </w:rPr>
        <w:t xml:space="preserve"> users.</w:t>
      </w:r>
      <w:r w:rsidR="00F03326" w:rsidRPr="008C6670">
        <w:rPr>
          <w:rStyle w:val="nob"/>
          <w:rFonts w:asciiTheme="minorHAnsi" w:hAnsiTheme="minorHAnsi" w:cs="Arial"/>
          <w:szCs w:val="24"/>
        </w:rPr>
        <w:t xml:space="preserve"> </w:t>
      </w:r>
    </w:p>
    <w:p w14:paraId="540A3FCB" w14:textId="2BF098CA" w:rsidR="008D300D" w:rsidRPr="008C6670" w:rsidRDefault="008D300D" w:rsidP="008C6670">
      <w:pPr>
        <w:rPr>
          <w:rStyle w:val="nob"/>
          <w:rFonts w:asciiTheme="minorHAnsi" w:hAnsiTheme="minorHAnsi" w:cs="Arial"/>
          <w:b/>
          <w:bCs/>
          <w:i/>
          <w:iCs/>
          <w:szCs w:val="24"/>
        </w:rPr>
      </w:pPr>
      <w:r w:rsidRPr="008C6670">
        <w:rPr>
          <w:rStyle w:val="nob"/>
          <w:rFonts w:asciiTheme="minorHAnsi" w:hAnsiTheme="minorHAnsi" w:cs="Arial"/>
          <w:b/>
          <w:bCs/>
          <w:i/>
          <w:iCs/>
          <w:szCs w:val="24"/>
        </w:rPr>
        <w:t>Blackmailers</w:t>
      </w:r>
      <w:r w:rsidR="006F2347" w:rsidRPr="008C6670">
        <w:rPr>
          <w:rStyle w:val="nob"/>
          <w:rFonts w:asciiTheme="minorHAnsi" w:hAnsiTheme="minorHAnsi" w:cs="Arial"/>
          <w:b/>
          <w:bCs/>
          <w:i/>
          <w:iCs/>
          <w:szCs w:val="24"/>
        </w:rPr>
        <w:t>,</w:t>
      </w:r>
      <w:r w:rsidR="00691B76" w:rsidRPr="008C6670">
        <w:rPr>
          <w:rStyle w:val="nob"/>
          <w:rFonts w:asciiTheme="minorHAnsi" w:hAnsiTheme="minorHAnsi" w:cs="Arial"/>
          <w:b/>
          <w:bCs/>
          <w:i/>
          <w:iCs/>
          <w:szCs w:val="24"/>
        </w:rPr>
        <w:t xml:space="preserve"> Frauds, and M</w:t>
      </w:r>
      <w:r w:rsidR="006F2347" w:rsidRPr="008C6670">
        <w:rPr>
          <w:rStyle w:val="nob"/>
          <w:rFonts w:asciiTheme="minorHAnsi" w:hAnsiTheme="minorHAnsi" w:cs="Arial"/>
          <w:b/>
          <w:bCs/>
          <w:i/>
          <w:iCs/>
          <w:szCs w:val="24"/>
        </w:rPr>
        <w:t>aniacs</w:t>
      </w:r>
    </w:p>
    <w:p w14:paraId="283E3673" w14:textId="77777777" w:rsidR="001705D8" w:rsidRPr="008C6670" w:rsidRDefault="006F2347" w:rsidP="008C6670">
      <w:pPr>
        <w:rPr>
          <w:rStyle w:val="nob"/>
          <w:rFonts w:asciiTheme="minorHAnsi" w:hAnsiTheme="minorHAnsi" w:cs="Arial"/>
          <w:szCs w:val="24"/>
        </w:rPr>
      </w:pPr>
      <w:r w:rsidRPr="008C6670">
        <w:rPr>
          <w:rStyle w:val="nob"/>
          <w:rFonts w:asciiTheme="minorHAnsi" w:hAnsiTheme="minorHAnsi" w:cs="Arial"/>
          <w:szCs w:val="24"/>
        </w:rPr>
        <w:t xml:space="preserve">There are many fake accounts generated by </w:t>
      </w:r>
      <w:r w:rsidR="00E1440D" w:rsidRPr="008C6670">
        <w:rPr>
          <w:rStyle w:val="nob"/>
          <w:rFonts w:asciiTheme="minorHAnsi" w:hAnsiTheme="minorHAnsi" w:cs="Arial"/>
          <w:szCs w:val="24"/>
        </w:rPr>
        <w:t>the OMA</w:t>
      </w:r>
      <w:r w:rsidR="00034525" w:rsidRPr="008C6670">
        <w:rPr>
          <w:rStyle w:val="nob"/>
          <w:rFonts w:asciiTheme="minorHAnsi" w:hAnsiTheme="minorHAnsi" w:cs="Arial"/>
          <w:szCs w:val="24"/>
        </w:rPr>
        <w:t xml:space="preserve"> on matrimonial sites</w:t>
      </w:r>
      <w:r w:rsidRPr="008C6670">
        <w:rPr>
          <w:rStyle w:val="nob"/>
          <w:rFonts w:asciiTheme="minorHAnsi" w:hAnsiTheme="minorHAnsi" w:cs="Arial"/>
          <w:szCs w:val="24"/>
        </w:rPr>
        <w:t xml:space="preserve">. The </w:t>
      </w:r>
      <w:r w:rsidR="006C4249" w:rsidRPr="008C6670">
        <w:rPr>
          <w:rStyle w:val="nob"/>
          <w:rFonts w:asciiTheme="minorHAnsi" w:hAnsiTheme="minorHAnsi" w:cs="Arial"/>
          <w:szCs w:val="24"/>
        </w:rPr>
        <w:t>blackmailers and frauds</w:t>
      </w:r>
      <w:r w:rsidRPr="008C6670">
        <w:rPr>
          <w:rStyle w:val="nob"/>
          <w:rFonts w:asciiTheme="minorHAnsi" w:hAnsiTheme="minorHAnsi" w:cs="Arial"/>
          <w:szCs w:val="24"/>
        </w:rPr>
        <w:t xml:space="preserve"> work in a gang where they create many profiles and their </w:t>
      </w:r>
      <w:r w:rsidR="005B311F" w:rsidRPr="008C6670">
        <w:rPr>
          <w:rStyle w:val="nob"/>
          <w:rFonts w:asciiTheme="minorHAnsi" w:hAnsiTheme="minorHAnsi" w:cs="Arial"/>
          <w:szCs w:val="24"/>
        </w:rPr>
        <w:t>targets</w:t>
      </w:r>
      <w:r w:rsidRPr="008C6670">
        <w:rPr>
          <w:rStyle w:val="nob"/>
          <w:rFonts w:asciiTheme="minorHAnsi" w:hAnsiTheme="minorHAnsi" w:cs="Arial"/>
          <w:szCs w:val="24"/>
        </w:rPr>
        <w:t xml:space="preserve"> are emotionally weak, unworldly, inexperienced, gullible people. </w:t>
      </w:r>
      <w:r w:rsidR="007D6B00" w:rsidRPr="008C6670">
        <w:rPr>
          <w:rStyle w:val="nob"/>
          <w:rFonts w:asciiTheme="minorHAnsi" w:hAnsiTheme="minorHAnsi" w:cs="Arial"/>
          <w:szCs w:val="24"/>
        </w:rPr>
        <w:t>Since</w:t>
      </w:r>
      <w:r w:rsidRPr="008C6670">
        <w:rPr>
          <w:rStyle w:val="nob"/>
          <w:rFonts w:asciiTheme="minorHAnsi" w:hAnsiTheme="minorHAnsi" w:cs="Arial"/>
          <w:szCs w:val="24"/>
        </w:rPr>
        <w:t xml:space="preserve"> the matrimonial sites are based on the SDI (selective dissemination of information) technology, they trick men and women of different age</w:t>
      </w:r>
      <w:r w:rsidR="007D6B00" w:rsidRPr="008C6670">
        <w:rPr>
          <w:rStyle w:val="nob"/>
          <w:rFonts w:asciiTheme="minorHAnsi" w:hAnsiTheme="minorHAnsi" w:cs="Arial"/>
          <w:szCs w:val="24"/>
        </w:rPr>
        <w:t>s</w:t>
      </w:r>
      <w:r w:rsidR="005B311F" w:rsidRPr="008C6670">
        <w:rPr>
          <w:rStyle w:val="nob"/>
          <w:rFonts w:asciiTheme="minorHAnsi" w:hAnsiTheme="minorHAnsi" w:cs="Arial"/>
          <w:szCs w:val="24"/>
        </w:rPr>
        <w:t>, religion</w:t>
      </w:r>
      <w:r w:rsidRPr="008C6670">
        <w:rPr>
          <w:rStyle w:val="nob"/>
          <w:rFonts w:asciiTheme="minorHAnsi" w:hAnsiTheme="minorHAnsi" w:cs="Arial"/>
          <w:szCs w:val="24"/>
        </w:rPr>
        <w:t xml:space="preserve"> and profession </w:t>
      </w:r>
      <w:r w:rsidR="00BD093A" w:rsidRPr="008C6670">
        <w:rPr>
          <w:rStyle w:val="nob"/>
          <w:rFonts w:asciiTheme="minorHAnsi" w:hAnsiTheme="minorHAnsi" w:cs="Arial"/>
          <w:szCs w:val="24"/>
        </w:rPr>
        <w:t xml:space="preserve">by showing </w:t>
      </w:r>
      <w:r w:rsidR="0031046A" w:rsidRPr="008C6670">
        <w:rPr>
          <w:rStyle w:val="nob"/>
          <w:rFonts w:asciiTheme="minorHAnsi" w:hAnsiTheme="minorHAnsi" w:cs="Arial"/>
          <w:szCs w:val="24"/>
        </w:rPr>
        <w:t>keen interest</w:t>
      </w:r>
      <w:r w:rsidRPr="008C6670">
        <w:rPr>
          <w:rStyle w:val="nob"/>
          <w:rFonts w:asciiTheme="minorHAnsi" w:hAnsiTheme="minorHAnsi" w:cs="Arial"/>
          <w:szCs w:val="24"/>
        </w:rPr>
        <w:t xml:space="preserve"> in their profiles, and employ</w:t>
      </w:r>
      <w:r w:rsidR="005B311F" w:rsidRPr="008C6670">
        <w:rPr>
          <w:rStyle w:val="nob"/>
          <w:rFonts w:asciiTheme="minorHAnsi" w:hAnsiTheme="minorHAnsi" w:cs="Arial"/>
          <w:szCs w:val="24"/>
        </w:rPr>
        <w:t>ing</w:t>
      </w:r>
      <w:r w:rsidRPr="008C6670">
        <w:rPr>
          <w:rStyle w:val="nob"/>
          <w:rFonts w:asciiTheme="minorHAnsi" w:hAnsiTheme="minorHAnsi" w:cs="Arial"/>
          <w:szCs w:val="24"/>
        </w:rPr>
        <w:t xml:space="preserve"> a wide range of </w:t>
      </w:r>
      <w:r w:rsidR="00230EB3" w:rsidRPr="008C6670">
        <w:rPr>
          <w:rStyle w:val="nob"/>
          <w:rFonts w:asciiTheme="minorHAnsi" w:hAnsiTheme="minorHAnsi" w:cs="Arial"/>
          <w:szCs w:val="24"/>
        </w:rPr>
        <w:t xml:space="preserve">false </w:t>
      </w:r>
      <w:r w:rsidRPr="008C6670">
        <w:rPr>
          <w:rStyle w:val="nob"/>
          <w:rFonts w:asciiTheme="minorHAnsi" w:hAnsiTheme="minorHAnsi" w:cs="Arial"/>
          <w:szCs w:val="24"/>
        </w:rPr>
        <w:t>projection</w:t>
      </w:r>
      <w:r w:rsidR="005B311F" w:rsidRPr="008C6670">
        <w:rPr>
          <w:rStyle w:val="nob"/>
          <w:rFonts w:asciiTheme="minorHAnsi" w:hAnsiTheme="minorHAnsi" w:cs="Arial"/>
          <w:szCs w:val="24"/>
        </w:rPr>
        <w:t>s</w:t>
      </w:r>
      <w:r w:rsidR="00EF62D8" w:rsidRPr="008C6670">
        <w:rPr>
          <w:rStyle w:val="nob"/>
          <w:rFonts w:asciiTheme="minorHAnsi" w:hAnsiTheme="minorHAnsi" w:cs="Arial"/>
          <w:szCs w:val="24"/>
        </w:rPr>
        <w:t xml:space="preserve">. </w:t>
      </w:r>
    </w:p>
    <w:p w14:paraId="75BB9C3C" w14:textId="77777777" w:rsidR="004F5578" w:rsidRPr="008C6670" w:rsidRDefault="004E481D" w:rsidP="008C6670">
      <w:pPr>
        <w:rPr>
          <w:rStyle w:val="nob"/>
          <w:rFonts w:asciiTheme="minorHAnsi" w:hAnsiTheme="minorHAnsi" w:cs="Arial"/>
          <w:szCs w:val="24"/>
        </w:rPr>
      </w:pPr>
      <w:r w:rsidRPr="008C6670">
        <w:rPr>
          <w:rStyle w:val="nob"/>
          <w:rFonts w:asciiTheme="minorHAnsi" w:hAnsiTheme="minorHAnsi" w:cs="Arial"/>
          <w:szCs w:val="24"/>
        </w:rPr>
        <w:t>Blackmailers</w:t>
      </w:r>
      <w:r w:rsidR="00506313" w:rsidRPr="008C6670">
        <w:rPr>
          <w:rStyle w:val="nob"/>
          <w:rFonts w:asciiTheme="minorHAnsi" w:hAnsiTheme="minorHAnsi" w:cs="Arial"/>
          <w:szCs w:val="24"/>
        </w:rPr>
        <w:t xml:space="preserve"> </w:t>
      </w:r>
      <w:r w:rsidRPr="008C6670">
        <w:rPr>
          <w:rStyle w:val="nob"/>
          <w:rFonts w:asciiTheme="minorHAnsi" w:hAnsiTheme="minorHAnsi" w:cs="Arial"/>
          <w:szCs w:val="24"/>
        </w:rPr>
        <w:t>work in three stag</w:t>
      </w:r>
      <w:r w:rsidR="007425D3" w:rsidRPr="008C6670">
        <w:rPr>
          <w:rStyle w:val="nob"/>
          <w:rFonts w:asciiTheme="minorHAnsi" w:hAnsiTheme="minorHAnsi" w:cs="Arial"/>
          <w:szCs w:val="24"/>
        </w:rPr>
        <w:t>es</w:t>
      </w:r>
      <w:r w:rsidR="006E6954" w:rsidRPr="008C6670">
        <w:rPr>
          <w:rStyle w:val="nob"/>
          <w:rFonts w:asciiTheme="minorHAnsi" w:hAnsiTheme="minorHAnsi" w:cs="Arial"/>
          <w:szCs w:val="24"/>
          <w:lang w:eastAsia="zh-CN"/>
        </w:rPr>
        <w:t>.</w:t>
      </w:r>
      <w:r w:rsidR="007425D3"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7425D3" w:rsidRPr="008C6670">
        <w:rPr>
          <w:rStyle w:val="nob"/>
          <w:rFonts w:asciiTheme="minorHAnsi" w:hAnsiTheme="minorHAnsi" w:cs="Arial"/>
          <w:szCs w:val="24"/>
        </w:rPr>
        <w:t>irst</w:t>
      </w:r>
      <w:r w:rsidR="006E6954" w:rsidRPr="008C6670">
        <w:rPr>
          <w:rStyle w:val="nob"/>
          <w:rFonts w:asciiTheme="minorHAnsi" w:hAnsiTheme="minorHAnsi" w:cs="Arial"/>
          <w:szCs w:val="24"/>
          <w:lang w:eastAsia="zh-CN"/>
        </w:rPr>
        <w:t>,</w:t>
      </w:r>
      <w:r w:rsidR="007425D3" w:rsidRPr="008C6670">
        <w:rPr>
          <w:rStyle w:val="nob"/>
          <w:rFonts w:asciiTheme="minorHAnsi" w:hAnsiTheme="minorHAnsi" w:cs="Arial"/>
          <w:szCs w:val="24"/>
        </w:rPr>
        <w:t xml:space="preserve"> they become </w:t>
      </w:r>
      <w:r w:rsidR="006E6954" w:rsidRPr="008C6670">
        <w:rPr>
          <w:rStyle w:val="nob"/>
          <w:rFonts w:asciiTheme="minorHAnsi" w:hAnsiTheme="minorHAnsi" w:cs="Arial"/>
          <w:szCs w:val="24"/>
          <w:lang w:eastAsia="zh-CN"/>
        </w:rPr>
        <w:t>the</w:t>
      </w:r>
      <w:r w:rsidR="006E6954" w:rsidRPr="008C6670">
        <w:rPr>
          <w:rStyle w:val="nob"/>
          <w:rFonts w:asciiTheme="minorHAnsi" w:hAnsiTheme="minorHAnsi" w:cs="Arial"/>
          <w:szCs w:val="24"/>
        </w:rPr>
        <w:t xml:space="preserve"> </w:t>
      </w:r>
      <w:r w:rsidR="007425D3" w:rsidRPr="008C6670">
        <w:rPr>
          <w:rStyle w:val="nob"/>
          <w:rFonts w:asciiTheme="minorHAnsi" w:hAnsiTheme="minorHAnsi" w:cs="Arial"/>
          <w:szCs w:val="24"/>
        </w:rPr>
        <w:t>friend</w:t>
      </w:r>
      <w:r w:rsidR="00506313"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of a targeted user. T</w:t>
      </w:r>
      <w:r w:rsidR="00506313" w:rsidRPr="008C6670">
        <w:rPr>
          <w:rStyle w:val="nob"/>
          <w:rFonts w:asciiTheme="minorHAnsi" w:hAnsiTheme="minorHAnsi" w:cs="Arial"/>
          <w:szCs w:val="24"/>
        </w:rPr>
        <w:t>hen</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they record a video and conversation with </w:t>
      </w:r>
      <w:r w:rsidR="006E6954" w:rsidRPr="008C6670">
        <w:rPr>
          <w:rStyle w:val="nob"/>
          <w:rFonts w:asciiTheme="minorHAnsi" w:hAnsiTheme="minorHAnsi" w:cs="Arial"/>
          <w:szCs w:val="24"/>
          <w:lang w:eastAsia="zh-CN"/>
        </w:rPr>
        <w:t>the user</w:t>
      </w:r>
      <w:r w:rsidR="006E6954" w:rsidRPr="008C6670">
        <w:rPr>
          <w:rStyle w:val="nob"/>
          <w:rFonts w:asciiTheme="minorHAnsi" w:hAnsiTheme="minorHAnsi" w:cs="Arial"/>
          <w:szCs w:val="24"/>
        </w:rPr>
        <w:t xml:space="preserve"> </w:t>
      </w:r>
      <w:r w:rsidR="00506313" w:rsidRPr="008C6670">
        <w:rPr>
          <w:rStyle w:val="nob"/>
          <w:rFonts w:asciiTheme="minorHAnsi" w:hAnsiTheme="minorHAnsi" w:cs="Arial"/>
          <w:szCs w:val="24"/>
        </w:rPr>
        <w:t>(</w:t>
      </w:r>
      <w:r w:rsidR="001705D8" w:rsidRPr="008C6670">
        <w:rPr>
          <w:rStyle w:val="nob"/>
          <w:rFonts w:asciiTheme="minorHAnsi" w:hAnsiTheme="minorHAnsi" w:cs="Arial"/>
          <w:szCs w:val="24"/>
        </w:rPr>
        <w:t>for example</w:t>
      </w:r>
      <w:r w:rsidR="006E6954" w:rsidRPr="008C6670">
        <w:rPr>
          <w:rStyle w:val="nob"/>
          <w:rFonts w:asciiTheme="minorHAnsi" w:hAnsiTheme="minorHAnsi" w:cs="Arial"/>
          <w:szCs w:val="24"/>
          <w:lang w:eastAsia="zh-CN"/>
        </w:rPr>
        <w:t>,</w:t>
      </w:r>
      <w:r w:rsidR="00754DC8" w:rsidRPr="008C6670">
        <w:rPr>
          <w:rStyle w:val="nob"/>
          <w:rFonts w:asciiTheme="minorHAnsi" w:hAnsiTheme="minorHAnsi" w:cs="Arial"/>
          <w:szCs w:val="24"/>
        </w:rPr>
        <w:t xml:space="preserve"> on </w:t>
      </w:r>
      <w:r w:rsidR="00506313" w:rsidRPr="008C6670">
        <w:rPr>
          <w:rStyle w:val="nob"/>
          <w:rFonts w:asciiTheme="minorHAnsi" w:hAnsiTheme="minorHAnsi" w:cs="Arial"/>
          <w:i/>
          <w:iCs/>
          <w:szCs w:val="24"/>
        </w:rPr>
        <w:t>Skype</w:t>
      </w:r>
      <w:r w:rsidR="001705D8" w:rsidRPr="008C6670">
        <w:rPr>
          <w:rStyle w:val="nob"/>
          <w:rFonts w:asciiTheme="minorHAnsi" w:hAnsiTheme="minorHAnsi" w:cs="Arial"/>
          <w:i/>
          <w:iCs/>
          <w:szCs w:val="24"/>
        </w:rPr>
        <w:t>,</w:t>
      </w:r>
      <w:r w:rsidR="00754DC8" w:rsidRPr="008C6670">
        <w:rPr>
          <w:rStyle w:val="nob"/>
          <w:rFonts w:asciiTheme="minorHAnsi" w:hAnsiTheme="minorHAnsi" w:cs="Arial"/>
          <w:i/>
          <w:iCs/>
          <w:szCs w:val="24"/>
        </w:rPr>
        <w:t xml:space="preserve"> </w:t>
      </w:r>
      <w:r w:rsidR="00754DC8" w:rsidRPr="008C6670">
        <w:rPr>
          <w:rStyle w:val="nob"/>
          <w:rFonts w:asciiTheme="minorHAnsi" w:hAnsiTheme="minorHAnsi" w:cs="Arial"/>
          <w:szCs w:val="24"/>
        </w:rPr>
        <w:t>etc.</w:t>
      </w:r>
      <w:r w:rsidR="00506313" w:rsidRPr="008C6670">
        <w:rPr>
          <w:rStyle w:val="nob"/>
          <w:rFonts w:asciiTheme="minorHAnsi" w:hAnsiTheme="minorHAnsi" w:cs="Arial"/>
          <w:szCs w:val="24"/>
        </w:rPr>
        <w:t>)</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754DC8" w:rsidRPr="008C6670">
        <w:rPr>
          <w:rStyle w:val="nob"/>
          <w:rFonts w:asciiTheme="minorHAnsi" w:hAnsiTheme="minorHAnsi" w:cs="Arial"/>
          <w:szCs w:val="24"/>
        </w:rPr>
        <w:t>inal</w:t>
      </w:r>
      <w:r w:rsidR="00506313" w:rsidRPr="008C6670">
        <w:rPr>
          <w:rStyle w:val="nob"/>
          <w:rFonts w:asciiTheme="minorHAnsi" w:hAnsiTheme="minorHAnsi" w:cs="Arial"/>
          <w:szCs w:val="24"/>
        </w:rPr>
        <w:t>ly</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they threaten to expose and make it public</w:t>
      </w:r>
      <w:r w:rsidR="00715D2C" w:rsidRPr="008C6670">
        <w:rPr>
          <w:rStyle w:val="nob"/>
          <w:rFonts w:asciiTheme="minorHAnsi" w:hAnsiTheme="minorHAnsi" w:cs="Arial"/>
          <w:szCs w:val="24"/>
        </w:rPr>
        <w:t xml:space="preserve"> if </w:t>
      </w:r>
      <w:r w:rsidR="006E6954" w:rsidRPr="008C6670">
        <w:rPr>
          <w:rStyle w:val="nob"/>
          <w:rFonts w:asciiTheme="minorHAnsi" w:hAnsiTheme="minorHAnsi" w:cs="Arial"/>
          <w:szCs w:val="24"/>
          <w:lang w:eastAsia="zh-CN"/>
        </w:rPr>
        <w:t>the user</w:t>
      </w:r>
      <w:r w:rsidR="006E6954" w:rsidRPr="008C6670">
        <w:rPr>
          <w:rStyle w:val="nob"/>
          <w:rFonts w:asciiTheme="minorHAnsi" w:hAnsiTheme="minorHAnsi" w:cs="Arial"/>
          <w:szCs w:val="24"/>
        </w:rPr>
        <w:t xml:space="preserve"> </w:t>
      </w:r>
      <w:r w:rsidR="00715D2C" w:rsidRPr="008C6670">
        <w:rPr>
          <w:rStyle w:val="nob"/>
          <w:rFonts w:asciiTheme="minorHAnsi" w:hAnsiTheme="minorHAnsi" w:cs="Arial"/>
          <w:szCs w:val="24"/>
        </w:rPr>
        <w:t>do</w:t>
      </w:r>
      <w:r w:rsidR="006E6954" w:rsidRPr="008C6670">
        <w:rPr>
          <w:rStyle w:val="nob"/>
          <w:rFonts w:asciiTheme="minorHAnsi" w:hAnsiTheme="minorHAnsi" w:cs="Arial"/>
          <w:szCs w:val="24"/>
          <w:lang w:eastAsia="zh-CN"/>
        </w:rPr>
        <w:t>es</w:t>
      </w:r>
      <w:r w:rsidR="00715D2C" w:rsidRPr="008C6670">
        <w:rPr>
          <w:rStyle w:val="nob"/>
          <w:rFonts w:asciiTheme="minorHAnsi" w:hAnsiTheme="minorHAnsi" w:cs="Arial"/>
          <w:szCs w:val="24"/>
        </w:rPr>
        <w:t xml:space="preserve"> not provide money</w:t>
      </w:r>
      <w:r w:rsidR="00506313" w:rsidRPr="008C6670">
        <w:rPr>
          <w:rStyle w:val="nob"/>
          <w:rFonts w:asciiTheme="minorHAnsi" w:hAnsiTheme="minorHAnsi" w:cs="Arial"/>
          <w:szCs w:val="24"/>
        </w:rPr>
        <w:t>. Frauds</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on the other hand</w:t>
      </w:r>
      <w:r w:rsidR="006E6954" w:rsidRPr="008C6670">
        <w:rPr>
          <w:rStyle w:val="nob"/>
          <w:rFonts w:asciiTheme="minorHAnsi" w:hAnsiTheme="minorHAnsi" w:cs="Arial"/>
          <w:szCs w:val="24"/>
          <w:lang w:eastAsia="zh-CN"/>
        </w:rPr>
        <w:t>,</w:t>
      </w:r>
      <w:r w:rsidR="003C34E9" w:rsidRPr="008C6670">
        <w:rPr>
          <w:rStyle w:val="nob"/>
          <w:rFonts w:asciiTheme="minorHAnsi" w:hAnsiTheme="minorHAnsi" w:cs="Arial"/>
          <w:szCs w:val="24"/>
        </w:rPr>
        <w:t xml:space="preserve"> use different tactics </w:t>
      </w:r>
      <w:r w:rsidR="00506313" w:rsidRPr="008C6670">
        <w:rPr>
          <w:rStyle w:val="nob"/>
          <w:rFonts w:asciiTheme="minorHAnsi" w:hAnsiTheme="minorHAnsi" w:cs="Arial"/>
          <w:szCs w:val="24"/>
        </w:rPr>
        <w:t>to get mo</w:t>
      </w:r>
      <w:r w:rsidR="003C34E9" w:rsidRPr="008C6670">
        <w:rPr>
          <w:rStyle w:val="nob"/>
          <w:rFonts w:asciiTheme="minorHAnsi" w:hAnsiTheme="minorHAnsi" w:cs="Arial"/>
          <w:szCs w:val="24"/>
        </w:rPr>
        <w:t>ney</w:t>
      </w:r>
      <w:r w:rsidR="006E6954" w:rsidRPr="008C6670">
        <w:rPr>
          <w:rStyle w:val="nob"/>
          <w:rFonts w:asciiTheme="minorHAnsi" w:hAnsiTheme="minorHAnsi" w:cs="Arial"/>
          <w:szCs w:val="24"/>
          <w:lang w:eastAsia="zh-CN"/>
        </w:rPr>
        <w:t>,</w:t>
      </w:r>
      <w:r w:rsidR="003C34E9"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3C34E9" w:rsidRPr="008C6670">
        <w:rPr>
          <w:rStyle w:val="nob"/>
          <w:rFonts w:asciiTheme="minorHAnsi" w:hAnsiTheme="minorHAnsi" w:cs="Arial"/>
          <w:szCs w:val="24"/>
        </w:rPr>
        <w:t>irst</w:t>
      </w:r>
      <w:r w:rsidR="00AA4D88" w:rsidRPr="008C6670">
        <w:rPr>
          <w:rStyle w:val="nob"/>
          <w:rFonts w:asciiTheme="minorHAnsi" w:hAnsiTheme="minorHAnsi" w:cs="Arial"/>
          <w:szCs w:val="24"/>
        </w:rPr>
        <w:t>,</w:t>
      </w:r>
      <w:r w:rsidR="007425D3" w:rsidRPr="008C6670">
        <w:rPr>
          <w:rStyle w:val="nob"/>
          <w:rFonts w:asciiTheme="minorHAnsi" w:hAnsiTheme="minorHAnsi" w:cs="Arial"/>
          <w:szCs w:val="24"/>
        </w:rPr>
        <w:t xml:space="preserve"> by showing interest</w:t>
      </w:r>
      <w:r w:rsidR="00715D2C" w:rsidRPr="008C6670">
        <w:rPr>
          <w:rStyle w:val="nob"/>
          <w:rFonts w:asciiTheme="minorHAnsi" w:hAnsiTheme="minorHAnsi" w:cs="Arial"/>
          <w:szCs w:val="24"/>
        </w:rPr>
        <w:t xml:space="preserve"> and</w:t>
      </w:r>
      <w:r w:rsidR="00506313" w:rsidRPr="008C6670">
        <w:rPr>
          <w:rStyle w:val="nob"/>
          <w:rFonts w:asciiTheme="minorHAnsi" w:hAnsiTheme="minorHAnsi" w:cs="Arial"/>
          <w:szCs w:val="24"/>
        </w:rPr>
        <w:t xml:space="preserve"> becom</w:t>
      </w:r>
      <w:r w:rsidR="00715D2C" w:rsidRPr="008C6670">
        <w:rPr>
          <w:rStyle w:val="nob"/>
          <w:rFonts w:asciiTheme="minorHAnsi" w:hAnsiTheme="minorHAnsi" w:cs="Arial"/>
          <w:szCs w:val="24"/>
        </w:rPr>
        <w:t>ing</w:t>
      </w:r>
      <w:r w:rsidR="00506313" w:rsidRPr="008C6670">
        <w:rPr>
          <w:rStyle w:val="nob"/>
          <w:rFonts w:asciiTheme="minorHAnsi" w:hAnsiTheme="minorHAnsi" w:cs="Arial"/>
          <w:szCs w:val="24"/>
        </w:rPr>
        <w:t xml:space="preserve"> friendly, and then narrating a false story</w:t>
      </w:r>
      <w:r w:rsidR="006E6954" w:rsidRPr="008C6670">
        <w:rPr>
          <w:rStyle w:val="nob"/>
          <w:rFonts w:asciiTheme="minorHAnsi" w:hAnsiTheme="minorHAnsi" w:cs="Arial"/>
          <w:szCs w:val="24"/>
          <w:lang w:eastAsia="zh-CN"/>
        </w:rPr>
        <w:t>.</w:t>
      </w:r>
      <w:r w:rsidR="008603C8"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1705D8" w:rsidRPr="008C6670">
        <w:rPr>
          <w:rStyle w:val="nob"/>
          <w:rFonts w:asciiTheme="minorHAnsi" w:hAnsiTheme="minorHAnsi" w:cs="Arial"/>
          <w:szCs w:val="24"/>
        </w:rPr>
        <w:t>or example,</w:t>
      </w:r>
      <w:r w:rsidR="00506313" w:rsidRPr="008C6670">
        <w:rPr>
          <w:rStyle w:val="nob"/>
          <w:rFonts w:asciiTheme="minorHAnsi" w:hAnsiTheme="minorHAnsi" w:cs="Arial"/>
          <w:i/>
          <w:iCs/>
          <w:szCs w:val="24"/>
        </w:rPr>
        <w:t xml:space="preserve"> </w:t>
      </w:r>
      <w:r w:rsidR="00506313" w:rsidRPr="008C6670">
        <w:rPr>
          <w:rStyle w:val="nob"/>
          <w:rFonts w:asciiTheme="minorHAnsi" w:hAnsiTheme="minorHAnsi" w:cs="Arial"/>
          <w:szCs w:val="24"/>
        </w:rPr>
        <w:t>they met with an accident</w:t>
      </w:r>
      <w:r w:rsidR="00034525" w:rsidRPr="008C6670">
        <w:rPr>
          <w:rStyle w:val="nob"/>
          <w:rFonts w:asciiTheme="minorHAnsi" w:hAnsiTheme="minorHAnsi" w:cs="Arial"/>
          <w:szCs w:val="24"/>
        </w:rPr>
        <w:t>, and need money</w:t>
      </w:r>
      <w:r w:rsidR="00AA4D88" w:rsidRPr="008C6670">
        <w:rPr>
          <w:rStyle w:val="nob"/>
          <w:rFonts w:asciiTheme="minorHAnsi" w:hAnsiTheme="minorHAnsi" w:cs="Arial"/>
          <w:szCs w:val="24"/>
        </w:rPr>
        <w:t>, they wer</w:t>
      </w:r>
      <w:r w:rsidR="00506313" w:rsidRPr="008C6670">
        <w:rPr>
          <w:rStyle w:val="nob"/>
          <w:rFonts w:asciiTheme="minorHAnsi" w:hAnsiTheme="minorHAnsi" w:cs="Arial"/>
          <w:szCs w:val="24"/>
        </w:rPr>
        <w:t>e robbed in a strange city</w:t>
      </w:r>
      <w:r w:rsidR="00AA4D88" w:rsidRPr="008C6670">
        <w:rPr>
          <w:rStyle w:val="nob"/>
          <w:rFonts w:asciiTheme="minorHAnsi" w:hAnsiTheme="minorHAnsi" w:cs="Arial"/>
          <w:szCs w:val="24"/>
        </w:rPr>
        <w:t xml:space="preserve"> so transfer money urgently,</w:t>
      </w:r>
      <w:r w:rsidR="00506313" w:rsidRPr="008C6670">
        <w:rPr>
          <w:rStyle w:val="nob"/>
          <w:rFonts w:asciiTheme="minorHAnsi" w:hAnsiTheme="minorHAnsi" w:cs="Arial"/>
          <w:szCs w:val="24"/>
        </w:rPr>
        <w:t xml:space="preserve"> they </w:t>
      </w:r>
      <w:r w:rsidR="007425D3" w:rsidRPr="008C6670">
        <w:rPr>
          <w:rStyle w:val="nob"/>
          <w:rFonts w:asciiTheme="minorHAnsi" w:hAnsiTheme="minorHAnsi" w:cs="Arial"/>
          <w:szCs w:val="24"/>
        </w:rPr>
        <w:t xml:space="preserve">have </w:t>
      </w:r>
      <w:r w:rsidR="00506313" w:rsidRPr="008C6670">
        <w:rPr>
          <w:rStyle w:val="nob"/>
          <w:rFonts w:asciiTheme="minorHAnsi" w:hAnsiTheme="minorHAnsi" w:cs="Arial"/>
          <w:szCs w:val="24"/>
        </w:rPr>
        <w:t xml:space="preserve">lost their wallet and they need to pay </w:t>
      </w:r>
      <w:r w:rsidR="00715D2C" w:rsidRPr="008C6670">
        <w:rPr>
          <w:rStyle w:val="nob"/>
          <w:rFonts w:asciiTheme="minorHAnsi" w:hAnsiTheme="minorHAnsi" w:cs="Arial"/>
          <w:szCs w:val="24"/>
        </w:rPr>
        <w:t xml:space="preserve">the </w:t>
      </w:r>
      <w:r w:rsidR="00506313" w:rsidRPr="008C6670">
        <w:rPr>
          <w:rStyle w:val="nob"/>
          <w:rFonts w:asciiTheme="minorHAnsi" w:hAnsiTheme="minorHAnsi" w:cs="Arial"/>
          <w:szCs w:val="24"/>
        </w:rPr>
        <w:t xml:space="preserve">hotel bills </w:t>
      </w:r>
      <w:r w:rsidR="00034525" w:rsidRPr="008C6670">
        <w:rPr>
          <w:rStyle w:val="nob"/>
          <w:rFonts w:asciiTheme="minorHAnsi" w:hAnsiTheme="minorHAnsi" w:cs="Arial"/>
          <w:szCs w:val="24"/>
        </w:rPr>
        <w:t>in a new place, etc.</w:t>
      </w:r>
      <w:r w:rsidR="00900216" w:rsidRPr="008C6670">
        <w:rPr>
          <w:rStyle w:val="nob"/>
          <w:rFonts w:asciiTheme="minorHAnsi" w:hAnsiTheme="minorHAnsi" w:cs="Arial"/>
          <w:szCs w:val="24"/>
        </w:rPr>
        <w:t xml:space="preserve"> The genuine users who have</w:t>
      </w:r>
      <w:r w:rsidR="00715D2C" w:rsidRPr="008C6670">
        <w:rPr>
          <w:rStyle w:val="nob"/>
          <w:rFonts w:asciiTheme="minorHAnsi" w:hAnsiTheme="minorHAnsi" w:cs="Arial"/>
          <w:szCs w:val="24"/>
        </w:rPr>
        <w:t xml:space="preserve"> been</w:t>
      </w:r>
      <w:r w:rsidR="00900216" w:rsidRPr="008C6670">
        <w:rPr>
          <w:rStyle w:val="nob"/>
          <w:rFonts w:asciiTheme="minorHAnsi" w:hAnsiTheme="minorHAnsi" w:cs="Arial"/>
          <w:szCs w:val="24"/>
        </w:rPr>
        <w:t xml:space="preserve"> chatting and talking to the</w:t>
      </w:r>
      <w:r w:rsidR="00715D2C" w:rsidRPr="008C6670">
        <w:rPr>
          <w:rStyle w:val="nob"/>
          <w:rFonts w:asciiTheme="minorHAnsi" w:hAnsiTheme="minorHAnsi" w:cs="Arial"/>
          <w:szCs w:val="24"/>
        </w:rPr>
        <w:t>se</w:t>
      </w:r>
      <w:r w:rsidR="00900216" w:rsidRPr="008C6670">
        <w:rPr>
          <w:rStyle w:val="nob"/>
          <w:rFonts w:asciiTheme="minorHAnsi" w:hAnsiTheme="minorHAnsi" w:cs="Arial"/>
          <w:szCs w:val="24"/>
        </w:rPr>
        <w:t xml:space="preserve"> frauds and blackmailers</w:t>
      </w:r>
      <w:r w:rsidR="00AE0009" w:rsidRPr="008C6670">
        <w:rPr>
          <w:rStyle w:val="nob"/>
          <w:rFonts w:asciiTheme="minorHAnsi" w:hAnsiTheme="minorHAnsi" w:cs="Arial"/>
          <w:szCs w:val="24"/>
        </w:rPr>
        <w:t xml:space="preserve"> for months</w:t>
      </w:r>
      <w:r w:rsidR="00900216" w:rsidRPr="008C6670">
        <w:rPr>
          <w:rStyle w:val="nob"/>
          <w:rFonts w:asciiTheme="minorHAnsi" w:hAnsiTheme="minorHAnsi" w:cs="Arial"/>
          <w:szCs w:val="24"/>
        </w:rPr>
        <w:t xml:space="preserve"> generally do not understand the</w:t>
      </w:r>
      <w:r w:rsidR="00AA4D88" w:rsidRPr="008C6670">
        <w:rPr>
          <w:rStyle w:val="nob"/>
          <w:rFonts w:asciiTheme="minorHAnsi" w:hAnsiTheme="minorHAnsi" w:cs="Arial"/>
          <w:szCs w:val="24"/>
        </w:rPr>
        <w:t>ir</w:t>
      </w:r>
      <w:r w:rsidR="00900216" w:rsidRPr="008C6670">
        <w:rPr>
          <w:rStyle w:val="nob"/>
          <w:rFonts w:asciiTheme="minorHAnsi" w:hAnsiTheme="minorHAnsi" w:cs="Arial"/>
          <w:szCs w:val="24"/>
        </w:rPr>
        <w:t xml:space="preserve"> trick</w:t>
      </w:r>
      <w:r w:rsidR="00AA4D88" w:rsidRPr="008C6670">
        <w:rPr>
          <w:rStyle w:val="nob"/>
          <w:rFonts w:asciiTheme="minorHAnsi" w:hAnsiTheme="minorHAnsi" w:cs="Arial"/>
          <w:szCs w:val="24"/>
        </w:rPr>
        <w:t>s</w:t>
      </w:r>
      <w:r w:rsidR="00900216" w:rsidRPr="008C6670">
        <w:rPr>
          <w:rStyle w:val="nob"/>
          <w:rFonts w:asciiTheme="minorHAnsi" w:hAnsiTheme="minorHAnsi" w:cs="Arial"/>
          <w:szCs w:val="24"/>
        </w:rPr>
        <w:t xml:space="preserve"> and </w:t>
      </w:r>
      <w:r w:rsidR="006E6954" w:rsidRPr="008C6670">
        <w:rPr>
          <w:rStyle w:val="nob"/>
          <w:rFonts w:asciiTheme="minorHAnsi" w:hAnsiTheme="minorHAnsi" w:cs="Arial"/>
          <w:szCs w:val="24"/>
          <w:lang w:eastAsia="zh-CN"/>
        </w:rPr>
        <w:t xml:space="preserve">may </w:t>
      </w:r>
      <w:r w:rsidR="00900216" w:rsidRPr="008C6670">
        <w:rPr>
          <w:rStyle w:val="nob"/>
          <w:rFonts w:asciiTheme="minorHAnsi" w:hAnsiTheme="minorHAnsi" w:cs="Arial"/>
          <w:szCs w:val="24"/>
        </w:rPr>
        <w:t>easily be trapped and abused.</w:t>
      </w:r>
      <w:r w:rsidR="00AE0009" w:rsidRPr="008C6670">
        <w:rPr>
          <w:rStyle w:val="nob"/>
          <w:rFonts w:asciiTheme="minorHAnsi" w:hAnsiTheme="minorHAnsi" w:cs="Arial"/>
          <w:szCs w:val="24"/>
        </w:rPr>
        <w:t xml:space="preserve"> </w:t>
      </w:r>
    </w:p>
    <w:p w14:paraId="3965AE6C" w14:textId="586A26F0" w:rsidR="00AE0009" w:rsidRPr="008C6670" w:rsidRDefault="00AE0009" w:rsidP="008C6670">
      <w:pPr>
        <w:rPr>
          <w:rStyle w:val="nob"/>
          <w:rFonts w:asciiTheme="minorHAnsi" w:hAnsiTheme="minorHAnsi" w:cs="Arial"/>
          <w:szCs w:val="24"/>
        </w:rPr>
      </w:pPr>
      <w:r w:rsidRPr="008C6670">
        <w:rPr>
          <w:rStyle w:val="nob"/>
          <w:rFonts w:asciiTheme="minorHAnsi" w:hAnsiTheme="minorHAnsi" w:cs="Arial"/>
          <w:szCs w:val="24"/>
        </w:rPr>
        <w:t xml:space="preserve">Maniacs are </w:t>
      </w:r>
      <w:r w:rsidR="00F85693" w:rsidRPr="008C6670">
        <w:rPr>
          <w:rStyle w:val="nob"/>
          <w:rFonts w:asciiTheme="minorHAnsi" w:hAnsiTheme="minorHAnsi" w:cs="Arial"/>
          <w:szCs w:val="24"/>
        </w:rPr>
        <w:t xml:space="preserve">sexual </w:t>
      </w:r>
      <w:r w:rsidRPr="008C6670">
        <w:rPr>
          <w:rStyle w:val="nob"/>
          <w:rFonts w:asciiTheme="minorHAnsi" w:hAnsiTheme="minorHAnsi" w:cs="Arial"/>
          <w:szCs w:val="24"/>
        </w:rPr>
        <w:t>perverts and nymphomaniacs</w:t>
      </w:r>
      <w:r w:rsidR="00691B76" w:rsidRPr="008C6670">
        <w:rPr>
          <w:rStyle w:val="nob"/>
          <w:rFonts w:asciiTheme="minorHAnsi" w:hAnsiTheme="minorHAnsi" w:cs="Arial"/>
          <w:szCs w:val="24"/>
        </w:rPr>
        <w:t>.</w:t>
      </w:r>
      <w:r w:rsidR="00E71321" w:rsidRPr="008C6670">
        <w:rPr>
          <w:rStyle w:val="FootnoteReference"/>
          <w:rFonts w:asciiTheme="minorHAnsi" w:hAnsiTheme="minorHAnsi" w:cs="Arial"/>
          <w:szCs w:val="24"/>
        </w:rPr>
        <w:footnoteReference w:id="36"/>
      </w:r>
      <w:r w:rsidRPr="008C6670">
        <w:rPr>
          <w:rStyle w:val="nob"/>
          <w:rFonts w:asciiTheme="minorHAnsi" w:hAnsiTheme="minorHAnsi" w:cs="Arial"/>
          <w:szCs w:val="24"/>
        </w:rPr>
        <w:t xml:space="preserve"> They create an account to seduce the genuine online users. They get pleasure </w:t>
      </w:r>
      <w:r w:rsidR="006E6954" w:rsidRPr="008C6670">
        <w:rPr>
          <w:rStyle w:val="nob"/>
          <w:rFonts w:asciiTheme="minorHAnsi" w:hAnsiTheme="minorHAnsi" w:cs="Arial"/>
          <w:szCs w:val="24"/>
          <w:lang w:eastAsia="zh-CN"/>
        </w:rPr>
        <w:t>by</w:t>
      </w:r>
      <w:r w:rsidR="006E6954" w:rsidRPr="008C6670">
        <w:rPr>
          <w:rStyle w:val="nob"/>
          <w:rFonts w:asciiTheme="minorHAnsi" w:hAnsiTheme="minorHAnsi" w:cs="Arial"/>
          <w:szCs w:val="24"/>
        </w:rPr>
        <w:t xml:space="preserve"> </w:t>
      </w:r>
      <w:r w:rsidRPr="008C6670">
        <w:rPr>
          <w:rStyle w:val="nob"/>
          <w:rFonts w:asciiTheme="minorHAnsi" w:hAnsiTheme="minorHAnsi" w:cs="Arial"/>
          <w:szCs w:val="24"/>
        </w:rPr>
        <w:t>talking,</w:t>
      </w:r>
      <w:r w:rsidR="00ED5656" w:rsidRPr="008C6670">
        <w:rPr>
          <w:rStyle w:val="nob"/>
          <w:rFonts w:asciiTheme="minorHAnsi" w:hAnsiTheme="minorHAnsi" w:cs="Arial"/>
          <w:szCs w:val="24"/>
        </w:rPr>
        <w:t xml:space="preserve"> chatting,</w:t>
      </w:r>
      <w:r w:rsidRPr="008C6670">
        <w:rPr>
          <w:rStyle w:val="nob"/>
          <w:rFonts w:asciiTheme="minorHAnsi" w:hAnsiTheme="minorHAnsi" w:cs="Arial"/>
          <w:szCs w:val="24"/>
        </w:rPr>
        <w:t xml:space="preserve"> engaging and involving with someone without any serious</w:t>
      </w:r>
      <w:r w:rsidR="003E36E0" w:rsidRPr="008C6670">
        <w:rPr>
          <w:rStyle w:val="nob"/>
          <w:rFonts w:asciiTheme="minorHAnsi" w:hAnsiTheme="minorHAnsi" w:cs="Arial"/>
          <w:szCs w:val="24"/>
        </w:rPr>
        <w:t xml:space="preserve"> engagement</w:t>
      </w:r>
      <w:r w:rsidRPr="008C6670">
        <w:rPr>
          <w:rStyle w:val="nob"/>
          <w:rFonts w:asciiTheme="minorHAnsi" w:hAnsiTheme="minorHAnsi" w:cs="Arial"/>
          <w:szCs w:val="24"/>
        </w:rPr>
        <w:t xml:space="preserve">. They </w:t>
      </w:r>
      <w:r w:rsidR="00ED5656" w:rsidRPr="008C6670">
        <w:rPr>
          <w:rStyle w:val="nob"/>
          <w:rFonts w:asciiTheme="minorHAnsi" w:hAnsiTheme="minorHAnsi" w:cs="Arial"/>
          <w:szCs w:val="24"/>
        </w:rPr>
        <w:t>abuse the technology and person</w:t>
      </w:r>
      <w:r w:rsidR="00327187" w:rsidRPr="008C6670">
        <w:rPr>
          <w:rStyle w:val="nob"/>
          <w:rFonts w:asciiTheme="minorHAnsi" w:hAnsiTheme="minorHAnsi" w:cs="Arial"/>
          <w:szCs w:val="24"/>
        </w:rPr>
        <w:t xml:space="preserve"> for months</w:t>
      </w:r>
      <w:r w:rsidR="00ED5656" w:rsidRPr="008C6670">
        <w:rPr>
          <w:rStyle w:val="nob"/>
          <w:rFonts w:asciiTheme="minorHAnsi" w:hAnsiTheme="minorHAnsi" w:cs="Arial"/>
          <w:szCs w:val="24"/>
        </w:rPr>
        <w:t xml:space="preserve"> and then they shift to a different target.</w:t>
      </w:r>
      <w:r w:rsidRPr="008C6670">
        <w:rPr>
          <w:rStyle w:val="nob"/>
          <w:rFonts w:asciiTheme="minorHAnsi" w:hAnsiTheme="minorHAnsi" w:cs="Arial"/>
          <w:szCs w:val="24"/>
        </w:rPr>
        <w:t xml:space="preserve"> </w:t>
      </w:r>
    </w:p>
    <w:p w14:paraId="0CE12C32" w14:textId="48225653" w:rsidR="009632D4" w:rsidRPr="008C6670" w:rsidRDefault="007425D3" w:rsidP="008C6670">
      <w:pPr>
        <w:rPr>
          <w:rStyle w:val="nob"/>
          <w:rFonts w:asciiTheme="minorHAnsi" w:hAnsiTheme="minorHAnsi" w:cs="Arial"/>
          <w:b/>
          <w:bCs/>
          <w:szCs w:val="24"/>
        </w:rPr>
      </w:pPr>
      <w:r w:rsidRPr="008C6670">
        <w:rPr>
          <w:rStyle w:val="nob"/>
          <w:rFonts w:asciiTheme="minorHAnsi" w:hAnsiTheme="minorHAnsi" w:cs="Arial"/>
          <w:b/>
          <w:bCs/>
          <w:szCs w:val="24"/>
        </w:rPr>
        <w:t>Conclusion</w:t>
      </w:r>
    </w:p>
    <w:p w14:paraId="35692E2A" w14:textId="77777777" w:rsidR="00823860" w:rsidRPr="008C6670" w:rsidRDefault="001A6C01" w:rsidP="008C6670">
      <w:pPr>
        <w:rPr>
          <w:rStyle w:val="nob"/>
          <w:rFonts w:asciiTheme="minorHAnsi" w:hAnsiTheme="minorHAnsi" w:cs="Arial"/>
          <w:szCs w:val="24"/>
        </w:rPr>
      </w:pPr>
      <w:r w:rsidRPr="008C6670">
        <w:rPr>
          <w:rStyle w:val="nob"/>
          <w:rFonts w:asciiTheme="minorHAnsi" w:hAnsiTheme="minorHAnsi" w:cs="Arial"/>
          <w:szCs w:val="24"/>
        </w:rPr>
        <w:lastRenderedPageBreak/>
        <w:t>Online matrimonial sites are influencing the searching practices</w:t>
      </w:r>
      <w:r w:rsidR="00067019" w:rsidRPr="008C6670">
        <w:rPr>
          <w:rStyle w:val="nob"/>
          <w:rFonts w:asciiTheme="minorHAnsi" w:hAnsiTheme="minorHAnsi" w:cs="Arial"/>
          <w:szCs w:val="24"/>
        </w:rPr>
        <w:t>.</w:t>
      </w:r>
      <w:r w:rsidRPr="008C6670">
        <w:rPr>
          <w:rStyle w:val="nob"/>
          <w:rFonts w:asciiTheme="minorHAnsi" w:hAnsiTheme="minorHAnsi" w:cs="Arial"/>
          <w:szCs w:val="24"/>
        </w:rPr>
        <w:t xml:space="preserve"> </w:t>
      </w:r>
      <w:r w:rsidR="00861C27" w:rsidRPr="008C6670">
        <w:rPr>
          <w:rStyle w:val="nob"/>
          <w:rFonts w:asciiTheme="minorHAnsi" w:hAnsiTheme="minorHAnsi" w:cs="Arial"/>
          <w:szCs w:val="24"/>
        </w:rPr>
        <w:t xml:space="preserve">The partner seekers are recognizing it as a potential search engine for a prospective partner. </w:t>
      </w:r>
      <w:r w:rsidR="00067019" w:rsidRPr="008C6670">
        <w:rPr>
          <w:rStyle w:val="nob"/>
          <w:rFonts w:asciiTheme="minorHAnsi" w:hAnsiTheme="minorHAnsi" w:cs="Arial"/>
          <w:szCs w:val="24"/>
        </w:rPr>
        <w:t>N</w:t>
      </w:r>
      <w:r w:rsidRPr="008C6670">
        <w:rPr>
          <w:rStyle w:val="nob"/>
          <w:rFonts w:asciiTheme="minorHAnsi" w:hAnsiTheme="minorHAnsi" w:cs="Arial"/>
          <w:szCs w:val="24"/>
        </w:rPr>
        <w:t xml:space="preserve">ew relationships </w:t>
      </w:r>
      <w:r w:rsidR="00067019" w:rsidRPr="008C6670">
        <w:rPr>
          <w:rStyle w:val="nob"/>
          <w:rFonts w:asciiTheme="minorHAnsi" w:hAnsiTheme="minorHAnsi" w:cs="Arial"/>
          <w:szCs w:val="24"/>
        </w:rPr>
        <w:t>have been</w:t>
      </w:r>
      <w:r w:rsidRPr="008C6670">
        <w:rPr>
          <w:rStyle w:val="nob"/>
          <w:rFonts w:asciiTheme="minorHAnsi" w:hAnsiTheme="minorHAnsi" w:cs="Arial"/>
          <w:szCs w:val="24"/>
        </w:rPr>
        <w:t xml:space="preserve"> formed</w:t>
      </w:r>
      <w:r w:rsidR="00067019" w:rsidRPr="008C6670">
        <w:rPr>
          <w:rStyle w:val="nob"/>
          <w:rFonts w:asciiTheme="minorHAnsi" w:hAnsiTheme="minorHAnsi" w:cs="Arial"/>
          <w:szCs w:val="24"/>
        </w:rPr>
        <w:t xml:space="preserve"> and sustained on the basis of selective dissemination of information</w:t>
      </w:r>
      <w:r w:rsidR="004A319E" w:rsidRPr="008C6670">
        <w:rPr>
          <w:rStyle w:val="nob"/>
          <w:rFonts w:asciiTheme="minorHAnsi" w:hAnsiTheme="minorHAnsi" w:cs="Arial"/>
          <w:szCs w:val="24"/>
        </w:rPr>
        <w:t xml:space="preserve"> by the users and service providers</w:t>
      </w:r>
      <w:r w:rsidR="00067019" w:rsidRPr="008C6670">
        <w:rPr>
          <w:rStyle w:val="nob"/>
          <w:rFonts w:asciiTheme="minorHAnsi" w:hAnsiTheme="minorHAnsi" w:cs="Arial"/>
          <w:szCs w:val="24"/>
        </w:rPr>
        <w:t>.</w:t>
      </w:r>
      <w:r w:rsidR="007367E2" w:rsidRPr="008C6670">
        <w:rPr>
          <w:rStyle w:val="nob"/>
          <w:rFonts w:asciiTheme="minorHAnsi" w:hAnsiTheme="minorHAnsi" w:cs="Arial"/>
          <w:szCs w:val="24"/>
        </w:rPr>
        <w:t xml:space="preserve"> These sites are converting the traditional concept of “love after marriage” into a more rational concept of “first understand each other then marriage.” </w:t>
      </w:r>
    </w:p>
    <w:p w14:paraId="1F1CDD59" w14:textId="77777777" w:rsidR="00ED3C81" w:rsidRPr="008C6670" w:rsidRDefault="00823860" w:rsidP="008C6670">
      <w:pPr>
        <w:rPr>
          <w:rStyle w:val="nob"/>
          <w:rFonts w:asciiTheme="minorHAnsi" w:hAnsiTheme="minorHAnsi" w:cs="Arial"/>
          <w:szCs w:val="24"/>
        </w:rPr>
      </w:pPr>
      <w:r w:rsidRPr="008C6670">
        <w:rPr>
          <w:rStyle w:val="nob"/>
          <w:rFonts w:asciiTheme="minorHAnsi" w:hAnsiTheme="minorHAnsi" w:cs="Arial"/>
          <w:szCs w:val="24"/>
        </w:rPr>
        <w:t>The so-called “obedience” of sons and daughters to marry a person whom their parents’ select is</w:t>
      </w:r>
      <w:r w:rsidR="009320AB" w:rsidRPr="008C6670">
        <w:rPr>
          <w:rStyle w:val="nob"/>
          <w:rFonts w:asciiTheme="minorHAnsi" w:hAnsiTheme="minorHAnsi" w:cs="Arial"/>
          <w:szCs w:val="24"/>
        </w:rPr>
        <w:t xml:space="preserve"> now</w:t>
      </w:r>
      <w:r w:rsidRPr="008C6670">
        <w:rPr>
          <w:rStyle w:val="nob"/>
          <w:rFonts w:asciiTheme="minorHAnsi" w:hAnsiTheme="minorHAnsi" w:cs="Arial"/>
          <w:szCs w:val="24"/>
        </w:rPr>
        <w:t xml:space="preserve"> influenced</w:t>
      </w:r>
      <w:r w:rsidR="00A74AF5" w:rsidRPr="008C6670">
        <w:rPr>
          <w:rStyle w:val="nob"/>
          <w:rFonts w:asciiTheme="minorHAnsi" w:hAnsiTheme="minorHAnsi" w:cs="Arial"/>
          <w:szCs w:val="24"/>
        </w:rPr>
        <w:t xml:space="preserve"> and directed</w:t>
      </w:r>
      <w:r w:rsidRPr="008C6670">
        <w:rPr>
          <w:rStyle w:val="nob"/>
          <w:rFonts w:asciiTheme="minorHAnsi" w:hAnsiTheme="minorHAnsi" w:cs="Arial"/>
          <w:szCs w:val="24"/>
        </w:rPr>
        <w:t xml:space="preserve"> by the matrimonial sites.  These “grown-up” children are expressing their needs </w:t>
      </w:r>
      <w:r w:rsidR="008F23FE" w:rsidRPr="008C6670">
        <w:rPr>
          <w:rStyle w:val="nob"/>
          <w:rFonts w:asciiTheme="minorHAnsi" w:hAnsiTheme="minorHAnsi" w:cs="Arial"/>
          <w:szCs w:val="24"/>
        </w:rPr>
        <w:t>of</w:t>
      </w:r>
      <w:r w:rsidRPr="008C6670">
        <w:rPr>
          <w:rStyle w:val="nob"/>
          <w:rFonts w:asciiTheme="minorHAnsi" w:hAnsiTheme="minorHAnsi" w:cs="Arial"/>
          <w:szCs w:val="24"/>
        </w:rPr>
        <w:t xml:space="preserve"> a prospective partner by creating an account on the matrimonial sites. Even before their parents </w:t>
      </w:r>
      <w:r w:rsidR="008F23FE" w:rsidRPr="008C6670">
        <w:rPr>
          <w:rStyle w:val="nob"/>
          <w:rFonts w:asciiTheme="minorHAnsi" w:hAnsiTheme="minorHAnsi" w:cs="Arial"/>
          <w:szCs w:val="24"/>
        </w:rPr>
        <w:t xml:space="preserve">had </w:t>
      </w:r>
      <w:r w:rsidRPr="008C6670">
        <w:rPr>
          <w:rStyle w:val="nob"/>
          <w:rFonts w:asciiTheme="minorHAnsi" w:hAnsiTheme="minorHAnsi" w:cs="Arial"/>
          <w:szCs w:val="24"/>
        </w:rPr>
        <w:t>realize</w:t>
      </w:r>
      <w:r w:rsidR="008F23FE" w:rsidRPr="008C6670">
        <w:rPr>
          <w:rStyle w:val="nob"/>
          <w:rFonts w:asciiTheme="minorHAnsi" w:hAnsiTheme="minorHAnsi" w:cs="Arial"/>
          <w:szCs w:val="24"/>
        </w:rPr>
        <w:t>d</w:t>
      </w:r>
      <w:r w:rsidRPr="008C6670">
        <w:rPr>
          <w:rStyle w:val="nob"/>
          <w:rFonts w:asciiTheme="minorHAnsi" w:hAnsiTheme="minorHAnsi" w:cs="Arial"/>
          <w:szCs w:val="24"/>
        </w:rPr>
        <w:t xml:space="preserve"> the need </w:t>
      </w:r>
      <w:r w:rsidR="008F23FE" w:rsidRPr="008C6670">
        <w:rPr>
          <w:rStyle w:val="nob"/>
          <w:rFonts w:asciiTheme="minorHAnsi" w:hAnsiTheme="minorHAnsi" w:cs="Arial"/>
          <w:szCs w:val="24"/>
        </w:rPr>
        <w:t>of</w:t>
      </w:r>
      <w:r w:rsidRPr="008C6670">
        <w:rPr>
          <w:rStyle w:val="nob"/>
          <w:rFonts w:asciiTheme="minorHAnsi" w:hAnsiTheme="minorHAnsi" w:cs="Arial"/>
          <w:szCs w:val="24"/>
        </w:rPr>
        <w:t xml:space="preserve"> a partner for them, they would have spent a consider</w:t>
      </w:r>
      <w:r w:rsidR="008F23FE" w:rsidRPr="008C6670">
        <w:rPr>
          <w:rStyle w:val="nob"/>
          <w:rFonts w:asciiTheme="minorHAnsi" w:hAnsiTheme="minorHAnsi" w:cs="Arial"/>
          <w:szCs w:val="24"/>
        </w:rPr>
        <w:t>able amount of</w:t>
      </w:r>
      <w:r w:rsidRPr="008C6670">
        <w:rPr>
          <w:rStyle w:val="nob"/>
          <w:rFonts w:asciiTheme="minorHAnsi" w:hAnsiTheme="minorHAnsi" w:cs="Arial"/>
          <w:szCs w:val="24"/>
        </w:rPr>
        <w:t xml:space="preserve"> time on deciding, discussing and desiring for a partner.</w:t>
      </w:r>
    </w:p>
    <w:p w14:paraId="31645BE0" w14:textId="77777777" w:rsidR="00735DC0" w:rsidRPr="008C6670" w:rsidRDefault="00861C27" w:rsidP="008C6670">
      <w:pPr>
        <w:rPr>
          <w:rStyle w:val="nob"/>
          <w:rFonts w:asciiTheme="minorHAnsi" w:hAnsiTheme="minorHAnsi" w:cs="Arial"/>
          <w:szCs w:val="24"/>
        </w:rPr>
      </w:pPr>
      <w:r w:rsidRPr="008C6670">
        <w:rPr>
          <w:rStyle w:val="nob"/>
          <w:rFonts w:asciiTheme="minorHAnsi" w:hAnsiTheme="minorHAnsi" w:cs="Arial"/>
          <w:szCs w:val="24"/>
        </w:rPr>
        <w:t>The rigid societal norms for dating are weakening, and men and women are meeting more frequently with each other without parental permission and supervision. The socializing among opposite sex has increased, and parents are allowing them to spend some time with each other before they tie a knot for life.</w:t>
      </w:r>
      <w:r w:rsidR="00ED3C81" w:rsidRPr="008C6670">
        <w:rPr>
          <w:rStyle w:val="nob"/>
          <w:rFonts w:asciiTheme="minorHAnsi" w:hAnsiTheme="minorHAnsi" w:cs="Arial"/>
          <w:szCs w:val="24"/>
        </w:rPr>
        <w:t xml:space="preserve"> However, t</w:t>
      </w:r>
      <w:r w:rsidR="00724130" w:rsidRPr="008C6670">
        <w:rPr>
          <w:rStyle w:val="nob"/>
          <w:rFonts w:asciiTheme="minorHAnsi" w:hAnsiTheme="minorHAnsi" w:cs="Arial"/>
          <w:szCs w:val="24"/>
        </w:rPr>
        <w:t xml:space="preserve">he maintenance of the order of the caste and religion on these sites is possibly the most interesting </w:t>
      </w:r>
      <w:proofErr w:type="gramStart"/>
      <w:r w:rsidR="00724130" w:rsidRPr="008C6670">
        <w:rPr>
          <w:rStyle w:val="nob"/>
          <w:rFonts w:asciiTheme="minorHAnsi" w:hAnsiTheme="minorHAnsi" w:cs="Arial"/>
          <w:szCs w:val="24"/>
        </w:rPr>
        <w:t>factor which</w:t>
      </w:r>
      <w:proofErr w:type="gramEnd"/>
      <w:r w:rsidR="00724130" w:rsidRPr="008C6670">
        <w:rPr>
          <w:rStyle w:val="nob"/>
          <w:rFonts w:asciiTheme="minorHAnsi" w:hAnsiTheme="minorHAnsi" w:cs="Arial"/>
          <w:szCs w:val="24"/>
        </w:rPr>
        <w:t xml:space="preserve"> describes the adaptation and appropriation of technology in a socially complex institution. These sites have brought a change in the searching process only but they have not made a social change in the society. The tradition and cultural values pertaining to Indian marriages in the society remain intact.</w:t>
      </w:r>
    </w:p>
    <w:p w14:paraId="72257138" w14:textId="77777777" w:rsidR="00735DC0" w:rsidRPr="008C6670" w:rsidRDefault="00735DC0" w:rsidP="008C6670">
      <w:pPr>
        <w:rPr>
          <w:rStyle w:val="nob"/>
          <w:rFonts w:asciiTheme="minorHAnsi" w:hAnsiTheme="minorHAnsi" w:cs="Arial"/>
          <w:szCs w:val="24"/>
        </w:rPr>
      </w:pPr>
      <w:r w:rsidRPr="008C6670">
        <w:rPr>
          <w:rFonts w:asciiTheme="minorHAnsi" w:hAnsiTheme="minorHAnsi" w:cs="Arial"/>
          <w:szCs w:val="24"/>
        </w:rPr>
        <w:t xml:space="preserve">In traditional methods of searching a partner, the background of the women and men and their families is </w:t>
      </w:r>
      <w:proofErr w:type="gramStart"/>
      <w:r w:rsidRPr="008C6670">
        <w:rPr>
          <w:rFonts w:asciiTheme="minorHAnsi" w:hAnsiTheme="minorHAnsi" w:cs="Arial"/>
          <w:szCs w:val="24"/>
        </w:rPr>
        <w:t>cross</w:t>
      </w:r>
      <w:r w:rsidR="00D73626" w:rsidRPr="008C6670">
        <w:rPr>
          <w:rFonts w:asciiTheme="minorHAnsi" w:hAnsiTheme="minorHAnsi" w:cs="Arial"/>
          <w:szCs w:val="24"/>
          <w:lang w:eastAsia="zh-CN"/>
        </w:rPr>
        <w:t>-</w:t>
      </w:r>
      <w:r w:rsidRPr="008C6670">
        <w:rPr>
          <w:rFonts w:asciiTheme="minorHAnsi" w:hAnsiTheme="minorHAnsi" w:cs="Arial"/>
          <w:szCs w:val="24"/>
        </w:rPr>
        <w:t>checked</w:t>
      </w:r>
      <w:proofErr w:type="gramEnd"/>
      <w:r w:rsidRPr="008C6670">
        <w:rPr>
          <w:rFonts w:asciiTheme="minorHAnsi" w:hAnsiTheme="minorHAnsi" w:cs="Arial"/>
          <w:szCs w:val="24"/>
        </w:rPr>
        <w:t xml:space="preserve"> by the word of mouth mostly accomplished by the parents or the relatives. But in online arranged marriages the users initiate the search by focusing on the background of the prospective partner only. Moreover, this online process leads fast results and it opens many options at the same time. Introduction to new technologies in searching a partner has been working as a medium of pressure release for young adults. The virtually smart communicators who shy away from making any type of physical communication at an early stage of courtship period generally find matrimonial sites beneficial and effective to initiate a search for a partner.</w:t>
      </w:r>
    </w:p>
    <w:p w14:paraId="2175712C" w14:textId="77777777" w:rsidR="00135A97" w:rsidRPr="008C6670" w:rsidRDefault="00A74AF5" w:rsidP="008C6670">
      <w:pPr>
        <w:rPr>
          <w:rFonts w:asciiTheme="minorHAnsi" w:hAnsiTheme="minorHAnsi" w:cs="Arial"/>
          <w:b/>
          <w:bCs/>
          <w:szCs w:val="24"/>
        </w:rPr>
      </w:pPr>
      <w:r w:rsidRPr="008C6670">
        <w:rPr>
          <w:rStyle w:val="nob"/>
          <w:rFonts w:asciiTheme="minorHAnsi" w:hAnsiTheme="minorHAnsi" w:cs="Arial"/>
          <w:szCs w:val="24"/>
        </w:rPr>
        <w:t xml:space="preserve">These matrimonial sites are bridging the gap between the traditional offline culture and modern online system of finding a partner. The association of the two practices is complementing each other by providing more varied options and results to their searches. The social construction of technology in the Indian traditional set-up can be well defined and understood by these sites. </w:t>
      </w:r>
      <w:r w:rsidR="00724130" w:rsidRPr="008C6670">
        <w:rPr>
          <w:rStyle w:val="nob"/>
          <w:rFonts w:asciiTheme="minorHAnsi" w:hAnsiTheme="minorHAnsi" w:cs="Arial"/>
          <w:szCs w:val="24"/>
        </w:rPr>
        <w:t>The interaction between the matrimonial sites and the potential partner seekers is relatively fruitful. This metaphor describes that the matrimonial sites have grown popular among youths, and the partner</w:t>
      </w:r>
      <w:r w:rsidR="00D73626" w:rsidRPr="008C6670">
        <w:rPr>
          <w:rStyle w:val="nob"/>
          <w:rFonts w:asciiTheme="minorHAnsi" w:hAnsiTheme="minorHAnsi" w:cs="Arial"/>
          <w:szCs w:val="24"/>
          <w:lang w:eastAsia="zh-CN"/>
        </w:rPr>
        <w:t>-</w:t>
      </w:r>
      <w:r w:rsidR="00724130" w:rsidRPr="008C6670">
        <w:rPr>
          <w:rStyle w:val="nob"/>
          <w:rFonts w:asciiTheme="minorHAnsi" w:hAnsiTheme="minorHAnsi" w:cs="Arial"/>
          <w:szCs w:val="24"/>
        </w:rPr>
        <w:t>seekers have got the prospective partners. There were only 5 cases noted out of 3</w:t>
      </w:r>
      <w:r w:rsidR="00720EB9" w:rsidRPr="008C6670">
        <w:rPr>
          <w:rStyle w:val="nob"/>
          <w:rFonts w:asciiTheme="minorHAnsi" w:hAnsiTheme="minorHAnsi" w:cs="Arial"/>
          <w:szCs w:val="24"/>
        </w:rPr>
        <w:t>7</w:t>
      </w:r>
      <w:r w:rsidR="00724130" w:rsidRPr="008C6670">
        <w:rPr>
          <w:rStyle w:val="nob"/>
          <w:rFonts w:asciiTheme="minorHAnsi" w:hAnsiTheme="minorHAnsi" w:cs="Arial"/>
          <w:szCs w:val="24"/>
        </w:rPr>
        <w:t xml:space="preserve">0 mixed samples where the users of the matrimonial </w:t>
      </w:r>
      <w:r w:rsidR="00724130" w:rsidRPr="008C6670">
        <w:rPr>
          <w:rStyle w:val="nob"/>
          <w:rFonts w:asciiTheme="minorHAnsi" w:hAnsiTheme="minorHAnsi" w:cs="Arial"/>
          <w:szCs w:val="24"/>
        </w:rPr>
        <w:lastRenderedPageBreak/>
        <w:t>sites were not satisfied.</w:t>
      </w:r>
      <w:r w:rsidR="009809F3" w:rsidRPr="008C6670">
        <w:rPr>
          <w:rStyle w:val="nob"/>
          <w:rFonts w:asciiTheme="minorHAnsi" w:hAnsiTheme="minorHAnsi" w:cs="Arial"/>
          <w:szCs w:val="24"/>
        </w:rPr>
        <w:t xml:space="preserve"> </w:t>
      </w:r>
      <w:r w:rsidR="00D73626" w:rsidRPr="008C6670">
        <w:rPr>
          <w:rStyle w:val="nob"/>
          <w:rFonts w:asciiTheme="minorHAnsi" w:hAnsiTheme="minorHAnsi" w:cs="Arial"/>
          <w:szCs w:val="24"/>
          <w:lang w:eastAsia="zh-CN"/>
        </w:rPr>
        <w:t>T</w:t>
      </w:r>
      <w:r w:rsidR="009809F3" w:rsidRPr="008C6670">
        <w:rPr>
          <w:rStyle w:val="nob"/>
          <w:rFonts w:asciiTheme="minorHAnsi" w:hAnsiTheme="minorHAnsi" w:cs="Arial"/>
          <w:szCs w:val="24"/>
        </w:rPr>
        <w:t>able 2 summarizes the differences between online and offline partner search</w:t>
      </w:r>
      <w:r w:rsidR="009D0236" w:rsidRPr="008C6670">
        <w:rPr>
          <w:rStyle w:val="nob"/>
          <w:rFonts w:asciiTheme="minorHAnsi" w:hAnsiTheme="minorHAnsi" w:cs="Arial"/>
          <w:szCs w:val="24"/>
        </w:rPr>
        <w:t xml:space="preserve"> practices</w:t>
      </w:r>
      <w:r w:rsidR="009809F3" w:rsidRPr="008C6670">
        <w:rPr>
          <w:rStyle w:val="nob"/>
          <w:rFonts w:asciiTheme="minorHAnsi" w:hAnsiTheme="minorHAnsi" w:cs="Arial"/>
          <w:szCs w:val="24"/>
        </w:rPr>
        <w:t>.</w:t>
      </w:r>
    </w:p>
    <w:p w14:paraId="31837A54" w14:textId="77777777" w:rsidR="00B2444E" w:rsidRPr="008C6670" w:rsidRDefault="00F11E4C" w:rsidP="008C6670">
      <w:pPr>
        <w:rPr>
          <w:rFonts w:asciiTheme="minorHAnsi" w:hAnsiTheme="minorHAnsi" w:cs="Arial"/>
          <w:szCs w:val="24"/>
        </w:rPr>
      </w:pPr>
      <w:r w:rsidRPr="008C6670">
        <w:rPr>
          <w:rFonts w:asciiTheme="minorHAnsi" w:hAnsiTheme="minorHAnsi" w:cs="Arial"/>
          <w:b/>
          <w:bCs/>
          <w:szCs w:val="24"/>
        </w:rPr>
        <w:t>Table 2</w:t>
      </w:r>
      <w:r w:rsidR="00B2444E" w:rsidRPr="008C6670">
        <w:rPr>
          <w:rFonts w:asciiTheme="minorHAnsi" w:hAnsiTheme="minorHAnsi" w:cs="Arial"/>
          <w:b/>
          <w:bCs/>
          <w:szCs w:val="24"/>
        </w:rPr>
        <w:t xml:space="preserve"> </w:t>
      </w:r>
      <w:r w:rsidR="00B2444E" w:rsidRPr="008C6670">
        <w:rPr>
          <w:rFonts w:asciiTheme="minorHAnsi" w:hAnsiTheme="minorHAnsi" w:cs="Arial"/>
          <w:szCs w:val="24"/>
        </w:rPr>
        <w:t>Comparing offline generation to online generation in partner search</w:t>
      </w:r>
    </w:p>
    <w:p w14:paraId="1BF8BE16" w14:textId="77777777" w:rsidR="00B2444E" w:rsidRPr="008C6670" w:rsidRDefault="00B2444E" w:rsidP="008C6670">
      <w:pPr>
        <w:pStyle w:val="NoSpacing"/>
        <w:spacing w:line="276" w:lineRule="auto"/>
        <w:rPr>
          <w:rFonts w:asciiTheme="minorHAnsi" w:hAnsiTheme="minorHAnsi" w:cs="Arial"/>
          <w:szCs w:val="24"/>
        </w:rPr>
      </w:pPr>
    </w:p>
    <w:tbl>
      <w:tblPr>
        <w:tblStyle w:val="TableGrid"/>
        <w:tblW w:w="9576" w:type="dxa"/>
        <w:tblBorders>
          <w:left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2444E" w:rsidRPr="008C6670" w14:paraId="13ADA3F6" w14:textId="77777777" w:rsidTr="001E04B2">
        <w:tc>
          <w:tcPr>
            <w:tcW w:w="3192" w:type="dxa"/>
          </w:tcPr>
          <w:p w14:paraId="30A1161A" w14:textId="77777777" w:rsidR="00B2444E" w:rsidRPr="008C6670" w:rsidRDefault="00B2444E" w:rsidP="008C6670">
            <w:pPr>
              <w:pStyle w:val="NoSpacing"/>
              <w:spacing w:line="276" w:lineRule="auto"/>
              <w:rPr>
                <w:rFonts w:asciiTheme="minorHAnsi" w:hAnsiTheme="minorHAnsi" w:cs="Arial"/>
                <w:b/>
                <w:bCs/>
                <w:szCs w:val="24"/>
              </w:rPr>
            </w:pPr>
            <w:r w:rsidRPr="008C6670">
              <w:rPr>
                <w:rFonts w:asciiTheme="minorHAnsi" w:hAnsiTheme="minorHAnsi" w:cs="Arial"/>
                <w:b/>
                <w:bCs/>
                <w:szCs w:val="24"/>
              </w:rPr>
              <w:t>Characteristics</w:t>
            </w:r>
          </w:p>
        </w:tc>
        <w:tc>
          <w:tcPr>
            <w:tcW w:w="3192" w:type="dxa"/>
          </w:tcPr>
          <w:p w14:paraId="2ED9C18E" w14:textId="77777777" w:rsidR="00B2444E" w:rsidRPr="008C6670" w:rsidRDefault="00B2444E" w:rsidP="008C6670">
            <w:pPr>
              <w:pStyle w:val="NoSpacing"/>
              <w:spacing w:line="276" w:lineRule="auto"/>
              <w:rPr>
                <w:rFonts w:asciiTheme="minorHAnsi" w:hAnsiTheme="minorHAnsi" w:cs="Arial"/>
                <w:b/>
                <w:bCs/>
                <w:szCs w:val="24"/>
              </w:rPr>
            </w:pPr>
            <w:r w:rsidRPr="008C6670">
              <w:rPr>
                <w:rFonts w:asciiTheme="minorHAnsi" w:hAnsiTheme="minorHAnsi" w:cs="Arial"/>
                <w:b/>
                <w:bCs/>
                <w:szCs w:val="24"/>
              </w:rPr>
              <w:t>Offline Generation</w:t>
            </w:r>
          </w:p>
        </w:tc>
        <w:tc>
          <w:tcPr>
            <w:tcW w:w="3192" w:type="dxa"/>
          </w:tcPr>
          <w:p w14:paraId="72E343D1" w14:textId="77777777" w:rsidR="00B2444E" w:rsidRPr="008C6670" w:rsidRDefault="00B2444E" w:rsidP="008C6670">
            <w:pPr>
              <w:pStyle w:val="NoSpacing"/>
              <w:spacing w:line="276" w:lineRule="auto"/>
              <w:rPr>
                <w:rFonts w:asciiTheme="minorHAnsi" w:hAnsiTheme="minorHAnsi" w:cs="Arial"/>
                <w:b/>
                <w:bCs/>
                <w:szCs w:val="24"/>
              </w:rPr>
            </w:pPr>
            <w:r w:rsidRPr="008C6670">
              <w:rPr>
                <w:rFonts w:asciiTheme="minorHAnsi" w:hAnsiTheme="minorHAnsi" w:cs="Arial"/>
                <w:b/>
                <w:bCs/>
                <w:szCs w:val="24"/>
              </w:rPr>
              <w:t>Online Generation</w:t>
            </w:r>
          </w:p>
        </w:tc>
      </w:tr>
      <w:tr w:rsidR="00B2444E" w:rsidRPr="008C6670" w14:paraId="1A063D96" w14:textId="77777777" w:rsidTr="001E04B2">
        <w:tc>
          <w:tcPr>
            <w:tcW w:w="3192" w:type="dxa"/>
          </w:tcPr>
          <w:p w14:paraId="0777D1BD" w14:textId="77777777" w:rsidR="00B2444E" w:rsidRPr="008C6670" w:rsidRDefault="00B2444E" w:rsidP="008C6670">
            <w:pPr>
              <w:pStyle w:val="NoSpacing"/>
              <w:spacing w:line="276" w:lineRule="auto"/>
              <w:rPr>
                <w:rFonts w:asciiTheme="minorHAnsi" w:hAnsiTheme="minorHAnsi" w:cs="Arial"/>
                <w:szCs w:val="24"/>
              </w:rPr>
            </w:pPr>
            <w:r w:rsidRPr="008C6670">
              <w:rPr>
                <w:rFonts w:asciiTheme="minorHAnsi" w:hAnsiTheme="minorHAnsi" w:cs="Arial"/>
                <w:szCs w:val="24"/>
              </w:rPr>
              <w:t>Perception of marriage</w:t>
            </w:r>
          </w:p>
        </w:tc>
        <w:tc>
          <w:tcPr>
            <w:tcW w:w="3192" w:type="dxa"/>
          </w:tcPr>
          <w:p w14:paraId="1AB5EA12" w14:textId="77777777" w:rsidR="00B2444E" w:rsidRPr="008C6670" w:rsidRDefault="00B2444E" w:rsidP="008C6670">
            <w:pPr>
              <w:pStyle w:val="NoSpacing"/>
              <w:spacing w:line="276" w:lineRule="auto"/>
              <w:rPr>
                <w:rFonts w:asciiTheme="minorHAnsi" w:hAnsiTheme="minorHAnsi" w:cs="Arial"/>
                <w:szCs w:val="24"/>
              </w:rPr>
            </w:pPr>
            <w:r w:rsidRPr="008C6670">
              <w:rPr>
                <w:rFonts w:asciiTheme="minorHAnsi" w:hAnsiTheme="minorHAnsi" w:cs="Arial"/>
                <w:szCs w:val="24"/>
              </w:rPr>
              <w:t>Made in heaven</w:t>
            </w:r>
          </w:p>
        </w:tc>
        <w:tc>
          <w:tcPr>
            <w:tcW w:w="3192" w:type="dxa"/>
          </w:tcPr>
          <w:p w14:paraId="4FE18709" w14:textId="77777777" w:rsidR="00B2444E" w:rsidRPr="008C6670" w:rsidRDefault="00B2444E" w:rsidP="008C6670">
            <w:pPr>
              <w:pStyle w:val="NoSpacing"/>
              <w:spacing w:line="276" w:lineRule="auto"/>
              <w:rPr>
                <w:rFonts w:asciiTheme="minorHAnsi" w:hAnsiTheme="minorHAnsi" w:cs="Arial"/>
                <w:szCs w:val="24"/>
              </w:rPr>
            </w:pPr>
            <w:r w:rsidRPr="008C6670">
              <w:rPr>
                <w:rFonts w:asciiTheme="minorHAnsi" w:hAnsiTheme="minorHAnsi" w:cs="Arial"/>
                <w:szCs w:val="24"/>
              </w:rPr>
              <w:t>Arranged online/solemnized on earth</w:t>
            </w:r>
          </w:p>
        </w:tc>
      </w:tr>
      <w:tr w:rsidR="00B2444E" w:rsidRPr="008C6670" w14:paraId="258A23B8" w14:textId="77777777" w:rsidTr="001E04B2">
        <w:tc>
          <w:tcPr>
            <w:tcW w:w="3192" w:type="dxa"/>
          </w:tcPr>
          <w:p w14:paraId="7C756AB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Orientation/Beliefs</w:t>
            </w:r>
          </w:p>
        </w:tc>
        <w:tc>
          <w:tcPr>
            <w:tcW w:w="3192" w:type="dxa"/>
          </w:tcPr>
          <w:p w14:paraId="3F8D17A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Love follows marriage</w:t>
            </w:r>
          </w:p>
        </w:tc>
        <w:tc>
          <w:tcPr>
            <w:tcW w:w="3192" w:type="dxa"/>
          </w:tcPr>
          <w:p w14:paraId="22D020E1"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Marriage follows love</w:t>
            </w:r>
          </w:p>
        </w:tc>
      </w:tr>
      <w:tr w:rsidR="00B2444E" w:rsidRPr="008C6670" w14:paraId="725DB142" w14:textId="77777777" w:rsidTr="001E04B2">
        <w:tc>
          <w:tcPr>
            <w:tcW w:w="3192" w:type="dxa"/>
          </w:tcPr>
          <w:p w14:paraId="3F89045D"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Major initiators</w:t>
            </w:r>
          </w:p>
        </w:tc>
        <w:tc>
          <w:tcPr>
            <w:tcW w:w="3192" w:type="dxa"/>
          </w:tcPr>
          <w:p w14:paraId="0679384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Parents and relatives</w:t>
            </w:r>
          </w:p>
        </w:tc>
        <w:tc>
          <w:tcPr>
            <w:tcW w:w="3192" w:type="dxa"/>
          </w:tcPr>
          <w:p w14:paraId="7371DDFA"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Self </w:t>
            </w:r>
          </w:p>
        </w:tc>
      </w:tr>
      <w:tr w:rsidR="00B2444E" w:rsidRPr="008C6670" w14:paraId="25F9CC34" w14:textId="77777777" w:rsidTr="001E04B2">
        <w:tc>
          <w:tcPr>
            <w:tcW w:w="3192" w:type="dxa"/>
          </w:tcPr>
          <w:p w14:paraId="0F66317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Objective of marriage for man</w:t>
            </w:r>
          </w:p>
        </w:tc>
        <w:tc>
          <w:tcPr>
            <w:tcW w:w="3192" w:type="dxa"/>
          </w:tcPr>
          <w:p w14:paraId="5E8502F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To find a house-wife</w:t>
            </w:r>
          </w:p>
        </w:tc>
        <w:tc>
          <w:tcPr>
            <w:tcW w:w="3192" w:type="dxa"/>
          </w:tcPr>
          <w:p w14:paraId="2FCEA76D"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A loveable partner</w:t>
            </w:r>
          </w:p>
        </w:tc>
      </w:tr>
      <w:tr w:rsidR="00B2444E" w:rsidRPr="008C6670" w14:paraId="42D5BBF9" w14:textId="77777777" w:rsidTr="001E04B2">
        <w:tc>
          <w:tcPr>
            <w:tcW w:w="3192" w:type="dxa"/>
          </w:tcPr>
          <w:p w14:paraId="7B1BA4E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Objective of marriage for woman</w:t>
            </w:r>
          </w:p>
        </w:tc>
        <w:tc>
          <w:tcPr>
            <w:tcW w:w="3192" w:type="dxa"/>
          </w:tcPr>
          <w:p w14:paraId="6E932795"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To gain economic stability</w:t>
            </w:r>
          </w:p>
        </w:tc>
        <w:tc>
          <w:tcPr>
            <w:tcW w:w="3192" w:type="dxa"/>
          </w:tcPr>
          <w:p w14:paraId="1E627957"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To gain equality in the relationship</w:t>
            </w:r>
          </w:p>
        </w:tc>
      </w:tr>
      <w:tr w:rsidR="00B2444E" w:rsidRPr="008C6670" w14:paraId="5B80318C" w14:textId="77777777" w:rsidTr="001E04B2">
        <w:tc>
          <w:tcPr>
            <w:tcW w:w="3192" w:type="dxa"/>
          </w:tcPr>
          <w:p w14:paraId="1C99103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Process of searching</w:t>
            </w:r>
          </w:p>
        </w:tc>
        <w:tc>
          <w:tcPr>
            <w:tcW w:w="3192" w:type="dxa"/>
          </w:tcPr>
          <w:p w14:paraId="371079E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Slow </w:t>
            </w:r>
          </w:p>
        </w:tc>
        <w:tc>
          <w:tcPr>
            <w:tcW w:w="3192" w:type="dxa"/>
          </w:tcPr>
          <w:p w14:paraId="0E2278C7"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Fast</w:t>
            </w:r>
          </w:p>
        </w:tc>
      </w:tr>
      <w:tr w:rsidR="00B2444E" w:rsidRPr="008C6670" w14:paraId="48E4F8F2" w14:textId="77777777" w:rsidTr="001E04B2">
        <w:tc>
          <w:tcPr>
            <w:tcW w:w="3192" w:type="dxa"/>
          </w:tcPr>
          <w:p w14:paraId="5FF9BE1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Direction</w:t>
            </w:r>
          </w:p>
        </w:tc>
        <w:tc>
          <w:tcPr>
            <w:tcW w:w="3192" w:type="dxa"/>
          </w:tcPr>
          <w:p w14:paraId="0AFE90B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Linear</w:t>
            </w:r>
          </w:p>
        </w:tc>
        <w:tc>
          <w:tcPr>
            <w:tcW w:w="3192" w:type="dxa"/>
          </w:tcPr>
          <w:p w14:paraId="63016DFA"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Multi-directional</w:t>
            </w:r>
          </w:p>
        </w:tc>
      </w:tr>
      <w:tr w:rsidR="00B2444E" w:rsidRPr="008C6670" w14:paraId="6705AFF2" w14:textId="77777777" w:rsidTr="001E04B2">
        <w:tc>
          <w:tcPr>
            <w:tcW w:w="3192" w:type="dxa"/>
          </w:tcPr>
          <w:p w14:paraId="132F2FB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Process control (in terms of progress in relationship)</w:t>
            </w:r>
          </w:p>
        </w:tc>
        <w:tc>
          <w:tcPr>
            <w:tcW w:w="3192" w:type="dxa"/>
          </w:tcPr>
          <w:p w14:paraId="14452943"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On man’s side</w:t>
            </w:r>
          </w:p>
        </w:tc>
        <w:tc>
          <w:tcPr>
            <w:tcW w:w="3192" w:type="dxa"/>
          </w:tcPr>
          <w:p w14:paraId="3C4CBD44"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Both can control</w:t>
            </w:r>
          </w:p>
        </w:tc>
      </w:tr>
      <w:tr w:rsidR="00B2444E" w:rsidRPr="008C6670" w14:paraId="07F06E78" w14:textId="77777777" w:rsidTr="001E04B2">
        <w:tc>
          <w:tcPr>
            <w:tcW w:w="3192" w:type="dxa"/>
          </w:tcPr>
          <w:p w14:paraId="603BB36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Options available</w:t>
            </w:r>
          </w:p>
        </w:tc>
        <w:tc>
          <w:tcPr>
            <w:tcW w:w="3192" w:type="dxa"/>
          </w:tcPr>
          <w:p w14:paraId="6D5D4942"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Few</w:t>
            </w:r>
          </w:p>
        </w:tc>
        <w:tc>
          <w:tcPr>
            <w:tcW w:w="3192" w:type="dxa"/>
          </w:tcPr>
          <w:p w14:paraId="2ED04B95"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Many</w:t>
            </w:r>
          </w:p>
        </w:tc>
      </w:tr>
      <w:tr w:rsidR="00B2444E" w:rsidRPr="008C6670" w14:paraId="3705E08C" w14:textId="77777777" w:rsidTr="001E04B2">
        <w:tc>
          <w:tcPr>
            <w:tcW w:w="3192" w:type="dxa"/>
          </w:tcPr>
          <w:p w14:paraId="2DCAB52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Expenditure on searching</w:t>
            </w:r>
          </w:p>
        </w:tc>
        <w:tc>
          <w:tcPr>
            <w:tcW w:w="3192" w:type="dxa"/>
          </w:tcPr>
          <w:p w14:paraId="5495796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More</w:t>
            </w:r>
          </w:p>
        </w:tc>
        <w:tc>
          <w:tcPr>
            <w:tcW w:w="3192" w:type="dxa"/>
          </w:tcPr>
          <w:p w14:paraId="055F6081"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Less</w:t>
            </w:r>
          </w:p>
        </w:tc>
      </w:tr>
      <w:tr w:rsidR="00B2444E" w:rsidRPr="008C6670" w14:paraId="19AD6039" w14:textId="77777777" w:rsidTr="001E04B2">
        <w:tc>
          <w:tcPr>
            <w:tcW w:w="3192" w:type="dxa"/>
          </w:tcPr>
          <w:p w14:paraId="778430B9"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Decision-making</w:t>
            </w:r>
          </w:p>
        </w:tc>
        <w:tc>
          <w:tcPr>
            <w:tcW w:w="3192" w:type="dxa"/>
          </w:tcPr>
          <w:p w14:paraId="254E2F8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Parents or elders </w:t>
            </w:r>
          </w:p>
        </w:tc>
        <w:tc>
          <w:tcPr>
            <w:tcW w:w="3192" w:type="dxa"/>
          </w:tcPr>
          <w:p w14:paraId="43832849"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Self </w:t>
            </w:r>
          </w:p>
        </w:tc>
      </w:tr>
      <w:tr w:rsidR="00B2444E" w:rsidRPr="008C6670" w14:paraId="36B33313" w14:textId="77777777" w:rsidTr="001E04B2">
        <w:tc>
          <w:tcPr>
            <w:tcW w:w="3192" w:type="dxa"/>
          </w:tcPr>
          <w:p w14:paraId="2B512D2C"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Method</w:t>
            </w:r>
          </w:p>
        </w:tc>
        <w:tc>
          <w:tcPr>
            <w:tcW w:w="3192" w:type="dxa"/>
          </w:tcPr>
          <w:p w14:paraId="643EA8E1"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Face-to-face</w:t>
            </w:r>
          </w:p>
        </w:tc>
        <w:tc>
          <w:tcPr>
            <w:tcW w:w="3192" w:type="dxa"/>
          </w:tcPr>
          <w:p w14:paraId="52E1ACE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Online</w:t>
            </w:r>
          </w:p>
        </w:tc>
      </w:tr>
      <w:tr w:rsidR="00B2444E" w:rsidRPr="008C6670" w14:paraId="32A740E2" w14:textId="77777777" w:rsidTr="001E04B2">
        <w:tc>
          <w:tcPr>
            <w:tcW w:w="3192" w:type="dxa"/>
          </w:tcPr>
          <w:p w14:paraId="13BB1DD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Role of outside consultant</w:t>
            </w:r>
          </w:p>
        </w:tc>
        <w:tc>
          <w:tcPr>
            <w:tcW w:w="3192" w:type="dxa"/>
          </w:tcPr>
          <w:p w14:paraId="0C75AFC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Major</w:t>
            </w:r>
          </w:p>
        </w:tc>
        <w:tc>
          <w:tcPr>
            <w:tcW w:w="3192" w:type="dxa"/>
          </w:tcPr>
          <w:p w14:paraId="19E649B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Minor</w:t>
            </w:r>
          </w:p>
        </w:tc>
      </w:tr>
      <w:tr w:rsidR="00B2444E" w:rsidRPr="008C6670" w14:paraId="79564498" w14:textId="77777777" w:rsidTr="001E04B2">
        <w:tc>
          <w:tcPr>
            <w:tcW w:w="3192" w:type="dxa"/>
          </w:tcPr>
          <w:p w14:paraId="5570EF8C"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Ties (Caste and Religion)</w:t>
            </w:r>
          </w:p>
        </w:tc>
        <w:tc>
          <w:tcPr>
            <w:tcW w:w="3192" w:type="dxa"/>
          </w:tcPr>
          <w:p w14:paraId="68A2B8B4"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Rigid</w:t>
            </w:r>
          </w:p>
        </w:tc>
        <w:tc>
          <w:tcPr>
            <w:tcW w:w="3192" w:type="dxa"/>
          </w:tcPr>
          <w:p w14:paraId="4594D25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Flexible</w:t>
            </w:r>
          </w:p>
        </w:tc>
      </w:tr>
      <w:tr w:rsidR="00B2444E" w:rsidRPr="008C6670" w14:paraId="61A5859F" w14:textId="77777777" w:rsidTr="001E04B2">
        <w:tc>
          <w:tcPr>
            <w:tcW w:w="3192" w:type="dxa"/>
          </w:tcPr>
          <w:p w14:paraId="7D92781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Chances of understanding each other before marriage</w:t>
            </w:r>
          </w:p>
        </w:tc>
        <w:tc>
          <w:tcPr>
            <w:tcW w:w="3192" w:type="dxa"/>
          </w:tcPr>
          <w:p w14:paraId="771735A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Less</w:t>
            </w:r>
          </w:p>
        </w:tc>
        <w:tc>
          <w:tcPr>
            <w:tcW w:w="3192" w:type="dxa"/>
          </w:tcPr>
          <w:p w14:paraId="5072DD6D"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More</w:t>
            </w:r>
          </w:p>
        </w:tc>
      </w:tr>
      <w:tr w:rsidR="00B2444E" w:rsidRPr="008C6670" w14:paraId="4074C314" w14:textId="77777777" w:rsidTr="001E04B2">
        <w:tc>
          <w:tcPr>
            <w:tcW w:w="3192" w:type="dxa"/>
          </w:tcPr>
          <w:p w14:paraId="26041B9A"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Participation</w:t>
            </w:r>
          </w:p>
        </w:tc>
        <w:tc>
          <w:tcPr>
            <w:tcW w:w="3192" w:type="dxa"/>
          </w:tcPr>
          <w:p w14:paraId="06A39992"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Less</w:t>
            </w:r>
          </w:p>
        </w:tc>
        <w:tc>
          <w:tcPr>
            <w:tcW w:w="3192" w:type="dxa"/>
          </w:tcPr>
          <w:p w14:paraId="4D473979"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More</w:t>
            </w:r>
          </w:p>
        </w:tc>
      </w:tr>
    </w:tbl>
    <w:p w14:paraId="5A6CB439" w14:textId="77777777" w:rsidR="005F26A7" w:rsidRPr="008C6670" w:rsidRDefault="005F26A7" w:rsidP="008C6670">
      <w:pPr>
        <w:rPr>
          <w:rFonts w:asciiTheme="minorHAnsi" w:hAnsiTheme="minorHAnsi" w:cs="Arial"/>
          <w:szCs w:val="24"/>
        </w:rPr>
      </w:pPr>
    </w:p>
    <w:p w14:paraId="174AE65F" w14:textId="77777777" w:rsidR="0053263D" w:rsidRPr="008C6670" w:rsidRDefault="0053263D" w:rsidP="008C6670">
      <w:pPr>
        <w:rPr>
          <w:rStyle w:val="nob"/>
          <w:rFonts w:asciiTheme="minorHAnsi" w:hAnsiTheme="minorHAnsi" w:cs="Arial"/>
          <w:b/>
          <w:bCs/>
          <w:szCs w:val="24"/>
        </w:rPr>
      </w:pPr>
      <w:r w:rsidRPr="008C6670">
        <w:rPr>
          <w:rStyle w:val="nob"/>
          <w:rFonts w:asciiTheme="minorHAnsi" w:hAnsiTheme="minorHAnsi" w:cs="Arial"/>
          <w:b/>
          <w:bCs/>
          <w:szCs w:val="24"/>
        </w:rPr>
        <w:t>Limitations</w:t>
      </w:r>
    </w:p>
    <w:p w14:paraId="2F748110" w14:textId="77777777" w:rsidR="0053263D" w:rsidRPr="008C6670" w:rsidRDefault="0053263D" w:rsidP="008C6670">
      <w:pPr>
        <w:rPr>
          <w:rStyle w:val="nob"/>
          <w:rFonts w:asciiTheme="minorHAnsi" w:hAnsiTheme="minorHAnsi" w:cs="Arial"/>
          <w:szCs w:val="24"/>
        </w:rPr>
      </w:pPr>
      <w:r w:rsidRPr="008C6670">
        <w:rPr>
          <w:rStyle w:val="nob"/>
          <w:rFonts w:asciiTheme="minorHAnsi" w:hAnsiTheme="minorHAnsi" w:cs="Arial"/>
          <w:szCs w:val="24"/>
        </w:rPr>
        <w:t xml:space="preserve">The research collected </w:t>
      </w:r>
      <w:r w:rsidR="00766049" w:rsidRPr="008C6670">
        <w:rPr>
          <w:rStyle w:val="nob"/>
          <w:rFonts w:asciiTheme="minorHAnsi" w:hAnsiTheme="minorHAnsi" w:cs="Arial"/>
          <w:szCs w:val="24"/>
        </w:rPr>
        <w:t>data from</w:t>
      </w:r>
      <w:r w:rsidRPr="008C6670">
        <w:rPr>
          <w:rStyle w:val="nob"/>
          <w:rFonts w:asciiTheme="minorHAnsi" w:hAnsiTheme="minorHAnsi" w:cs="Arial"/>
          <w:szCs w:val="24"/>
        </w:rPr>
        <w:t xml:space="preserve"> the states of northern India where people spoke Hindi, or a dialect of Hindi, and understood English. There are other 16 regional languages spoken in the various states of </w:t>
      </w:r>
      <w:proofErr w:type="gramStart"/>
      <w:r w:rsidRPr="008C6670">
        <w:rPr>
          <w:rStyle w:val="nob"/>
          <w:rFonts w:asciiTheme="minorHAnsi" w:hAnsiTheme="minorHAnsi" w:cs="Arial"/>
          <w:szCs w:val="24"/>
        </w:rPr>
        <w:t>India which</w:t>
      </w:r>
      <w:proofErr w:type="gramEnd"/>
      <w:r w:rsidRPr="008C6670">
        <w:rPr>
          <w:rStyle w:val="nob"/>
          <w:rFonts w:asciiTheme="minorHAnsi" w:hAnsiTheme="minorHAnsi" w:cs="Arial"/>
          <w:szCs w:val="24"/>
        </w:rPr>
        <w:t xml:space="preserve"> were not included due to the limited exposure of the author with the other states and considering the paucity of time for the research.</w:t>
      </w:r>
    </w:p>
    <w:p w14:paraId="2387FF48" w14:textId="77777777" w:rsidR="002904FF" w:rsidRPr="008C6670" w:rsidRDefault="002904FF" w:rsidP="008C6670">
      <w:pPr>
        <w:rPr>
          <w:rStyle w:val="nob"/>
          <w:rFonts w:asciiTheme="minorHAnsi" w:hAnsiTheme="minorHAnsi" w:cs="Arial"/>
          <w:szCs w:val="24"/>
        </w:rPr>
      </w:pPr>
    </w:p>
    <w:p w14:paraId="33593709" w14:textId="77777777" w:rsidR="002904FF" w:rsidRPr="008C6670" w:rsidRDefault="0053263D" w:rsidP="008C6670">
      <w:pPr>
        <w:rPr>
          <w:rStyle w:val="nob"/>
          <w:rFonts w:asciiTheme="minorHAnsi" w:hAnsiTheme="minorHAnsi" w:cs="Arial"/>
          <w:szCs w:val="24"/>
        </w:rPr>
      </w:pPr>
      <w:r w:rsidRPr="008C6670">
        <w:rPr>
          <w:rStyle w:val="nob"/>
          <w:rFonts w:asciiTheme="minorHAnsi" w:hAnsiTheme="minorHAnsi" w:cs="Arial"/>
          <w:szCs w:val="24"/>
        </w:rPr>
        <w:t xml:space="preserve">The spatio-temporal constraint obstructed the author to collect face-to-face data from the other five states, </w:t>
      </w:r>
      <w:r w:rsidR="0092313B" w:rsidRPr="008C6670">
        <w:rPr>
          <w:rStyle w:val="nob"/>
          <w:rFonts w:asciiTheme="minorHAnsi" w:hAnsiTheme="minorHAnsi" w:cs="Arial"/>
          <w:szCs w:val="24"/>
        </w:rPr>
        <w:t>including</w:t>
      </w:r>
      <w:r w:rsidRPr="008C6670">
        <w:rPr>
          <w:rStyle w:val="nob"/>
          <w:rFonts w:asciiTheme="minorHAnsi" w:hAnsiTheme="minorHAnsi" w:cs="Arial"/>
          <w:szCs w:val="24"/>
        </w:rPr>
        <w:t xml:space="preserve"> Delhi, Uttar Pradesh, Rajasthan, Madhya Pradesh, and Punjab.</w:t>
      </w:r>
    </w:p>
    <w:p w14:paraId="00A131DC" w14:textId="77777777" w:rsidR="0053263D" w:rsidRPr="008C6670" w:rsidRDefault="0092313B" w:rsidP="008C6670">
      <w:pPr>
        <w:rPr>
          <w:rStyle w:val="nob"/>
          <w:rFonts w:asciiTheme="minorHAnsi" w:hAnsiTheme="minorHAnsi" w:cs="Arial"/>
          <w:szCs w:val="24"/>
        </w:rPr>
      </w:pPr>
      <w:r w:rsidRPr="008C6670">
        <w:rPr>
          <w:rStyle w:val="nob"/>
          <w:rFonts w:asciiTheme="minorHAnsi" w:hAnsiTheme="minorHAnsi" w:cs="Arial"/>
          <w:szCs w:val="24"/>
        </w:rPr>
        <w:lastRenderedPageBreak/>
        <w:t xml:space="preserve">The </w:t>
      </w:r>
      <w:r w:rsidR="007148B7" w:rsidRPr="008C6670">
        <w:rPr>
          <w:rStyle w:val="nob"/>
          <w:rFonts w:asciiTheme="minorHAnsi" w:hAnsiTheme="minorHAnsi" w:cs="Arial"/>
          <w:szCs w:val="24"/>
        </w:rPr>
        <w:t>data</w:t>
      </w:r>
      <w:r w:rsidR="0053263D" w:rsidRPr="008C6670">
        <w:rPr>
          <w:rStyle w:val="nob"/>
          <w:rFonts w:asciiTheme="minorHAnsi" w:hAnsiTheme="minorHAnsi" w:cs="Arial"/>
          <w:szCs w:val="24"/>
        </w:rPr>
        <w:t xml:space="preserve"> could not include the feedback from the users in term of: how can the matrimonial sites make this overall experience more interactive and beneficial?</w:t>
      </w:r>
      <w:r w:rsidR="000248CA" w:rsidRPr="008C6670">
        <w:rPr>
          <w:rStyle w:val="nob"/>
          <w:rFonts w:asciiTheme="minorHAnsi" w:hAnsiTheme="minorHAnsi" w:cs="Arial"/>
          <w:szCs w:val="24"/>
        </w:rPr>
        <w:t xml:space="preserve"> Similarly, it could not </w:t>
      </w:r>
      <w:r w:rsidR="007148B7" w:rsidRPr="008C6670">
        <w:rPr>
          <w:rStyle w:val="nob"/>
          <w:rFonts w:asciiTheme="minorHAnsi" w:hAnsiTheme="minorHAnsi" w:cs="Arial"/>
          <w:szCs w:val="24"/>
        </w:rPr>
        <w:t>incorporate</w:t>
      </w:r>
      <w:r w:rsidR="000248CA" w:rsidRPr="008C6670">
        <w:rPr>
          <w:rStyle w:val="nob"/>
          <w:rFonts w:asciiTheme="minorHAnsi" w:hAnsiTheme="minorHAnsi" w:cs="Arial"/>
          <w:szCs w:val="24"/>
        </w:rPr>
        <w:t xml:space="preserve"> the feedback </w:t>
      </w:r>
      <w:r w:rsidR="00A6284B" w:rsidRPr="008C6670">
        <w:rPr>
          <w:rStyle w:val="nob"/>
          <w:rFonts w:asciiTheme="minorHAnsi" w:hAnsiTheme="minorHAnsi" w:cs="Arial"/>
          <w:szCs w:val="24"/>
        </w:rPr>
        <w:t xml:space="preserve">and experiences </w:t>
      </w:r>
      <w:r w:rsidR="000248CA" w:rsidRPr="008C6670">
        <w:rPr>
          <w:rStyle w:val="nob"/>
          <w:rFonts w:asciiTheme="minorHAnsi" w:hAnsiTheme="minorHAnsi" w:cs="Arial"/>
          <w:szCs w:val="24"/>
        </w:rPr>
        <w:t xml:space="preserve">of the respondents who </w:t>
      </w:r>
      <w:r w:rsidR="00AC004F" w:rsidRPr="008C6670">
        <w:rPr>
          <w:rStyle w:val="nob"/>
          <w:rFonts w:asciiTheme="minorHAnsi" w:hAnsiTheme="minorHAnsi" w:cs="Arial"/>
          <w:szCs w:val="24"/>
        </w:rPr>
        <w:t xml:space="preserve">had </w:t>
      </w:r>
      <w:r w:rsidR="000248CA" w:rsidRPr="008C6670">
        <w:rPr>
          <w:rStyle w:val="nob"/>
          <w:rFonts w:asciiTheme="minorHAnsi" w:hAnsiTheme="minorHAnsi" w:cs="Arial"/>
          <w:szCs w:val="24"/>
        </w:rPr>
        <w:t>got a partner offline.</w:t>
      </w:r>
    </w:p>
    <w:p w14:paraId="49E2CF93" w14:textId="77777777" w:rsidR="00CA3B4E" w:rsidRPr="008C6670" w:rsidRDefault="00CA3B4E" w:rsidP="008C6670">
      <w:pPr>
        <w:rPr>
          <w:rStyle w:val="nob"/>
          <w:rFonts w:asciiTheme="minorHAnsi" w:hAnsiTheme="minorHAnsi" w:cs="Arial"/>
          <w:b/>
          <w:bCs/>
          <w:szCs w:val="24"/>
        </w:rPr>
      </w:pPr>
    </w:p>
    <w:p w14:paraId="43027361" w14:textId="77777777" w:rsidR="00B87FE0" w:rsidRPr="008C6670" w:rsidRDefault="00B87FE0" w:rsidP="008C6670">
      <w:pPr>
        <w:rPr>
          <w:rStyle w:val="nob"/>
          <w:rFonts w:asciiTheme="minorHAnsi" w:hAnsiTheme="minorHAnsi" w:cs="Arial"/>
          <w:b/>
          <w:bCs/>
          <w:szCs w:val="24"/>
        </w:rPr>
      </w:pPr>
      <w:r w:rsidRPr="008C6670">
        <w:rPr>
          <w:rStyle w:val="nob"/>
          <w:rFonts w:asciiTheme="minorHAnsi" w:hAnsiTheme="minorHAnsi" w:cs="Arial"/>
          <w:b/>
          <w:bCs/>
          <w:szCs w:val="24"/>
        </w:rPr>
        <w:t>References</w:t>
      </w:r>
    </w:p>
    <w:p w14:paraId="50111B64" w14:textId="49767F44" w:rsidR="00B87FE0" w:rsidRPr="008C6670" w:rsidRDefault="00B87FE0" w:rsidP="008C6670">
      <w:pPr>
        <w:rPr>
          <w:rFonts w:asciiTheme="minorHAnsi" w:hAnsiTheme="minorHAnsi" w:cs="Arial"/>
          <w:szCs w:val="24"/>
        </w:rPr>
      </w:pPr>
      <w:r w:rsidRPr="008C6670">
        <w:rPr>
          <w:rStyle w:val="nob"/>
          <w:rFonts w:asciiTheme="minorHAnsi" w:hAnsiTheme="minorHAnsi" w:cs="Arial"/>
          <w:szCs w:val="24"/>
        </w:rPr>
        <w:fldChar w:fldCharType="begin"/>
      </w:r>
      <w:r w:rsidRPr="008C6670">
        <w:rPr>
          <w:rStyle w:val="nob"/>
          <w:rFonts w:asciiTheme="minorHAnsi" w:hAnsiTheme="minorHAnsi" w:cs="Arial"/>
          <w:szCs w:val="24"/>
        </w:rPr>
        <w:instrText xml:space="preserve"> BIBLIOGRAPHY  \l 1033 </w:instrText>
      </w:r>
      <w:r w:rsidRPr="008C6670">
        <w:rPr>
          <w:rStyle w:val="nob"/>
          <w:rFonts w:asciiTheme="minorHAnsi" w:hAnsiTheme="minorHAnsi" w:cs="Arial"/>
          <w:szCs w:val="24"/>
        </w:rPr>
        <w:fldChar w:fldCharType="separate"/>
      </w:r>
      <w:r w:rsidRPr="008C6670">
        <w:rPr>
          <w:rFonts w:asciiTheme="minorHAnsi" w:hAnsiTheme="minorHAnsi" w:cs="Arial"/>
          <w:noProof/>
          <w:szCs w:val="24"/>
        </w:rPr>
        <w:t xml:space="preserve">Alexa.com. </w:t>
      </w:r>
      <w:r w:rsidR="00CA3B4E" w:rsidRPr="008C6670">
        <w:rPr>
          <w:rFonts w:asciiTheme="minorHAnsi" w:hAnsiTheme="minorHAnsi" w:cs="Arial"/>
          <w:noProof/>
          <w:szCs w:val="24"/>
        </w:rPr>
        <w:t>2014,</w:t>
      </w:r>
      <w:r w:rsidRPr="008C6670">
        <w:rPr>
          <w:rFonts w:asciiTheme="minorHAnsi" w:hAnsiTheme="minorHAnsi" w:cs="Arial"/>
          <w:noProof/>
          <w:szCs w:val="24"/>
        </w:rPr>
        <w:t xml:space="preserve"> www.alexa.com.</w:t>
      </w:r>
    </w:p>
    <w:p w14:paraId="3B54B7C0"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Becker, S. Gary</w:t>
      </w:r>
      <w:r w:rsidR="006B605F" w:rsidRPr="008C6670">
        <w:rPr>
          <w:rFonts w:asciiTheme="minorHAnsi" w:hAnsiTheme="minorHAnsi" w:cs="Arial"/>
          <w:noProof/>
          <w:szCs w:val="24"/>
        </w:rPr>
        <w:t>. 'A Theory of Marrage: Part I',</w:t>
      </w:r>
      <w:r w:rsidRPr="008C6670">
        <w:rPr>
          <w:rFonts w:asciiTheme="minorHAnsi" w:hAnsiTheme="minorHAnsi" w:cs="Arial"/>
          <w:noProof/>
          <w:szCs w:val="24"/>
        </w:rPr>
        <w:t xml:space="preserve"> J</w:t>
      </w:r>
      <w:r w:rsidR="006B605F" w:rsidRPr="008C6670">
        <w:rPr>
          <w:rFonts w:asciiTheme="minorHAnsi" w:hAnsiTheme="minorHAnsi" w:cs="Arial"/>
          <w:noProof/>
          <w:szCs w:val="24"/>
        </w:rPr>
        <w:t>ournal of Political Economy 81(</w:t>
      </w:r>
      <w:r w:rsidRPr="008C6670">
        <w:rPr>
          <w:rFonts w:asciiTheme="minorHAnsi" w:hAnsiTheme="minorHAnsi" w:cs="Arial"/>
          <w:noProof/>
          <w:szCs w:val="24"/>
        </w:rPr>
        <w:t>1973</w:t>
      </w:r>
      <w:r w:rsidR="006B605F" w:rsidRPr="008C6670">
        <w:rPr>
          <w:rFonts w:asciiTheme="minorHAnsi" w:hAnsiTheme="minorHAnsi" w:cs="Arial"/>
          <w:noProof/>
          <w:szCs w:val="24"/>
        </w:rPr>
        <w:t>)</w:t>
      </w:r>
      <w:r w:rsidRPr="008C6670">
        <w:rPr>
          <w:rFonts w:asciiTheme="minorHAnsi" w:hAnsiTheme="minorHAnsi" w:cs="Arial"/>
          <w:noProof/>
          <w:szCs w:val="24"/>
        </w:rPr>
        <w:t>: 813-846.</w:t>
      </w:r>
    </w:p>
    <w:p w14:paraId="3C1A1438" w14:textId="77777777" w:rsidR="00B87FE0" w:rsidRPr="008C6670" w:rsidRDefault="00CF4B0C" w:rsidP="008C6670">
      <w:pPr>
        <w:pStyle w:val="Bibliography"/>
        <w:rPr>
          <w:rFonts w:asciiTheme="minorHAnsi" w:hAnsiTheme="minorHAnsi" w:cs="Arial"/>
          <w:noProof/>
          <w:szCs w:val="24"/>
        </w:rPr>
      </w:pPr>
      <w:r w:rsidRPr="008C6670">
        <w:rPr>
          <w:rFonts w:asciiTheme="minorHAnsi" w:hAnsiTheme="minorHAnsi" w:cs="Arial"/>
          <w:noProof/>
          <w:szCs w:val="24"/>
        </w:rPr>
        <w:t>Bellou, Andriana. '</w:t>
      </w:r>
      <w:r w:rsidR="00B87FE0" w:rsidRPr="008C6670">
        <w:rPr>
          <w:rFonts w:asciiTheme="minorHAnsi" w:hAnsiTheme="minorHAnsi" w:cs="Arial"/>
          <w:noProof/>
          <w:szCs w:val="24"/>
        </w:rPr>
        <w:t>The Impact of Internet Diffusion on Marriage Rates: Evid</w:t>
      </w:r>
      <w:r w:rsidR="006B605F" w:rsidRPr="008C6670">
        <w:rPr>
          <w:rFonts w:asciiTheme="minorHAnsi" w:hAnsiTheme="minorHAnsi" w:cs="Arial"/>
          <w:noProof/>
          <w:szCs w:val="24"/>
        </w:rPr>
        <w:t>ence from the Broadband Market',</w:t>
      </w:r>
      <w:r w:rsidR="00B87FE0" w:rsidRPr="008C6670">
        <w:rPr>
          <w:rFonts w:asciiTheme="minorHAnsi" w:hAnsiTheme="minorHAnsi" w:cs="Arial"/>
          <w:noProof/>
          <w:szCs w:val="24"/>
        </w:rPr>
        <w:t xml:space="preserve"> Discussion Paper Series (IZA DP No. 7316). Bonn: The Institute for the Study of Labor (IZA), March 2013, pp. 1-6.</w:t>
      </w:r>
    </w:p>
    <w:p w14:paraId="4F868F85"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Bharat Ma</w:t>
      </w:r>
      <w:r w:rsidR="006B605F" w:rsidRPr="008C6670">
        <w:rPr>
          <w:rFonts w:asciiTheme="minorHAnsi" w:hAnsiTheme="minorHAnsi" w:cs="Arial"/>
          <w:noProof/>
          <w:szCs w:val="24"/>
        </w:rPr>
        <w:t>trimony. Bharat Matrimony, 2014,</w:t>
      </w:r>
      <w:r w:rsidRPr="008C6670">
        <w:rPr>
          <w:rFonts w:asciiTheme="minorHAnsi" w:hAnsiTheme="minorHAnsi" w:cs="Arial"/>
          <w:noProof/>
          <w:szCs w:val="24"/>
        </w:rPr>
        <w:t xml:space="preserve"> http://www.bharatmatrimony.com/.</w:t>
      </w:r>
    </w:p>
    <w:p w14:paraId="783CBFB9" w14:textId="0E315C1E" w:rsidR="00B87FE0" w:rsidRPr="008C6670" w:rsidRDefault="00B87FE0" w:rsidP="008C6670">
      <w:pPr>
        <w:pStyle w:val="NoSpacing"/>
        <w:spacing w:line="276" w:lineRule="auto"/>
        <w:rPr>
          <w:rFonts w:asciiTheme="minorHAnsi" w:hAnsiTheme="minorHAnsi"/>
          <w:szCs w:val="24"/>
        </w:rPr>
      </w:pPr>
      <w:r w:rsidRPr="008C6670">
        <w:rPr>
          <w:rFonts w:asciiTheme="minorHAnsi" w:hAnsiTheme="minorHAnsi" w:cs="Arial"/>
          <w:szCs w:val="24"/>
        </w:rPr>
        <w:t>Economic and Political Weekly.</w:t>
      </w:r>
      <w:r w:rsidR="00CF4B0C" w:rsidRPr="008C6670">
        <w:rPr>
          <w:rFonts w:asciiTheme="minorHAnsi" w:hAnsiTheme="minorHAnsi" w:cs="Arial"/>
          <w:szCs w:val="24"/>
        </w:rPr>
        <w:t xml:space="preserve"> </w:t>
      </w:r>
      <w:proofErr w:type="gramStart"/>
      <w:r w:rsidR="00CF4B0C" w:rsidRPr="008C6670">
        <w:rPr>
          <w:rFonts w:asciiTheme="minorHAnsi" w:hAnsiTheme="minorHAnsi" w:cs="Arial"/>
          <w:szCs w:val="24"/>
        </w:rPr>
        <w:t>'</w:t>
      </w:r>
      <w:r w:rsidR="006B605F" w:rsidRPr="008C6670">
        <w:rPr>
          <w:rFonts w:asciiTheme="minorHAnsi" w:hAnsiTheme="minorHAnsi" w:cs="Arial"/>
          <w:szCs w:val="24"/>
        </w:rPr>
        <w:t>Search',</w:t>
      </w:r>
      <w:r w:rsidR="00CA3B4E" w:rsidRPr="008C6670">
        <w:rPr>
          <w:rFonts w:asciiTheme="minorHAnsi" w:hAnsiTheme="minorHAnsi" w:cs="Arial"/>
          <w:szCs w:val="24"/>
        </w:rPr>
        <w:t xml:space="preserve"> 2014,</w:t>
      </w:r>
      <w:r w:rsidRPr="008C6670">
        <w:rPr>
          <w:rFonts w:asciiTheme="minorHAnsi" w:hAnsiTheme="minorHAnsi" w:cs="Arial"/>
          <w:szCs w:val="24"/>
        </w:rPr>
        <w:t xml:space="preserve"> http://www.epw.in/search/apachesolr_search/matchmakers%20and%20intermediation</w:t>
      </w:r>
      <w:r w:rsidRPr="008C6670">
        <w:rPr>
          <w:rFonts w:asciiTheme="minorHAnsi" w:hAnsiTheme="minorHAnsi"/>
          <w:szCs w:val="24"/>
        </w:rPr>
        <w:t>.</w:t>
      </w:r>
      <w:proofErr w:type="gramEnd"/>
    </w:p>
    <w:p w14:paraId="4D941750" w14:textId="77777777" w:rsidR="00B87FE0" w:rsidRPr="008C6670" w:rsidRDefault="00B87FE0" w:rsidP="008C6670">
      <w:pPr>
        <w:pStyle w:val="Bibliography"/>
        <w:rPr>
          <w:rFonts w:asciiTheme="minorHAnsi" w:hAnsiTheme="minorHAnsi" w:cs="Arial"/>
          <w:noProof/>
          <w:szCs w:val="24"/>
          <w:lang w:eastAsia="zh-CN"/>
        </w:rPr>
      </w:pPr>
    </w:p>
    <w:p w14:paraId="454F42AF" w14:textId="76D604D7" w:rsidR="00B87FE0" w:rsidRPr="008C6670" w:rsidRDefault="006B605F" w:rsidP="008C6670">
      <w:pPr>
        <w:pStyle w:val="Bibliography"/>
        <w:rPr>
          <w:rFonts w:asciiTheme="minorHAnsi" w:hAnsiTheme="minorHAnsi" w:cs="Arial"/>
          <w:noProof/>
          <w:szCs w:val="24"/>
        </w:rPr>
      </w:pPr>
      <w:r w:rsidRPr="008C6670">
        <w:rPr>
          <w:rFonts w:asciiTheme="minorHAnsi" w:hAnsiTheme="minorHAnsi" w:cs="Arial"/>
          <w:noProof/>
          <w:szCs w:val="24"/>
        </w:rPr>
        <w:t>Fulk, J</w:t>
      </w:r>
      <w:r w:rsidR="000A51C6" w:rsidRPr="008C6670">
        <w:rPr>
          <w:rFonts w:asciiTheme="minorHAnsi" w:hAnsiTheme="minorHAnsi" w:cs="Arial"/>
          <w:noProof/>
          <w:szCs w:val="24"/>
        </w:rPr>
        <w:t>anet</w:t>
      </w:r>
      <w:r w:rsidRPr="008C6670">
        <w:rPr>
          <w:rFonts w:asciiTheme="minorHAnsi" w:hAnsiTheme="minorHAnsi" w:cs="Arial"/>
          <w:noProof/>
          <w:szCs w:val="24"/>
        </w:rPr>
        <w:t>. 'Social Construction of Communication T</w:t>
      </w:r>
      <w:r w:rsidR="00B87FE0" w:rsidRPr="008C6670">
        <w:rPr>
          <w:rFonts w:asciiTheme="minorHAnsi" w:hAnsiTheme="minorHAnsi" w:cs="Arial"/>
          <w:noProof/>
          <w:szCs w:val="24"/>
        </w:rPr>
        <w:t>echnology</w:t>
      </w:r>
      <w:r w:rsidRPr="008C6670">
        <w:rPr>
          <w:rFonts w:asciiTheme="minorHAnsi" w:hAnsiTheme="minorHAnsi" w:cs="Arial"/>
          <w:noProof/>
          <w:szCs w:val="24"/>
        </w:rPr>
        <w:t>',</w:t>
      </w:r>
      <w:r w:rsidR="00B87FE0" w:rsidRPr="008C6670">
        <w:rPr>
          <w:rFonts w:asciiTheme="minorHAnsi" w:hAnsiTheme="minorHAnsi" w:cs="Arial"/>
          <w:noProof/>
          <w:szCs w:val="24"/>
        </w:rPr>
        <w:t xml:space="preserve"> Academy of</w:t>
      </w:r>
      <w:r w:rsidR="001F32FA" w:rsidRPr="008C6670">
        <w:rPr>
          <w:rFonts w:asciiTheme="minorHAnsi" w:hAnsiTheme="minorHAnsi" w:cs="Arial"/>
          <w:noProof/>
          <w:szCs w:val="24"/>
        </w:rPr>
        <w:t xml:space="preserve"> Management Journal</w:t>
      </w:r>
      <w:r w:rsidRPr="008C6670">
        <w:rPr>
          <w:rFonts w:asciiTheme="minorHAnsi" w:hAnsiTheme="minorHAnsi" w:cs="Arial"/>
          <w:noProof/>
          <w:szCs w:val="24"/>
        </w:rPr>
        <w:t xml:space="preserve"> 36.5 (1993)</w:t>
      </w:r>
      <w:r w:rsidR="00B87FE0" w:rsidRPr="008C6670">
        <w:rPr>
          <w:rFonts w:asciiTheme="minorHAnsi" w:hAnsiTheme="minorHAnsi" w:cs="Arial"/>
          <w:noProof/>
          <w:szCs w:val="24"/>
        </w:rPr>
        <w:t>: 921–950.</w:t>
      </w:r>
    </w:p>
    <w:p w14:paraId="0CBE1FA0" w14:textId="61FD254C"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J</w:t>
      </w:r>
      <w:r w:rsidR="006B605F" w:rsidRPr="008C6670">
        <w:rPr>
          <w:rFonts w:asciiTheme="minorHAnsi" w:hAnsiTheme="minorHAnsi" w:cs="Arial"/>
          <w:noProof/>
          <w:szCs w:val="24"/>
        </w:rPr>
        <w:t>eevansathi.com. 2014,</w:t>
      </w:r>
      <w:r w:rsidRPr="008C6670">
        <w:rPr>
          <w:rFonts w:asciiTheme="minorHAnsi" w:hAnsiTheme="minorHAnsi" w:cs="Arial"/>
          <w:noProof/>
          <w:szCs w:val="24"/>
        </w:rPr>
        <w:t xml:space="preserve"> www.jeevansathi.com.</w:t>
      </w:r>
    </w:p>
    <w:p w14:paraId="74CFEDC0"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Magalhães, Rodrigo. Organizational Knoledge and Technology: An Action-Oriented Perspective on Organ</w:t>
      </w:r>
      <w:r w:rsidR="006B605F" w:rsidRPr="008C6670">
        <w:rPr>
          <w:rFonts w:asciiTheme="minorHAnsi" w:hAnsiTheme="minorHAnsi" w:cs="Arial"/>
          <w:noProof/>
          <w:szCs w:val="24"/>
        </w:rPr>
        <w:t>ization and Information Systems,</w:t>
      </w:r>
      <w:r w:rsidRPr="008C6670">
        <w:rPr>
          <w:rFonts w:asciiTheme="minorHAnsi" w:hAnsiTheme="minorHAnsi" w:cs="Arial"/>
          <w:noProof/>
          <w:szCs w:val="24"/>
        </w:rPr>
        <w:t xml:space="preserve"> Cheltenham: Edward Elgar Publishing Limited, 2004.</w:t>
      </w:r>
    </w:p>
    <w:p w14:paraId="67E0DA88" w14:textId="25C032B9" w:rsidR="00B87FE0" w:rsidRPr="008C6670" w:rsidRDefault="00CA3B4E" w:rsidP="008C6670">
      <w:pPr>
        <w:pStyle w:val="Bibliography"/>
        <w:rPr>
          <w:rFonts w:asciiTheme="minorHAnsi" w:hAnsiTheme="minorHAnsi" w:cs="Arial"/>
          <w:noProof/>
          <w:szCs w:val="24"/>
        </w:rPr>
      </w:pPr>
      <w:r w:rsidRPr="008C6670">
        <w:rPr>
          <w:rFonts w:asciiTheme="minorHAnsi" w:hAnsiTheme="minorHAnsi" w:cs="Arial"/>
          <w:noProof/>
          <w:szCs w:val="24"/>
        </w:rPr>
        <w:t>McGee, Mary. 'Samskåra', i</w:t>
      </w:r>
      <w:r w:rsidR="00B87FE0" w:rsidRPr="008C6670">
        <w:rPr>
          <w:rFonts w:asciiTheme="minorHAnsi" w:hAnsiTheme="minorHAnsi" w:cs="Arial"/>
          <w:noProof/>
          <w:szCs w:val="24"/>
        </w:rPr>
        <w:t xml:space="preserve">n The Hindu World, by Sushil Mittal and Gene Thursby, New York: Routledge, 2005, </w:t>
      </w:r>
      <w:r w:rsidRPr="008C6670">
        <w:rPr>
          <w:rFonts w:asciiTheme="minorHAnsi" w:hAnsiTheme="minorHAnsi" w:cs="Arial"/>
          <w:noProof/>
          <w:szCs w:val="24"/>
        </w:rPr>
        <w:t xml:space="preserve">pp. </w:t>
      </w:r>
      <w:r w:rsidR="00B87FE0" w:rsidRPr="008C6670">
        <w:rPr>
          <w:rFonts w:asciiTheme="minorHAnsi" w:hAnsiTheme="minorHAnsi" w:cs="Arial"/>
          <w:noProof/>
          <w:szCs w:val="24"/>
        </w:rPr>
        <w:t>332-356.</w:t>
      </w:r>
    </w:p>
    <w:p w14:paraId="382C6FF2"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Padfiel</w:t>
      </w:r>
      <w:r w:rsidR="006B605F" w:rsidRPr="008C6670">
        <w:rPr>
          <w:rFonts w:asciiTheme="minorHAnsi" w:hAnsiTheme="minorHAnsi" w:cs="Arial"/>
          <w:noProof/>
          <w:szCs w:val="24"/>
        </w:rPr>
        <w:t>d, Rev. J. E. The Hindu at Home,</w:t>
      </w:r>
      <w:r w:rsidRPr="008C6670">
        <w:rPr>
          <w:rFonts w:asciiTheme="minorHAnsi" w:hAnsiTheme="minorHAnsi" w:cs="Arial"/>
          <w:noProof/>
          <w:szCs w:val="24"/>
        </w:rPr>
        <w:t xml:space="preserve"> delhi: B. R. Publishing Company, ([1895] 2007).</w:t>
      </w:r>
    </w:p>
    <w:p w14:paraId="1BCF56E8" w14:textId="7B64B547" w:rsidR="00B87FE0" w:rsidRPr="008C6670" w:rsidRDefault="006B605F" w:rsidP="008C6670">
      <w:pPr>
        <w:pStyle w:val="Bibliography"/>
        <w:rPr>
          <w:rFonts w:asciiTheme="minorHAnsi" w:hAnsiTheme="minorHAnsi" w:cs="Arial"/>
          <w:noProof/>
          <w:szCs w:val="24"/>
        </w:rPr>
      </w:pPr>
      <w:r w:rsidRPr="008C6670">
        <w:rPr>
          <w:rFonts w:asciiTheme="minorHAnsi" w:hAnsiTheme="minorHAnsi" w:cs="Arial"/>
          <w:noProof/>
          <w:szCs w:val="24"/>
        </w:rPr>
        <w:t>Pal, Jiban K. 'Social Networks Enabling Matrimonial Information S</w:t>
      </w:r>
      <w:r w:rsidR="00B87FE0" w:rsidRPr="008C6670">
        <w:rPr>
          <w:rFonts w:asciiTheme="minorHAnsi" w:hAnsiTheme="minorHAnsi" w:cs="Arial"/>
          <w:noProof/>
          <w:szCs w:val="24"/>
        </w:rPr>
        <w:t>ervices in India</w:t>
      </w:r>
      <w:r w:rsidRPr="008C6670">
        <w:rPr>
          <w:rFonts w:asciiTheme="minorHAnsi" w:hAnsiTheme="minorHAnsi" w:cs="Arial"/>
          <w:noProof/>
          <w:szCs w:val="24"/>
        </w:rPr>
        <w:t xml:space="preserve">', </w:t>
      </w:r>
      <w:r w:rsidR="00B87FE0" w:rsidRPr="008C6670">
        <w:rPr>
          <w:rFonts w:asciiTheme="minorHAnsi" w:hAnsiTheme="minorHAnsi" w:cs="Arial"/>
          <w:noProof/>
          <w:szCs w:val="24"/>
        </w:rPr>
        <w:t xml:space="preserve"> International Journal of Library and Information Science May </w:t>
      </w:r>
      <w:r w:rsidRPr="008C6670">
        <w:rPr>
          <w:rFonts w:asciiTheme="minorHAnsi" w:hAnsiTheme="minorHAnsi" w:cs="Arial"/>
          <w:noProof/>
          <w:szCs w:val="24"/>
        </w:rPr>
        <w:t>(</w:t>
      </w:r>
      <w:r w:rsidR="00B87FE0" w:rsidRPr="008C6670">
        <w:rPr>
          <w:rFonts w:asciiTheme="minorHAnsi" w:hAnsiTheme="minorHAnsi" w:cs="Arial"/>
          <w:noProof/>
          <w:szCs w:val="24"/>
        </w:rPr>
        <w:t>2010</w:t>
      </w:r>
      <w:r w:rsidRPr="008C6670">
        <w:rPr>
          <w:rFonts w:asciiTheme="minorHAnsi" w:hAnsiTheme="minorHAnsi" w:cs="Arial"/>
          <w:noProof/>
          <w:szCs w:val="24"/>
        </w:rPr>
        <w:t>)</w:t>
      </w:r>
      <w:r w:rsidR="00B87FE0" w:rsidRPr="008C6670">
        <w:rPr>
          <w:rFonts w:asciiTheme="minorHAnsi" w:hAnsiTheme="minorHAnsi" w:cs="Arial"/>
          <w:noProof/>
          <w:szCs w:val="24"/>
        </w:rPr>
        <w:t>: 55-64.</w:t>
      </w:r>
    </w:p>
    <w:p w14:paraId="7C45BA66" w14:textId="798B7261" w:rsidR="00B87FE0" w:rsidRPr="008C6670" w:rsidRDefault="006B605F" w:rsidP="008C6670">
      <w:pPr>
        <w:pStyle w:val="Bibliography"/>
        <w:rPr>
          <w:rFonts w:asciiTheme="minorHAnsi" w:hAnsiTheme="minorHAnsi" w:cs="Arial"/>
          <w:noProof/>
          <w:szCs w:val="24"/>
        </w:rPr>
      </w:pPr>
      <w:r w:rsidRPr="008C6670">
        <w:rPr>
          <w:rFonts w:asciiTheme="minorHAnsi" w:hAnsiTheme="minorHAnsi" w:cs="Arial"/>
          <w:noProof/>
          <w:szCs w:val="24"/>
        </w:rPr>
        <w:t>Seth, Nainika and</w:t>
      </w:r>
      <w:r w:rsidR="00B87FE0" w:rsidRPr="008C6670">
        <w:rPr>
          <w:rFonts w:asciiTheme="minorHAnsi" w:hAnsiTheme="minorHAnsi" w:cs="Arial"/>
          <w:noProof/>
          <w:szCs w:val="24"/>
        </w:rPr>
        <w:t xml:space="preserve"> Patnayakuni, </w:t>
      </w:r>
      <w:r w:rsidR="00CF4B0C" w:rsidRPr="008C6670">
        <w:rPr>
          <w:rFonts w:asciiTheme="minorHAnsi" w:hAnsiTheme="minorHAnsi" w:cs="Arial"/>
          <w:noProof/>
          <w:szCs w:val="24"/>
        </w:rPr>
        <w:t>Ravi. '</w:t>
      </w:r>
      <w:r w:rsidR="00B87FE0" w:rsidRPr="008C6670">
        <w:rPr>
          <w:rFonts w:asciiTheme="minorHAnsi" w:hAnsiTheme="minorHAnsi" w:cs="Arial"/>
          <w:noProof/>
          <w:szCs w:val="24"/>
        </w:rPr>
        <w:t>Online Matrimonial Sites and the Transformation</w:t>
      </w:r>
      <w:r w:rsidR="00CA3B4E" w:rsidRPr="008C6670">
        <w:rPr>
          <w:rFonts w:asciiTheme="minorHAnsi" w:hAnsiTheme="minorHAnsi" w:cs="Arial"/>
          <w:noProof/>
          <w:szCs w:val="24"/>
        </w:rPr>
        <w:t xml:space="preserve"> of Arranged Marriage in India', i</w:t>
      </w:r>
      <w:r w:rsidR="00B87FE0" w:rsidRPr="008C6670">
        <w:rPr>
          <w:rFonts w:asciiTheme="minorHAnsi" w:hAnsiTheme="minorHAnsi" w:cs="Arial"/>
          <w:noProof/>
          <w:szCs w:val="24"/>
        </w:rPr>
        <w:t>n Social Networking Communities and E-Dating Services:</w:t>
      </w:r>
      <w:r w:rsidRPr="008C6670">
        <w:rPr>
          <w:rFonts w:asciiTheme="minorHAnsi" w:hAnsiTheme="minorHAnsi" w:cs="Arial"/>
          <w:noProof/>
          <w:szCs w:val="24"/>
        </w:rPr>
        <w:t xml:space="preserve"> </w:t>
      </w:r>
      <w:r w:rsidR="00B87FE0" w:rsidRPr="008C6670">
        <w:rPr>
          <w:rFonts w:asciiTheme="minorHAnsi" w:hAnsiTheme="minorHAnsi" w:cs="Arial"/>
          <w:noProof/>
          <w:szCs w:val="24"/>
        </w:rPr>
        <w:t>Concepts and Implications, by Celia Romm-Livermore &amp; Kristina S</w:t>
      </w:r>
      <w:r w:rsidR="00CA3B4E" w:rsidRPr="008C6670">
        <w:rPr>
          <w:rFonts w:asciiTheme="minorHAnsi" w:hAnsiTheme="minorHAnsi" w:cs="Arial"/>
          <w:noProof/>
          <w:szCs w:val="24"/>
        </w:rPr>
        <w:t xml:space="preserve">etzekorn, </w:t>
      </w:r>
      <w:r w:rsidR="00B87FE0" w:rsidRPr="008C6670">
        <w:rPr>
          <w:rFonts w:asciiTheme="minorHAnsi" w:hAnsiTheme="minorHAnsi" w:cs="Arial"/>
          <w:noProof/>
          <w:szCs w:val="24"/>
        </w:rPr>
        <w:t xml:space="preserve">London: Information Science Reference, 2009, </w:t>
      </w:r>
      <w:r w:rsidR="00CA3B4E" w:rsidRPr="008C6670">
        <w:rPr>
          <w:rFonts w:asciiTheme="minorHAnsi" w:hAnsiTheme="minorHAnsi" w:cs="Arial"/>
          <w:noProof/>
          <w:szCs w:val="24"/>
        </w:rPr>
        <w:t xml:space="preserve">pp. </w:t>
      </w:r>
      <w:r w:rsidR="00B87FE0" w:rsidRPr="008C6670">
        <w:rPr>
          <w:rFonts w:asciiTheme="minorHAnsi" w:hAnsiTheme="minorHAnsi" w:cs="Arial"/>
          <w:noProof/>
          <w:szCs w:val="24"/>
        </w:rPr>
        <w:t>329-352.</w:t>
      </w:r>
    </w:p>
    <w:p w14:paraId="1A0CDD22" w14:textId="771A090B" w:rsidR="00B87FE0" w:rsidRPr="008C6670" w:rsidRDefault="00CF4B0C" w:rsidP="008C6670">
      <w:pPr>
        <w:pStyle w:val="Bibliography"/>
        <w:rPr>
          <w:rFonts w:asciiTheme="minorHAnsi" w:hAnsiTheme="minorHAnsi" w:cs="Arial"/>
          <w:noProof/>
          <w:szCs w:val="24"/>
        </w:rPr>
      </w:pPr>
      <w:r w:rsidRPr="008C6670">
        <w:rPr>
          <w:rFonts w:asciiTheme="minorHAnsi" w:hAnsiTheme="minorHAnsi" w:cs="Arial"/>
          <w:noProof/>
          <w:szCs w:val="24"/>
        </w:rPr>
        <w:lastRenderedPageBreak/>
        <w:t>Rinehart, Robin. '</w:t>
      </w:r>
      <w:r w:rsidR="00B87FE0" w:rsidRPr="008C6670">
        <w:rPr>
          <w:rFonts w:asciiTheme="minorHAnsi" w:hAnsiTheme="minorHAnsi" w:cs="Arial"/>
          <w:noProof/>
          <w:szCs w:val="24"/>
        </w:rPr>
        <w:t>Hearing and Remembering: Oral</w:t>
      </w:r>
      <w:r w:rsidR="000D0961" w:rsidRPr="008C6670">
        <w:rPr>
          <w:rFonts w:asciiTheme="minorHAnsi" w:hAnsiTheme="minorHAnsi" w:cs="Arial"/>
          <w:noProof/>
          <w:szCs w:val="24"/>
        </w:rPr>
        <w:t xml:space="preserve"> and Written Texts in Hinduism', i</w:t>
      </w:r>
      <w:r w:rsidR="00B87FE0" w:rsidRPr="008C6670">
        <w:rPr>
          <w:rFonts w:asciiTheme="minorHAnsi" w:hAnsiTheme="minorHAnsi" w:cs="Arial"/>
          <w:noProof/>
          <w:szCs w:val="24"/>
        </w:rPr>
        <w:t xml:space="preserve">n Contemporary Hinduism: Ritual, Culture, and Practice, by Robin Rinehart, California: ABC-CLIO, Inc., 2004, </w:t>
      </w:r>
      <w:r w:rsidR="006B605F" w:rsidRPr="008C6670">
        <w:rPr>
          <w:rFonts w:asciiTheme="minorHAnsi" w:hAnsiTheme="minorHAnsi" w:cs="Arial"/>
          <w:noProof/>
          <w:szCs w:val="24"/>
        </w:rPr>
        <w:t xml:space="preserve">p. </w:t>
      </w:r>
      <w:r w:rsidR="00B87FE0" w:rsidRPr="008C6670">
        <w:rPr>
          <w:rFonts w:asciiTheme="minorHAnsi" w:hAnsiTheme="minorHAnsi" w:cs="Arial"/>
          <w:noProof/>
          <w:szCs w:val="24"/>
        </w:rPr>
        <w:t>92.</w:t>
      </w:r>
    </w:p>
    <w:p w14:paraId="7A8C2169" w14:textId="4B33F9BF" w:rsidR="00B87FE0" w:rsidRPr="008C6670" w:rsidRDefault="00CA3B4E" w:rsidP="008C6670">
      <w:pPr>
        <w:pStyle w:val="Bibliography"/>
        <w:rPr>
          <w:rFonts w:asciiTheme="minorHAnsi" w:hAnsiTheme="minorHAnsi" w:cs="Arial"/>
          <w:noProof/>
          <w:szCs w:val="24"/>
        </w:rPr>
      </w:pPr>
      <w:r w:rsidRPr="008C6670">
        <w:rPr>
          <w:rFonts w:asciiTheme="minorHAnsi" w:hAnsiTheme="minorHAnsi" w:cs="Arial"/>
          <w:noProof/>
          <w:szCs w:val="24"/>
        </w:rPr>
        <w:t>Shaadi.com. 2014,</w:t>
      </w:r>
      <w:r w:rsidR="00B87FE0" w:rsidRPr="008C6670">
        <w:rPr>
          <w:rFonts w:asciiTheme="minorHAnsi" w:hAnsiTheme="minorHAnsi" w:cs="Arial"/>
          <w:noProof/>
          <w:szCs w:val="24"/>
        </w:rPr>
        <w:t xml:space="preserve"> www.shaddi.com.</w:t>
      </w:r>
    </w:p>
    <w:p w14:paraId="6CEAC4F5"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Wagner, Lyndsey. Disharmony and Matchless:Interpersonal Deception Theory in Online Dating. MA Thesis, Lynchburg: School of Communication Studies, Liberty University, 2011.</w:t>
      </w:r>
    </w:p>
    <w:p w14:paraId="0592E91D" w14:textId="15B2BAD5"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Whi</w:t>
      </w:r>
      <w:r w:rsidR="006B605F" w:rsidRPr="008C6670">
        <w:rPr>
          <w:rFonts w:asciiTheme="minorHAnsi" w:hAnsiTheme="minorHAnsi" w:cs="Arial"/>
          <w:noProof/>
          <w:szCs w:val="24"/>
        </w:rPr>
        <w:t>tty, Monica T. "Revealing the ‘Real’ Me, Searching for the ‘Actual’ You: Presentations of S</w:t>
      </w:r>
      <w:r w:rsidRPr="008C6670">
        <w:rPr>
          <w:rFonts w:asciiTheme="minorHAnsi" w:hAnsiTheme="minorHAnsi" w:cs="Arial"/>
          <w:noProof/>
          <w:szCs w:val="24"/>
        </w:rPr>
        <w:t>elf on</w:t>
      </w:r>
      <w:r w:rsidR="006B605F" w:rsidRPr="008C6670">
        <w:rPr>
          <w:rFonts w:asciiTheme="minorHAnsi" w:hAnsiTheme="minorHAnsi" w:cs="Arial"/>
          <w:noProof/>
          <w:szCs w:val="24"/>
        </w:rPr>
        <w:t xml:space="preserve"> an Internet Dating S</w:t>
      </w:r>
      <w:r w:rsidRPr="008C6670">
        <w:rPr>
          <w:rFonts w:asciiTheme="minorHAnsi" w:hAnsiTheme="minorHAnsi" w:cs="Arial"/>
          <w:noProof/>
          <w:szCs w:val="24"/>
        </w:rPr>
        <w:t>ite</w:t>
      </w:r>
      <w:r w:rsidR="006B605F" w:rsidRPr="008C6670">
        <w:rPr>
          <w:rFonts w:asciiTheme="minorHAnsi" w:hAnsiTheme="minorHAnsi" w:cs="Arial"/>
          <w:noProof/>
          <w:szCs w:val="24"/>
        </w:rPr>
        <w:t>',</w:t>
      </w:r>
      <w:r w:rsidR="00691B76" w:rsidRPr="008C6670">
        <w:rPr>
          <w:rFonts w:asciiTheme="minorHAnsi" w:hAnsiTheme="minorHAnsi" w:cs="Arial"/>
          <w:noProof/>
          <w:szCs w:val="24"/>
        </w:rPr>
        <w:t xml:space="preserve"> Computers in Human Behavior</w:t>
      </w:r>
      <w:r w:rsidRPr="008C6670">
        <w:rPr>
          <w:rFonts w:asciiTheme="minorHAnsi" w:hAnsiTheme="minorHAnsi" w:cs="Arial"/>
          <w:noProof/>
          <w:szCs w:val="24"/>
        </w:rPr>
        <w:t xml:space="preserve"> </w:t>
      </w:r>
      <w:r w:rsidR="006B605F" w:rsidRPr="008C6670">
        <w:rPr>
          <w:rFonts w:asciiTheme="minorHAnsi" w:hAnsiTheme="minorHAnsi" w:cs="Arial"/>
          <w:noProof/>
          <w:szCs w:val="24"/>
        </w:rPr>
        <w:t>(</w:t>
      </w:r>
      <w:r w:rsidRPr="008C6670">
        <w:rPr>
          <w:rFonts w:asciiTheme="minorHAnsi" w:hAnsiTheme="minorHAnsi" w:cs="Arial"/>
          <w:noProof/>
          <w:szCs w:val="24"/>
        </w:rPr>
        <w:t>2007</w:t>
      </w:r>
      <w:r w:rsidR="006B605F" w:rsidRPr="008C6670">
        <w:rPr>
          <w:rFonts w:asciiTheme="minorHAnsi" w:hAnsiTheme="minorHAnsi" w:cs="Arial"/>
          <w:noProof/>
          <w:szCs w:val="24"/>
        </w:rPr>
        <w:t>)</w:t>
      </w:r>
      <w:r w:rsidRPr="008C6670">
        <w:rPr>
          <w:rFonts w:asciiTheme="minorHAnsi" w:hAnsiTheme="minorHAnsi" w:cs="Arial"/>
          <w:noProof/>
          <w:szCs w:val="24"/>
        </w:rPr>
        <w:t>: 1-17.</w:t>
      </w:r>
    </w:p>
    <w:p w14:paraId="7005A59F" w14:textId="77777777" w:rsidR="00B87FE0" w:rsidRPr="008C6670" w:rsidRDefault="00B87FE0" w:rsidP="008C6670">
      <w:pPr>
        <w:rPr>
          <w:rFonts w:asciiTheme="minorHAnsi" w:hAnsiTheme="minorHAnsi" w:cs="Arial"/>
          <w:szCs w:val="24"/>
        </w:rPr>
      </w:pPr>
      <w:r w:rsidRPr="008C6670">
        <w:rPr>
          <w:rStyle w:val="nob"/>
          <w:rFonts w:asciiTheme="minorHAnsi" w:hAnsiTheme="minorHAnsi" w:cs="Arial"/>
          <w:szCs w:val="24"/>
        </w:rPr>
        <w:fldChar w:fldCharType="end"/>
      </w:r>
    </w:p>
    <w:p w14:paraId="23AFA56C" w14:textId="77777777" w:rsidR="00B87FE0" w:rsidRPr="008C6670" w:rsidRDefault="00B87FE0" w:rsidP="008C6670">
      <w:pPr>
        <w:rPr>
          <w:rFonts w:asciiTheme="minorHAnsi" w:hAnsiTheme="minorHAnsi" w:cs="Arial"/>
          <w:szCs w:val="24"/>
        </w:rPr>
      </w:pPr>
    </w:p>
    <w:p w14:paraId="2469E000" w14:textId="77777777" w:rsidR="00B87FE0" w:rsidRPr="008C6670" w:rsidRDefault="00B87FE0" w:rsidP="008C6670">
      <w:pPr>
        <w:rPr>
          <w:rFonts w:asciiTheme="minorHAnsi" w:hAnsiTheme="minorHAnsi" w:cs="Arial"/>
          <w:szCs w:val="24"/>
        </w:rPr>
      </w:pPr>
    </w:p>
    <w:p w14:paraId="0CC32995" w14:textId="77777777" w:rsidR="00B87FE0" w:rsidRPr="008C6670" w:rsidRDefault="00B87FE0" w:rsidP="008C6670">
      <w:pPr>
        <w:rPr>
          <w:rFonts w:asciiTheme="minorHAnsi" w:hAnsiTheme="minorHAnsi" w:cs="Arial"/>
          <w:szCs w:val="24"/>
        </w:rPr>
      </w:pPr>
    </w:p>
    <w:p w14:paraId="361EFAD8" w14:textId="77777777" w:rsidR="00B87FE0" w:rsidRPr="008C6670" w:rsidRDefault="00B87FE0" w:rsidP="008C6670">
      <w:pPr>
        <w:rPr>
          <w:rFonts w:asciiTheme="minorHAnsi" w:hAnsiTheme="minorHAnsi"/>
          <w:szCs w:val="24"/>
        </w:rPr>
      </w:pPr>
    </w:p>
    <w:p w14:paraId="5D89EF68" w14:textId="77777777" w:rsidR="003B7C87" w:rsidRPr="008C6670" w:rsidRDefault="00735DC0" w:rsidP="008C6670">
      <w:pPr>
        <w:rPr>
          <w:rStyle w:val="nob"/>
          <w:rFonts w:asciiTheme="minorHAnsi" w:hAnsiTheme="minorHAnsi" w:cs="Arial"/>
          <w:b/>
          <w:bCs/>
          <w:szCs w:val="24"/>
        </w:rPr>
      </w:pPr>
      <w:r w:rsidRPr="008C6670">
        <w:rPr>
          <w:rStyle w:val="nob"/>
          <w:rFonts w:asciiTheme="minorHAnsi" w:hAnsiTheme="minorHAnsi" w:cs="Arial"/>
          <w:b/>
          <w:bCs/>
          <w:szCs w:val="24"/>
        </w:rPr>
        <w:t>References</w:t>
      </w:r>
    </w:p>
    <w:p w14:paraId="0FB258CD" w14:textId="77777777" w:rsidR="00743143" w:rsidRPr="008C6670" w:rsidRDefault="001400A5" w:rsidP="008C6670">
      <w:pPr>
        <w:rPr>
          <w:rFonts w:asciiTheme="minorHAnsi" w:hAnsiTheme="minorHAnsi" w:cs="Arial"/>
          <w:b/>
          <w:bCs/>
          <w:szCs w:val="24"/>
        </w:rPr>
      </w:pPr>
      <w:r w:rsidRPr="008C6670">
        <w:rPr>
          <w:rStyle w:val="nob"/>
          <w:rFonts w:asciiTheme="minorHAnsi" w:hAnsiTheme="minorHAnsi" w:cs="Arial"/>
          <w:szCs w:val="24"/>
        </w:rPr>
        <w:fldChar w:fldCharType="begin"/>
      </w:r>
      <w:r w:rsidR="00743143" w:rsidRPr="008C6670">
        <w:rPr>
          <w:rStyle w:val="nob"/>
          <w:rFonts w:asciiTheme="minorHAnsi" w:hAnsiTheme="minorHAnsi" w:cs="Arial"/>
          <w:szCs w:val="24"/>
        </w:rPr>
        <w:instrText xml:space="preserve"> BIBLIOGRAPHY  \l 1033 </w:instrText>
      </w:r>
      <w:r w:rsidRPr="008C6670">
        <w:rPr>
          <w:rStyle w:val="nob"/>
          <w:rFonts w:asciiTheme="minorHAnsi" w:hAnsiTheme="minorHAnsi" w:cs="Arial"/>
          <w:szCs w:val="24"/>
        </w:rPr>
        <w:fldChar w:fldCharType="separate"/>
      </w:r>
      <w:r w:rsidR="00743143" w:rsidRPr="008C6670">
        <w:rPr>
          <w:rFonts w:asciiTheme="minorHAnsi" w:hAnsiTheme="minorHAnsi" w:cs="Arial"/>
          <w:noProof/>
          <w:szCs w:val="24"/>
        </w:rPr>
        <w:t xml:space="preserve">Alexa.com. </w:t>
      </w:r>
      <w:r w:rsidR="00743143" w:rsidRPr="008C6670">
        <w:rPr>
          <w:rFonts w:asciiTheme="minorHAnsi" w:hAnsiTheme="minorHAnsi" w:cs="Arial"/>
          <w:i/>
          <w:iCs/>
          <w:noProof/>
          <w:szCs w:val="24"/>
        </w:rPr>
        <w:t>Alexa.com.</w:t>
      </w:r>
      <w:r w:rsidR="00743143" w:rsidRPr="008C6670">
        <w:rPr>
          <w:rFonts w:asciiTheme="minorHAnsi" w:hAnsiTheme="minorHAnsi" w:cs="Arial"/>
          <w:noProof/>
          <w:szCs w:val="24"/>
        </w:rPr>
        <w:t xml:space="preserve"> 2014. www.alexa.com.</w:t>
      </w:r>
    </w:p>
    <w:p w14:paraId="48057927"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Becker, S. Gary. "A Theory of Marrage: Part I." </w:t>
      </w:r>
      <w:r w:rsidRPr="008C6670">
        <w:rPr>
          <w:rFonts w:asciiTheme="minorHAnsi" w:hAnsiTheme="minorHAnsi" w:cs="Arial"/>
          <w:i/>
          <w:iCs/>
          <w:noProof/>
          <w:szCs w:val="24"/>
        </w:rPr>
        <w:t>Journal of Political Economy 81</w:t>
      </w:r>
      <w:r w:rsidRPr="008C6670">
        <w:rPr>
          <w:rFonts w:asciiTheme="minorHAnsi" w:hAnsiTheme="minorHAnsi" w:cs="Arial"/>
          <w:noProof/>
          <w:szCs w:val="24"/>
        </w:rPr>
        <w:t>, 1973: 813-846.</w:t>
      </w:r>
    </w:p>
    <w:p w14:paraId="1505AE5A"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Bellou, Andriana. "The Impact of Internet Diffusion on Marriage Rates: Evidence from the Broadband Market." </w:t>
      </w:r>
      <w:r w:rsidRPr="008C6670">
        <w:rPr>
          <w:rFonts w:asciiTheme="minorHAnsi" w:hAnsiTheme="minorHAnsi" w:cs="Arial"/>
          <w:i/>
          <w:iCs/>
          <w:noProof/>
          <w:szCs w:val="24"/>
        </w:rPr>
        <w:t>Discussion Paper Series (IZA DP No. 7316).</w:t>
      </w:r>
      <w:r w:rsidRPr="008C6670">
        <w:rPr>
          <w:rFonts w:asciiTheme="minorHAnsi" w:hAnsiTheme="minorHAnsi" w:cs="Arial"/>
          <w:noProof/>
          <w:szCs w:val="24"/>
        </w:rPr>
        <w:t xml:space="preserve"> Bonn: The Institute for the Study of Labor (IZA), March 2013.</w:t>
      </w:r>
    </w:p>
    <w:p w14:paraId="15FE7CBA"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Bharat Matrimony. </w:t>
      </w:r>
      <w:r w:rsidRPr="008C6670">
        <w:rPr>
          <w:rFonts w:asciiTheme="minorHAnsi" w:hAnsiTheme="minorHAnsi" w:cs="Arial"/>
          <w:i/>
          <w:iCs/>
          <w:noProof/>
          <w:szCs w:val="24"/>
        </w:rPr>
        <w:t>Bharat Matrimony.</w:t>
      </w:r>
      <w:r w:rsidRPr="008C6670">
        <w:rPr>
          <w:rFonts w:asciiTheme="minorHAnsi" w:hAnsiTheme="minorHAnsi" w:cs="Arial"/>
          <w:noProof/>
          <w:szCs w:val="24"/>
        </w:rPr>
        <w:t xml:space="preserve"> 2014. h</w:t>
      </w:r>
      <w:r w:rsidR="00FF0C2A" w:rsidRPr="008C6670">
        <w:rPr>
          <w:rFonts w:asciiTheme="minorHAnsi" w:hAnsiTheme="minorHAnsi" w:cs="Arial"/>
          <w:noProof/>
          <w:szCs w:val="24"/>
        </w:rPr>
        <w:t>ttp://www.bharatmatrimony.com/.</w:t>
      </w:r>
    </w:p>
    <w:p w14:paraId="5F03B0BA" w14:textId="77777777" w:rsidR="00F23262" w:rsidRPr="008C6670" w:rsidRDefault="00F23262" w:rsidP="008C6670">
      <w:pPr>
        <w:pStyle w:val="NoSpacing"/>
        <w:spacing w:line="276" w:lineRule="auto"/>
        <w:rPr>
          <w:rFonts w:asciiTheme="minorHAnsi" w:hAnsiTheme="minorHAnsi"/>
          <w:szCs w:val="24"/>
        </w:rPr>
      </w:pPr>
      <w:r w:rsidRPr="008C6670">
        <w:rPr>
          <w:rFonts w:asciiTheme="minorHAnsi" w:hAnsiTheme="minorHAnsi" w:cs="Arial"/>
          <w:szCs w:val="24"/>
        </w:rPr>
        <w:t>Economic and Political Weekly. "Search." Accessed February 25, 2014. http://www.epw.in/search/apachesolr_search/matchmakers%20and%20intermediation</w:t>
      </w:r>
      <w:r w:rsidRPr="008C6670">
        <w:rPr>
          <w:rFonts w:asciiTheme="minorHAnsi" w:hAnsiTheme="minorHAnsi"/>
          <w:szCs w:val="24"/>
        </w:rPr>
        <w:t>.</w:t>
      </w:r>
    </w:p>
    <w:p w14:paraId="2B9FC283" w14:textId="77777777" w:rsidR="00F60794" w:rsidRPr="008C6670" w:rsidRDefault="00F60794" w:rsidP="008C6670">
      <w:pPr>
        <w:pStyle w:val="Bibliography"/>
        <w:rPr>
          <w:rFonts w:asciiTheme="minorHAnsi" w:hAnsiTheme="minorHAnsi" w:cs="Arial"/>
          <w:noProof/>
          <w:szCs w:val="24"/>
          <w:lang w:eastAsia="zh-CN"/>
        </w:rPr>
      </w:pPr>
    </w:p>
    <w:p w14:paraId="2AF5E77E"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Fife, Wayne. </w:t>
      </w:r>
      <w:r w:rsidRPr="008C6670">
        <w:rPr>
          <w:rFonts w:asciiTheme="minorHAnsi" w:hAnsiTheme="minorHAnsi" w:cs="Arial"/>
          <w:i/>
          <w:iCs/>
          <w:noProof/>
          <w:szCs w:val="24"/>
        </w:rPr>
        <w:t>Doing Fieldwork: Ethnographic Methods forResearch in Developing Countries and Beyond.</w:t>
      </w:r>
      <w:r w:rsidRPr="008C6670">
        <w:rPr>
          <w:rFonts w:asciiTheme="minorHAnsi" w:hAnsiTheme="minorHAnsi" w:cs="Arial"/>
          <w:noProof/>
          <w:szCs w:val="24"/>
        </w:rPr>
        <w:t xml:space="preserve"> New York: Palgrave Macmillan , 2005.</w:t>
      </w:r>
    </w:p>
    <w:p w14:paraId="36BEA6B0"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Fulk, J. " Social construction of communication technology ." </w:t>
      </w:r>
      <w:r w:rsidRPr="008C6670">
        <w:rPr>
          <w:rFonts w:asciiTheme="minorHAnsi" w:hAnsiTheme="minorHAnsi" w:cs="Arial"/>
          <w:i/>
          <w:iCs/>
          <w:noProof/>
          <w:szCs w:val="24"/>
        </w:rPr>
        <w:t>Academy of Management Journal</w:t>
      </w:r>
      <w:r w:rsidRPr="008C6670">
        <w:rPr>
          <w:rFonts w:asciiTheme="minorHAnsi" w:hAnsiTheme="minorHAnsi" w:cs="Arial"/>
          <w:noProof/>
          <w:szCs w:val="24"/>
        </w:rPr>
        <w:t>, 1993: 36(5): 921–950.</w:t>
      </w:r>
    </w:p>
    <w:p w14:paraId="4B0D8694"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Jeevansathi.com. </w:t>
      </w:r>
      <w:r w:rsidRPr="008C6670">
        <w:rPr>
          <w:rFonts w:asciiTheme="minorHAnsi" w:hAnsiTheme="minorHAnsi" w:cs="Arial"/>
          <w:i/>
          <w:iCs/>
          <w:noProof/>
          <w:szCs w:val="24"/>
        </w:rPr>
        <w:t>Jeevansathi.com.</w:t>
      </w:r>
      <w:r w:rsidRPr="008C6670">
        <w:rPr>
          <w:rFonts w:asciiTheme="minorHAnsi" w:hAnsiTheme="minorHAnsi" w:cs="Arial"/>
          <w:noProof/>
          <w:szCs w:val="24"/>
        </w:rPr>
        <w:t xml:space="preserve"> 2014. www.jeevansathi.com.</w:t>
      </w:r>
    </w:p>
    <w:p w14:paraId="60F0B108"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lastRenderedPageBreak/>
        <w:t xml:space="preserve">Magalhães, Rodrigo. </w:t>
      </w:r>
      <w:r w:rsidRPr="008C6670">
        <w:rPr>
          <w:rFonts w:asciiTheme="minorHAnsi" w:hAnsiTheme="minorHAnsi" w:cs="Arial"/>
          <w:i/>
          <w:iCs/>
          <w:noProof/>
          <w:szCs w:val="24"/>
        </w:rPr>
        <w:t>Organizational Knoledge and Technology: An Action-Oriented Perspective on Organization and Information Systems.</w:t>
      </w:r>
      <w:r w:rsidRPr="008C6670">
        <w:rPr>
          <w:rFonts w:asciiTheme="minorHAnsi" w:hAnsiTheme="minorHAnsi" w:cs="Arial"/>
          <w:noProof/>
          <w:szCs w:val="24"/>
        </w:rPr>
        <w:t xml:space="preserve"> Cheltenham: Edward Elgar Publishing Limited, 2004.</w:t>
      </w:r>
    </w:p>
    <w:p w14:paraId="0CC474DF"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McGee, Mary. "Samskåra." In </w:t>
      </w:r>
      <w:r w:rsidRPr="008C6670">
        <w:rPr>
          <w:rFonts w:asciiTheme="minorHAnsi" w:hAnsiTheme="minorHAnsi" w:cs="Arial"/>
          <w:i/>
          <w:iCs/>
          <w:noProof/>
          <w:szCs w:val="24"/>
        </w:rPr>
        <w:t>The Hindu World</w:t>
      </w:r>
      <w:r w:rsidRPr="008C6670">
        <w:rPr>
          <w:rFonts w:asciiTheme="minorHAnsi" w:hAnsiTheme="minorHAnsi" w:cs="Arial"/>
          <w:noProof/>
          <w:szCs w:val="24"/>
        </w:rPr>
        <w:t>, by Sushil Mittal and Gene Thursby, 332-356. New York: Routledge, 2005.</w:t>
      </w:r>
    </w:p>
    <w:p w14:paraId="67C4573E"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Padfield, Rev. J. E. </w:t>
      </w:r>
      <w:r w:rsidRPr="008C6670">
        <w:rPr>
          <w:rFonts w:asciiTheme="minorHAnsi" w:hAnsiTheme="minorHAnsi" w:cs="Arial"/>
          <w:i/>
          <w:iCs/>
          <w:noProof/>
          <w:szCs w:val="24"/>
        </w:rPr>
        <w:t>The Hindu at Home.</w:t>
      </w:r>
      <w:r w:rsidRPr="008C6670">
        <w:rPr>
          <w:rFonts w:asciiTheme="minorHAnsi" w:hAnsiTheme="minorHAnsi" w:cs="Arial"/>
          <w:noProof/>
          <w:szCs w:val="24"/>
        </w:rPr>
        <w:t xml:space="preserve"> delhi: B. R. Publishing Company, ([1895] 2007).</w:t>
      </w:r>
    </w:p>
    <w:p w14:paraId="7253C342"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Pal, Jiban K. "Social networks enabling matrimonial information services in India ." </w:t>
      </w:r>
      <w:r w:rsidRPr="008C6670">
        <w:rPr>
          <w:rFonts w:asciiTheme="minorHAnsi" w:hAnsiTheme="minorHAnsi" w:cs="Arial"/>
          <w:i/>
          <w:iCs/>
          <w:noProof/>
          <w:szCs w:val="24"/>
        </w:rPr>
        <w:t>International Journal of Library and Information Science</w:t>
      </w:r>
      <w:r w:rsidRPr="008C6670">
        <w:rPr>
          <w:rFonts w:asciiTheme="minorHAnsi" w:hAnsiTheme="minorHAnsi" w:cs="Arial"/>
          <w:noProof/>
          <w:szCs w:val="24"/>
        </w:rPr>
        <w:t>, May 2010: 55-64.</w:t>
      </w:r>
    </w:p>
    <w:p w14:paraId="12769DBC"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Patnayakuni, Nainika Seth &amp; Ravi. "Online Matrimonial Sites and the Transformation of Arranged Marriage in India." In </w:t>
      </w:r>
      <w:r w:rsidRPr="008C6670">
        <w:rPr>
          <w:rFonts w:asciiTheme="minorHAnsi" w:hAnsiTheme="minorHAnsi" w:cs="Arial"/>
          <w:i/>
          <w:iCs/>
          <w:noProof/>
          <w:szCs w:val="24"/>
        </w:rPr>
        <w:t>Social Networking Communities and E-Dating Services:Concepts and Implications</w:t>
      </w:r>
      <w:r w:rsidRPr="008C6670">
        <w:rPr>
          <w:rFonts w:asciiTheme="minorHAnsi" w:hAnsiTheme="minorHAnsi" w:cs="Arial"/>
          <w:noProof/>
          <w:szCs w:val="24"/>
        </w:rPr>
        <w:t>, by Celia Romm-Livermore &amp; Kristina Setzekorn, 329-352. London: Information Science Reference, 2009.</w:t>
      </w:r>
    </w:p>
    <w:p w14:paraId="6B8DF85B"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Rinehart, Robin. "Hearing and Remembering: Oral and Written Texts in Hinduism." In </w:t>
      </w:r>
      <w:r w:rsidRPr="008C6670">
        <w:rPr>
          <w:rFonts w:asciiTheme="minorHAnsi" w:hAnsiTheme="minorHAnsi" w:cs="Arial"/>
          <w:i/>
          <w:iCs/>
          <w:noProof/>
          <w:szCs w:val="24"/>
        </w:rPr>
        <w:t>Contemporary Hinduism: Ritual, Culture, and Practice</w:t>
      </w:r>
      <w:r w:rsidRPr="008C6670">
        <w:rPr>
          <w:rFonts w:asciiTheme="minorHAnsi" w:hAnsiTheme="minorHAnsi" w:cs="Arial"/>
          <w:noProof/>
          <w:szCs w:val="24"/>
        </w:rPr>
        <w:t>, by Robin Rinehart, 92. California: ABC-CLIO, Inc., 2004.</w:t>
      </w:r>
    </w:p>
    <w:p w14:paraId="407DAAB4" w14:textId="3624E253"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Shaadi.com. </w:t>
      </w:r>
      <w:r w:rsidR="009904C8" w:rsidRPr="008C6670">
        <w:rPr>
          <w:rFonts w:asciiTheme="minorHAnsi" w:hAnsiTheme="minorHAnsi" w:cs="Arial"/>
          <w:noProof/>
          <w:szCs w:val="24"/>
        </w:rPr>
        <w:t>2014,</w:t>
      </w:r>
      <w:r w:rsidRPr="008C6670">
        <w:rPr>
          <w:rFonts w:asciiTheme="minorHAnsi" w:hAnsiTheme="minorHAnsi" w:cs="Arial"/>
          <w:noProof/>
          <w:szCs w:val="24"/>
        </w:rPr>
        <w:t xml:space="preserve"> www.shaddi.com.</w:t>
      </w:r>
    </w:p>
    <w:p w14:paraId="3F9BD136" w14:textId="4E402210" w:rsidR="00CA3B4E" w:rsidRPr="008C6670" w:rsidRDefault="00CA3B4E" w:rsidP="008C6670">
      <w:pPr>
        <w:pStyle w:val="Bibliography"/>
        <w:rPr>
          <w:rFonts w:asciiTheme="minorHAnsi" w:hAnsiTheme="minorHAnsi" w:cs="Arial"/>
          <w:noProof/>
          <w:szCs w:val="24"/>
        </w:rPr>
      </w:pPr>
      <w:r w:rsidRPr="008C6670">
        <w:rPr>
          <w:rFonts w:asciiTheme="minorHAnsi" w:hAnsiTheme="minorHAnsi" w:cs="Arial"/>
          <w:szCs w:val="24"/>
        </w:rPr>
        <w:t xml:space="preserve">Trust Advisory. </w:t>
      </w:r>
      <w:proofErr w:type="gramStart"/>
      <w:r w:rsidRPr="008C6670">
        <w:rPr>
          <w:rFonts w:asciiTheme="minorHAnsi" w:hAnsiTheme="minorHAnsi" w:cs="Arial"/>
          <w:szCs w:val="24"/>
        </w:rPr>
        <w:t>'</w:t>
      </w:r>
      <w:r w:rsidRPr="008C6670">
        <w:rPr>
          <w:rFonts w:asciiTheme="minorHAnsi" w:hAnsiTheme="minorHAnsi" w:cs="Arial"/>
          <w:iCs/>
          <w:color w:val="000000" w:themeColor="text1"/>
          <w:szCs w:val="24"/>
        </w:rPr>
        <w:t>All India Brand Trust Ranking.</w:t>
      </w:r>
      <w:proofErr w:type="gramEnd"/>
      <w:r w:rsidRPr="008C6670">
        <w:rPr>
          <w:rFonts w:asciiTheme="minorHAnsi" w:hAnsiTheme="minorHAnsi" w:cs="Arial"/>
          <w:iCs/>
          <w:color w:val="000000" w:themeColor="text1"/>
          <w:szCs w:val="24"/>
        </w:rPr>
        <w:t xml:space="preserve"> (Top 1200 Brands)</w:t>
      </w:r>
      <w:proofErr w:type="gramStart"/>
      <w:r w:rsidRPr="008C6670">
        <w:rPr>
          <w:rFonts w:asciiTheme="minorHAnsi" w:hAnsiTheme="minorHAnsi" w:cs="Arial"/>
          <w:iCs/>
          <w:color w:val="000000" w:themeColor="text1"/>
          <w:szCs w:val="24"/>
        </w:rPr>
        <w:t>'</w:t>
      </w:r>
      <w:r w:rsidRPr="008C6670">
        <w:rPr>
          <w:rFonts w:asciiTheme="minorHAnsi" w:hAnsiTheme="minorHAnsi" w:cs="Arial"/>
          <w:i/>
          <w:iCs/>
          <w:color w:val="000000" w:themeColor="text1"/>
          <w:szCs w:val="24"/>
        </w:rPr>
        <w:t xml:space="preserve">, </w:t>
      </w:r>
      <w:r w:rsidRPr="008C6670">
        <w:rPr>
          <w:rFonts w:asciiTheme="minorHAnsi" w:hAnsiTheme="minorHAnsi" w:cs="Arial"/>
          <w:color w:val="000000" w:themeColor="text1"/>
          <w:szCs w:val="24"/>
        </w:rPr>
        <w:t xml:space="preserve">2014, </w:t>
      </w:r>
      <w:r w:rsidRPr="008C6670">
        <w:rPr>
          <w:rFonts w:asciiTheme="minorHAnsi" w:hAnsiTheme="minorHAnsi" w:cs="Arial"/>
          <w:szCs w:val="24"/>
        </w:rPr>
        <w:t>http://www.trustadvisory.info/allindia_2014.html.</w:t>
      </w:r>
      <w:proofErr w:type="gramEnd"/>
    </w:p>
    <w:p w14:paraId="300A87BE"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Wagner, Lyndsey. </w:t>
      </w:r>
      <w:r w:rsidRPr="008C6670">
        <w:rPr>
          <w:rFonts w:asciiTheme="minorHAnsi" w:hAnsiTheme="minorHAnsi" w:cs="Arial"/>
          <w:i/>
          <w:iCs/>
          <w:noProof/>
          <w:szCs w:val="24"/>
        </w:rPr>
        <w:t>Disharmony and Matchless:Interpersonal Deception Theory in Online Dating.</w:t>
      </w:r>
      <w:r w:rsidRPr="008C6670">
        <w:rPr>
          <w:rFonts w:asciiTheme="minorHAnsi" w:hAnsiTheme="minorHAnsi" w:cs="Arial"/>
          <w:noProof/>
          <w:szCs w:val="24"/>
        </w:rPr>
        <w:t xml:space="preserve"> MA Thesis, Lynchburg: School of Communication Studies, Liberty University, 2011.</w:t>
      </w:r>
    </w:p>
    <w:p w14:paraId="1F066163" w14:textId="184F7088"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Whi</w:t>
      </w:r>
      <w:r w:rsidR="00CA3B4E" w:rsidRPr="008C6670">
        <w:rPr>
          <w:rFonts w:asciiTheme="minorHAnsi" w:hAnsiTheme="minorHAnsi" w:cs="Arial"/>
          <w:noProof/>
          <w:szCs w:val="24"/>
        </w:rPr>
        <w:t>tty, Monica T. "Revealing the ‘Real’ Me, Searching for the ‘Actual’ You: Presentations of S</w:t>
      </w:r>
      <w:r w:rsidRPr="008C6670">
        <w:rPr>
          <w:rFonts w:asciiTheme="minorHAnsi" w:hAnsiTheme="minorHAnsi" w:cs="Arial"/>
          <w:noProof/>
          <w:szCs w:val="24"/>
        </w:rPr>
        <w:t>elf on</w:t>
      </w:r>
      <w:r w:rsidR="00CA3B4E" w:rsidRPr="008C6670">
        <w:rPr>
          <w:rFonts w:asciiTheme="minorHAnsi" w:hAnsiTheme="minorHAnsi" w:cs="Arial"/>
          <w:noProof/>
          <w:szCs w:val="24"/>
        </w:rPr>
        <w:t xml:space="preserve"> an Internet Dating Site",</w:t>
      </w:r>
      <w:r w:rsidRPr="008C6670">
        <w:rPr>
          <w:rFonts w:asciiTheme="minorHAnsi" w:hAnsiTheme="minorHAnsi" w:cs="Arial"/>
          <w:noProof/>
          <w:szCs w:val="24"/>
        </w:rPr>
        <w:t xml:space="preserve"> </w:t>
      </w:r>
      <w:r w:rsidRPr="008C6670">
        <w:rPr>
          <w:rFonts w:asciiTheme="minorHAnsi" w:hAnsiTheme="minorHAnsi" w:cs="Arial"/>
          <w:iCs/>
          <w:noProof/>
          <w:szCs w:val="24"/>
        </w:rPr>
        <w:t>Computers in Human Behavior</w:t>
      </w:r>
      <w:r w:rsidRPr="008C6670">
        <w:rPr>
          <w:rFonts w:asciiTheme="minorHAnsi" w:hAnsiTheme="minorHAnsi" w:cs="Arial"/>
          <w:noProof/>
          <w:szCs w:val="24"/>
        </w:rPr>
        <w:t>, 2007: 1-17.</w:t>
      </w:r>
    </w:p>
    <w:p w14:paraId="52D2D2E1" w14:textId="77777777" w:rsidR="0071633F" w:rsidRPr="008C6670" w:rsidRDefault="001400A5" w:rsidP="008C6670">
      <w:pPr>
        <w:rPr>
          <w:rFonts w:asciiTheme="minorHAnsi" w:hAnsiTheme="minorHAnsi" w:cs="Arial"/>
          <w:szCs w:val="24"/>
        </w:rPr>
      </w:pPr>
      <w:r w:rsidRPr="008C6670">
        <w:rPr>
          <w:rStyle w:val="nob"/>
          <w:rFonts w:asciiTheme="minorHAnsi" w:hAnsiTheme="minorHAnsi" w:cs="Arial"/>
          <w:szCs w:val="24"/>
        </w:rPr>
        <w:fldChar w:fldCharType="end"/>
      </w:r>
    </w:p>
    <w:p w14:paraId="7CF0D940" w14:textId="77777777" w:rsidR="00771F70" w:rsidRPr="008C6670" w:rsidRDefault="00771F70" w:rsidP="008C6670">
      <w:pPr>
        <w:rPr>
          <w:rFonts w:asciiTheme="minorHAnsi" w:hAnsiTheme="minorHAnsi" w:cs="Arial"/>
          <w:b/>
          <w:bCs/>
          <w:szCs w:val="24"/>
        </w:rPr>
      </w:pPr>
    </w:p>
    <w:p w14:paraId="3ECB7272" w14:textId="77777777" w:rsidR="00325A6A" w:rsidRPr="008C6670" w:rsidRDefault="00325A6A" w:rsidP="008C6670">
      <w:pPr>
        <w:rPr>
          <w:rFonts w:asciiTheme="minorHAnsi" w:hAnsiTheme="minorHAnsi" w:cs="Arial"/>
          <w:b/>
          <w:bCs/>
          <w:szCs w:val="24"/>
        </w:rPr>
      </w:pPr>
    </w:p>
    <w:p w14:paraId="1DF2658B" w14:textId="77777777" w:rsidR="009C180A" w:rsidRPr="008C6670" w:rsidRDefault="009C180A" w:rsidP="008C6670">
      <w:pPr>
        <w:rPr>
          <w:rFonts w:asciiTheme="minorHAnsi" w:hAnsiTheme="minorHAnsi" w:cs="Arial"/>
          <w:szCs w:val="24"/>
        </w:rPr>
      </w:pPr>
    </w:p>
    <w:sectPr w:rsidR="009C180A" w:rsidRPr="008C6670" w:rsidSect="009C180A">
      <w:headerReference w:type="default" r:id="rId39"/>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E2883" w14:textId="77777777" w:rsidR="00691B76" w:rsidRDefault="00691B76" w:rsidP="00325A6A">
      <w:pPr>
        <w:spacing w:after="0" w:line="240" w:lineRule="auto"/>
      </w:pPr>
      <w:r>
        <w:separator/>
      </w:r>
    </w:p>
  </w:endnote>
  <w:endnote w:type="continuationSeparator" w:id="0">
    <w:p w14:paraId="1D1A65AB" w14:textId="77777777" w:rsidR="00691B76" w:rsidRDefault="00691B76" w:rsidP="0032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4188C" w14:textId="77777777" w:rsidR="00F85CCA" w:rsidRDefault="00F85CCA"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CB9E2" w14:textId="77777777" w:rsidR="00F85CCA" w:rsidRDefault="00F85CCA" w:rsidP="00F85C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4E436" w14:textId="77777777" w:rsidR="00F85CCA" w:rsidRPr="00F85CCA" w:rsidRDefault="00F85CCA" w:rsidP="008B26B5">
    <w:pPr>
      <w:pStyle w:val="Footer"/>
      <w:framePr w:wrap="around" w:vAnchor="text" w:hAnchor="margin" w:xAlign="right" w:y="1"/>
      <w:rPr>
        <w:rStyle w:val="PageNumber"/>
        <w:rFonts w:asciiTheme="minorHAnsi" w:hAnsiTheme="minorHAnsi"/>
      </w:rPr>
    </w:pPr>
    <w:r w:rsidRPr="00F85CCA">
      <w:rPr>
        <w:rStyle w:val="PageNumber"/>
        <w:rFonts w:asciiTheme="minorHAnsi" w:hAnsiTheme="minorHAnsi"/>
      </w:rPr>
      <w:fldChar w:fldCharType="begin"/>
    </w:r>
    <w:r w:rsidRPr="00F85CCA">
      <w:rPr>
        <w:rStyle w:val="PageNumber"/>
        <w:rFonts w:asciiTheme="minorHAnsi" w:hAnsiTheme="minorHAnsi"/>
      </w:rPr>
      <w:instrText xml:space="preserve">PAGE  </w:instrText>
    </w:r>
    <w:r w:rsidRPr="00F85CCA">
      <w:rPr>
        <w:rStyle w:val="PageNumber"/>
        <w:rFonts w:asciiTheme="minorHAnsi" w:hAnsiTheme="minorHAnsi"/>
      </w:rPr>
      <w:fldChar w:fldCharType="separate"/>
    </w:r>
    <w:r w:rsidR="001D6E24">
      <w:rPr>
        <w:rStyle w:val="PageNumber"/>
        <w:rFonts w:asciiTheme="minorHAnsi" w:hAnsiTheme="minorHAnsi"/>
        <w:noProof/>
      </w:rPr>
      <w:t>17</w:t>
    </w:r>
    <w:r w:rsidRPr="00F85CCA">
      <w:rPr>
        <w:rStyle w:val="PageNumber"/>
        <w:rFonts w:asciiTheme="minorHAnsi" w:hAnsiTheme="minorHAnsi"/>
      </w:rPr>
      <w:fldChar w:fldCharType="end"/>
    </w:r>
  </w:p>
  <w:p w14:paraId="299E1F56" w14:textId="77777777" w:rsidR="00F85CCA" w:rsidRDefault="00F85CCA" w:rsidP="00F85CC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2661" w14:textId="77777777" w:rsidR="00691B76" w:rsidRDefault="00691B76" w:rsidP="00325A6A">
      <w:pPr>
        <w:spacing w:after="0" w:line="240" w:lineRule="auto"/>
      </w:pPr>
      <w:r>
        <w:separator/>
      </w:r>
    </w:p>
  </w:footnote>
  <w:footnote w:type="continuationSeparator" w:id="0">
    <w:p w14:paraId="25CD0EF0" w14:textId="77777777" w:rsidR="00691B76" w:rsidRDefault="00691B76" w:rsidP="00325A6A">
      <w:pPr>
        <w:spacing w:after="0" w:line="240" w:lineRule="auto"/>
      </w:pPr>
      <w:r>
        <w:continuationSeparator/>
      </w:r>
    </w:p>
  </w:footnote>
  <w:footnote w:id="1">
    <w:p w14:paraId="02806E19" w14:textId="35A5428E" w:rsidR="00691B76" w:rsidRPr="008C6670" w:rsidRDefault="00691B76" w:rsidP="008D6A0A">
      <w:pPr>
        <w:pStyle w:val="FootnoteText"/>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Shaadi.com, 2014, www.shaddi.com. </w:t>
      </w:r>
    </w:p>
  </w:footnote>
  <w:footnote w:id="2">
    <w:p w14:paraId="140C577A" w14:textId="5CBA2739" w:rsidR="00691B76" w:rsidRPr="008C6670" w:rsidRDefault="00691B76" w:rsidP="002E35BA">
      <w:pPr>
        <w:pStyle w:val="FootnoteText"/>
        <w:rPr>
          <w:rStyle w:val="FootnoteReference"/>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BharatMatrimony</w:t>
      </w:r>
      <w:proofErr w:type="gramStart"/>
      <w:r w:rsidRPr="008C6670">
        <w:rPr>
          <w:rFonts w:asciiTheme="minorHAnsi" w:hAnsiTheme="minorHAnsi" w:cs="Arial"/>
          <w:sz w:val="18"/>
          <w:szCs w:val="18"/>
        </w:rPr>
        <w:t>.com</w:t>
      </w:r>
      <w:proofErr w:type="gramEnd"/>
      <w:r w:rsidRPr="008C6670">
        <w:rPr>
          <w:rStyle w:val="FootnoteReference"/>
          <w:rFonts w:asciiTheme="minorHAnsi" w:hAnsiTheme="minorHAnsi" w:cs="Arial"/>
          <w:sz w:val="18"/>
          <w:szCs w:val="18"/>
          <w:vertAlign w:val="baseline"/>
        </w:rPr>
        <w:t>, 2014, www.bharatmatrimony.com.</w:t>
      </w:r>
    </w:p>
  </w:footnote>
  <w:footnote w:id="3">
    <w:p w14:paraId="3884A51C" w14:textId="26482D4E" w:rsidR="00691B76" w:rsidRPr="008C6670" w:rsidRDefault="00691B76" w:rsidP="002E35BA">
      <w:pPr>
        <w:pStyle w:val="FootnoteText"/>
        <w:rPr>
          <w:rStyle w:val="FootnoteReference"/>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Jeevansathi.com, 2014, www.jeevansathi.com.</w:t>
      </w:r>
    </w:p>
  </w:footnote>
  <w:footnote w:id="4">
    <w:p w14:paraId="53BF0015" w14:textId="2E0CBD29" w:rsidR="00691B76" w:rsidRPr="008C6670" w:rsidRDefault="00691B76" w:rsidP="00A71744">
      <w:pPr>
        <w:pStyle w:val="FootnoteText"/>
        <w:rPr>
          <w:rStyle w:val="FootnoteReference"/>
          <w:rFonts w:asciiTheme="minorHAnsi" w:hAnsiTheme="minorHAnsi" w:cs="Arial"/>
          <w:sz w:val="18"/>
          <w:szCs w:val="18"/>
          <w:vertAlign w:val="baseline"/>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Mary McGee, ‘Samskåra’, in Sushil Mittal and Gene Thursby</w:t>
      </w:r>
      <w:r w:rsidRPr="008C6670">
        <w:rPr>
          <w:rFonts w:asciiTheme="minorHAnsi" w:hAnsiTheme="minorHAnsi" w:cs="Arial"/>
          <w:noProof/>
          <w:sz w:val="18"/>
          <w:szCs w:val="18"/>
          <w:lang w:eastAsia="zh-CN"/>
        </w:rPr>
        <w:t xml:space="preserve"> (eds)</w:t>
      </w:r>
      <w:r w:rsidRPr="008C6670">
        <w:rPr>
          <w:rFonts w:asciiTheme="minorHAnsi" w:hAnsiTheme="minorHAnsi" w:cs="Arial"/>
          <w:iCs/>
          <w:noProof/>
          <w:sz w:val="18"/>
          <w:szCs w:val="18"/>
        </w:rPr>
        <w:t xml:space="preserve"> The Hindu World</w:t>
      </w:r>
      <w:r w:rsidRPr="008C6670">
        <w:rPr>
          <w:rFonts w:asciiTheme="minorHAnsi" w:hAnsiTheme="minorHAnsi" w:cs="Arial"/>
          <w:noProof/>
          <w:sz w:val="18"/>
          <w:szCs w:val="18"/>
        </w:rPr>
        <w:t xml:space="preserve">, New York: </w:t>
      </w:r>
      <w:r w:rsidRPr="008C6670">
        <w:rPr>
          <w:rStyle w:val="FootnoteReference"/>
          <w:rFonts w:asciiTheme="minorHAnsi" w:hAnsiTheme="minorHAnsi" w:cs="Arial"/>
          <w:sz w:val="18"/>
          <w:szCs w:val="18"/>
          <w:vertAlign w:val="baseline"/>
        </w:rPr>
        <w:t>Routledge, 2005, pp. 332-356.</w:t>
      </w:r>
    </w:p>
  </w:footnote>
  <w:footnote w:id="5">
    <w:p w14:paraId="61730875" w14:textId="77777777" w:rsidR="00691B76" w:rsidRPr="008C6670" w:rsidRDefault="00691B76" w:rsidP="00A71744">
      <w:pPr>
        <w:pStyle w:val="FootnoteText"/>
        <w:rPr>
          <w:rStyle w:val="FootnoteReference"/>
          <w:rFonts w:asciiTheme="minorHAnsi" w:hAnsiTheme="minorHAnsi" w:cs="Arial"/>
          <w:sz w:val="18"/>
          <w:szCs w:val="18"/>
          <w:vertAlign w:val="baseline"/>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vertAlign w:val="baseline"/>
        </w:rPr>
        <w:t xml:space="preserve"> Rev. J. E. Padfield, The Hindu at Home. Delhi: B. R. Publishing Company, ([1895] 2007).</w:t>
      </w:r>
    </w:p>
  </w:footnote>
  <w:footnote w:id="6">
    <w:p w14:paraId="63445CF8" w14:textId="4477A183" w:rsidR="00691B76" w:rsidRPr="008C6670" w:rsidRDefault="00691B76" w:rsidP="00C06C69">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vertAlign w:val="baseline"/>
        </w:rPr>
        <w:t xml:space="preserve"> Hinduism recognizes eight types of marriages. </w:t>
      </w:r>
      <w:proofErr w:type="spellStart"/>
      <w:r w:rsidRPr="008C6670">
        <w:rPr>
          <w:rStyle w:val="FootnoteReference"/>
          <w:rFonts w:asciiTheme="minorHAnsi" w:hAnsiTheme="minorHAnsi" w:cs="Arial"/>
          <w:i/>
          <w:sz w:val="18"/>
          <w:szCs w:val="18"/>
          <w:vertAlign w:val="baseline"/>
        </w:rPr>
        <w:t>Gandharva</w:t>
      </w:r>
      <w:proofErr w:type="spellEnd"/>
      <w:r w:rsidRPr="008C6670">
        <w:rPr>
          <w:rStyle w:val="FootnoteReference"/>
          <w:rFonts w:asciiTheme="minorHAnsi" w:hAnsiTheme="minorHAnsi" w:cs="Arial"/>
          <w:i/>
          <w:sz w:val="18"/>
          <w:szCs w:val="18"/>
          <w:vertAlign w:val="baseline"/>
        </w:rPr>
        <w:t xml:space="preserve"> </w:t>
      </w:r>
      <w:proofErr w:type="spellStart"/>
      <w:r w:rsidRPr="008C6670">
        <w:rPr>
          <w:rStyle w:val="FootnoteReference"/>
          <w:rFonts w:asciiTheme="minorHAnsi" w:hAnsiTheme="minorHAnsi" w:cs="Arial"/>
          <w:i/>
          <w:sz w:val="18"/>
          <w:szCs w:val="18"/>
          <w:vertAlign w:val="baseline"/>
        </w:rPr>
        <w:t>vivah</w:t>
      </w:r>
      <w:proofErr w:type="spellEnd"/>
      <w:r w:rsidRPr="008C6670">
        <w:rPr>
          <w:rStyle w:val="FootnoteReference"/>
          <w:rFonts w:asciiTheme="minorHAnsi" w:hAnsiTheme="minorHAnsi" w:cs="Arial"/>
          <w:sz w:val="18"/>
          <w:szCs w:val="18"/>
          <w:vertAlign w:val="baseline"/>
        </w:rPr>
        <w:t xml:space="preserve"> (love marriages) and </w:t>
      </w:r>
      <w:proofErr w:type="spellStart"/>
      <w:r w:rsidRPr="008C6670">
        <w:rPr>
          <w:rStyle w:val="FootnoteReference"/>
          <w:rFonts w:asciiTheme="minorHAnsi" w:hAnsiTheme="minorHAnsi" w:cs="Arial"/>
          <w:i/>
          <w:sz w:val="18"/>
          <w:szCs w:val="18"/>
          <w:vertAlign w:val="baseline"/>
        </w:rPr>
        <w:t>Bhrama</w:t>
      </w:r>
      <w:proofErr w:type="spellEnd"/>
      <w:r w:rsidRPr="008C6670">
        <w:rPr>
          <w:rStyle w:val="FootnoteReference"/>
          <w:rFonts w:asciiTheme="minorHAnsi" w:hAnsiTheme="minorHAnsi" w:cs="Arial"/>
          <w:i/>
          <w:sz w:val="18"/>
          <w:szCs w:val="18"/>
          <w:vertAlign w:val="baseline"/>
        </w:rPr>
        <w:t xml:space="preserve"> </w:t>
      </w:r>
      <w:proofErr w:type="spellStart"/>
      <w:r w:rsidRPr="008C6670">
        <w:rPr>
          <w:rStyle w:val="FootnoteReference"/>
          <w:rFonts w:asciiTheme="minorHAnsi" w:hAnsiTheme="minorHAnsi" w:cs="Arial"/>
          <w:i/>
          <w:sz w:val="18"/>
          <w:szCs w:val="18"/>
          <w:vertAlign w:val="baseline"/>
        </w:rPr>
        <w:t>vivah</w:t>
      </w:r>
      <w:proofErr w:type="spellEnd"/>
      <w:r w:rsidRPr="008C6670">
        <w:rPr>
          <w:rFonts w:asciiTheme="minorHAnsi" w:hAnsiTheme="minorHAnsi" w:cs="Arial"/>
          <w:sz w:val="18"/>
          <w:szCs w:val="18"/>
        </w:rPr>
        <w:t xml:space="preserve"> (</w:t>
      </w:r>
      <w:proofErr w:type="gramStart"/>
      <w:r w:rsidRPr="008C6670">
        <w:rPr>
          <w:rFonts w:asciiTheme="minorHAnsi" w:hAnsiTheme="minorHAnsi" w:cs="Arial"/>
          <w:sz w:val="18"/>
          <w:szCs w:val="18"/>
        </w:rPr>
        <w:t>arranged</w:t>
      </w:r>
      <w:proofErr w:type="gramEnd"/>
      <w:r w:rsidRPr="008C6670">
        <w:rPr>
          <w:rFonts w:asciiTheme="minorHAnsi" w:hAnsiTheme="minorHAnsi" w:cs="Arial"/>
          <w:sz w:val="18"/>
          <w:szCs w:val="18"/>
        </w:rPr>
        <w:t xml:space="preserve"> marriages) are presently found in Indian society. See </w:t>
      </w:r>
      <w:proofErr w:type="spellStart"/>
      <w:r w:rsidRPr="008C6670">
        <w:rPr>
          <w:rFonts w:asciiTheme="minorHAnsi" w:hAnsiTheme="minorHAnsi" w:cs="Arial"/>
          <w:i/>
          <w:iCs/>
          <w:sz w:val="18"/>
          <w:szCs w:val="18"/>
        </w:rPr>
        <w:t>Atharvavedh</w:t>
      </w:r>
      <w:proofErr w:type="spellEnd"/>
      <w:r w:rsidRPr="008C6670">
        <w:rPr>
          <w:rFonts w:asciiTheme="minorHAnsi" w:hAnsiTheme="minorHAnsi" w:cs="Arial"/>
          <w:i/>
          <w:iCs/>
          <w:sz w:val="18"/>
          <w:szCs w:val="18"/>
        </w:rPr>
        <w:t xml:space="preserve"> </w:t>
      </w:r>
      <w:r w:rsidRPr="008C6670">
        <w:rPr>
          <w:rFonts w:asciiTheme="minorHAnsi" w:hAnsiTheme="minorHAnsi" w:cs="Arial"/>
          <w:sz w:val="18"/>
          <w:szCs w:val="18"/>
        </w:rPr>
        <w:t>for more detail.</w:t>
      </w:r>
    </w:p>
  </w:footnote>
  <w:footnote w:id="7">
    <w:p w14:paraId="7A651BF1" w14:textId="61D95425" w:rsidR="00691B76" w:rsidRPr="008C6670" w:rsidRDefault="00691B76" w:rsidP="00DF3175">
      <w:pPr>
        <w:pStyle w:val="NoSpacing"/>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proofErr w:type="gramStart"/>
      <w:r w:rsidRPr="008C6670">
        <w:rPr>
          <w:rFonts w:asciiTheme="minorHAnsi" w:hAnsiTheme="minorHAnsi" w:cs="Arial"/>
          <w:sz w:val="18"/>
          <w:szCs w:val="18"/>
        </w:rPr>
        <w:t>The ancient story of “</w:t>
      </w:r>
      <w:proofErr w:type="spellStart"/>
      <w:r w:rsidRPr="008C6670">
        <w:rPr>
          <w:rFonts w:asciiTheme="minorHAnsi" w:hAnsiTheme="minorHAnsi" w:cs="Arial"/>
          <w:sz w:val="18"/>
          <w:szCs w:val="18"/>
        </w:rPr>
        <w:t>Dushyant</w:t>
      </w:r>
      <w:proofErr w:type="spellEnd"/>
      <w:r w:rsidRPr="008C6670">
        <w:rPr>
          <w:rFonts w:asciiTheme="minorHAnsi" w:hAnsiTheme="minorHAnsi" w:cs="Arial"/>
          <w:sz w:val="18"/>
          <w:szCs w:val="18"/>
        </w:rPr>
        <w:t xml:space="preserve"> and </w:t>
      </w:r>
      <w:proofErr w:type="spellStart"/>
      <w:r w:rsidRPr="008C6670">
        <w:rPr>
          <w:rFonts w:asciiTheme="minorHAnsi" w:hAnsiTheme="minorHAnsi" w:cs="Arial"/>
          <w:sz w:val="18"/>
          <w:szCs w:val="18"/>
        </w:rPr>
        <w:t>Shakuntala</w:t>
      </w:r>
      <w:proofErr w:type="spellEnd"/>
      <w:r w:rsidRPr="008C6670">
        <w:rPr>
          <w:rFonts w:asciiTheme="minorHAnsi" w:hAnsiTheme="minorHAnsi" w:cs="Arial"/>
          <w:sz w:val="18"/>
          <w:szCs w:val="18"/>
        </w:rPr>
        <w:t xml:space="preserve">” in </w:t>
      </w:r>
      <w:proofErr w:type="spellStart"/>
      <w:r w:rsidRPr="008C6670">
        <w:rPr>
          <w:rFonts w:asciiTheme="minorHAnsi" w:hAnsiTheme="minorHAnsi" w:cs="Arial"/>
          <w:sz w:val="18"/>
          <w:szCs w:val="18"/>
        </w:rPr>
        <w:t>Shakuntalam</w:t>
      </w:r>
      <w:proofErr w:type="spellEnd"/>
      <w:r w:rsidRPr="008C6670">
        <w:rPr>
          <w:rFonts w:asciiTheme="minorHAnsi" w:hAnsiTheme="minorHAnsi" w:cs="Arial"/>
          <w:sz w:val="18"/>
          <w:szCs w:val="18"/>
        </w:rPr>
        <w:t xml:space="preserve"> written by Sanskrit poet </w:t>
      </w:r>
      <w:proofErr w:type="spellStart"/>
      <w:r w:rsidRPr="008C6670">
        <w:rPr>
          <w:rFonts w:asciiTheme="minorHAnsi" w:hAnsiTheme="minorHAnsi" w:cs="Arial"/>
          <w:sz w:val="18"/>
          <w:szCs w:val="18"/>
        </w:rPr>
        <w:t>Kalidas</w:t>
      </w:r>
      <w:proofErr w:type="spellEnd"/>
      <w:r w:rsidRPr="008C6670">
        <w:rPr>
          <w:rFonts w:asciiTheme="minorHAnsi" w:hAnsiTheme="minorHAnsi" w:cs="Arial"/>
          <w:sz w:val="18"/>
          <w:szCs w:val="18"/>
        </w:rPr>
        <w:t>.</w:t>
      </w:r>
      <w:proofErr w:type="gramEnd"/>
    </w:p>
  </w:footnote>
  <w:footnote w:id="8">
    <w:p w14:paraId="2AB18DA7" w14:textId="5BAAD0F6" w:rsidR="00691B76" w:rsidRPr="008C6670" w:rsidRDefault="00691B76" w:rsidP="00DF3175">
      <w:pPr>
        <w:pStyle w:val="NoSpacing"/>
        <w:rPr>
          <w:rFonts w:asciiTheme="minorHAnsi" w:hAnsiTheme="minorHAnsi" w:cs="Arial"/>
          <w:noProof/>
          <w:sz w:val="18"/>
          <w:szCs w:val="18"/>
          <w:lang w:eastAsia="zh-CN"/>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Robin Rinehart, ‘Hearing and Remembering: Oral and Written Texts in Hinduism</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i</w:t>
      </w:r>
      <w:r w:rsidRPr="008C6670">
        <w:rPr>
          <w:rFonts w:asciiTheme="minorHAnsi" w:hAnsiTheme="minorHAnsi" w:cs="Arial"/>
          <w:noProof/>
          <w:sz w:val="18"/>
          <w:szCs w:val="18"/>
        </w:rPr>
        <w:t>n Robin Rinehart</w:t>
      </w:r>
      <w:r w:rsidRPr="008C6670">
        <w:rPr>
          <w:rFonts w:asciiTheme="minorHAnsi" w:hAnsiTheme="minorHAnsi" w:cs="Arial"/>
          <w:noProof/>
          <w:sz w:val="18"/>
          <w:szCs w:val="18"/>
          <w:lang w:eastAsia="zh-CN"/>
        </w:rPr>
        <w:t xml:space="preserve"> (ed)</w:t>
      </w:r>
      <w:r w:rsidRPr="008C6670">
        <w:rPr>
          <w:rFonts w:asciiTheme="minorHAnsi" w:hAnsiTheme="minorHAnsi" w:cs="Arial"/>
          <w:i/>
          <w:iCs/>
          <w:noProof/>
          <w:sz w:val="18"/>
          <w:szCs w:val="18"/>
        </w:rPr>
        <w:t xml:space="preserve"> </w:t>
      </w:r>
      <w:r w:rsidRPr="008C6670">
        <w:rPr>
          <w:rFonts w:asciiTheme="minorHAnsi" w:hAnsiTheme="minorHAnsi" w:cs="Arial"/>
          <w:iCs/>
          <w:noProof/>
          <w:sz w:val="18"/>
          <w:szCs w:val="18"/>
        </w:rPr>
        <w:t>Contemporary Hinduism: Ritual, Culture, and Practice</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 xml:space="preserve">Which city, </w:t>
      </w:r>
      <w:r w:rsidRPr="008C6670">
        <w:rPr>
          <w:rFonts w:asciiTheme="minorHAnsi" w:hAnsiTheme="minorHAnsi" w:cs="Arial"/>
          <w:noProof/>
          <w:sz w:val="18"/>
          <w:szCs w:val="18"/>
        </w:rPr>
        <w:t>California: ABC-CLIO, Inc., 2004</w:t>
      </w:r>
      <w:r w:rsidRPr="008C6670">
        <w:rPr>
          <w:rFonts w:asciiTheme="minorHAnsi" w:hAnsiTheme="minorHAnsi" w:cs="Arial"/>
          <w:noProof/>
          <w:sz w:val="18"/>
          <w:szCs w:val="18"/>
          <w:lang w:eastAsia="zh-CN"/>
        </w:rPr>
        <w:t>, p. 92.</w:t>
      </w:r>
    </w:p>
  </w:footnote>
  <w:footnote w:id="9">
    <w:p w14:paraId="5FBB3A6A" w14:textId="5DFE41E6" w:rsidR="00691B76" w:rsidRPr="008C6670" w:rsidRDefault="00691B76" w:rsidP="00DF3175">
      <w:pPr>
        <w:pStyle w:val="NoSpacing"/>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proofErr w:type="gramStart"/>
      <w:r w:rsidRPr="008C6670">
        <w:rPr>
          <w:rFonts w:asciiTheme="minorHAnsi" w:hAnsiTheme="minorHAnsi" w:cs="Arial"/>
          <w:sz w:val="18"/>
          <w:szCs w:val="18"/>
        </w:rPr>
        <w:t>Economic and Political Weekly, ‘Search’, 2014, http://www.epw.in/search/apachesolr_search/matchmakers%20and%20intermediation.</w:t>
      </w:r>
      <w:proofErr w:type="gramEnd"/>
    </w:p>
  </w:footnote>
  <w:footnote w:id="10">
    <w:p w14:paraId="61E34266" w14:textId="6FA9E51A" w:rsidR="00691B76" w:rsidRPr="008C6670" w:rsidRDefault="00691B76" w:rsidP="00CF75B9">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Trans</w:t>
      </w:r>
      <w:r w:rsidRPr="008C6670">
        <w:rPr>
          <w:rFonts w:asciiTheme="minorHAnsi" w:hAnsiTheme="minorHAnsi" w:cs="Arial"/>
          <w:sz w:val="18"/>
          <w:szCs w:val="18"/>
          <w:lang w:eastAsia="zh-CN"/>
        </w:rPr>
        <w:t>lated by the author</w:t>
      </w:r>
      <w:r w:rsidRPr="008C6670">
        <w:rPr>
          <w:rFonts w:asciiTheme="minorHAnsi" w:hAnsiTheme="minorHAnsi" w:cs="Arial"/>
          <w:sz w:val="18"/>
          <w:szCs w:val="18"/>
        </w:rPr>
        <w:t xml:space="preserve">. </w:t>
      </w:r>
      <w:r w:rsidRPr="008C6670">
        <w:rPr>
          <w:rFonts w:asciiTheme="minorHAnsi" w:hAnsiTheme="minorHAnsi" w:cs="Arial"/>
          <w:sz w:val="18"/>
          <w:szCs w:val="18"/>
          <w:lang w:eastAsia="zh-CN"/>
        </w:rPr>
        <w:t>D</w:t>
      </w:r>
      <w:r w:rsidRPr="008C6670">
        <w:rPr>
          <w:rFonts w:asciiTheme="minorHAnsi" w:hAnsiTheme="minorHAnsi" w:cs="Arial"/>
          <w:sz w:val="18"/>
          <w:szCs w:val="18"/>
        </w:rPr>
        <w:t>onating daughter, a ritual popular in Hindu marriages.</w:t>
      </w:r>
    </w:p>
  </w:footnote>
  <w:footnote w:id="11">
    <w:p w14:paraId="064B2473" w14:textId="177852F8" w:rsidR="00691B76" w:rsidRPr="008C6670" w:rsidRDefault="00691B76" w:rsidP="00DF3175">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While acquaintances and friendship between prospective partners develop </w:t>
      </w:r>
      <w:r w:rsidRPr="008C6670">
        <w:rPr>
          <w:rFonts w:asciiTheme="minorHAnsi" w:hAnsiTheme="minorHAnsi" w:cs="Arial"/>
          <w:sz w:val="18"/>
          <w:szCs w:val="18"/>
          <w:lang w:eastAsia="zh-CN"/>
        </w:rPr>
        <w:t xml:space="preserve">after </w:t>
      </w:r>
      <w:r w:rsidRPr="008C6670">
        <w:rPr>
          <w:rFonts w:asciiTheme="minorHAnsi" w:hAnsiTheme="minorHAnsi" w:cs="Arial"/>
          <w:sz w:val="18"/>
          <w:szCs w:val="18"/>
        </w:rPr>
        <w:t>marriage, this generalization is based on the replies given by many online users when interviewed telephonically.</w:t>
      </w:r>
    </w:p>
  </w:footnote>
  <w:footnote w:id="12">
    <w:p w14:paraId="2B997695" w14:textId="7E33052B" w:rsidR="00691B76" w:rsidRPr="008C6670" w:rsidRDefault="00691B76" w:rsidP="00691B76">
      <w:pPr>
        <w:pStyle w:val="NoSpacing"/>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Economic and Political </w:t>
      </w:r>
      <w:proofErr w:type="gramStart"/>
      <w:r w:rsidRPr="008C6670">
        <w:rPr>
          <w:rFonts w:asciiTheme="minorHAnsi" w:hAnsiTheme="minorHAnsi" w:cs="Arial"/>
          <w:sz w:val="18"/>
          <w:szCs w:val="18"/>
        </w:rPr>
        <w:t>Weekly,</w:t>
      </w:r>
      <w:proofErr w:type="gramEnd"/>
      <w:r w:rsidRPr="008C6670">
        <w:rPr>
          <w:rFonts w:asciiTheme="minorHAnsi" w:hAnsiTheme="minorHAnsi" w:cs="Arial"/>
          <w:sz w:val="18"/>
          <w:szCs w:val="18"/>
        </w:rPr>
        <w:t xml:space="preserve"> ‘Search’.</w:t>
      </w:r>
    </w:p>
  </w:footnote>
  <w:footnote w:id="13">
    <w:p w14:paraId="3E859A52" w14:textId="6CB01B0A" w:rsidR="00691B76" w:rsidRPr="008C6670" w:rsidRDefault="00691B76" w:rsidP="008A0734">
      <w:pPr>
        <w:pStyle w:val="NoSpacing"/>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Jiban K. Pal, </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Social Networks Enabling Matrimonial Information Services in India</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iCs/>
          <w:noProof/>
          <w:sz w:val="18"/>
          <w:szCs w:val="18"/>
        </w:rPr>
        <w:t>International Journal of Library and Information Science</w:t>
      </w:r>
      <w:r w:rsidRPr="008C6670">
        <w:rPr>
          <w:rFonts w:asciiTheme="minorHAnsi" w:hAnsiTheme="minorHAnsi" w:cs="Arial"/>
          <w:noProof/>
          <w:sz w:val="18"/>
          <w:szCs w:val="18"/>
        </w:rPr>
        <w:t xml:space="preserve"> May (2010): 55-64.</w:t>
      </w:r>
    </w:p>
  </w:footnote>
  <w:footnote w:id="14">
    <w:p w14:paraId="267E1D46" w14:textId="77777777" w:rsidR="00691B76" w:rsidRPr="008C6670" w:rsidRDefault="00691B76" w:rsidP="0037688A">
      <w:pPr>
        <w:pStyle w:val="Bibliography"/>
        <w:spacing w:line="240" w:lineRule="auto"/>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Lyndsey Wagner, </w:t>
      </w:r>
      <w:r w:rsidRPr="008C6670">
        <w:rPr>
          <w:rFonts w:asciiTheme="minorHAnsi" w:hAnsiTheme="minorHAnsi" w:cs="Arial"/>
          <w:iCs/>
          <w:noProof/>
          <w:sz w:val="18"/>
          <w:szCs w:val="18"/>
        </w:rPr>
        <w:t>Disharmony and Matchless:</w:t>
      </w:r>
      <w:r w:rsidRPr="008C6670">
        <w:rPr>
          <w:rFonts w:asciiTheme="minorHAnsi" w:hAnsiTheme="minorHAnsi" w:cs="Arial"/>
          <w:iCs/>
          <w:noProof/>
          <w:sz w:val="18"/>
          <w:szCs w:val="18"/>
          <w:lang w:eastAsia="zh-CN"/>
        </w:rPr>
        <w:t xml:space="preserve"> </w:t>
      </w:r>
      <w:r w:rsidRPr="008C6670">
        <w:rPr>
          <w:rFonts w:asciiTheme="minorHAnsi" w:hAnsiTheme="minorHAnsi" w:cs="Arial"/>
          <w:iCs/>
          <w:noProof/>
          <w:sz w:val="18"/>
          <w:szCs w:val="18"/>
        </w:rPr>
        <w:t>Interpersonal Deception Theory in Online Dating</w:t>
      </w:r>
      <w:r w:rsidRPr="008C6670">
        <w:rPr>
          <w:rFonts w:asciiTheme="minorHAnsi" w:hAnsiTheme="minorHAnsi" w:cs="Arial"/>
          <w:i/>
          <w:iCs/>
          <w:noProof/>
          <w:sz w:val="18"/>
          <w:szCs w:val="18"/>
        </w:rPr>
        <w:t>.</w:t>
      </w:r>
      <w:r w:rsidRPr="008C6670">
        <w:rPr>
          <w:rFonts w:asciiTheme="minorHAnsi" w:hAnsiTheme="minorHAnsi" w:cs="Arial"/>
          <w:noProof/>
          <w:sz w:val="18"/>
          <w:szCs w:val="18"/>
        </w:rPr>
        <w:t xml:space="preserve"> MA Thesis, Lynchburg: School of Communication Studies, Liberty University, 2011.</w:t>
      </w:r>
    </w:p>
    <w:p w14:paraId="4F35C5F8" w14:textId="77777777" w:rsidR="00691B76" w:rsidRPr="008C6670" w:rsidRDefault="00691B76">
      <w:pPr>
        <w:pStyle w:val="FootnoteText"/>
        <w:rPr>
          <w:rFonts w:asciiTheme="minorHAnsi" w:hAnsiTheme="minorHAnsi" w:cs="Arial"/>
          <w:sz w:val="18"/>
          <w:szCs w:val="18"/>
        </w:rPr>
      </w:pPr>
    </w:p>
  </w:footnote>
  <w:footnote w:id="15">
    <w:p w14:paraId="5CF89621" w14:textId="10E63136" w:rsidR="00691B76" w:rsidRPr="008C6670" w:rsidRDefault="00691B76" w:rsidP="000A51C6">
      <w:pPr>
        <w:pStyle w:val="FootnoteText"/>
        <w:rPr>
          <w:rStyle w:val="FootnoteReference"/>
          <w:rFonts w:asciiTheme="minorHAnsi" w:hAnsiTheme="minorHAnsi" w:cs="Arial"/>
          <w:sz w:val="18"/>
          <w:szCs w:val="18"/>
          <w:vertAlign w:val="baseline"/>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Andriana Bellou, </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The Impact of Internet Diffusion on Marriage Rates: Evidence from the Broadband Market</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 xml:space="preserve">in </w:t>
      </w:r>
      <w:r w:rsidRPr="008C6670">
        <w:rPr>
          <w:rFonts w:asciiTheme="minorHAnsi" w:hAnsiTheme="minorHAnsi" w:cs="Arial"/>
          <w:iCs/>
          <w:noProof/>
          <w:sz w:val="18"/>
          <w:szCs w:val="18"/>
        </w:rPr>
        <w:t>Discussion Paper Series (IZA DP No. 7316)</w:t>
      </w:r>
      <w:r w:rsidRPr="008C6670">
        <w:rPr>
          <w:rFonts w:asciiTheme="minorHAnsi" w:hAnsiTheme="minorHAnsi" w:cs="Arial"/>
          <w:i/>
          <w:iCs/>
          <w:noProof/>
          <w:sz w:val="18"/>
          <w:szCs w:val="18"/>
          <w:lang w:eastAsia="zh-CN"/>
        </w:rPr>
        <w:t>,</w:t>
      </w:r>
      <w:r w:rsidRPr="008C6670">
        <w:rPr>
          <w:rFonts w:asciiTheme="minorHAnsi" w:hAnsiTheme="minorHAnsi" w:cs="Arial"/>
          <w:noProof/>
          <w:sz w:val="18"/>
          <w:szCs w:val="18"/>
        </w:rPr>
        <w:t xml:space="preserve"> Bonn: The Institute for the Study of Labor (IZA), </w:t>
      </w:r>
      <w:r w:rsidRPr="008C6670">
        <w:rPr>
          <w:rStyle w:val="FootnoteReference"/>
          <w:rFonts w:asciiTheme="minorHAnsi" w:hAnsiTheme="minorHAnsi" w:cs="Arial"/>
          <w:sz w:val="18"/>
          <w:szCs w:val="18"/>
          <w:vertAlign w:val="baseline"/>
        </w:rPr>
        <w:t>March 2013, pp. 1-6.</w:t>
      </w:r>
    </w:p>
  </w:footnote>
  <w:footnote w:id="16">
    <w:p w14:paraId="47A4646D" w14:textId="1E8CC1A2" w:rsidR="00691B76" w:rsidRPr="008C6670" w:rsidRDefault="00691B76" w:rsidP="000A51C6">
      <w:pPr>
        <w:pStyle w:val="FootnoteText"/>
        <w:rPr>
          <w:rStyle w:val="FootnoteReference"/>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S. Gary Becker, ‘A Theory of Marrage: Part I’, Journal of Political Economy 81 (1973): 813-846.</w:t>
      </w:r>
    </w:p>
  </w:footnote>
  <w:footnote w:id="17">
    <w:p w14:paraId="08AD8DC8" w14:textId="77777777" w:rsidR="00691B76" w:rsidRPr="008C6670" w:rsidRDefault="00691B76" w:rsidP="000A51C6">
      <w:pPr>
        <w:pStyle w:val="FootnoteText"/>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Andriana Bellou, ‘The Impact of Internet Diffusion on Marriage Rates: Evidence from the Broadband</w:t>
      </w:r>
      <w:r w:rsidRPr="008C6670">
        <w:rPr>
          <w:rFonts w:asciiTheme="minorHAnsi" w:hAnsiTheme="minorHAnsi" w:cs="Arial"/>
          <w:noProof/>
          <w:sz w:val="18"/>
          <w:szCs w:val="18"/>
        </w:rPr>
        <w:t xml:space="preserve"> Market</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p>
  </w:footnote>
  <w:footnote w:id="18">
    <w:p w14:paraId="729F84B8" w14:textId="091834B5" w:rsidR="00691B76" w:rsidRPr="008C6670" w:rsidRDefault="00691B76" w:rsidP="0071633F">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An information system is a social system which has embedded in it information technology (see Land</w:t>
      </w:r>
      <w:r w:rsidRPr="008C6670">
        <w:rPr>
          <w:rFonts w:asciiTheme="minorHAnsi" w:hAnsiTheme="minorHAnsi" w:cs="Arial"/>
          <w:sz w:val="18"/>
          <w:szCs w:val="18"/>
          <w:lang w:eastAsia="zh-CN"/>
        </w:rPr>
        <w:t>,</w:t>
      </w:r>
      <w:r w:rsidRPr="008C6670">
        <w:rPr>
          <w:rFonts w:asciiTheme="minorHAnsi" w:hAnsiTheme="minorHAnsi" w:cs="Arial"/>
          <w:sz w:val="18"/>
          <w:szCs w:val="18"/>
        </w:rPr>
        <w:t xml:space="preserve"> 1985</w:t>
      </w:r>
      <w:r w:rsidRPr="008C6670">
        <w:rPr>
          <w:rFonts w:asciiTheme="minorHAnsi" w:hAnsiTheme="minorHAnsi" w:cs="Arial"/>
          <w:sz w:val="18"/>
          <w:szCs w:val="18"/>
          <w:lang w:eastAsia="zh-CN"/>
        </w:rPr>
        <w:t>:</w:t>
      </w:r>
      <w:r w:rsidRPr="008C6670">
        <w:rPr>
          <w:rFonts w:asciiTheme="minorHAnsi" w:hAnsiTheme="minorHAnsi" w:cs="Arial"/>
          <w:sz w:val="18"/>
          <w:szCs w:val="18"/>
        </w:rPr>
        <w:t xml:space="preserve"> 215).</w:t>
      </w:r>
    </w:p>
  </w:footnote>
  <w:footnote w:id="19">
    <w:p w14:paraId="3E92C635" w14:textId="5CFAB6F9" w:rsidR="00691B76" w:rsidRPr="008C6670" w:rsidRDefault="00691B76" w:rsidP="000E20F3">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Rodrigo Magalhães, </w:t>
      </w:r>
      <w:r w:rsidRPr="008C6670">
        <w:rPr>
          <w:rFonts w:asciiTheme="minorHAnsi" w:hAnsiTheme="minorHAnsi" w:cs="Arial"/>
          <w:iCs/>
          <w:noProof/>
          <w:sz w:val="18"/>
          <w:szCs w:val="18"/>
        </w:rPr>
        <w:t xml:space="preserve">Organizational Knoledge and Technology: An Action-Oriented Perspective on </w:t>
      </w:r>
      <w:r w:rsidRPr="008C6670">
        <w:rPr>
          <w:rFonts w:asciiTheme="minorHAnsi" w:hAnsiTheme="minorHAnsi" w:cs="Arial"/>
          <w:sz w:val="18"/>
          <w:szCs w:val="18"/>
        </w:rPr>
        <w:t>Organization and Information Systems, Cheltenham: Edward Elgar Publishing Limited, 2004.</w:t>
      </w:r>
    </w:p>
  </w:footnote>
  <w:footnote w:id="20">
    <w:p w14:paraId="1FCAB499" w14:textId="1C0BFB99" w:rsidR="00691B76" w:rsidRPr="008C6670" w:rsidRDefault="00691B76" w:rsidP="000E20F3">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proofErr w:type="gramStart"/>
      <w:r w:rsidRPr="008C6670">
        <w:rPr>
          <w:rFonts w:asciiTheme="minorHAnsi" w:hAnsiTheme="minorHAnsi" w:cs="Arial"/>
          <w:sz w:val="18"/>
          <w:szCs w:val="18"/>
        </w:rPr>
        <w:t>Janet Fulk, ‘Social Construction of Communication Technology’, Academy of Management Journal 36.5 (1993): 921–950.</w:t>
      </w:r>
      <w:proofErr w:type="gramEnd"/>
    </w:p>
  </w:footnote>
  <w:footnote w:id="21">
    <w:p w14:paraId="3E7F2727" w14:textId="77777777" w:rsidR="00691B76" w:rsidRPr="008C6670" w:rsidRDefault="00691B76" w:rsidP="000E20F3">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r w:rsidRPr="008C6670">
        <w:rPr>
          <w:rFonts w:asciiTheme="minorHAnsi" w:hAnsiTheme="minorHAnsi" w:cs="Arial"/>
          <w:sz w:val="18"/>
          <w:szCs w:val="18"/>
        </w:rPr>
        <w:t xml:space="preserve">Lyndsey Wagner, Disharmony and Matchless: Interpersonal Deception Theory in Online Dating. </w:t>
      </w:r>
    </w:p>
  </w:footnote>
  <w:footnote w:id="22">
    <w:p w14:paraId="2F0DC747" w14:textId="065A430D" w:rsidR="00691B76" w:rsidRPr="008C6670" w:rsidRDefault="00691B76" w:rsidP="000E20F3">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rPr>
        <w:t xml:space="preserve"> Monica T. Whitty, "Revealing the ‘Real’ Me, Searching for the ‘Actual’ You: Presentations of Self on an Internet Dating Site", Computers in Human Behavior (2007): 1-17.</w:t>
      </w:r>
    </w:p>
  </w:footnote>
  <w:footnote w:id="23">
    <w:p w14:paraId="3EA2CCE7" w14:textId="65813B33" w:rsidR="00691B76" w:rsidRPr="008C6670" w:rsidRDefault="00691B76" w:rsidP="000E20F3">
      <w:pPr>
        <w:pStyle w:val="FootnoteText"/>
        <w:rPr>
          <w:rFonts w:asciiTheme="minorHAnsi" w:hAnsiTheme="minorHAnsi" w:cs="Arial"/>
          <w:noProof/>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rPr>
        <w:t xml:space="preserve"> Nainika Seth and Ravi Patnayakuni, ’Online Matrimonial Sites and the Transformation of Arranged</w:t>
      </w:r>
      <w:r w:rsidRPr="008C6670">
        <w:rPr>
          <w:rFonts w:asciiTheme="minorHAnsi" w:hAnsiTheme="minorHAnsi" w:cs="Arial"/>
          <w:noProof/>
          <w:sz w:val="18"/>
          <w:szCs w:val="18"/>
        </w:rPr>
        <w:t xml:space="preserve"> Marriage in India</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i</w:t>
      </w:r>
      <w:r w:rsidRPr="008C6670">
        <w:rPr>
          <w:rFonts w:asciiTheme="minorHAnsi" w:hAnsiTheme="minorHAnsi" w:cs="Arial"/>
          <w:noProof/>
          <w:sz w:val="18"/>
          <w:szCs w:val="18"/>
        </w:rPr>
        <w:t xml:space="preserve">n Celia Romm-Livermore </w:t>
      </w:r>
      <w:r w:rsidRPr="008C6670">
        <w:rPr>
          <w:rFonts w:asciiTheme="minorHAnsi" w:hAnsiTheme="minorHAnsi" w:cs="Arial"/>
          <w:noProof/>
          <w:sz w:val="18"/>
          <w:szCs w:val="18"/>
          <w:lang w:eastAsia="zh-CN"/>
        </w:rPr>
        <w:t>and</w:t>
      </w:r>
      <w:r w:rsidRPr="008C6670">
        <w:rPr>
          <w:rFonts w:asciiTheme="minorHAnsi" w:hAnsiTheme="minorHAnsi" w:cs="Arial"/>
          <w:noProof/>
          <w:sz w:val="18"/>
          <w:szCs w:val="18"/>
        </w:rPr>
        <w:t xml:space="preserve"> Kristina Setzekorn</w:t>
      </w:r>
      <w:r w:rsidRPr="008C6670">
        <w:rPr>
          <w:rFonts w:asciiTheme="minorHAnsi" w:hAnsiTheme="minorHAnsi" w:cs="Arial"/>
          <w:noProof/>
          <w:sz w:val="18"/>
          <w:szCs w:val="18"/>
          <w:lang w:eastAsia="zh-CN"/>
        </w:rPr>
        <w:t xml:space="preserve"> (eds)</w:t>
      </w:r>
      <w:r w:rsidRPr="008C6670">
        <w:rPr>
          <w:rFonts w:asciiTheme="minorHAnsi" w:hAnsiTheme="minorHAnsi" w:cs="Arial"/>
          <w:iCs/>
          <w:noProof/>
          <w:sz w:val="18"/>
          <w:szCs w:val="18"/>
        </w:rPr>
        <w:t xml:space="preserve"> Social Networking Communities and E-Dating Services:</w:t>
      </w:r>
      <w:r w:rsidRPr="008C6670">
        <w:rPr>
          <w:rFonts w:asciiTheme="minorHAnsi" w:hAnsiTheme="minorHAnsi" w:cs="Arial"/>
          <w:iCs/>
          <w:noProof/>
          <w:sz w:val="18"/>
          <w:szCs w:val="18"/>
          <w:lang w:eastAsia="zh-CN"/>
        </w:rPr>
        <w:t xml:space="preserve"> </w:t>
      </w:r>
      <w:r w:rsidRPr="008C6670">
        <w:rPr>
          <w:rFonts w:asciiTheme="minorHAnsi" w:hAnsiTheme="minorHAnsi" w:cs="Arial"/>
          <w:iCs/>
          <w:noProof/>
          <w:sz w:val="18"/>
          <w:szCs w:val="18"/>
        </w:rPr>
        <w:t>Concepts and Implications</w:t>
      </w:r>
      <w:r w:rsidRPr="008C6670">
        <w:rPr>
          <w:rFonts w:asciiTheme="minorHAnsi" w:hAnsiTheme="minorHAnsi" w:cs="Arial"/>
          <w:noProof/>
          <w:sz w:val="18"/>
          <w:szCs w:val="18"/>
        </w:rPr>
        <w:t>, London: Information Science Reference, 2009</w:t>
      </w:r>
      <w:r w:rsidRPr="008C6670">
        <w:rPr>
          <w:rFonts w:asciiTheme="minorHAnsi" w:hAnsiTheme="minorHAnsi" w:cs="Arial"/>
          <w:noProof/>
          <w:sz w:val="18"/>
          <w:szCs w:val="18"/>
          <w:lang w:eastAsia="zh-CN"/>
        </w:rPr>
        <w:t xml:space="preserve">, pp. </w:t>
      </w:r>
      <w:r w:rsidRPr="008C6670">
        <w:rPr>
          <w:rFonts w:asciiTheme="minorHAnsi" w:hAnsiTheme="minorHAnsi" w:cs="Arial"/>
          <w:noProof/>
          <w:sz w:val="18"/>
          <w:szCs w:val="18"/>
        </w:rPr>
        <w:t>329-352.</w:t>
      </w:r>
    </w:p>
  </w:footnote>
  <w:footnote w:id="24">
    <w:p w14:paraId="069B9928" w14:textId="448A0479" w:rsidR="00691B76" w:rsidRPr="008C6670" w:rsidRDefault="00691B76" w:rsidP="004122CD">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Jiban K. Pal, </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Social </w:t>
      </w:r>
      <w:r w:rsidRPr="008C6670">
        <w:rPr>
          <w:rFonts w:asciiTheme="minorHAnsi" w:hAnsiTheme="minorHAnsi" w:cs="Arial"/>
          <w:noProof/>
          <w:sz w:val="18"/>
          <w:szCs w:val="18"/>
          <w:lang w:eastAsia="zh-CN"/>
        </w:rPr>
        <w:t>N</w:t>
      </w:r>
      <w:r w:rsidRPr="008C6670">
        <w:rPr>
          <w:rFonts w:asciiTheme="minorHAnsi" w:hAnsiTheme="minorHAnsi" w:cs="Arial"/>
          <w:noProof/>
          <w:sz w:val="18"/>
          <w:szCs w:val="18"/>
        </w:rPr>
        <w:t xml:space="preserve">etworks </w:t>
      </w:r>
      <w:r w:rsidRPr="008C6670">
        <w:rPr>
          <w:rFonts w:asciiTheme="minorHAnsi" w:hAnsiTheme="minorHAnsi" w:cs="Arial"/>
          <w:noProof/>
          <w:sz w:val="18"/>
          <w:szCs w:val="18"/>
          <w:lang w:eastAsia="zh-CN"/>
        </w:rPr>
        <w:t>E</w:t>
      </w:r>
      <w:r w:rsidRPr="008C6670">
        <w:rPr>
          <w:rFonts w:asciiTheme="minorHAnsi" w:hAnsiTheme="minorHAnsi" w:cs="Arial"/>
          <w:noProof/>
          <w:sz w:val="18"/>
          <w:szCs w:val="18"/>
        </w:rPr>
        <w:t xml:space="preserve">nabling </w:t>
      </w:r>
      <w:r w:rsidRPr="008C6670">
        <w:rPr>
          <w:rFonts w:asciiTheme="minorHAnsi" w:hAnsiTheme="minorHAnsi" w:cs="Arial"/>
          <w:noProof/>
          <w:sz w:val="18"/>
          <w:szCs w:val="18"/>
          <w:lang w:eastAsia="zh-CN"/>
        </w:rPr>
        <w:t>M</w:t>
      </w:r>
      <w:r w:rsidRPr="008C6670">
        <w:rPr>
          <w:rFonts w:asciiTheme="minorHAnsi" w:hAnsiTheme="minorHAnsi" w:cs="Arial"/>
          <w:noProof/>
          <w:sz w:val="18"/>
          <w:szCs w:val="18"/>
        </w:rPr>
        <w:t xml:space="preserve">atrimonial </w:t>
      </w:r>
      <w:r w:rsidRPr="008C6670">
        <w:rPr>
          <w:rFonts w:asciiTheme="minorHAnsi" w:hAnsiTheme="minorHAnsi" w:cs="Arial"/>
          <w:noProof/>
          <w:sz w:val="18"/>
          <w:szCs w:val="18"/>
          <w:lang w:eastAsia="zh-CN"/>
        </w:rPr>
        <w:t>I</w:t>
      </w:r>
      <w:r w:rsidRPr="008C6670">
        <w:rPr>
          <w:rFonts w:asciiTheme="minorHAnsi" w:hAnsiTheme="minorHAnsi" w:cs="Arial"/>
          <w:noProof/>
          <w:sz w:val="18"/>
          <w:szCs w:val="18"/>
        </w:rPr>
        <w:t xml:space="preserve">nformation </w:t>
      </w:r>
      <w:r w:rsidRPr="008C6670">
        <w:rPr>
          <w:rFonts w:asciiTheme="minorHAnsi" w:hAnsiTheme="minorHAnsi" w:cs="Arial"/>
          <w:noProof/>
          <w:sz w:val="18"/>
          <w:szCs w:val="18"/>
          <w:lang w:eastAsia="zh-CN"/>
        </w:rPr>
        <w:t>S</w:t>
      </w:r>
      <w:r w:rsidRPr="008C6670">
        <w:rPr>
          <w:rFonts w:asciiTheme="minorHAnsi" w:hAnsiTheme="minorHAnsi" w:cs="Arial"/>
          <w:noProof/>
          <w:sz w:val="18"/>
          <w:szCs w:val="18"/>
        </w:rPr>
        <w:t>ervices in India</w:t>
      </w:r>
      <w:r w:rsidR="00CA3B4E"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p>
  </w:footnote>
  <w:footnote w:id="25">
    <w:p w14:paraId="6D9D9252" w14:textId="7DDA7B2F" w:rsidR="00691B76" w:rsidRPr="008C6670" w:rsidRDefault="00691B76">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r w:rsidRPr="008C6670">
        <w:rPr>
          <w:rFonts w:asciiTheme="minorHAnsi" w:hAnsiTheme="minorHAnsi" w:cs="Arial"/>
          <w:sz w:val="18"/>
          <w:szCs w:val="18"/>
        </w:rPr>
        <w:t>Secure Sockets Layer</w:t>
      </w:r>
    </w:p>
  </w:footnote>
  <w:footnote w:id="26">
    <w:p w14:paraId="51033CFD" w14:textId="3EC9FE88" w:rsidR="00691B76" w:rsidRPr="008C6670" w:rsidRDefault="00691B76" w:rsidP="001955EE">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r w:rsidRPr="008C6670">
        <w:rPr>
          <w:rFonts w:asciiTheme="minorHAnsi" w:hAnsiTheme="minorHAnsi" w:cs="Arial"/>
          <w:sz w:val="18"/>
          <w:szCs w:val="18"/>
        </w:rPr>
        <w:t xml:space="preserve">Bharat Matrimony, 2014. </w:t>
      </w:r>
    </w:p>
  </w:footnote>
  <w:footnote w:id="27">
    <w:p w14:paraId="488508DF" w14:textId="11F06ECE"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001F34D9" w:rsidRPr="008C6670">
        <w:rPr>
          <w:rFonts w:asciiTheme="minorHAnsi" w:hAnsiTheme="minorHAnsi" w:cs="Arial"/>
          <w:sz w:val="18"/>
          <w:szCs w:val="18"/>
        </w:rPr>
        <w:t xml:space="preserve"> Trust Advisory, ‘</w:t>
      </w:r>
      <w:r w:rsidRPr="008C6670">
        <w:rPr>
          <w:rFonts w:asciiTheme="minorHAnsi" w:hAnsiTheme="minorHAnsi" w:cs="Arial"/>
          <w:iCs/>
          <w:color w:val="000000" w:themeColor="text1"/>
          <w:sz w:val="18"/>
          <w:szCs w:val="18"/>
        </w:rPr>
        <w:t>All India Brand T</w:t>
      </w:r>
      <w:r w:rsidR="001F34D9" w:rsidRPr="008C6670">
        <w:rPr>
          <w:rFonts w:asciiTheme="minorHAnsi" w:hAnsiTheme="minorHAnsi" w:cs="Arial"/>
          <w:iCs/>
          <w:color w:val="000000" w:themeColor="text1"/>
          <w:sz w:val="18"/>
          <w:szCs w:val="18"/>
        </w:rPr>
        <w:t>rust Ranking</w:t>
      </w:r>
      <w:r w:rsidR="00CA3B4E" w:rsidRPr="008C6670">
        <w:rPr>
          <w:rFonts w:asciiTheme="minorHAnsi" w:hAnsiTheme="minorHAnsi" w:cs="Arial"/>
          <w:iCs/>
          <w:color w:val="000000" w:themeColor="text1"/>
          <w:sz w:val="18"/>
          <w:szCs w:val="18"/>
        </w:rPr>
        <w:t xml:space="preserve"> (Top 1200 Brands)</w:t>
      </w:r>
      <w:r w:rsidR="001F34D9" w:rsidRPr="008C6670">
        <w:rPr>
          <w:rFonts w:asciiTheme="minorHAnsi" w:hAnsiTheme="minorHAnsi" w:cs="Arial"/>
          <w:iCs/>
          <w:color w:val="000000" w:themeColor="text1"/>
          <w:sz w:val="18"/>
          <w:szCs w:val="18"/>
        </w:rPr>
        <w:t>’</w:t>
      </w:r>
      <w:r w:rsidR="00CA3B4E" w:rsidRPr="008C6670">
        <w:rPr>
          <w:rFonts w:asciiTheme="minorHAnsi" w:hAnsiTheme="minorHAnsi" w:cs="Arial"/>
          <w:iCs/>
          <w:color w:val="000000" w:themeColor="text1"/>
          <w:sz w:val="18"/>
          <w:szCs w:val="18"/>
        </w:rPr>
        <w:t>,</w:t>
      </w:r>
      <w:r w:rsidRPr="008C6670">
        <w:rPr>
          <w:rFonts w:asciiTheme="minorHAnsi" w:hAnsiTheme="minorHAnsi" w:cs="Arial"/>
          <w:i/>
          <w:iCs/>
          <w:color w:val="000000" w:themeColor="text1"/>
          <w:sz w:val="18"/>
          <w:szCs w:val="18"/>
        </w:rPr>
        <w:t xml:space="preserve"> </w:t>
      </w:r>
      <w:r w:rsidRPr="008C6670">
        <w:rPr>
          <w:rFonts w:asciiTheme="minorHAnsi" w:hAnsiTheme="minorHAnsi" w:cs="Arial"/>
          <w:color w:val="000000" w:themeColor="text1"/>
          <w:sz w:val="18"/>
          <w:szCs w:val="18"/>
        </w:rPr>
        <w:t>2014</w:t>
      </w:r>
      <w:r w:rsidR="00CA3B4E" w:rsidRPr="008C6670">
        <w:rPr>
          <w:rFonts w:asciiTheme="minorHAnsi" w:hAnsiTheme="minorHAnsi" w:cs="Arial"/>
          <w:color w:val="000000" w:themeColor="text1"/>
          <w:sz w:val="18"/>
          <w:szCs w:val="18"/>
        </w:rPr>
        <w:t xml:space="preserve">, </w:t>
      </w:r>
      <w:r w:rsidRPr="008C6670">
        <w:rPr>
          <w:rFonts w:asciiTheme="minorHAnsi" w:hAnsiTheme="minorHAnsi" w:cs="Arial"/>
          <w:sz w:val="18"/>
          <w:szCs w:val="18"/>
        </w:rPr>
        <w:t>http://www.trustadvisory.info/allindia_2014.html.</w:t>
      </w:r>
    </w:p>
  </w:footnote>
  <w:footnote w:id="28">
    <w:p w14:paraId="76B4CCC8" w14:textId="29D08570" w:rsidR="00691B76" w:rsidRPr="008C6670" w:rsidRDefault="00691B76" w:rsidP="001955EE">
      <w:pPr>
        <w:pStyle w:val="Bibliography"/>
        <w:spacing w:line="240" w:lineRule="auto"/>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Alexa.com,</w:t>
      </w:r>
      <w:r w:rsidR="00CA3B4E" w:rsidRPr="008C6670">
        <w:rPr>
          <w:rFonts w:asciiTheme="minorHAnsi" w:hAnsiTheme="minorHAnsi" w:cs="Arial"/>
          <w:noProof/>
          <w:sz w:val="18"/>
          <w:szCs w:val="18"/>
        </w:rPr>
        <w:t xml:space="preserve"> 3 June 2014,</w:t>
      </w:r>
      <w:r w:rsidRPr="008C6670">
        <w:rPr>
          <w:rFonts w:asciiTheme="minorHAnsi" w:hAnsiTheme="minorHAnsi" w:cs="Arial"/>
          <w:noProof/>
          <w:sz w:val="18"/>
          <w:szCs w:val="18"/>
        </w:rPr>
        <w:t xml:space="preserve"> www.alexa.com.</w:t>
      </w:r>
    </w:p>
  </w:footnote>
  <w:footnote w:id="29">
    <w:p w14:paraId="3A782CB5" w14:textId="709165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I would like to thank </w:t>
      </w:r>
      <w:proofErr w:type="spellStart"/>
      <w:r w:rsidRPr="008C6670">
        <w:rPr>
          <w:rFonts w:asciiTheme="minorHAnsi" w:hAnsiTheme="minorHAnsi" w:cs="Arial"/>
          <w:sz w:val="18"/>
          <w:szCs w:val="18"/>
        </w:rPr>
        <w:t>Gargi</w:t>
      </w:r>
      <w:proofErr w:type="spellEnd"/>
      <w:r w:rsidRPr="008C6670">
        <w:rPr>
          <w:rFonts w:asciiTheme="minorHAnsi" w:hAnsiTheme="minorHAnsi" w:cs="Arial"/>
          <w:sz w:val="18"/>
          <w:szCs w:val="18"/>
        </w:rPr>
        <w:t xml:space="preserve"> for telephonically contacted people for the data. My special thanks go to Mr. Ganga </w:t>
      </w:r>
      <w:proofErr w:type="spellStart"/>
      <w:r w:rsidRPr="008C6670">
        <w:rPr>
          <w:rFonts w:asciiTheme="minorHAnsi" w:hAnsiTheme="minorHAnsi" w:cs="Arial"/>
          <w:sz w:val="18"/>
          <w:szCs w:val="18"/>
        </w:rPr>
        <w:t>Swarup</w:t>
      </w:r>
      <w:proofErr w:type="spellEnd"/>
      <w:r w:rsidRPr="008C6670">
        <w:rPr>
          <w:rFonts w:asciiTheme="minorHAnsi" w:hAnsiTheme="minorHAnsi" w:cs="Arial"/>
          <w:sz w:val="18"/>
          <w:szCs w:val="18"/>
        </w:rPr>
        <w:t xml:space="preserve"> and Ms. Uma Rani for interviewing the parents of the partner seekers in the cities of Jammu and </w:t>
      </w:r>
      <w:proofErr w:type="spellStart"/>
      <w:r w:rsidRPr="008C6670">
        <w:rPr>
          <w:rFonts w:asciiTheme="minorHAnsi" w:hAnsiTheme="minorHAnsi" w:cs="Arial"/>
          <w:sz w:val="18"/>
          <w:szCs w:val="18"/>
        </w:rPr>
        <w:t>Katra</w:t>
      </w:r>
      <w:proofErr w:type="spellEnd"/>
      <w:r w:rsidRPr="008C6670">
        <w:rPr>
          <w:rFonts w:asciiTheme="minorHAnsi" w:hAnsiTheme="minorHAnsi" w:cs="Arial"/>
          <w:sz w:val="18"/>
          <w:szCs w:val="18"/>
        </w:rPr>
        <w:t>.</w:t>
      </w:r>
    </w:p>
  </w:footnote>
  <w:footnote w:id="30">
    <w:p w14:paraId="5C2DBD1F" w14:textId="41B4A320"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The author opened a free account on the matrimonial sites to observe the trends and patterns of the online users. The identity of the author as a researcher was not disclosed.</w:t>
      </w:r>
    </w:p>
  </w:footnote>
  <w:footnote w:id="31">
    <w:p w14:paraId="61BD41F3"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Various comments recorded during face-to-face interviews.</w:t>
      </w:r>
    </w:p>
  </w:footnote>
  <w:footnote w:id="32">
    <w:p w14:paraId="3497F280"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Roka is a small but important </w:t>
      </w:r>
      <w:proofErr w:type="gramStart"/>
      <w:r w:rsidRPr="008C6670">
        <w:rPr>
          <w:rFonts w:asciiTheme="minorHAnsi" w:hAnsiTheme="minorHAnsi" w:cs="Arial"/>
          <w:sz w:val="18"/>
          <w:szCs w:val="18"/>
        </w:rPr>
        <w:t>function which</w:t>
      </w:r>
      <w:proofErr w:type="gramEnd"/>
      <w:r w:rsidRPr="008C6670">
        <w:rPr>
          <w:rFonts w:asciiTheme="minorHAnsi" w:hAnsiTheme="minorHAnsi" w:cs="Arial"/>
          <w:sz w:val="18"/>
          <w:szCs w:val="18"/>
        </w:rPr>
        <w:t xml:space="preserve"> marks the beginning of relationship between the two families. It includes the family members and close relatives of the prospective </w:t>
      </w:r>
      <w:r w:rsidRPr="008C6670">
        <w:rPr>
          <w:rFonts w:asciiTheme="minorHAnsi" w:hAnsiTheme="minorHAnsi" w:cs="Arial"/>
          <w:sz w:val="18"/>
          <w:szCs w:val="18"/>
          <w:lang w:eastAsia="zh-CN"/>
        </w:rPr>
        <w:t xml:space="preserve">bride </w:t>
      </w:r>
      <w:r w:rsidRPr="008C6670">
        <w:rPr>
          <w:rFonts w:asciiTheme="minorHAnsi" w:hAnsiTheme="minorHAnsi" w:cs="Arial"/>
          <w:sz w:val="18"/>
          <w:szCs w:val="18"/>
        </w:rPr>
        <w:t>and groom.</w:t>
      </w:r>
    </w:p>
  </w:footnote>
  <w:footnote w:id="33">
    <w:p w14:paraId="443EEF91"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A connotation in Indian English means ‘not virtuous.’</w:t>
      </w:r>
    </w:p>
  </w:footnote>
  <w:footnote w:id="34">
    <w:p w14:paraId="3D796A10" w14:textId="77777777" w:rsidR="00691B76" w:rsidRPr="008C6670" w:rsidRDefault="00691B76" w:rsidP="00910CC7">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Women generally go for economical</w:t>
      </w:r>
      <w:r w:rsidRPr="008C6670">
        <w:rPr>
          <w:rFonts w:asciiTheme="minorHAnsi" w:hAnsiTheme="minorHAnsi" w:cs="Arial"/>
          <w:sz w:val="18"/>
          <w:szCs w:val="18"/>
          <w:lang w:eastAsia="zh-CN"/>
        </w:rPr>
        <w:t>ly</w:t>
      </w:r>
      <w:r w:rsidRPr="008C6670">
        <w:rPr>
          <w:rFonts w:asciiTheme="minorHAnsi" w:hAnsiTheme="minorHAnsi" w:cs="Arial"/>
          <w:sz w:val="18"/>
          <w:szCs w:val="18"/>
        </w:rPr>
        <w:t xml:space="preserve"> secure groom while men want a beautiful wife. Women want a groom working in either Indian Administrative Services (IAS), or Indian Engineering Services (IES), or India Forest Services (IFS), or Indian Reserve Services (IRS), or Public Service Commission (PSCS).</w:t>
      </w:r>
    </w:p>
  </w:footnote>
  <w:footnote w:id="35">
    <w:p w14:paraId="75E6C03A"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The author categorizes the abusers based on the negative feedback provided by few respondents.</w:t>
      </w:r>
    </w:p>
    <w:p w14:paraId="306957CC" w14:textId="77777777" w:rsidR="00691B76" w:rsidRPr="008C6670" w:rsidRDefault="00691B76">
      <w:pPr>
        <w:pStyle w:val="FootnoteText"/>
        <w:rPr>
          <w:rFonts w:asciiTheme="minorHAnsi" w:hAnsiTheme="minorHAnsi" w:cs="Arial"/>
          <w:sz w:val="18"/>
          <w:szCs w:val="18"/>
        </w:rPr>
      </w:pPr>
    </w:p>
  </w:footnote>
  <w:footnote w:id="36">
    <w:p w14:paraId="545A0825"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Two respondents narrated interesting incidences with maniacs. In the first case, the father of the prospective groom was chatting with the girl, only realized </w:t>
      </w:r>
      <w:r w:rsidRPr="008C6670">
        <w:rPr>
          <w:rFonts w:asciiTheme="minorHAnsi" w:hAnsiTheme="minorHAnsi" w:cs="Arial"/>
          <w:sz w:val="18"/>
          <w:szCs w:val="18"/>
          <w:lang w:eastAsia="zh-CN"/>
        </w:rPr>
        <w:t>it might be …</w:t>
      </w:r>
      <w:r w:rsidRPr="008C6670">
        <w:rPr>
          <w:rFonts w:asciiTheme="minorHAnsi" w:hAnsiTheme="minorHAnsi" w:cs="Arial"/>
          <w:sz w:val="18"/>
          <w:szCs w:val="18"/>
        </w:rPr>
        <w:t xml:space="preserve"> when she persisted </w:t>
      </w:r>
      <w:r w:rsidRPr="008C6670">
        <w:rPr>
          <w:rFonts w:asciiTheme="minorHAnsi" w:hAnsiTheme="minorHAnsi" w:cs="Arial"/>
          <w:sz w:val="18"/>
          <w:szCs w:val="18"/>
          <w:lang w:eastAsia="zh-CN"/>
        </w:rPr>
        <w:t>in</w:t>
      </w:r>
      <w:r w:rsidRPr="008C6670">
        <w:rPr>
          <w:rFonts w:asciiTheme="minorHAnsi" w:hAnsiTheme="minorHAnsi" w:cs="Arial"/>
          <w:sz w:val="18"/>
          <w:szCs w:val="18"/>
        </w:rPr>
        <w:t xml:space="preserve"> meet</w:t>
      </w:r>
      <w:r w:rsidRPr="008C6670">
        <w:rPr>
          <w:rFonts w:asciiTheme="minorHAnsi" w:hAnsiTheme="minorHAnsi" w:cs="Arial"/>
          <w:sz w:val="18"/>
          <w:szCs w:val="18"/>
          <w:lang w:eastAsia="zh-CN"/>
        </w:rPr>
        <w:t>ing</w:t>
      </w:r>
      <w:r w:rsidRPr="008C6670">
        <w:rPr>
          <w:rFonts w:asciiTheme="minorHAnsi" w:hAnsiTheme="minorHAnsi" w:cs="Arial"/>
          <w:sz w:val="18"/>
          <w:szCs w:val="18"/>
        </w:rPr>
        <w:t xml:space="preserve"> face-to-face. In the second situation, a male acquaintance reported that the already married elder sister of the prospective bride became </w:t>
      </w:r>
      <w:r w:rsidRPr="008C6670">
        <w:rPr>
          <w:rFonts w:asciiTheme="minorHAnsi" w:hAnsiTheme="minorHAnsi" w:cs="Arial"/>
          <w:sz w:val="18"/>
          <w:szCs w:val="18"/>
          <w:lang w:eastAsia="zh-CN"/>
        </w:rPr>
        <w:t>so</w:t>
      </w:r>
      <w:r w:rsidRPr="008C6670">
        <w:rPr>
          <w:rFonts w:asciiTheme="minorHAnsi" w:hAnsiTheme="minorHAnsi" w:cs="Arial"/>
          <w:sz w:val="18"/>
          <w:szCs w:val="18"/>
        </w:rPr>
        <w:t xml:space="preserve"> friendly </w:t>
      </w:r>
      <w:r w:rsidRPr="008C6670">
        <w:rPr>
          <w:rFonts w:asciiTheme="minorHAnsi" w:hAnsiTheme="minorHAnsi" w:cs="Arial"/>
          <w:sz w:val="18"/>
          <w:szCs w:val="18"/>
          <w:lang w:eastAsia="zh-CN"/>
        </w:rPr>
        <w:t xml:space="preserve">that </w:t>
      </w:r>
      <w:r w:rsidRPr="008C6670">
        <w:rPr>
          <w:rFonts w:asciiTheme="minorHAnsi" w:hAnsiTheme="minorHAnsi" w:cs="Arial"/>
          <w:sz w:val="18"/>
          <w:szCs w:val="18"/>
        </w:rPr>
        <w:t>they ended up in telephone-sex.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28D" w14:textId="4F62D72A" w:rsidR="00691B76" w:rsidRDefault="00691B76" w:rsidP="00EB543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F00D1"/>
    <w:multiLevelType w:val="hybridMultilevel"/>
    <w:tmpl w:val="241E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6A"/>
    <w:rsid w:val="00000A98"/>
    <w:rsid w:val="00004DF5"/>
    <w:rsid w:val="00010382"/>
    <w:rsid w:val="00012D2B"/>
    <w:rsid w:val="00013B90"/>
    <w:rsid w:val="00014B67"/>
    <w:rsid w:val="000248CA"/>
    <w:rsid w:val="00027DF8"/>
    <w:rsid w:val="00034525"/>
    <w:rsid w:val="00040B80"/>
    <w:rsid w:val="00042225"/>
    <w:rsid w:val="00042FF9"/>
    <w:rsid w:val="00051F42"/>
    <w:rsid w:val="00053D43"/>
    <w:rsid w:val="00054166"/>
    <w:rsid w:val="00056E3A"/>
    <w:rsid w:val="00057D4C"/>
    <w:rsid w:val="0006037D"/>
    <w:rsid w:val="00063D44"/>
    <w:rsid w:val="00067019"/>
    <w:rsid w:val="00070C99"/>
    <w:rsid w:val="00081F6E"/>
    <w:rsid w:val="000A0415"/>
    <w:rsid w:val="000A05AE"/>
    <w:rsid w:val="000A51C6"/>
    <w:rsid w:val="000B0A05"/>
    <w:rsid w:val="000B2AD0"/>
    <w:rsid w:val="000C4E86"/>
    <w:rsid w:val="000D0961"/>
    <w:rsid w:val="000D277B"/>
    <w:rsid w:val="000E0521"/>
    <w:rsid w:val="000E19DD"/>
    <w:rsid w:val="000E20F3"/>
    <w:rsid w:val="000E2B63"/>
    <w:rsid w:val="000E4A7B"/>
    <w:rsid w:val="000F45F1"/>
    <w:rsid w:val="00102998"/>
    <w:rsid w:val="001109E8"/>
    <w:rsid w:val="00110C89"/>
    <w:rsid w:val="001111EA"/>
    <w:rsid w:val="00117F4D"/>
    <w:rsid w:val="00121200"/>
    <w:rsid w:val="00122A1E"/>
    <w:rsid w:val="00126256"/>
    <w:rsid w:val="00130BE8"/>
    <w:rsid w:val="00132FB1"/>
    <w:rsid w:val="00135A97"/>
    <w:rsid w:val="00135E1B"/>
    <w:rsid w:val="001400A5"/>
    <w:rsid w:val="00141D34"/>
    <w:rsid w:val="001500CA"/>
    <w:rsid w:val="00152782"/>
    <w:rsid w:val="0015563A"/>
    <w:rsid w:val="00157376"/>
    <w:rsid w:val="001628D4"/>
    <w:rsid w:val="00162983"/>
    <w:rsid w:val="00166DC6"/>
    <w:rsid w:val="001705D8"/>
    <w:rsid w:val="0017176E"/>
    <w:rsid w:val="001749FC"/>
    <w:rsid w:val="0018132A"/>
    <w:rsid w:val="001871E0"/>
    <w:rsid w:val="00190FAA"/>
    <w:rsid w:val="00191D41"/>
    <w:rsid w:val="001939AC"/>
    <w:rsid w:val="001941C1"/>
    <w:rsid w:val="00194AB7"/>
    <w:rsid w:val="001955EE"/>
    <w:rsid w:val="001A6C01"/>
    <w:rsid w:val="001B50B2"/>
    <w:rsid w:val="001C24AC"/>
    <w:rsid w:val="001C3544"/>
    <w:rsid w:val="001C5553"/>
    <w:rsid w:val="001C6C0B"/>
    <w:rsid w:val="001D3263"/>
    <w:rsid w:val="001D4CB4"/>
    <w:rsid w:val="001D4ECC"/>
    <w:rsid w:val="001D6E24"/>
    <w:rsid w:val="001E04B2"/>
    <w:rsid w:val="001E19A0"/>
    <w:rsid w:val="001E3A50"/>
    <w:rsid w:val="001E5A08"/>
    <w:rsid w:val="001E5E9C"/>
    <w:rsid w:val="001F12FA"/>
    <w:rsid w:val="001F32FA"/>
    <w:rsid w:val="001F34D9"/>
    <w:rsid w:val="001F4462"/>
    <w:rsid w:val="00200057"/>
    <w:rsid w:val="00202D52"/>
    <w:rsid w:val="002110B3"/>
    <w:rsid w:val="002245A9"/>
    <w:rsid w:val="002250A1"/>
    <w:rsid w:val="00230EB3"/>
    <w:rsid w:val="0023260B"/>
    <w:rsid w:val="00232FE6"/>
    <w:rsid w:val="0023605A"/>
    <w:rsid w:val="00252B8C"/>
    <w:rsid w:val="00252EED"/>
    <w:rsid w:val="002538B2"/>
    <w:rsid w:val="002560D5"/>
    <w:rsid w:val="00256649"/>
    <w:rsid w:val="00256AFD"/>
    <w:rsid w:val="00263650"/>
    <w:rsid w:val="00275434"/>
    <w:rsid w:val="002800F8"/>
    <w:rsid w:val="00284C80"/>
    <w:rsid w:val="00287746"/>
    <w:rsid w:val="00287B5A"/>
    <w:rsid w:val="0029031A"/>
    <w:rsid w:val="002904FF"/>
    <w:rsid w:val="00294F0E"/>
    <w:rsid w:val="002977F9"/>
    <w:rsid w:val="002B01E6"/>
    <w:rsid w:val="002B1EFD"/>
    <w:rsid w:val="002B2579"/>
    <w:rsid w:val="002B2EF7"/>
    <w:rsid w:val="002B2FEC"/>
    <w:rsid w:val="002C2A9D"/>
    <w:rsid w:val="002D09ED"/>
    <w:rsid w:val="002D408F"/>
    <w:rsid w:val="002E35BA"/>
    <w:rsid w:val="002F08CD"/>
    <w:rsid w:val="002F1015"/>
    <w:rsid w:val="002F7F36"/>
    <w:rsid w:val="003078E4"/>
    <w:rsid w:val="0031046A"/>
    <w:rsid w:val="00317C71"/>
    <w:rsid w:val="00321585"/>
    <w:rsid w:val="00322128"/>
    <w:rsid w:val="003251BD"/>
    <w:rsid w:val="00325A6A"/>
    <w:rsid w:val="00326D57"/>
    <w:rsid w:val="00327187"/>
    <w:rsid w:val="00327EB7"/>
    <w:rsid w:val="00333A38"/>
    <w:rsid w:val="003344F9"/>
    <w:rsid w:val="00347FD8"/>
    <w:rsid w:val="00350D2E"/>
    <w:rsid w:val="00356F76"/>
    <w:rsid w:val="00361AEB"/>
    <w:rsid w:val="00365CA3"/>
    <w:rsid w:val="003720D6"/>
    <w:rsid w:val="00375702"/>
    <w:rsid w:val="0037688A"/>
    <w:rsid w:val="00385A2D"/>
    <w:rsid w:val="003920AC"/>
    <w:rsid w:val="003931F1"/>
    <w:rsid w:val="00393DFB"/>
    <w:rsid w:val="003A0E46"/>
    <w:rsid w:val="003B7C87"/>
    <w:rsid w:val="003C1A82"/>
    <w:rsid w:val="003C34E9"/>
    <w:rsid w:val="003C4F0A"/>
    <w:rsid w:val="003D3364"/>
    <w:rsid w:val="003D466C"/>
    <w:rsid w:val="003D4BA3"/>
    <w:rsid w:val="003D5399"/>
    <w:rsid w:val="003D7821"/>
    <w:rsid w:val="003E23C7"/>
    <w:rsid w:val="003E36E0"/>
    <w:rsid w:val="003E4E2E"/>
    <w:rsid w:val="003E7505"/>
    <w:rsid w:val="003F0FCB"/>
    <w:rsid w:val="003F1A64"/>
    <w:rsid w:val="004007BF"/>
    <w:rsid w:val="00400FAA"/>
    <w:rsid w:val="004022B5"/>
    <w:rsid w:val="00402E56"/>
    <w:rsid w:val="00405046"/>
    <w:rsid w:val="00407723"/>
    <w:rsid w:val="004122CD"/>
    <w:rsid w:val="00413B74"/>
    <w:rsid w:val="00416416"/>
    <w:rsid w:val="00421644"/>
    <w:rsid w:val="0042306E"/>
    <w:rsid w:val="004230C9"/>
    <w:rsid w:val="00432EBA"/>
    <w:rsid w:val="00433410"/>
    <w:rsid w:val="00441ED5"/>
    <w:rsid w:val="00443889"/>
    <w:rsid w:val="00443C67"/>
    <w:rsid w:val="0045362B"/>
    <w:rsid w:val="00453BA5"/>
    <w:rsid w:val="004673D3"/>
    <w:rsid w:val="00476018"/>
    <w:rsid w:val="00480975"/>
    <w:rsid w:val="00485E8E"/>
    <w:rsid w:val="0049430A"/>
    <w:rsid w:val="00496B0E"/>
    <w:rsid w:val="004A319E"/>
    <w:rsid w:val="004B22D2"/>
    <w:rsid w:val="004B5B5C"/>
    <w:rsid w:val="004B7CE1"/>
    <w:rsid w:val="004C213B"/>
    <w:rsid w:val="004D095B"/>
    <w:rsid w:val="004D5DB2"/>
    <w:rsid w:val="004D72E0"/>
    <w:rsid w:val="004E481D"/>
    <w:rsid w:val="004F5578"/>
    <w:rsid w:val="004F7940"/>
    <w:rsid w:val="00503C0E"/>
    <w:rsid w:val="005041F7"/>
    <w:rsid w:val="00506313"/>
    <w:rsid w:val="005065FB"/>
    <w:rsid w:val="00516752"/>
    <w:rsid w:val="00517B8F"/>
    <w:rsid w:val="005214AF"/>
    <w:rsid w:val="005261B5"/>
    <w:rsid w:val="0053263D"/>
    <w:rsid w:val="00537259"/>
    <w:rsid w:val="00541F63"/>
    <w:rsid w:val="00542608"/>
    <w:rsid w:val="005455D3"/>
    <w:rsid w:val="00573816"/>
    <w:rsid w:val="005752F0"/>
    <w:rsid w:val="005756B4"/>
    <w:rsid w:val="00584765"/>
    <w:rsid w:val="00587FEA"/>
    <w:rsid w:val="00591C3E"/>
    <w:rsid w:val="005971AC"/>
    <w:rsid w:val="005A3B5E"/>
    <w:rsid w:val="005A5993"/>
    <w:rsid w:val="005B0968"/>
    <w:rsid w:val="005B2E71"/>
    <w:rsid w:val="005B311F"/>
    <w:rsid w:val="005B4280"/>
    <w:rsid w:val="005C0FDF"/>
    <w:rsid w:val="005C17FC"/>
    <w:rsid w:val="005C3D4B"/>
    <w:rsid w:val="005C4F56"/>
    <w:rsid w:val="005C74E4"/>
    <w:rsid w:val="005E0589"/>
    <w:rsid w:val="005E42E3"/>
    <w:rsid w:val="005E4929"/>
    <w:rsid w:val="005E72AF"/>
    <w:rsid w:val="005F0C0B"/>
    <w:rsid w:val="005F26A7"/>
    <w:rsid w:val="005F551C"/>
    <w:rsid w:val="006022A4"/>
    <w:rsid w:val="006109FF"/>
    <w:rsid w:val="0062533D"/>
    <w:rsid w:val="0063182B"/>
    <w:rsid w:val="0063449A"/>
    <w:rsid w:val="0063500B"/>
    <w:rsid w:val="00651DCB"/>
    <w:rsid w:val="0066505C"/>
    <w:rsid w:val="00670E2E"/>
    <w:rsid w:val="006729EB"/>
    <w:rsid w:val="00677750"/>
    <w:rsid w:val="00687979"/>
    <w:rsid w:val="00691B76"/>
    <w:rsid w:val="006931DE"/>
    <w:rsid w:val="0069671B"/>
    <w:rsid w:val="00697335"/>
    <w:rsid w:val="0069781D"/>
    <w:rsid w:val="006A0C4F"/>
    <w:rsid w:val="006A0E6F"/>
    <w:rsid w:val="006A5B3D"/>
    <w:rsid w:val="006B566C"/>
    <w:rsid w:val="006B5AF2"/>
    <w:rsid w:val="006B605F"/>
    <w:rsid w:val="006B71A1"/>
    <w:rsid w:val="006C4249"/>
    <w:rsid w:val="006C592C"/>
    <w:rsid w:val="006D3872"/>
    <w:rsid w:val="006D7D13"/>
    <w:rsid w:val="006E1D98"/>
    <w:rsid w:val="006E5562"/>
    <w:rsid w:val="006E6954"/>
    <w:rsid w:val="006E6CC8"/>
    <w:rsid w:val="006F2347"/>
    <w:rsid w:val="0070273B"/>
    <w:rsid w:val="00711529"/>
    <w:rsid w:val="00712581"/>
    <w:rsid w:val="007148B7"/>
    <w:rsid w:val="007155C1"/>
    <w:rsid w:val="00715D2C"/>
    <w:rsid w:val="0071633F"/>
    <w:rsid w:val="00717E4E"/>
    <w:rsid w:val="00720EB9"/>
    <w:rsid w:val="00724130"/>
    <w:rsid w:val="007253DD"/>
    <w:rsid w:val="00726E60"/>
    <w:rsid w:val="00735DC0"/>
    <w:rsid w:val="007367E2"/>
    <w:rsid w:val="007425D3"/>
    <w:rsid w:val="0074269F"/>
    <w:rsid w:val="00743143"/>
    <w:rsid w:val="00754DC8"/>
    <w:rsid w:val="00766049"/>
    <w:rsid w:val="00770127"/>
    <w:rsid w:val="00771F70"/>
    <w:rsid w:val="007777BC"/>
    <w:rsid w:val="00780856"/>
    <w:rsid w:val="007847E5"/>
    <w:rsid w:val="007950D5"/>
    <w:rsid w:val="007A7F33"/>
    <w:rsid w:val="007B4904"/>
    <w:rsid w:val="007B721E"/>
    <w:rsid w:val="007C3C89"/>
    <w:rsid w:val="007D2517"/>
    <w:rsid w:val="007D2669"/>
    <w:rsid w:val="007D6B00"/>
    <w:rsid w:val="007E079F"/>
    <w:rsid w:val="008105FF"/>
    <w:rsid w:val="00810A0B"/>
    <w:rsid w:val="00813F40"/>
    <w:rsid w:val="008218E4"/>
    <w:rsid w:val="00823860"/>
    <w:rsid w:val="00831132"/>
    <w:rsid w:val="00833A07"/>
    <w:rsid w:val="008478C2"/>
    <w:rsid w:val="00857827"/>
    <w:rsid w:val="008603C8"/>
    <w:rsid w:val="00861C27"/>
    <w:rsid w:val="008666F7"/>
    <w:rsid w:val="00867B84"/>
    <w:rsid w:val="0087143B"/>
    <w:rsid w:val="00877884"/>
    <w:rsid w:val="008861FF"/>
    <w:rsid w:val="008879C8"/>
    <w:rsid w:val="00890610"/>
    <w:rsid w:val="00890640"/>
    <w:rsid w:val="0089651A"/>
    <w:rsid w:val="008A0694"/>
    <w:rsid w:val="008A0734"/>
    <w:rsid w:val="008A777B"/>
    <w:rsid w:val="008B288F"/>
    <w:rsid w:val="008B4EBD"/>
    <w:rsid w:val="008B67D6"/>
    <w:rsid w:val="008C1501"/>
    <w:rsid w:val="008C1E0A"/>
    <w:rsid w:val="008C6670"/>
    <w:rsid w:val="008C76C2"/>
    <w:rsid w:val="008D1EA6"/>
    <w:rsid w:val="008D300D"/>
    <w:rsid w:val="008D54B9"/>
    <w:rsid w:val="008D56F4"/>
    <w:rsid w:val="008D6A0A"/>
    <w:rsid w:val="008F23FE"/>
    <w:rsid w:val="008F3701"/>
    <w:rsid w:val="008F625D"/>
    <w:rsid w:val="00900216"/>
    <w:rsid w:val="00910CC7"/>
    <w:rsid w:val="00912085"/>
    <w:rsid w:val="00914D5F"/>
    <w:rsid w:val="0092313B"/>
    <w:rsid w:val="009253B8"/>
    <w:rsid w:val="009262FD"/>
    <w:rsid w:val="009274A7"/>
    <w:rsid w:val="009320AB"/>
    <w:rsid w:val="00932BBB"/>
    <w:rsid w:val="0093455A"/>
    <w:rsid w:val="00940360"/>
    <w:rsid w:val="0094312A"/>
    <w:rsid w:val="00943216"/>
    <w:rsid w:val="0095595F"/>
    <w:rsid w:val="009623C2"/>
    <w:rsid w:val="009632D4"/>
    <w:rsid w:val="00970250"/>
    <w:rsid w:val="0097528E"/>
    <w:rsid w:val="009809F3"/>
    <w:rsid w:val="009819BC"/>
    <w:rsid w:val="00982109"/>
    <w:rsid w:val="00984196"/>
    <w:rsid w:val="009848C0"/>
    <w:rsid w:val="00985721"/>
    <w:rsid w:val="009904C8"/>
    <w:rsid w:val="00994006"/>
    <w:rsid w:val="00994F8F"/>
    <w:rsid w:val="00996C97"/>
    <w:rsid w:val="009A016E"/>
    <w:rsid w:val="009A742F"/>
    <w:rsid w:val="009C180A"/>
    <w:rsid w:val="009C4386"/>
    <w:rsid w:val="009C59A4"/>
    <w:rsid w:val="009D0236"/>
    <w:rsid w:val="009D58E8"/>
    <w:rsid w:val="009D7C54"/>
    <w:rsid w:val="009E0731"/>
    <w:rsid w:val="009F0E44"/>
    <w:rsid w:val="009F751A"/>
    <w:rsid w:val="00A0476B"/>
    <w:rsid w:val="00A04D52"/>
    <w:rsid w:val="00A15E2A"/>
    <w:rsid w:val="00A16284"/>
    <w:rsid w:val="00A246F2"/>
    <w:rsid w:val="00A26A09"/>
    <w:rsid w:val="00A3178F"/>
    <w:rsid w:val="00A34806"/>
    <w:rsid w:val="00A46958"/>
    <w:rsid w:val="00A46E45"/>
    <w:rsid w:val="00A558EA"/>
    <w:rsid w:val="00A55A3A"/>
    <w:rsid w:val="00A61AF1"/>
    <w:rsid w:val="00A6214B"/>
    <w:rsid w:val="00A62429"/>
    <w:rsid w:val="00A6284B"/>
    <w:rsid w:val="00A64411"/>
    <w:rsid w:val="00A654D7"/>
    <w:rsid w:val="00A71744"/>
    <w:rsid w:val="00A73FDC"/>
    <w:rsid w:val="00A74AF5"/>
    <w:rsid w:val="00A80F5A"/>
    <w:rsid w:val="00A817A9"/>
    <w:rsid w:val="00A86022"/>
    <w:rsid w:val="00AA26B0"/>
    <w:rsid w:val="00AA4D88"/>
    <w:rsid w:val="00AA6FD3"/>
    <w:rsid w:val="00AB745D"/>
    <w:rsid w:val="00AC004F"/>
    <w:rsid w:val="00AC199B"/>
    <w:rsid w:val="00AC7A00"/>
    <w:rsid w:val="00AC7A5E"/>
    <w:rsid w:val="00AD26FF"/>
    <w:rsid w:val="00AD311F"/>
    <w:rsid w:val="00AD462B"/>
    <w:rsid w:val="00AD6E69"/>
    <w:rsid w:val="00AE0009"/>
    <w:rsid w:val="00AE2C54"/>
    <w:rsid w:val="00AE682A"/>
    <w:rsid w:val="00AF100B"/>
    <w:rsid w:val="00B00219"/>
    <w:rsid w:val="00B06296"/>
    <w:rsid w:val="00B133E9"/>
    <w:rsid w:val="00B22DDC"/>
    <w:rsid w:val="00B2444E"/>
    <w:rsid w:val="00B2466B"/>
    <w:rsid w:val="00B267E1"/>
    <w:rsid w:val="00B318B8"/>
    <w:rsid w:val="00B36AC4"/>
    <w:rsid w:val="00B40142"/>
    <w:rsid w:val="00B54B87"/>
    <w:rsid w:val="00B564AF"/>
    <w:rsid w:val="00B62A0A"/>
    <w:rsid w:val="00B64033"/>
    <w:rsid w:val="00B646CF"/>
    <w:rsid w:val="00B66527"/>
    <w:rsid w:val="00B70032"/>
    <w:rsid w:val="00B76A93"/>
    <w:rsid w:val="00B77F88"/>
    <w:rsid w:val="00B826C5"/>
    <w:rsid w:val="00B82ABC"/>
    <w:rsid w:val="00B830F8"/>
    <w:rsid w:val="00B83157"/>
    <w:rsid w:val="00B86B4F"/>
    <w:rsid w:val="00B87FE0"/>
    <w:rsid w:val="00B90DE0"/>
    <w:rsid w:val="00B959D0"/>
    <w:rsid w:val="00B969AF"/>
    <w:rsid w:val="00BA3B66"/>
    <w:rsid w:val="00BA48E6"/>
    <w:rsid w:val="00BB0A7A"/>
    <w:rsid w:val="00BB1E67"/>
    <w:rsid w:val="00BB65DF"/>
    <w:rsid w:val="00BD093A"/>
    <w:rsid w:val="00BD1F36"/>
    <w:rsid w:val="00BD2182"/>
    <w:rsid w:val="00BD348D"/>
    <w:rsid w:val="00BE3A26"/>
    <w:rsid w:val="00BE41A7"/>
    <w:rsid w:val="00BE6BF2"/>
    <w:rsid w:val="00BF4E54"/>
    <w:rsid w:val="00BF713E"/>
    <w:rsid w:val="00C03990"/>
    <w:rsid w:val="00C064E2"/>
    <w:rsid w:val="00C06C69"/>
    <w:rsid w:val="00C11EF9"/>
    <w:rsid w:val="00C14437"/>
    <w:rsid w:val="00C2039F"/>
    <w:rsid w:val="00C36F37"/>
    <w:rsid w:val="00C4260C"/>
    <w:rsid w:val="00C50CB1"/>
    <w:rsid w:val="00C50D2F"/>
    <w:rsid w:val="00C51AC3"/>
    <w:rsid w:val="00C545E8"/>
    <w:rsid w:val="00C547EB"/>
    <w:rsid w:val="00C5769B"/>
    <w:rsid w:val="00C65D3B"/>
    <w:rsid w:val="00C67EB4"/>
    <w:rsid w:val="00C84A62"/>
    <w:rsid w:val="00C90C1A"/>
    <w:rsid w:val="00C910FA"/>
    <w:rsid w:val="00C924E0"/>
    <w:rsid w:val="00C926A1"/>
    <w:rsid w:val="00C92FC2"/>
    <w:rsid w:val="00C941FF"/>
    <w:rsid w:val="00CA011A"/>
    <w:rsid w:val="00CA3B4E"/>
    <w:rsid w:val="00CB0E5A"/>
    <w:rsid w:val="00CB2932"/>
    <w:rsid w:val="00CD0B31"/>
    <w:rsid w:val="00CD30D7"/>
    <w:rsid w:val="00CD359D"/>
    <w:rsid w:val="00CD7FFA"/>
    <w:rsid w:val="00CE3865"/>
    <w:rsid w:val="00CE5B75"/>
    <w:rsid w:val="00CE6246"/>
    <w:rsid w:val="00CF0305"/>
    <w:rsid w:val="00CF117C"/>
    <w:rsid w:val="00CF2F0B"/>
    <w:rsid w:val="00CF4B0C"/>
    <w:rsid w:val="00CF725B"/>
    <w:rsid w:val="00CF75B9"/>
    <w:rsid w:val="00D123B8"/>
    <w:rsid w:val="00D12D45"/>
    <w:rsid w:val="00D26BDC"/>
    <w:rsid w:val="00D30253"/>
    <w:rsid w:val="00D42472"/>
    <w:rsid w:val="00D43CAC"/>
    <w:rsid w:val="00D47F12"/>
    <w:rsid w:val="00D63306"/>
    <w:rsid w:val="00D64371"/>
    <w:rsid w:val="00D65633"/>
    <w:rsid w:val="00D72BF1"/>
    <w:rsid w:val="00D73626"/>
    <w:rsid w:val="00D746C2"/>
    <w:rsid w:val="00D77496"/>
    <w:rsid w:val="00D82E2B"/>
    <w:rsid w:val="00D932AA"/>
    <w:rsid w:val="00D94904"/>
    <w:rsid w:val="00D94D87"/>
    <w:rsid w:val="00DA526E"/>
    <w:rsid w:val="00DA65BD"/>
    <w:rsid w:val="00DA6DDF"/>
    <w:rsid w:val="00DB5DB0"/>
    <w:rsid w:val="00DC0261"/>
    <w:rsid w:val="00DD0427"/>
    <w:rsid w:val="00DD1306"/>
    <w:rsid w:val="00DE6CF6"/>
    <w:rsid w:val="00DE7254"/>
    <w:rsid w:val="00DE7300"/>
    <w:rsid w:val="00DF3175"/>
    <w:rsid w:val="00DF38CD"/>
    <w:rsid w:val="00DF674C"/>
    <w:rsid w:val="00E01189"/>
    <w:rsid w:val="00E01EBE"/>
    <w:rsid w:val="00E025A3"/>
    <w:rsid w:val="00E113E5"/>
    <w:rsid w:val="00E1246E"/>
    <w:rsid w:val="00E1440D"/>
    <w:rsid w:val="00E16575"/>
    <w:rsid w:val="00E16FEE"/>
    <w:rsid w:val="00E2247D"/>
    <w:rsid w:val="00E2250C"/>
    <w:rsid w:val="00E233C5"/>
    <w:rsid w:val="00E2463E"/>
    <w:rsid w:val="00E25863"/>
    <w:rsid w:val="00E3092C"/>
    <w:rsid w:val="00E33F53"/>
    <w:rsid w:val="00E37FA0"/>
    <w:rsid w:val="00E429B3"/>
    <w:rsid w:val="00E47E26"/>
    <w:rsid w:val="00E538E9"/>
    <w:rsid w:val="00E616C4"/>
    <w:rsid w:val="00E638F2"/>
    <w:rsid w:val="00E63F37"/>
    <w:rsid w:val="00E71321"/>
    <w:rsid w:val="00E714AD"/>
    <w:rsid w:val="00E76A83"/>
    <w:rsid w:val="00E83704"/>
    <w:rsid w:val="00E853AE"/>
    <w:rsid w:val="00E86624"/>
    <w:rsid w:val="00E959F3"/>
    <w:rsid w:val="00E97ADB"/>
    <w:rsid w:val="00EA45EF"/>
    <w:rsid w:val="00EA4638"/>
    <w:rsid w:val="00EA4FFC"/>
    <w:rsid w:val="00EA7070"/>
    <w:rsid w:val="00EB1C29"/>
    <w:rsid w:val="00EB5434"/>
    <w:rsid w:val="00EB5574"/>
    <w:rsid w:val="00EC1F43"/>
    <w:rsid w:val="00ED21BE"/>
    <w:rsid w:val="00ED2D74"/>
    <w:rsid w:val="00ED3C81"/>
    <w:rsid w:val="00ED5656"/>
    <w:rsid w:val="00ED656F"/>
    <w:rsid w:val="00EE4638"/>
    <w:rsid w:val="00EE5C7C"/>
    <w:rsid w:val="00EE5DC9"/>
    <w:rsid w:val="00EF0861"/>
    <w:rsid w:val="00EF4847"/>
    <w:rsid w:val="00EF62D8"/>
    <w:rsid w:val="00F01828"/>
    <w:rsid w:val="00F0183E"/>
    <w:rsid w:val="00F03326"/>
    <w:rsid w:val="00F07EE6"/>
    <w:rsid w:val="00F11E4C"/>
    <w:rsid w:val="00F14A04"/>
    <w:rsid w:val="00F23262"/>
    <w:rsid w:val="00F261A6"/>
    <w:rsid w:val="00F2706D"/>
    <w:rsid w:val="00F34817"/>
    <w:rsid w:val="00F40E54"/>
    <w:rsid w:val="00F60794"/>
    <w:rsid w:val="00F667BA"/>
    <w:rsid w:val="00F700C6"/>
    <w:rsid w:val="00F70C8C"/>
    <w:rsid w:val="00F75478"/>
    <w:rsid w:val="00F81D5B"/>
    <w:rsid w:val="00F85693"/>
    <w:rsid w:val="00F8587A"/>
    <w:rsid w:val="00F8589C"/>
    <w:rsid w:val="00F85CCA"/>
    <w:rsid w:val="00FA0E2B"/>
    <w:rsid w:val="00FA445A"/>
    <w:rsid w:val="00FA5BD7"/>
    <w:rsid w:val="00FB0C4C"/>
    <w:rsid w:val="00FB2B5E"/>
    <w:rsid w:val="00FB4656"/>
    <w:rsid w:val="00FB7B72"/>
    <w:rsid w:val="00FB7DAB"/>
    <w:rsid w:val="00FD52CD"/>
    <w:rsid w:val="00FD6FC2"/>
    <w:rsid w:val="00FE34D3"/>
    <w:rsid w:val="00FE5175"/>
    <w:rsid w:val="00FE5FC4"/>
    <w:rsid w:val="00FF0C2A"/>
    <w:rsid w:val="00FF223E"/>
    <w:rsid w:val="00FF707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33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A6A"/>
    <w:rPr>
      <w:rFonts w:ascii="Times New Roman" w:hAnsi="Times New Roman"/>
      <w:sz w:val="24"/>
    </w:rPr>
  </w:style>
  <w:style w:type="paragraph" w:styleId="Heading1">
    <w:name w:val="heading 1"/>
    <w:basedOn w:val="Normal"/>
    <w:next w:val="Normal"/>
    <w:link w:val="Heading1Char"/>
    <w:uiPriority w:val="9"/>
    <w:qFormat/>
    <w:rsid w:val="0074314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A"/>
    <w:rPr>
      <w:rFonts w:ascii="Times New Roman" w:hAnsi="Times New Roman"/>
      <w:sz w:val="24"/>
    </w:rPr>
  </w:style>
  <w:style w:type="paragraph" w:styleId="Footer">
    <w:name w:val="footer"/>
    <w:basedOn w:val="Normal"/>
    <w:link w:val="FooterChar"/>
    <w:uiPriority w:val="99"/>
    <w:unhideWhenUsed/>
    <w:rsid w:val="00325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A"/>
    <w:rPr>
      <w:rFonts w:ascii="Times New Roman" w:hAnsi="Times New Roman"/>
      <w:sz w:val="24"/>
    </w:rPr>
  </w:style>
  <w:style w:type="paragraph" w:styleId="ListParagraph">
    <w:name w:val="List Paragraph"/>
    <w:basedOn w:val="Normal"/>
    <w:uiPriority w:val="34"/>
    <w:qFormat/>
    <w:rsid w:val="00325A6A"/>
    <w:pPr>
      <w:ind w:left="720"/>
      <w:contextualSpacing/>
    </w:pPr>
  </w:style>
  <w:style w:type="paragraph" w:styleId="FootnoteText">
    <w:name w:val="footnote text"/>
    <w:basedOn w:val="Normal"/>
    <w:link w:val="FootnoteTextChar"/>
    <w:uiPriority w:val="99"/>
    <w:unhideWhenUsed/>
    <w:rsid w:val="00325A6A"/>
    <w:pPr>
      <w:spacing w:after="0" w:line="240" w:lineRule="auto"/>
    </w:pPr>
    <w:rPr>
      <w:sz w:val="20"/>
      <w:szCs w:val="20"/>
    </w:rPr>
  </w:style>
  <w:style w:type="character" w:customStyle="1" w:styleId="FootnoteTextChar">
    <w:name w:val="Footnote Text Char"/>
    <w:basedOn w:val="DefaultParagraphFont"/>
    <w:link w:val="FootnoteText"/>
    <w:uiPriority w:val="99"/>
    <w:rsid w:val="00325A6A"/>
    <w:rPr>
      <w:rFonts w:ascii="Times New Roman" w:hAnsi="Times New Roman"/>
      <w:sz w:val="20"/>
      <w:szCs w:val="20"/>
    </w:rPr>
  </w:style>
  <w:style w:type="character" w:styleId="FootnoteReference">
    <w:name w:val="footnote reference"/>
    <w:basedOn w:val="DefaultParagraphFont"/>
    <w:uiPriority w:val="99"/>
    <w:semiHidden/>
    <w:unhideWhenUsed/>
    <w:rsid w:val="00325A6A"/>
    <w:rPr>
      <w:vertAlign w:val="superscript"/>
    </w:rPr>
  </w:style>
  <w:style w:type="paragraph" w:styleId="BalloonText">
    <w:name w:val="Balloon Text"/>
    <w:basedOn w:val="Normal"/>
    <w:link w:val="BalloonTextChar"/>
    <w:uiPriority w:val="99"/>
    <w:semiHidden/>
    <w:unhideWhenUsed/>
    <w:rsid w:val="00325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A6A"/>
    <w:rPr>
      <w:rFonts w:ascii="Tahoma" w:hAnsi="Tahoma" w:cs="Tahoma"/>
      <w:sz w:val="16"/>
      <w:szCs w:val="16"/>
    </w:rPr>
  </w:style>
  <w:style w:type="paragraph" w:styleId="NoSpacing">
    <w:name w:val="No Spacing"/>
    <w:uiPriority w:val="1"/>
    <w:qFormat/>
    <w:rsid w:val="0071633F"/>
    <w:pPr>
      <w:spacing w:after="0" w:line="240" w:lineRule="auto"/>
    </w:pPr>
    <w:rPr>
      <w:rFonts w:ascii="Times New Roman" w:hAnsi="Times New Roman"/>
      <w:sz w:val="24"/>
    </w:rPr>
  </w:style>
  <w:style w:type="table" w:styleId="TableGrid">
    <w:name w:val="Table Grid"/>
    <w:basedOn w:val="TableNormal"/>
    <w:uiPriority w:val="59"/>
    <w:rsid w:val="00716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A742F"/>
  </w:style>
  <w:style w:type="character" w:customStyle="1" w:styleId="nob">
    <w:name w:val="no_b"/>
    <w:basedOn w:val="DefaultParagraphFont"/>
    <w:rsid w:val="00E714AD"/>
  </w:style>
  <w:style w:type="character" w:customStyle="1" w:styleId="Heading1Char">
    <w:name w:val="Heading 1 Char"/>
    <w:basedOn w:val="DefaultParagraphFont"/>
    <w:link w:val="Heading1"/>
    <w:uiPriority w:val="9"/>
    <w:rsid w:val="00743143"/>
    <w:rPr>
      <w:rFonts w:asciiTheme="majorHAnsi" w:eastAsiaTheme="majorEastAsia" w:hAnsiTheme="majorHAnsi" w:cstheme="majorBidi"/>
      <w:b/>
      <w:bCs/>
      <w:color w:val="365F91" w:themeColor="accent1" w:themeShade="BF"/>
      <w:sz w:val="28"/>
      <w:szCs w:val="28"/>
      <w:lang w:bidi="en-US"/>
    </w:rPr>
  </w:style>
  <w:style w:type="character" w:styleId="CommentReference">
    <w:name w:val="annotation reference"/>
    <w:basedOn w:val="DefaultParagraphFont"/>
    <w:uiPriority w:val="99"/>
    <w:semiHidden/>
    <w:unhideWhenUsed/>
    <w:rsid w:val="004B22D2"/>
    <w:rPr>
      <w:sz w:val="21"/>
      <w:szCs w:val="21"/>
    </w:rPr>
  </w:style>
  <w:style w:type="paragraph" w:styleId="CommentText">
    <w:name w:val="annotation text"/>
    <w:basedOn w:val="Normal"/>
    <w:link w:val="CommentTextChar"/>
    <w:uiPriority w:val="99"/>
    <w:semiHidden/>
    <w:unhideWhenUsed/>
    <w:rsid w:val="004B22D2"/>
  </w:style>
  <w:style w:type="character" w:customStyle="1" w:styleId="CommentTextChar">
    <w:name w:val="Comment Text Char"/>
    <w:basedOn w:val="DefaultParagraphFont"/>
    <w:link w:val="CommentText"/>
    <w:uiPriority w:val="99"/>
    <w:semiHidden/>
    <w:rsid w:val="004B22D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4B22D2"/>
    <w:rPr>
      <w:b/>
      <w:bCs/>
    </w:rPr>
  </w:style>
  <w:style w:type="character" w:customStyle="1" w:styleId="CommentSubjectChar">
    <w:name w:val="Comment Subject Char"/>
    <w:basedOn w:val="CommentTextChar"/>
    <w:link w:val="CommentSubject"/>
    <w:uiPriority w:val="99"/>
    <w:semiHidden/>
    <w:rsid w:val="004B22D2"/>
    <w:rPr>
      <w:rFonts w:ascii="Times New Roman" w:hAnsi="Times New Roman"/>
      <w:b/>
      <w:bCs/>
      <w:sz w:val="24"/>
    </w:rPr>
  </w:style>
  <w:style w:type="paragraph" w:styleId="Revision">
    <w:name w:val="Revision"/>
    <w:hidden/>
    <w:uiPriority w:val="99"/>
    <w:semiHidden/>
    <w:rsid w:val="006B605F"/>
    <w:pPr>
      <w:spacing w:after="0" w:line="240" w:lineRule="auto"/>
    </w:pPr>
    <w:rPr>
      <w:rFonts w:ascii="Times New Roman" w:hAnsi="Times New Roman"/>
      <w:sz w:val="24"/>
    </w:rPr>
  </w:style>
  <w:style w:type="character" w:styleId="PageNumber">
    <w:name w:val="page number"/>
    <w:basedOn w:val="DefaultParagraphFont"/>
    <w:uiPriority w:val="99"/>
    <w:semiHidden/>
    <w:unhideWhenUsed/>
    <w:rsid w:val="00EB54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A6A"/>
    <w:rPr>
      <w:rFonts w:ascii="Times New Roman" w:hAnsi="Times New Roman"/>
      <w:sz w:val="24"/>
    </w:rPr>
  </w:style>
  <w:style w:type="paragraph" w:styleId="Heading1">
    <w:name w:val="heading 1"/>
    <w:basedOn w:val="Normal"/>
    <w:next w:val="Normal"/>
    <w:link w:val="Heading1Char"/>
    <w:uiPriority w:val="9"/>
    <w:qFormat/>
    <w:rsid w:val="0074314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A"/>
    <w:rPr>
      <w:rFonts w:ascii="Times New Roman" w:hAnsi="Times New Roman"/>
      <w:sz w:val="24"/>
    </w:rPr>
  </w:style>
  <w:style w:type="paragraph" w:styleId="Footer">
    <w:name w:val="footer"/>
    <w:basedOn w:val="Normal"/>
    <w:link w:val="FooterChar"/>
    <w:uiPriority w:val="99"/>
    <w:unhideWhenUsed/>
    <w:rsid w:val="00325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A"/>
    <w:rPr>
      <w:rFonts w:ascii="Times New Roman" w:hAnsi="Times New Roman"/>
      <w:sz w:val="24"/>
    </w:rPr>
  </w:style>
  <w:style w:type="paragraph" w:styleId="ListParagraph">
    <w:name w:val="List Paragraph"/>
    <w:basedOn w:val="Normal"/>
    <w:uiPriority w:val="34"/>
    <w:qFormat/>
    <w:rsid w:val="00325A6A"/>
    <w:pPr>
      <w:ind w:left="720"/>
      <w:contextualSpacing/>
    </w:pPr>
  </w:style>
  <w:style w:type="paragraph" w:styleId="FootnoteText">
    <w:name w:val="footnote text"/>
    <w:basedOn w:val="Normal"/>
    <w:link w:val="FootnoteTextChar"/>
    <w:uiPriority w:val="99"/>
    <w:unhideWhenUsed/>
    <w:rsid w:val="00325A6A"/>
    <w:pPr>
      <w:spacing w:after="0" w:line="240" w:lineRule="auto"/>
    </w:pPr>
    <w:rPr>
      <w:sz w:val="20"/>
      <w:szCs w:val="20"/>
    </w:rPr>
  </w:style>
  <w:style w:type="character" w:customStyle="1" w:styleId="FootnoteTextChar">
    <w:name w:val="Footnote Text Char"/>
    <w:basedOn w:val="DefaultParagraphFont"/>
    <w:link w:val="FootnoteText"/>
    <w:uiPriority w:val="99"/>
    <w:rsid w:val="00325A6A"/>
    <w:rPr>
      <w:rFonts w:ascii="Times New Roman" w:hAnsi="Times New Roman"/>
      <w:sz w:val="20"/>
      <w:szCs w:val="20"/>
    </w:rPr>
  </w:style>
  <w:style w:type="character" w:styleId="FootnoteReference">
    <w:name w:val="footnote reference"/>
    <w:basedOn w:val="DefaultParagraphFont"/>
    <w:uiPriority w:val="99"/>
    <w:semiHidden/>
    <w:unhideWhenUsed/>
    <w:rsid w:val="00325A6A"/>
    <w:rPr>
      <w:vertAlign w:val="superscript"/>
    </w:rPr>
  </w:style>
  <w:style w:type="paragraph" w:styleId="BalloonText">
    <w:name w:val="Balloon Text"/>
    <w:basedOn w:val="Normal"/>
    <w:link w:val="BalloonTextChar"/>
    <w:uiPriority w:val="99"/>
    <w:semiHidden/>
    <w:unhideWhenUsed/>
    <w:rsid w:val="00325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A6A"/>
    <w:rPr>
      <w:rFonts w:ascii="Tahoma" w:hAnsi="Tahoma" w:cs="Tahoma"/>
      <w:sz w:val="16"/>
      <w:szCs w:val="16"/>
    </w:rPr>
  </w:style>
  <w:style w:type="paragraph" w:styleId="NoSpacing">
    <w:name w:val="No Spacing"/>
    <w:uiPriority w:val="1"/>
    <w:qFormat/>
    <w:rsid w:val="0071633F"/>
    <w:pPr>
      <w:spacing w:after="0" w:line="240" w:lineRule="auto"/>
    </w:pPr>
    <w:rPr>
      <w:rFonts w:ascii="Times New Roman" w:hAnsi="Times New Roman"/>
      <w:sz w:val="24"/>
    </w:rPr>
  </w:style>
  <w:style w:type="table" w:styleId="TableGrid">
    <w:name w:val="Table Grid"/>
    <w:basedOn w:val="TableNormal"/>
    <w:uiPriority w:val="59"/>
    <w:rsid w:val="00716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A742F"/>
  </w:style>
  <w:style w:type="character" w:customStyle="1" w:styleId="nob">
    <w:name w:val="no_b"/>
    <w:basedOn w:val="DefaultParagraphFont"/>
    <w:rsid w:val="00E714AD"/>
  </w:style>
  <w:style w:type="character" w:customStyle="1" w:styleId="Heading1Char">
    <w:name w:val="Heading 1 Char"/>
    <w:basedOn w:val="DefaultParagraphFont"/>
    <w:link w:val="Heading1"/>
    <w:uiPriority w:val="9"/>
    <w:rsid w:val="00743143"/>
    <w:rPr>
      <w:rFonts w:asciiTheme="majorHAnsi" w:eastAsiaTheme="majorEastAsia" w:hAnsiTheme="majorHAnsi" w:cstheme="majorBidi"/>
      <w:b/>
      <w:bCs/>
      <w:color w:val="365F91" w:themeColor="accent1" w:themeShade="BF"/>
      <w:sz w:val="28"/>
      <w:szCs w:val="28"/>
      <w:lang w:bidi="en-US"/>
    </w:rPr>
  </w:style>
  <w:style w:type="character" w:styleId="CommentReference">
    <w:name w:val="annotation reference"/>
    <w:basedOn w:val="DefaultParagraphFont"/>
    <w:uiPriority w:val="99"/>
    <w:semiHidden/>
    <w:unhideWhenUsed/>
    <w:rsid w:val="004B22D2"/>
    <w:rPr>
      <w:sz w:val="21"/>
      <w:szCs w:val="21"/>
    </w:rPr>
  </w:style>
  <w:style w:type="paragraph" w:styleId="CommentText">
    <w:name w:val="annotation text"/>
    <w:basedOn w:val="Normal"/>
    <w:link w:val="CommentTextChar"/>
    <w:uiPriority w:val="99"/>
    <w:semiHidden/>
    <w:unhideWhenUsed/>
    <w:rsid w:val="004B22D2"/>
  </w:style>
  <w:style w:type="character" w:customStyle="1" w:styleId="CommentTextChar">
    <w:name w:val="Comment Text Char"/>
    <w:basedOn w:val="DefaultParagraphFont"/>
    <w:link w:val="CommentText"/>
    <w:uiPriority w:val="99"/>
    <w:semiHidden/>
    <w:rsid w:val="004B22D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4B22D2"/>
    <w:rPr>
      <w:b/>
      <w:bCs/>
    </w:rPr>
  </w:style>
  <w:style w:type="character" w:customStyle="1" w:styleId="CommentSubjectChar">
    <w:name w:val="Comment Subject Char"/>
    <w:basedOn w:val="CommentTextChar"/>
    <w:link w:val="CommentSubject"/>
    <w:uiPriority w:val="99"/>
    <w:semiHidden/>
    <w:rsid w:val="004B22D2"/>
    <w:rPr>
      <w:rFonts w:ascii="Times New Roman" w:hAnsi="Times New Roman"/>
      <w:b/>
      <w:bCs/>
      <w:sz w:val="24"/>
    </w:rPr>
  </w:style>
  <w:style w:type="paragraph" w:styleId="Revision">
    <w:name w:val="Revision"/>
    <w:hidden/>
    <w:uiPriority w:val="99"/>
    <w:semiHidden/>
    <w:rsid w:val="006B605F"/>
    <w:pPr>
      <w:spacing w:after="0" w:line="240" w:lineRule="auto"/>
    </w:pPr>
    <w:rPr>
      <w:rFonts w:ascii="Times New Roman" w:hAnsi="Times New Roman"/>
      <w:sz w:val="24"/>
    </w:rPr>
  </w:style>
  <w:style w:type="character" w:styleId="PageNumber">
    <w:name w:val="page number"/>
    <w:basedOn w:val="DefaultParagraphFont"/>
    <w:uiPriority w:val="99"/>
    <w:semiHidden/>
    <w:unhideWhenUsed/>
    <w:rsid w:val="00EB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47561">
      <w:bodyDiv w:val="1"/>
      <w:marLeft w:val="0"/>
      <w:marRight w:val="0"/>
      <w:marTop w:val="0"/>
      <w:marBottom w:val="0"/>
      <w:divBdr>
        <w:top w:val="none" w:sz="0" w:space="0" w:color="auto"/>
        <w:left w:val="none" w:sz="0" w:space="0" w:color="auto"/>
        <w:bottom w:val="none" w:sz="0" w:space="0" w:color="auto"/>
        <w:right w:val="none" w:sz="0" w:space="0" w:color="auto"/>
      </w:divBdr>
      <w:divsChild>
        <w:div w:id="104336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diagramData" Target="diagrams/data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Layout" Target="diagrams/layout5.xml"/><Relationship Id="rId31" Type="http://schemas.openxmlformats.org/officeDocument/2006/relationships/diagramQuickStyle" Target="diagrams/quickStyle5.xml"/><Relationship Id="rId32" Type="http://schemas.openxmlformats.org/officeDocument/2006/relationships/diagramColors" Target="diagrams/colors5.xml"/><Relationship Id="rId9" Type="http://schemas.openxmlformats.org/officeDocument/2006/relationships/diagramData" Target="diagrams/data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07/relationships/diagramDrawing" Target="diagrams/drawing5.xml"/><Relationship Id="rId34" Type="http://schemas.openxmlformats.org/officeDocument/2006/relationships/diagramData" Target="diagrams/data6.xml"/><Relationship Id="rId35" Type="http://schemas.openxmlformats.org/officeDocument/2006/relationships/diagramLayout" Target="diagrams/layout6.xml"/><Relationship Id="rId36" Type="http://schemas.openxmlformats.org/officeDocument/2006/relationships/diagramQuickStyle" Target="diagrams/quickStyle6.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37" Type="http://schemas.openxmlformats.org/officeDocument/2006/relationships/diagramColors" Target="diagrams/colors6.xml"/><Relationship Id="rId38" Type="http://schemas.microsoft.com/office/2007/relationships/diagramDrawing" Target="diagrams/drawing6.xm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pPr algn="l"/>
          <a:r>
            <a:rPr lang="en-US" sz="1200">
              <a:latin typeface="Arial" pitchFamily="34" charset="0"/>
              <a:cs typeface="Arial" pitchFamily="34" charset="0"/>
            </a:rPr>
            <a:t>Stage-1</a:t>
          </a:r>
        </a:p>
        <a:p>
          <a:pPr algn="l"/>
          <a:r>
            <a:rPr lang="en-US" sz="1200">
              <a:latin typeface="Arial" pitchFamily="34" charset="0"/>
              <a:cs typeface="Arial" pitchFamily="34" charset="0"/>
            </a:rPr>
            <a:t>Divorced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pPr algn="ctr"/>
          <a:r>
            <a:rPr lang="en-US" sz="1200">
              <a:latin typeface="Arial" pitchFamily="34" charset="0"/>
              <a:cs typeface="Arial" pitchFamily="34" charset="0"/>
            </a:rPr>
            <a:t>Stage-2</a:t>
          </a:r>
        </a:p>
        <a:p>
          <a:pPr algn="ctr"/>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pPr algn="l"/>
          <a:r>
            <a:rPr lang="en-US" sz="1200">
              <a:latin typeface="Arial" pitchFamily="34" charset="0"/>
              <a:cs typeface="Arial" pitchFamily="34" charset="0"/>
            </a:rPr>
            <a:t>Stage-3</a:t>
          </a:r>
        </a:p>
        <a:p>
          <a:pPr algn="l"/>
          <a:r>
            <a:rPr lang="en-US" sz="1200">
              <a:latin typeface="Arial" pitchFamily="34" charset="0"/>
              <a:cs typeface="Arial" pitchFamily="34" charset="0"/>
            </a:rPr>
            <a:t>Re-marriage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ScaleX="132175">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custScaleX="123561">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custScaleX="160113">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396B854C-8AC5-4565-836A-7BE43DE19B44}" type="presOf" srcId="{CBBB6E22-5F5D-46E7-BD87-75F08124C6FB}" destId="{4AF82DA3-9141-43DF-AEAF-E8116F71C1DD}"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7ED58D23-1BD1-4EED-890A-6F559A76702D}" type="presOf" srcId="{2687AD7E-8865-45F7-8A8C-77675A1B82C5}" destId="{4B439B16-1E7C-41A5-A5EB-08333200F40E}" srcOrd="0" destOrd="0" presId="urn:microsoft.com/office/officeart/2005/8/layout/hList6"/>
    <dgm:cxn modelId="{A1D3CC30-2ACB-4F0B-976B-07DE87140E83}"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CB76F6FA-95E1-496E-ABA8-60674371EA09}" type="presOf" srcId="{B26633E2-E212-4882-9CEF-1B66FE4A9E28}" destId="{F0CD3672-1862-4CAA-94C2-0D73C54F193C}" srcOrd="0" destOrd="0" presId="urn:microsoft.com/office/officeart/2005/8/layout/hList6"/>
    <dgm:cxn modelId="{9616AD11-BBF7-4F28-BEF3-0B8A9B642843}" type="presParOf" srcId="{4B439B16-1E7C-41A5-A5EB-08333200F40E}" destId="{F0CD3672-1862-4CAA-94C2-0D73C54F193C}" srcOrd="0" destOrd="0" presId="urn:microsoft.com/office/officeart/2005/8/layout/hList6"/>
    <dgm:cxn modelId="{FEA0CB32-EEC2-4445-BA7D-8FA7CB3310CD}" type="presParOf" srcId="{4B439B16-1E7C-41A5-A5EB-08333200F40E}" destId="{312C94E7-A6BC-4B56-A4BB-B0342C764F89}" srcOrd="1" destOrd="0" presId="urn:microsoft.com/office/officeart/2005/8/layout/hList6"/>
    <dgm:cxn modelId="{3061AFC5-7BC5-40D5-B695-A7CE38DD4089}" type="presParOf" srcId="{4B439B16-1E7C-41A5-A5EB-08333200F40E}" destId="{30659259-4DF3-4776-AD89-6697D2733C29}" srcOrd="2" destOrd="0" presId="urn:microsoft.com/office/officeart/2005/8/layout/hList6"/>
    <dgm:cxn modelId="{D745F14A-EAC2-45AD-AB46-CFDA54E7F986}" type="presParOf" srcId="{4B439B16-1E7C-41A5-A5EB-08333200F40E}" destId="{C6642B46-7E72-4181-8287-92BDF953CA5E}" srcOrd="3" destOrd="0" presId="urn:microsoft.com/office/officeart/2005/8/layout/hList6"/>
    <dgm:cxn modelId="{AA3163BE-C793-480E-B62E-6D8EF2B005AF}"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Widowed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Re-marriage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ScaleX="115932"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custScaleX="116698">
        <dgm:presLayoutVars>
          <dgm:bulletEnabled val="1"/>
        </dgm:presLayoutVars>
      </dgm:prSet>
      <dgm:spPr/>
      <dgm:t>
        <a:bodyPr/>
        <a:lstStyle/>
        <a:p>
          <a:endParaRPr lang="en-US"/>
        </a:p>
      </dgm:t>
    </dgm:pt>
  </dgm:ptLst>
  <dgm:cxnLst>
    <dgm:cxn modelId="{E34A4891-34D8-437D-8F9F-31193869CBA9}" type="presOf" srcId="{CBBB6E22-5F5D-46E7-BD87-75F08124C6FB}" destId="{4AF82DA3-9141-43DF-AEAF-E8116F71C1DD}" srcOrd="0" destOrd="0" presId="urn:microsoft.com/office/officeart/2005/8/layout/hList6"/>
    <dgm:cxn modelId="{59AD3466-8BE6-4095-AD5D-C88FEECA16F6}" type="presOf" srcId="{B26633E2-E212-4882-9CEF-1B66FE4A9E28}" destId="{F0CD3672-1862-4CAA-94C2-0D73C54F193C}" srcOrd="0" destOrd="0" presId="urn:microsoft.com/office/officeart/2005/8/layout/hList6"/>
    <dgm:cxn modelId="{0E6C5D97-AA58-4AAE-A935-8A97AF247F45}"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8246886C-C511-458A-A92E-FDA69698B716}" srcId="{2687AD7E-8865-45F7-8A8C-77675A1B82C5}" destId="{B26633E2-E212-4882-9CEF-1B66FE4A9E28}" srcOrd="0" destOrd="0" parTransId="{4C966120-DB78-4714-B77B-63280D61C620}" sibTransId="{10EBCBC0-97C3-4392-8F76-4D5B44433FDD}"/>
    <dgm:cxn modelId="{3D11070F-8C3A-4EF7-8460-C61D12446296}" srcId="{2687AD7E-8865-45F7-8A8C-77675A1B82C5}" destId="{CBBB6E22-5F5D-46E7-BD87-75F08124C6FB}" srcOrd="2" destOrd="0" parTransId="{8CCFAD7D-2771-428A-A4F5-B4C37B684EFD}" sibTransId="{C71DF1F6-A852-47E1-A27F-B59CAD41D0AF}"/>
    <dgm:cxn modelId="{F84DBB27-B8EA-481F-9BA8-182680C65D05}" type="presOf" srcId="{2687AD7E-8865-45F7-8A8C-77675A1B82C5}" destId="{4B439B16-1E7C-41A5-A5EB-08333200F40E}" srcOrd="0" destOrd="0" presId="urn:microsoft.com/office/officeart/2005/8/layout/hList6"/>
    <dgm:cxn modelId="{7EC71B76-9631-4ECD-9296-5F62C51A85B8}" type="presParOf" srcId="{4B439B16-1E7C-41A5-A5EB-08333200F40E}" destId="{F0CD3672-1862-4CAA-94C2-0D73C54F193C}" srcOrd="0" destOrd="0" presId="urn:microsoft.com/office/officeart/2005/8/layout/hList6"/>
    <dgm:cxn modelId="{CADDF0B5-7F78-4249-ADB1-C55AB3BEDFEB}" type="presParOf" srcId="{4B439B16-1E7C-41A5-A5EB-08333200F40E}" destId="{312C94E7-A6BC-4B56-A4BB-B0342C764F89}" srcOrd="1" destOrd="0" presId="urn:microsoft.com/office/officeart/2005/8/layout/hList6"/>
    <dgm:cxn modelId="{36ADC7A9-969B-4AA2-AB28-34F255A6781B}" type="presParOf" srcId="{4B439B16-1E7C-41A5-A5EB-08333200F40E}" destId="{30659259-4DF3-4776-AD89-6697D2733C29}" srcOrd="2" destOrd="0" presId="urn:microsoft.com/office/officeart/2005/8/layout/hList6"/>
    <dgm:cxn modelId="{F46C60ED-A250-4E9F-AB37-286E9E6BDB2A}" type="presParOf" srcId="{4B439B16-1E7C-41A5-A5EB-08333200F40E}" destId="{C6642B46-7E72-4181-8287-92BDF953CA5E}" srcOrd="3" destOrd="0" presId="urn:microsoft.com/office/officeart/2005/8/layout/hList6"/>
    <dgm:cxn modelId="{14493A34-9CBD-46AB-AAF9-DA836686507B}"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  Unmarried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ScaleX="172856"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custScaleX="153990">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custScaleX="151245">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0367BDAB-1CED-4D07-831A-8B6446E35D22}" type="presOf" srcId="{CBBB6E22-5F5D-46E7-BD87-75F08124C6FB}" destId="{4AF82DA3-9141-43DF-AEAF-E8116F71C1DD}"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35609E61-6759-468A-8DE7-9517C6E1AB12}" type="presOf" srcId="{B26633E2-E212-4882-9CEF-1B66FE4A9E28}" destId="{F0CD3672-1862-4CAA-94C2-0D73C54F193C}" srcOrd="0" destOrd="0" presId="urn:microsoft.com/office/officeart/2005/8/layout/hList6"/>
    <dgm:cxn modelId="{47DDBE3C-F4CD-4AF0-96C8-8D30F2A7C921}"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3521691F-9EFE-49DA-8F8D-6FB6A14E0D1E}" type="presOf" srcId="{2687AD7E-8865-45F7-8A8C-77675A1B82C5}" destId="{4B439B16-1E7C-41A5-A5EB-08333200F40E}" srcOrd="0" destOrd="0" presId="urn:microsoft.com/office/officeart/2005/8/layout/hList6"/>
    <dgm:cxn modelId="{5DDF1194-5953-4B83-910F-EC0F289FFE56}" type="presParOf" srcId="{4B439B16-1E7C-41A5-A5EB-08333200F40E}" destId="{F0CD3672-1862-4CAA-94C2-0D73C54F193C}" srcOrd="0" destOrd="0" presId="urn:microsoft.com/office/officeart/2005/8/layout/hList6"/>
    <dgm:cxn modelId="{2A62A9B6-90AF-42CE-A7B9-B57A202C69F2}" type="presParOf" srcId="{4B439B16-1E7C-41A5-A5EB-08333200F40E}" destId="{312C94E7-A6BC-4B56-A4BB-B0342C764F89}" srcOrd="1" destOrd="0" presId="urn:microsoft.com/office/officeart/2005/8/layout/hList6"/>
    <dgm:cxn modelId="{A79959A1-4555-41AB-A9C3-C2EADFBE6F5C}" type="presParOf" srcId="{4B439B16-1E7C-41A5-A5EB-08333200F40E}" destId="{30659259-4DF3-4776-AD89-6697D2733C29}" srcOrd="2" destOrd="0" presId="urn:microsoft.com/office/officeart/2005/8/layout/hList6"/>
    <dgm:cxn modelId="{A9008947-B1AA-4FB3-ACCE-E83FCF04F9CD}" type="presParOf" srcId="{4B439B16-1E7C-41A5-A5EB-08333200F40E}" destId="{C6642B46-7E72-4181-8287-92BDF953CA5E}" srcOrd="3" destOrd="0" presId="urn:microsoft.com/office/officeart/2005/8/layout/hList6"/>
    <dgm:cxn modelId="{7C9C2051-A8D9-43D1-92C2-3FEF6A8183A2}"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Married </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Live-in</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502155EC-D2DF-4A37-B012-B0C4AF270EBE}" type="presOf" srcId="{0DED36A1-F6D9-4E98-9B7F-4C341C4265B1}" destId="{30659259-4DF3-4776-AD89-6697D2733C29}" srcOrd="0" destOrd="0" presId="urn:microsoft.com/office/officeart/2005/8/layout/hList6"/>
    <dgm:cxn modelId="{1764E510-7FE1-4EE9-BE0D-10F9D5EC4BB8}" type="presOf" srcId="{CBBB6E22-5F5D-46E7-BD87-75F08124C6FB}" destId="{4AF82DA3-9141-43DF-AEAF-E8116F71C1DD}"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231A7141-BCE6-44DF-B13A-FFEF4EDB82ED}" type="presOf" srcId="{B26633E2-E212-4882-9CEF-1B66FE4A9E28}" destId="{F0CD3672-1862-4CAA-94C2-0D73C54F193C}"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F3467EA6-14E8-4919-B7C4-0A80D8377225}" type="presOf" srcId="{2687AD7E-8865-45F7-8A8C-77675A1B82C5}" destId="{4B439B16-1E7C-41A5-A5EB-08333200F40E}" srcOrd="0" destOrd="0" presId="urn:microsoft.com/office/officeart/2005/8/layout/hList6"/>
    <dgm:cxn modelId="{CF266F59-EE3D-4CC7-B6D7-A13C3815933B}" type="presParOf" srcId="{4B439B16-1E7C-41A5-A5EB-08333200F40E}" destId="{F0CD3672-1862-4CAA-94C2-0D73C54F193C}" srcOrd="0" destOrd="0" presId="urn:microsoft.com/office/officeart/2005/8/layout/hList6"/>
    <dgm:cxn modelId="{1A21ABB1-2B39-47F4-9E51-F929DFB83FEB}" type="presParOf" srcId="{4B439B16-1E7C-41A5-A5EB-08333200F40E}" destId="{312C94E7-A6BC-4B56-A4BB-B0342C764F89}" srcOrd="1" destOrd="0" presId="urn:microsoft.com/office/officeart/2005/8/layout/hList6"/>
    <dgm:cxn modelId="{A2ABE8C9-09FE-41B0-8E24-8B9ED2472187}" type="presParOf" srcId="{4B439B16-1E7C-41A5-A5EB-08333200F40E}" destId="{30659259-4DF3-4776-AD89-6697D2733C29}" srcOrd="2" destOrd="0" presId="urn:microsoft.com/office/officeart/2005/8/layout/hList6"/>
    <dgm:cxn modelId="{4F8AD36F-04D3-4622-824B-712B57FF5C24}" type="presParOf" srcId="{4B439B16-1E7C-41A5-A5EB-08333200F40E}" destId="{C6642B46-7E72-4181-8287-92BDF953CA5E}" srcOrd="3" destOrd="0" presId="urn:microsoft.com/office/officeart/2005/8/layout/hList6"/>
    <dgm:cxn modelId="{F28C1822-4FB1-4EEF-BC19-51AAA80F1CCD}"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Annulled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dgm:presLayoutVars>
          <dgm:bulletEnabled val="1"/>
        </dgm:presLayoutVars>
      </dgm:prSet>
      <dgm:spPr/>
      <dgm:t>
        <a:bodyPr/>
        <a:lstStyle/>
        <a:p>
          <a:endParaRPr lang="en-US"/>
        </a:p>
      </dgm:t>
    </dgm:pt>
  </dgm:ptLst>
  <dgm:cxnLst>
    <dgm:cxn modelId="{C8387DBE-93F9-44AB-9608-DE2FC16B7443}" type="presOf" srcId="{2687AD7E-8865-45F7-8A8C-77675A1B82C5}" destId="{4B439B16-1E7C-41A5-A5EB-08333200F40E}" srcOrd="0" destOrd="0" presId="urn:microsoft.com/office/officeart/2005/8/layout/hList6"/>
    <dgm:cxn modelId="{9913383F-A2C1-49BB-9F06-EF9C840C3DAD}"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8246886C-C511-458A-A92E-FDA69698B716}" srcId="{2687AD7E-8865-45F7-8A8C-77675A1B82C5}" destId="{B26633E2-E212-4882-9CEF-1B66FE4A9E28}" srcOrd="0" destOrd="0" parTransId="{4C966120-DB78-4714-B77B-63280D61C620}" sibTransId="{10EBCBC0-97C3-4392-8F76-4D5B44433FDD}"/>
    <dgm:cxn modelId="{149ACA3B-DFCA-45F8-A921-5F69FFCD6AAD}" type="presOf" srcId="{B26633E2-E212-4882-9CEF-1B66FE4A9E28}" destId="{F0CD3672-1862-4CAA-94C2-0D73C54F193C}" srcOrd="0" destOrd="0" presId="urn:microsoft.com/office/officeart/2005/8/layout/hList6"/>
    <dgm:cxn modelId="{3D11070F-8C3A-4EF7-8460-C61D12446296}" srcId="{2687AD7E-8865-45F7-8A8C-77675A1B82C5}" destId="{CBBB6E22-5F5D-46E7-BD87-75F08124C6FB}" srcOrd="2" destOrd="0" parTransId="{8CCFAD7D-2771-428A-A4F5-B4C37B684EFD}" sibTransId="{C71DF1F6-A852-47E1-A27F-B59CAD41D0AF}"/>
    <dgm:cxn modelId="{65E627F8-042C-4BDD-9DB4-0B5A8BABBC80}" type="presOf" srcId="{CBBB6E22-5F5D-46E7-BD87-75F08124C6FB}" destId="{4AF82DA3-9141-43DF-AEAF-E8116F71C1DD}" srcOrd="0" destOrd="0" presId="urn:microsoft.com/office/officeart/2005/8/layout/hList6"/>
    <dgm:cxn modelId="{0E2F80DB-365D-4A78-A7F9-BC9A13675CC7}" type="presParOf" srcId="{4B439B16-1E7C-41A5-A5EB-08333200F40E}" destId="{F0CD3672-1862-4CAA-94C2-0D73C54F193C}" srcOrd="0" destOrd="0" presId="urn:microsoft.com/office/officeart/2005/8/layout/hList6"/>
    <dgm:cxn modelId="{CFF53EDB-7AA7-48D1-9018-224D45271B95}" type="presParOf" srcId="{4B439B16-1E7C-41A5-A5EB-08333200F40E}" destId="{312C94E7-A6BC-4B56-A4BB-B0342C764F89}" srcOrd="1" destOrd="0" presId="urn:microsoft.com/office/officeart/2005/8/layout/hList6"/>
    <dgm:cxn modelId="{D87F1576-E2BE-4F1B-B716-4341A7309B04}" type="presParOf" srcId="{4B439B16-1E7C-41A5-A5EB-08333200F40E}" destId="{30659259-4DF3-4776-AD89-6697D2733C29}" srcOrd="2" destOrd="0" presId="urn:microsoft.com/office/officeart/2005/8/layout/hList6"/>
    <dgm:cxn modelId="{47375A6A-A5ED-4FBB-892D-89DD3CB67439}" type="presParOf" srcId="{4B439B16-1E7C-41A5-A5EB-08333200F40E}" destId="{C6642B46-7E72-4181-8287-92BDF953CA5E}" srcOrd="3" destOrd="0" presId="urn:microsoft.com/office/officeart/2005/8/layout/hList6"/>
    <dgm:cxn modelId="{68212BD4-6169-413D-8B5D-683D348ECB15}"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Awaiting Divorce</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E1BAB6AB-FC4E-4723-BDB3-12826C664D68}" type="presOf" srcId="{0DED36A1-F6D9-4E98-9B7F-4C341C4265B1}" destId="{30659259-4DF3-4776-AD89-6697D2733C29}" srcOrd="0" destOrd="0" presId="urn:microsoft.com/office/officeart/2005/8/layout/hList6"/>
    <dgm:cxn modelId="{61468B6F-DBAC-4527-9562-8FFE896BF235}" type="presOf" srcId="{B26633E2-E212-4882-9CEF-1B66FE4A9E28}" destId="{F0CD3672-1862-4CAA-94C2-0D73C54F193C}"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71A370DF-EB04-4BAE-8DEB-DCAEA714EF89}" srcId="{2687AD7E-8865-45F7-8A8C-77675A1B82C5}" destId="{0DED36A1-F6D9-4E98-9B7F-4C341C4265B1}" srcOrd="1" destOrd="0" parTransId="{D618998A-DF58-48AC-B4FD-6FE77E9FE17D}" sibTransId="{7BF6D27A-343F-40C1-922D-C69D0763B846}"/>
    <dgm:cxn modelId="{88EFD0E6-840F-4CCF-AD17-632482DED823}" type="presOf" srcId="{2687AD7E-8865-45F7-8A8C-77675A1B82C5}" destId="{4B439B16-1E7C-41A5-A5EB-08333200F40E}" srcOrd="0" destOrd="0" presId="urn:microsoft.com/office/officeart/2005/8/layout/hList6"/>
    <dgm:cxn modelId="{9B39C2F1-6154-44C3-8EE4-F38468D8B533}" type="presOf" srcId="{CBBB6E22-5F5D-46E7-BD87-75F08124C6FB}" destId="{4AF82DA3-9141-43DF-AEAF-E8116F71C1DD}" srcOrd="0" destOrd="0" presId="urn:microsoft.com/office/officeart/2005/8/layout/hList6"/>
    <dgm:cxn modelId="{01EEC492-7B1D-4522-B376-CE691B172F81}" type="presParOf" srcId="{4B439B16-1E7C-41A5-A5EB-08333200F40E}" destId="{F0CD3672-1862-4CAA-94C2-0D73C54F193C}" srcOrd="0" destOrd="0" presId="urn:microsoft.com/office/officeart/2005/8/layout/hList6"/>
    <dgm:cxn modelId="{0FD9F1D0-E47E-4DC2-83E1-B86F2B3CC6FF}" type="presParOf" srcId="{4B439B16-1E7C-41A5-A5EB-08333200F40E}" destId="{312C94E7-A6BC-4B56-A4BB-B0342C764F89}" srcOrd="1" destOrd="0" presId="urn:microsoft.com/office/officeart/2005/8/layout/hList6"/>
    <dgm:cxn modelId="{1FFED6F3-4DF5-4345-A300-710AD6C0B03A}" type="presParOf" srcId="{4B439B16-1E7C-41A5-A5EB-08333200F40E}" destId="{30659259-4DF3-4776-AD89-6697D2733C29}" srcOrd="2" destOrd="0" presId="urn:microsoft.com/office/officeart/2005/8/layout/hList6"/>
    <dgm:cxn modelId="{CB7E662C-D54D-4460-8367-09E997465823}" type="presParOf" srcId="{4B439B16-1E7C-41A5-A5EB-08333200F40E}" destId="{C6642B46-7E72-4181-8287-92BDF953CA5E}" srcOrd="3" destOrd="0" presId="urn:microsoft.com/office/officeart/2005/8/layout/hList6"/>
    <dgm:cxn modelId="{96DF7C48-78D3-4B28-9F2F-90B870AE55D9}"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84804" y="85739"/>
          <a:ext cx="971550" cy="800070"/>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l" defTabSz="533400">
            <a:lnSpc>
              <a:spcPct val="90000"/>
            </a:lnSpc>
            <a:spcBef>
              <a:spcPct val="0"/>
            </a:spcBef>
            <a:spcAft>
              <a:spcPct val="35000"/>
            </a:spcAft>
          </a:pPr>
          <a:r>
            <a:rPr lang="en-US" sz="1200" kern="1200">
              <a:latin typeface="Arial" pitchFamily="34" charset="0"/>
              <a:cs typeface="Arial" pitchFamily="34" charset="0"/>
            </a:rPr>
            <a:t>Stage-1</a:t>
          </a:r>
        </a:p>
        <a:p>
          <a:pPr lvl="0" algn="l" defTabSz="533400">
            <a:lnSpc>
              <a:spcPct val="90000"/>
            </a:lnSpc>
            <a:spcBef>
              <a:spcPct val="0"/>
            </a:spcBef>
            <a:spcAft>
              <a:spcPct val="35000"/>
            </a:spcAft>
          </a:pPr>
          <a:r>
            <a:rPr lang="en-US" sz="1200" kern="1200">
              <a:latin typeface="Arial" pitchFamily="34" charset="0"/>
              <a:cs typeface="Arial" pitchFamily="34" charset="0"/>
            </a:rPr>
            <a:t>Divorced</a:t>
          </a:r>
        </a:p>
      </dsp:txBody>
      <dsp:txXfrm rot="5400000">
        <a:off x="936" y="194309"/>
        <a:ext cx="800070" cy="582930"/>
      </dsp:txXfrm>
    </dsp:sp>
    <dsp:sp modelId="{30659259-4DF3-4776-AD89-6697D2733C29}">
      <dsp:nvSpPr>
        <dsp:cNvPr id="0" name=""/>
        <dsp:cNvSpPr/>
      </dsp:nvSpPr>
      <dsp:spPr>
        <a:xfrm rot="16200000">
          <a:off x="734593" y="111810"/>
          <a:ext cx="971550" cy="74792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46404" y="194309"/>
        <a:ext cx="747929" cy="582930"/>
      </dsp:txXfrm>
    </dsp:sp>
    <dsp:sp modelId="{4AF82DA3-9141-43DF-AEAF-E8116F71C1DD}">
      <dsp:nvSpPr>
        <dsp:cNvPr id="0" name=""/>
        <dsp:cNvSpPr/>
      </dsp:nvSpPr>
      <dsp:spPr>
        <a:xfrm rot="16200000">
          <a:off x="1638548" y="1183"/>
          <a:ext cx="971550" cy="969183"/>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l" defTabSz="533400">
            <a:lnSpc>
              <a:spcPct val="90000"/>
            </a:lnSpc>
            <a:spcBef>
              <a:spcPct val="0"/>
            </a:spcBef>
            <a:spcAft>
              <a:spcPct val="35000"/>
            </a:spcAft>
          </a:pPr>
          <a:r>
            <a:rPr lang="en-US" sz="1200" kern="1200">
              <a:latin typeface="Arial" pitchFamily="34" charset="0"/>
              <a:cs typeface="Arial" pitchFamily="34" charset="0"/>
            </a:rPr>
            <a:t>Stage-3</a:t>
          </a:r>
        </a:p>
        <a:p>
          <a:pPr lvl="0" algn="l" defTabSz="533400">
            <a:lnSpc>
              <a:spcPct val="90000"/>
            </a:lnSpc>
            <a:spcBef>
              <a:spcPct val="0"/>
            </a:spcBef>
            <a:spcAft>
              <a:spcPct val="35000"/>
            </a:spcAft>
          </a:pPr>
          <a:r>
            <a:rPr lang="en-US" sz="1200" kern="1200">
              <a:latin typeface="Arial" pitchFamily="34" charset="0"/>
              <a:cs typeface="Arial" pitchFamily="34" charset="0"/>
            </a:rPr>
            <a:t>Re-marriage</a:t>
          </a:r>
        </a:p>
      </dsp:txBody>
      <dsp:txXfrm rot="5400000">
        <a:off x="1639732" y="194309"/>
        <a:ext cx="969183" cy="5829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64978" y="64978"/>
          <a:ext cx="990600" cy="860642"/>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Widowed</a:t>
          </a:r>
        </a:p>
      </dsp:txBody>
      <dsp:txXfrm rot="5400000">
        <a:off x="1" y="198119"/>
        <a:ext cx="860642" cy="594360"/>
      </dsp:txXfrm>
    </dsp:sp>
    <dsp:sp modelId="{30659259-4DF3-4776-AD89-6697D2733C29}">
      <dsp:nvSpPr>
        <dsp:cNvPr id="0" name=""/>
        <dsp:cNvSpPr/>
      </dsp:nvSpPr>
      <dsp:spPr>
        <a:xfrm rot="16200000">
          <a:off x="792494" y="124115"/>
          <a:ext cx="990600" cy="742368"/>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a:t>
          </a:r>
        </a:p>
      </dsp:txBody>
      <dsp:txXfrm rot="5400000">
        <a:off x="916610" y="198119"/>
        <a:ext cx="742368" cy="594360"/>
      </dsp:txXfrm>
    </dsp:sp>
    <dsp:sp modelId="{4AF82DA3-9141-43DF-AEAF-E8116F71C1DD}">
      <dsp:nvSpPr>
        <dsp:cNvPr id="0" name=""/>
        <dsp:cNvSpPr/>
      </dsp:nvSpPr>
      <dsp:spPr>
        <a:xfrm rot="16200000">
          <a:off x="1652520" y="62135"/>
          <a:ext cx="990600" cy="86632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Re-marriage</a:t>
          </a:r>
        </a:p>
      </dsp:txBody>
      <dsp:txXfrm rot="5400000">
        <a:off x="1714656" y="198119"/>
        <a:ext cx="866329" cy="594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95374" y="95374"/>
          <a:ext cx="1104900" cy="91415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  Unmarried</a:t>
          </a:r>
        </a:p>
      </dsp:txBody>
      <dsp:txXfrm rot="5400000">
        <a:off x="1" y="220979"/>
        <a:ext cx="914151" cy="662940"/>
      </dsp:txXfrm>
    </dsp:sp>
    <dsp:sp modelId="{30659259-4DF3-4776-AD89-6697D2733C29}">
      <dsp:nvSpPr>
        <dsp:cNvPr id="0" name=""/>
        <dsp:cNvSpPr/>
      </dsp:nvSpPr>
      <dsp:spPr>
        <a:xfrm rot="16200000">
          <a:off x="809620" y="145260"/>
          <a:ext cx="1104900" cy="814378"/>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a:t>
          </a:r>
        </a:p>
      </dsp:txBody>
      <dsp:txXfrm rot="5400000">
        <a:off x="954881" y="220979"/>
        <a:ext cx="814378" cy="662940"/>
      </dsp:txXfrm>
    </dsp:sp>
    <dsp:sp modelId="{4AF82DA3-9141-43DF-AEAF-E8116F71C1DD}">
      <dsp:nvSpPr>
        <dsp:cNvPr id="0" name=""/>
        <dsp:cNvSpPr/>
      </dsp:nvSpPr>
      <dsp:spPr>
        <a:xfrm rot="16200000">
          <a:off x="1656403" y="152519"/>
          <a:ext cx="1104900" cy="7998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Marriage</a:t>
          </a:r>
        </a:p>
      </dsp:txBody>
      <dsp:txXfrm rot="5400000">
        <a:off x="1808923" y="220979"/>
        <a:ext cx="799861" cy="6629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109714" y="109714"/>
          <a:ext cx="104775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Married </a:t>
          </a:r>
        </a:p>
      </dsp:txBody>
      <dsp:txXfrm rot="5400000">
        <a:off x="1" y="209549"/>
        <a:ext cx="828321" cy="628650"/>
      </dsp:txXfrm>
    </dsp:sp>
    <dsp:sp modelId="{30659259-4DF3-4776-AD89-6697D2733C29}">
      <dsp:nvSpPr>
        <dsp:cNvPr id="0" name=""/>
        <dsp:cNvSpPr/>
      </dsp:nvSpPr>
      <dsp:spPr>
        <a:xfrm rot="16200000">
          <a:off x="781050" y="109714"/>
          <a:ext cx="104775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90765" y="209549"/>
        <a:ext cx="828321" cy="628650"/>
      </dsp:txXfrm>
    </dsp:sp>
    <dsp:sp modelId="{4AF82DA3-9141-43DF-AEAF-E8116F71C1DD}">
      <dsp:nvSpPr>
        <dsp:cNvPr id="0" name=""/>
        <dsp:cNvSpPr/>
      </dsp:nvSpPr>
      <dsp:spPr>
        <a:xfrm rot="16200000">
          <a:off x="1671495" y="109714"/>
          <a:ext cx="104775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Live-in</a:t>
          </a:r>
        </a:p>
      </dsp:txBody>
      <dsp:txXfrm rot="5400000">
        <a:off x="1781210" y="209549"/>
        <a:ext cx="828321" cy="62865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95426" y="95426"/>
          <a:ext cx="1019175"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Annulled</a:t>
          </a:r>
        </a:p>
      </dsp:txBody>
      <dsp:txXfrm rot="5400000">
        <a:off x="1" y="203834"/>
        <a:ext cx="828321" cy="611505"/>
      </dsp:txXfrm>
    </dsp:sp>
    <dsp:sp modelId="{30659259-4DF3-4776-AD89-6697D2733C29}">
      <dsp:nvSpPr>
        <dsp:cNvPr id="0" name=""/>
        <dsp:cNvSpPr/>
      </dsp:nvSpPr>
      <dsp:spPr>
        <a:xfrm rot="16200000">
          <a:off x="795337" y="95426"/>
          <a:ext cx="1019175"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90764" y="203834"/>
        <a:ext cx="828321" cy="611505"/>
      </dsp:txXfrm>
    </dsp:sp>
    <dsp:sp modelId="{4AF82DA3-9141-43DF-AEAF-E8116F71C1DD}">
      <dsp:nvSpPr>
        <dsp:cNvPr id="0" name=""/>
        <dsp:cNvSpPr/>
      </dsp:nvSpPr>
      <dsp:spPr>
        <a:xfrm rot="16200000">
          <a:off x="1685783" y="95426"/>
          <a:ext cx="1019175"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Marriage</a:t>
          </a:r>
        </a:p>
      </dsp:txBody>
      <dsp:txXfrm rot="5400000">
        <a:off x="1781210" y="203834"/>
        <a:ext cx="828321" cy="61150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138289" y="138289"/>
          <a:ext cx="110490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Awaiting Divorce</a:t>
          </a:r>
        </a:p>
      </dsp:txBody>
      <dsp:txXfrm rot="5400000">
        <a:off x="1" y="220979"/>
        <a:ext cx="828321" cy="662940"/>
      </dsp:txXfrm>
    </dsp:sp>
    <dsp:sp modelId="{30659259-4DF3-4776-AD89-6697D2733C29}">
      <dsp:nvSpPr>
        <dsp:cNvPr id="0" name=""/>
        <dsp:cNvSpPr/>
      </dsp:nvSpPr>
      <dsp:spPr>
        <a:xfrm rot="16200000">
          <a:off x="752475" y="138289"/>
          <a:ext cx="110490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90765" y="220979"/>
        <a:ext cx="828321" cy="662940"/>
      </dsp:txXfrm>
    </dsp:sp>
    <dsp:sp modelId="{4AF82DA3-9141-43DF-AEAF-E8116F71C1DD}">
      <dsp:nvSpPr>
        <dsp:cNvPr id="0" name=""/>
        <dsp:cNvSpPr/>
      </dsp:nvSpPr>
      <dsp:spPr>
        <a:xfrm rot="16200000">
          <a:off x="1642920" y="138289"/>
          <a:ext cx="110490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Marriage</a:t>
          </a:r>
        </a:p>
      </dsp:txBody>
      <dsp:txXfrm rot="5400000">
        <a:off x="1781210" y="220979"/>
        <a:ext cx="828321" cy="66294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And13</b:Tag>
    <b:SourceType>ConferenceProceedings</b:SourceType>
    <b:Guid>{B9450AC9-47B2-49F7-BC7F-C90A08710C85}</b:Guid>
    <b:LCID>uz-Cyrl-UZ</b:LCID>
    <b:Author>
      <b:Author>
        <b:NameList>
          <b:Person>
            <b:Last>Bellou</b:Last>
            <b:First>Andriana</b:First>
          </b:Person>
        </b:NameList>
      </b:Author>
    </b:Author>
    <b:Title>The Impact of Internet Diffusion on Marriage Rates: Evidence from the Broadband Market</b:Title>
    <b:Year>March 2013</b:Year>
    <b:City>Bonn</b:City>
    <b:Publisher>The Institute for the Study of Labor (IZA)</b:Publisher>
    <b:ConferenceName>Discussion Paper Series (IZA DP No. 7316)</b:ConferenceName>
    <b:RefOrder>7</b:RefOrder>
  </b:Source>
  <b:Source>
    <b:Tag>Rob04</b:Tag>
    <b:SourceType>BookSection</b:SourceType>
    <b:Guid>{940CECD5-61D3-4179-A759-4836C5564788}</b:Guid>
    <b:LCID>uz-Cyrl-UZ</b:LCID>
    <b:Author>
      <b:Author>
        <b:NameList>
          <b:Person>
            <b:Last>Rinehart</b:Last>
            <b:First>Robin</b:First>
          </b:Person>
        </b:NameList>
      </b:Author>
      <b:BookAuthor>
        <b:NameList>
          <b:Person>
            <b:Last>Rinehart</b:Last>
            <b:First>Robin</b:First>
          </b:Person>
        </b:NameList>
      </b:BookAuthor>
    </b:Author>
    <b:Title>Hearing and Remembering: Oral and Written Texts in Hinduism</b:Title>
    <b:Year>2004</b:Year>
    <b:Pages>92</b:Pages>
    <b:City>California</b:City>
    <b:Publisher>ABC-CLIO, Inc.</b:Publisher>
    <b:BookTitle>Contemporary Hinduism: Ritual, Culture, and Practice</b:BookTitle>
    <b:RefOrder>2</b:RefOrder>
  </b:Source>
  <b:Source>
    <b:Tag>Mar05</b:Tag>
    <b:SourceType>BookSection</b:SourceType>
    <b:Guid>{1CCA3BEB-202F-4891-B67E-CF911A0CB949}</b:Guid>
    <b:LCID>uz-Cyrl-UZ</b:LCID>
    <b:Author>
      <b:Author>
        <b:NameList>
          <b:Person>
            <b:Last>McGee</b:Last>
            <b:First>Mary</b:First>
          </b:Person>
        </b:NameList>
      </b:Author>
      <b:BookAuthor>
        <b:NameList>
          <b:Person>
            <b:Last>Thursby</b:Last>
            <b:First>Sushil</b:First>
            <b:Middle>Mittal and Gene</b:Middle>
          </b:Person>
        </b:NameList>
      </b:BookAuthor>
    </b:Author>
    <b:Title>Samskåra</b:Title>
    <b:BookTitle>The Hindu World</b:BookTitle>
    <b:Year>2005</b:Year>
    <b:Pages>332-356</b:Pages>
    <b:City>New York</b:City>
    <b:Publisher>Routledge</b:Publisher>
    <b:RefOrder>3</b:RefOrder>
  </b:Source>
  <b:Source>
    <b:Tag>Jib10</b:Tag>
    <b:SourceType>JournalArticle</b:SourceType>
    <b:Guid>{FF9CD7E8-CCF9-4728-BFE3-0E2A63C84CA2}</b:Guid>
    <b:LCID>uz-Cyrl-UZ</b:LCID>
    <b:Author>
      <b:Author>
        <b:NameList>
          <b:Person>
            <b:Last>Pal</b:Last>
            <b:First>Jiban</b:First>
            <b:Middle>K.</b:Middle>
          </b:Person>
        </b:NameList>
      </b:Author>
    </b:Author>
    <b:Title>Social networks enabling matrimonial information services in India </b:Title>
    <b:Year>May 2010</b:Year>
    <b:Pages>55-64</b:Pages>
    <b:JournalName>International Journal of Library and Information Science</b:JournalName>
    <b:RefOrder>5</b:RefOrder>
  </b:Source>
  <b:Source>
    <b:Tag>Lyn11</b:Tag>
    <b:SourceType>Report</b:SourceType>
    <b:Guid>{63215867-2049-4AB9-8E3E-DC6E637EC430}</b:Guid>
    <b:LCID>uz-Cyrl-UZ</b:LCID>
    <b:Author>
      <b:Author>
        <b:NameList>
          <b:Person>
            <b:Last>Wagner</b:Last>
            <b:First>Lyndsey</b:First>
          </b:Person>
        </b:NameList>
      </b:Author>
    </b:Author>
    <b:Title>Disharmony and Matchless:Interpersonal Deception Theory in Online Dating</b:Title>
    <b:Year>2011</b:Year>
    <b:City>Lynchburg</b:City>
    <b:Publisher>School of Communication Studies, Liberty University</b:Publisher>
    <b:ThesisType>MA Thesis</b:ThesisType>
    <b:RefOrder>6</b:RefOrder>
  </b:Source>
  <b:Source>
    <b:Tag>Rod04</b:Tag>
    <b:SourceType>Book</b:SourceType>
    <b:Guid>{A871CD66-62FF-4C13-8738-12C2513E1974}</b:Guid>
    <b:LCID>uz-Cyrl-UZ</b:LCID>
    <b:Author>
      <b:Author>
        <b:NameList>
          <b:Person>
            <b:Last>Magalhães</b:Last>
            <b:First>Rodrigo</b:First>
          </b:Person>
        </b:NameList>
      </b:Author>
    </b:Author>
    <b:Title>Organizational Knoledge and Technology: An Action-Oriented Perspective on Organization and Information Systems</b:Title>
    <b:Year>2004</b:Year>
    <b:City>Cheltenham</b:City>
    <b:Publisher>Edward Elgar Publishing Limited</b:Publisher>
    <b:RefOrder>8</b:RefOrder>
  </b:Source>
  <b:Source>
    <b:Tag>Ful93</b:Tag>
    <b:SourceType>JournalArticle</b:SourceType>
    <b:Guid>{CF0EBE27-DF29-4062-A233-4703A1C2DA87}</b:Guid>
    <b:LCID>uz-Cyrl-UZ</b:LCID>
    <b:Author>
      <b:Author>
        <b:NameList>
          <b:Person>
            <b:Last>Fulk</b:Last>
            <b:First>J.</b:First>
          </b:Person>
        </b:NameList>
      </b:Author>
    </b:Author>
    <b:Title> Social construction of communication technology </b:Title>
    <b:Year>1993</b:Year>
    <b:JournalName>Academy of Management Journal</b:JournalName>
    <b:Pages>36(5): 921–950</b:Pages>
    <b:RefOrder>9</b:RefOrder>
  </b:Source>
  <b:Source>
    <b:Tag>Bec73</b:Tag>
    <b:SourceType>JournalArticle</b:SourceType>
    <b:Guid>{4A0C56D0-F1C6-43B6-9CCF-FFD5B88C6457}</b:Guid>
    <b:LCID>uz-Cyrl-UZ</b:LCID>
    <b:Author>
      <b:Author>
        <b:NameList>
          <b:Person>
            <b:Last>Becker</b:Last>
            <b:First>S.</b:First>
            <b:Middle>Gary</b:Middle>
          </b:Person>
        </b:NameList>
      </b:Author>
    </b:Author>
    <b:Title>A Theory of Marrage: Part I</b:Title>
    <b:Year>1973</b:Year>
    <b:JournalName>Journal of Political Economy 81</b:JournalName>
    <b:Pages>813-846</b:Pages>
    <b:RefOrder>10</b:RefOrder>
  </b:Source>
  <b:Source>
    <b:Tag>Mon07</b:Tag>
    <b:SourceType>JournalArticle</b:SourceType>
    <b:Guid>{5A6ED9DE-149F-4510-8188-897C47701A70}</b:Guid>
    <b:LCID>uz-Cyrl-UZ</b:LCID>
    <b:Author>
      <b:Author>
        <b:NameList>
          <b:Person>
            <b:Last>Whitty</b:Last>
            <b:First>Monica</b:First>
            <b:Middle>T.</b:Middle>
          </b:Person>
        </b:NameList>
      </b:Author>
    </b:Author>
    <b:Title>Revealing the ‘real’ me, searching for the ‘actual’ you: Presentations of self onan internet dating site</b:Title>
    <b:Year>2007</b:Year>
    <b:JournalName>Computers in Human Behavior</b:JournalName>
    <b:Pages>1-17</b:Pages>
    <b:RefOrder>11</b:RefOrder>
  </b:Source>
  <b:Source>
    <b:Tag>Nai09</b:Tag>
    <b:SourceType>BookSection</b:SourceType>
    <b:Guid>{AE59049D-69E4-4A01-BE0D-F3B976E14533}</b:Guid>
    <b:LCID>uz-Cyrl-UZ</b:LCID>
    <b:Author>
      <b:Author>
        <b:NameList>
          <b:Person>
            <b:Last>Patnayakuni</b:Last>
            <b:First>Nainika</b:First>
            <b:Middle>Seth &amp; Ravi</b:Middle>
          </b:Person>
        </b:NameList>
      </b:Author>
      <b:BookAuthor>
        <b:NameList>
          <b:Person>
            <b:Last>Setzekorn</b:Last>
            <b:First>Celia</b:First>
            <b:Middle>Romm-Livermore &amp; Kristina</b:Middle>
          </b:Person>
        </b:NameList>
      </b:BookAuthor>
    </b:Author>
    <b:Title>Online Matrimonial Sites and the Transformation of Arranged Marriage in India</b:Title>
    <b:Year>2009</b:Year>
    <b:Pages>329-352</b:Pages>
    <b:BookTitle>Social Networking Communities and E-Dating Services:Concepts and Implications</b:BookTitle>
    <b:City>London</b:City>
    <b:Publisher>Information Science Reference</b:Publisher>
    <b:RefOrder>12</b:RefOrder>
  </b:Source>
  <b:Source>
    <b:Tag>Sha14</b:Tag>
    <b:SourceType>InternetSite</b:SourceType>
    <b:Guid>{D051341C-316B-43DA-95BF-C432284CD71A}</b:Guid>
    <b:LCID>uz-Cyrl-UZ</b:LCID>
    <b:Author>
      <b:Author>
        <b:Corporate>Shaadi.com</b:Corporate>
      </b:Author>
    </b:Author>
    <b:Title>Shaadi.com</b:Title>
    <b:Year>2014</b:Year>
    <b:YearAccessed>2014</b:YearAccessed>
    <b:MonthAccessed>Fenruary</b:MonthAccessed>
    <b:DayAccessed>27</b:DayAccessed>
    <b:URL>www.shaddi.com</b:URL>
    <b:RefOrder>13</b:RefOrder>
  </b:Source>
  <b:Source>
    <b:Tag>Bha14</b:Tag>
    <b:SourceType>InternetSite</b:SourceType>
    <b:Guid>{DBE544EF-38F5-4692-B465-D4C7BD514BC7}</b:Guid>
    <b:LCID>uz-Cyrl-UZ</b:LCID>
    <b:Author>
      <b:Author>
        <b:Corporate>Bharat Matrimony</b:Corporate>
      </b:Author>
    </b:Author>
    <b:Title>Bharat Matrimony</b:Title>
    <b:Year>2014</b:Year>
    <b:YearAccessed>2014</b:YearAccessed>
    <b:MonthAccessed>March</b:MonthAccessed>
    <b:DayAccessed>1</b:DayAccessed>
    <b:URL>http://www.bharatmatrimony.com/</b:URL>
    <b:RefOrder>1</b:RefOrder>
  </b:Source>
  <b:Source>
    <b:Tag>Jee14</b:Tag>
    <b:SourceType>InternetSite</b:SourceType>
    <b:Guid>{438177ED-9F3D-4CF9-BD66-79760A8420CB}</b:Guid>
    <b:LCID>uz-Cyrl-UZ</b:LCID>
    <b:Author>
      <b:Author>
        <b:Corporate>Jeevansathi.com</b:Corporate>
      </b:Author>
    </b:Author>
    <b:Title>Jeevansathi.com</b:Title>
    <b:Year>2014</b:Year>
    <b:YearAccessed>2014</b:YearAccessed>
    <b:MonthAccessed>March</b:MonthAccessed>
    <b:DayAccessed>5</b:DayAccessed>
    <b:URL>www.jeevansathi.com</b:URL>
    <b:RefOrder>14</b:RefOrder>
  </b:Source>
  <b:Source>
    <b:Tag>Ale14</b:Tag>
    <b:SourceType>InternetSite</b:SourceType>
    <b:Guid>{FD2D936B-A3D8-4464-A827-5553A0E32A1B}</b:Guid>
    <b:LCID>uz-Cyrl-UZ</b:LCID>
    <b:Author>
      <b:Author>
        <b:Corporate>Alexa.com</b:Corporate>
      </b:Author>
    </b:Author>
    <b:Title>Alexa.com</b:Title>
    <b:Year>2014</b:Year>
    <b:YearAccessed>3</b:YearAccessed>
    <b:MonthAccessed>March</b:MonthAccessed>
    <b:DayAccessed>2014</b:DayAccessed>
    <b:URL>www.alexa.com</b:URL>
    <b:RefOrder>15</b:RefOrder>
  </b:Source>
  <b:Source>
    <b:Tag>Way05</b:Tag>
    <b:SourceType>Book</b:SourceType>
    <b:Guid>{2238DAC1-4AE7-4DC2-8774-58DB4F707F79}</b:Guid>
    <b:LCID>uz-Cyrl-UZ</b:LCID>
    <b:Author>
      <b:Author>
        <b:NameList>
          <b:Person>
            <b:Last>Fife</b:Last>
            <b:First>Wayne</b:First>
          </b:Person>
        </b:NameList>
      </b:Author>
    </b:Author>
    <b:Title>Doing Fieldwork: Ethnographic Methods forResearch in Developing Countries and Beyond</b:Title>
    <b:Year>2005</b:Year>
    <b:City>New York</b:City>
    <b:Publisher>Palgrave Macmillan </b:Publisher>
    <b:RefOrder>16</b:RefOrder>
  </b:Source>
  <b:Source>
    <b:Tag>Rev07</b:Tag>
    <b:SourceType>Book</b:SourceType>
    <b:Guid>{B23FBD7F-B496-4C22-B029-FD7FA3115488}</b:Guid>
    <b:LCID>uz-Cyrl-UZ</b:LCID>
    <b:Author>
      <b:Author>
        <b:NameList>
          <b:Person>
            <b:Last>Padfield</b:Last>
            <b:First>Rev.</b:First>
            <b:Middle>J. E.</b:Middle>
          </b:Person>
        </b:NameList>
      </b:Author>
    </b:Author>
    <b:Title>The Hindu at Home</b:Title>
    <b:Year>([1895] 2007)</b:Year>
    <b:City>delhi</b:City>
    <b:Publisher>B. R. Publishing Company</b:Publisher>
    <b:RefOrder>4</b:RefOrder>
  </b:Source>
  <b:Source>
    <b:Tag>DrD06</b:Tag>
    <b:SourceType>Book</b:SourceType>
    <b:Guid>{B45C3A2A-8489-4256-BAD3-8C2C22D2A4CC}</b:Guid>
    <b:LCID>uz-Cyrl-UZ</b:LCID>
    <b:Author>
      <b:Author>
        <b:NameList>
          <b:Person>
            <b:Last>Pattanaik</b:Last>
            <b:First>Dr</b:First>
            <b:Middle>Devdutt</b:Middle>
          </b:Person>
        </b:NameList>
      </b:Author>
    </b:Author>
    <b:Title>Myth = mithya: A Handbook of Hindu Mythology</b:Title>
    <b:Year>2006</b:Year>
    <b:City>New Delhi</b:City>
    <b:Publisher>Penguin Books India Pvt. Ltd.</b:Publisher>
    <b:RefOrder>17</b:RefOrder>
  </b:Source>
  <b:Source>
    <b:Tag>Lau05</b:Tag>
    <b:SourceType>Book</b:SourceType>
    <b:Guid>{FFB538FA-A757-4E18-AE32-6744A6D99E63}</b:Guid>
    <b:LCID>uz-Cyrl-UZ</b:LCID>
    <b:Author>
      <b:Author>
        <b:NameList>
          <b:Person>
            <b:Last>Patton</b:Last>
            <b:First>Laurie</b:First>
            <b:Middle>L.</b:Middle>
          </b:Person>
        </b:NameList>
      </b:Author>
    </b:Author>
    <b:Title>Bringing the Gods to Mind: Mantra and Ritual in Early Indian Sacrifice</b:Title>
    <b:Year>2005</b:Year>
    <b:City>London</b:City>
    <b:Publisher>University of California Press, Ltd.</b:Publisher>
    <b:RefOrder>18</b:RefOrder>
  </b:Source>
  <b:Source>
    <b:Tag>Sva14</b:Tag>
    <b:SourceType>InternetSite</b:SourceType>
    <b:Guid>{D0AAA290-A53A-4237-8C5A-4EB5E1BD4873}</b:Guid>
    <b:LCID>uz-Cyrl-UZ</b:LCID>
    <b:Author>
      <b:Author>
        <b:NameList>
          <b:Person>
            <b:Last>Svarsa.com</b:Last>
          </b:Person>
        </b:NameList>
      </b:Author>
    </b:Author>
    <b:Title>Fluent Sanskrit Speakers in India</b:Title>
    <b:Year>2014</b:Year>
    <b:YearAccessed>2104</b:YearAccessed>
    <b:MonthAccessed>March</b:MonthAccessed>
    <b:DayAccessed>3</b:DayAccessed>
    <b:URL>http://www.svarasa.com/m-w/sanskrit.html</b:URL>
    <b:RefOrder>19</b:RefOrder>
  </b:Source>
  <b:Source>
    <b:Tag>Kla07</b:Tag>
    <b:SourceType>Book</b:SourceType>
    <b:Guid>{10576FB2-C493-450F-B495-B2549BDA7FCA}</b:Guid>
    <b:LCID>uz-Cyrl-UZ</b:LCID>
    <b:Author>
      <b:Author>
        <b:NameList>
          <b:Person>
            <b:Last>Klostermaier</b:Last>
            <b:First>Klaus</b:First>
            <b:Middle>K.</b:Middle>
          </b:Person>
        </b:NameList>
      </b:Author>
    </b:Author>
    <b:Title>A Survey of Hinduism</b:Title>
    <b:Year>2007</b:Year>
    <b:City>Albany</b:City>
    <b:Publisher>State University of New York Press</b:Publisher>
    <b:RefOrder>20</b:RefOrder>
  </b:Source>
  <b:Source>
    <b:Tag>Rob041</b:Tag>
    <b:SourceType>BookSection</b:SourceType>
    <b:Guid>{650FAB3A-FE02-4682-93FD-8E2519B2C631}</b:Guid>
    <b:LCID>uz-Cyrl-UZ</b:LCID>
    <b:Author>
      <b:Author>
        <b:NameList>
          <b:Person>
            <b:Last>Stephens</b:Last>
            <b:First>Robert</b:First>
            <b:Middle>J.</b:Middle>
          </b:Person>
        </b:NameList>
      </b:Author>
      <b:BookAuthor>
        <b:NameList>
          <b:Person>
            <b:Last>Rinehart</b:Last>
            <b:First>Robin</b:First>
          </b:Person>
        </b:NameList>
      </b:BookAuthor>
    </b:Author>
    <b:Title>Hinduism in Independent India: Fandamentalism and Secularism</b:Title>
    <b:Year>2004</b:Year>
    <b:City>California</b:City>
    <b:Publisher>ABC-CLIO, Inc.</b:Publisher>
    <b:BookTitle>Contemporary Hinduism: Ritual, Culture and Practice</b:BookTitle>
    <b:Pages>309-340</b:Pages>
    <b:RefOrder>21</b:RefOrder>
  </b:Source>
  <b:Source>
    <b:Tag>Ber14</b:Tag>
    <b:SourceType>Book</b:SourceType>
    <b:Guid>{820D6D01-7CCF-45A6-A60A-544B2E8540EA}</b:Guid>
    <b:LCID>uz-Cyrl-UZ</b:LCID>
    <b:Author>
      <b:Author>
        <b:NameList>
          <b:Person>
            <b:Last>Bergson</b:Last>
            <b:First>Henri</b:First>
          </b:Person>
        </b:NameList>
      </b:Author>
    </b:Author>
    <b:Title>Laughter: An essay on the meaning of the comic</b:Title>
    <b:Year>1911a</b:Year>
    <b:City>London</b:City>
    <b:Publisher> Macmillan and Co.</b:Publisher>
    <b:RefOrder>22</b:RefOrder>
  </b:Source>
</b:Sources>
</file>

<file path=customXml/itemProps1.xml><?xml version="1.0" encoding="utf-8"?>
<ds:datastoreItem xmlns:ds="http://schemas.openxmlformats.org/officeDocument/2006/customXml" ds:itemID="{D67957ED-FA93-1645-85BB-4278FF3B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5685</Words>
  <Characters>31731</Characters>
  <Application>Microsoft Macintosh Word</Application>
  <DocSecurity>0</DocSecurity>
  <Lines>577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Miriam Rasch</cp:lastModifiedBy>
  <cp:revision>17</cp:revision>
  <dcterms:created xsi:type="dcterms:W3CDTF">2014-09-05T21:25:00Z</dcterms:created>
  <dcterms:modified xsi:type="dcterms:W3CDTF">2014-09-18T14:30:00Z</dcterms:modified>
</cp:coreProperties>
</file>