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153C" w14:textId="4811DCBC" w:rsidR="000C50A3" w:rsidRPr="00EA2B2B" w:rsidRDefault="000C50A3" w:rsidP="008A29E1">
      <w:pPr>
        <w:pStyle w:val="Heading1"/>
      </w:pPr>
      <w:r w:rsidRPr="00EA2B2B">
        <w:t xml:space="preserve">Failure in Play: Boredom as </w:t>
      </w:r>
      <w:r w:rsidR="00276A70">
        <w:t>M</w:t>
      </w:r>
      <w:r w:rsidRPr="00EA2B2B">
        <w:t xml:space="preserve">eaningful </w:t>
      </w:r>
      <w:r w:rsidR="00276A70">
        <w:t>L</w:t>
      </w:r>
      <w:r w:rsidR="00276A70" w:rsidRPr="00EA2B2B">
        <w:t xml:space="preserve">udic </w:t>
      </w:r>
      <w:r w:rsidR="00276A70">
        <w:t>M</w:t>
      </w:r>
      <w:r w:rsidR="00276A70" w:rsidRPr="00EA2B2B">
        <w:t>oment</w:t>
      </w:r>
    </w:p>
    <w:p w14:paraId="22AD77AF" w14:textId="704DE09A" w:rsidR="00EA2B2B" w:rsidRPr="006115CF" w:rsidRDefault="00EA2B2B" w:rsidP="006115CF">
      <w:pPr>
        <w:pStyle w:val="Heading3"/>
      </w:pPr>
      <w:r w:rsidRPr="006115CF">
        <w:t xml:space="preserve">Sybille </w:t>
      </w:r>
      <w:proofErr w:type="spellStart"/>
      <w:r w:rsidRPr="006115CF">
        <w:t>Lammes</w:t>
      </w:r>
      <w:proofErr w:type="spellEnd"/>
    </w:p>
    <w:p w14:paraId="66C196C9" w14:textId="23387C29" w:rsidR="005F793C" w:rsidRPr="00EA2B2B" w:rsidRDefault="000C50A3" w:rsidP="008A29E1">
      <w:pPr>
        <w:pStyle w:val="Heading2"/>
      </w:pPr>
      <w:r w:rsidRPr="00EA2B2B">
        <w:t>Introduction</w:t>
      </w:r>
    </w:p>
    <w:p w14:paraId="27296D9C" w14:textId="31A21F76" w:rsidR="00E45686" w:rsidRPr="00EA2B2B" w:rsidRDefault="002C75B6" w:rsidP="008A29E1">
      <w:r w:rsidRPr="00EA2B2B">
        <w:t>This chapter is about boredom as a particular kind of failure</w:t>
      </w:r>
      <w:r w:rsidR="00C42A71">
        <w:t xml:space="preserve"> </w:t>
      </w:r>
      <w:r w:rsidR="00C42A71">
        <w:rPr>
          <w:i/>
          <w:iCs/>
        </w:rPr>
        <w:t>in play</w:t>
      </w:r>
      <w:r w:rsidRPr="00EA2B2B">
        <w:t xml:space="preserve">. I contend that boredom is not necessary </w:t>
      </w:r>
      <w:r w:rsidR="00E45686" w:rsidRPr="00EA2B2B">
        <w:t xml:space="preserve">failure </w:t>
      </w:r>
      <w:r w:rsidRPr="00EA2B2B">
        <w:t>of play</w:t>
      </w:r>
      <w:r w:rsidR="00276A70">
        <w:t xml:space="preserve"> </w:t>
      </w:r>
      <w:r w:rsidR="00EA2BCF">
        <w:t>—</w:t>
      </w:r>
      <w:r w:rsidR="00276A70">
        <w:t xml:space="preserve"> </w:t>
      </w:r>
      <w:r w:rsidR="00A83E76">
        <w:t>rather</w:t>
      </w:r>
      <w:r w:rsidRPr="00EA2B2B">
        <w:t xml:space="preserve"> it breaks with a dominant paradigm in play studies that </w:t>
      </w:r>
      <w:r w:rsidR="00966306" w:rsidRPr="00EA2B2B">
        <w:t xml:space="preserve">play </w:t>
      </w:r>
      <w:r w:rsidR="00E45686" w:rsidRPr="00EA2B2B">
        <w:t xml:space="preserve">is </w:t>
      </w:r>
      <w:r w:rsidRPr="00EA2B2B">
        <w:t xml:space="preserve">an </w:t>
      </w:r>
      <w:r w:rsidR="00966306" w:rsidRPr="00EA2B2B">
        <w:t>activity and movement</w:t>
      </w:r>
      <w:r w:rsidRPr="00EA2B2B">
        <w:t xml:space="preserve">. </w:t>
      </w:r>
      <w:r w:rsidR="000C50A3" w:rsidRPr="00EA2B2B">
        <w:t>S</w:t>
      </w:r>
      <w:r w:rsidRPr="00EA2B2B">
        <w:t>uch an approach</w:t>
      </w:r>
      <w:r w:rsidR="00966306" w:rsidRPr="00EA2B2B">
        <w:t xml:space="preserve"> obscures possible translations between play and boredom</w:t>
      </w:r>
      <w:r w:rsidRPr="00EA2B2B">
        <w:t xml:space="preserve"> </w:t>
      </w:r>
      <w:r w:rsidR="00510F95" w:rsidRPr="00EA2B2B">
        <w:t>and</w:t>
      </w:r>
      <w:r w:rsidR="000C50A3" w:rsidRPr="00EA2B2B">
        <w:t xml:space="preserve"> feeds into the assumption that boredom </w:t>
      </w:r>
      <w:r w:rsidR="00510F95" w:rsidRPr="00EA2B2B">
        <w:t>i</w:t>
      </w:r>
      <w:r w:rsidR="000C50A3" w:rsidRPr="00EA2B2B">
        <w:t xml:space="preserve">s a failure </w:t>
      </w:r>
      <w:r w:rsidR="0050528C" w:rsidRPr="00EA2B2B">
        <w:t xml:space="preserve">of action </w:t>
      </w:r>
      <w:r w:rsidR="000C50A3" w:rsidRPr="00EA2B2B">
        <w:t>that need</w:t>
      </w:r>
      <w:r w:rsidR="00E45686" w:rsidRPr="00EA2B2B">
        <w:t xml:space="preserve">s </w:t>
      </w:r>
      <w:r w:rsidR="000C50A3" w:rsidRPr="00EA2B2B">
        <w:t>to be avoided by players</w:t>
      </w:r>
      <w:r w:rsidR="00715DCF">
        <w:t xml:space="preserve">, as well as a failure </w:t>
      </w:r>
      <w:r w:rsidR="000C50A3" w:rsidRPr="00EA2B2B">
        <w:t>in how games are designed</w:t>
      </w:r>
      <w:r w:rsidR="00510F95" w:rsidRPr="00EA2B2B">
        <w:t xml:space="preserve"> </w:t>
      </w:r>
      <w:r w:rsidR="000C50A3" w:rsidRPr="00EA2B2B">
        <w:t xml:space="preserve">to keep the </w:t>
      </w:r>
      <w:r w:rsidR="0028039D">
        <w:t>‘</w:t>
      </w:r>
      <w:r w:rsidR="000C50A3" w:rsidRPr="00EA2B2B">
        <w:t>flow</w:t>
      </w:r>
      <w:r w:rsidR="0028039D">
        <w:t>’</w:t>
      </w:r>
      <w:r w:rsidR="000C50A3" w:rsidRPr="00EA2B2B">
        <w:t xml:space="preserve"> going</w:t>
      </w:r>
      <w:r w:rsidR="00966306" w:rsidRPr="00EA2B2B">
        <w:t>.</w:t>
      </w:r>
    </w:p>
    <w:p w14:paraId="07408800" w14:textId="4E6A2122" w:rsidR="00412BAB" w:rsidRPr="00EA2B2B" w:rsidRDefault="00510F95" w:rsidP="008A29E1">
      <w:r w:rsidRPr="00EA2B2B">
        <w:t>A</w:t>
      </w:r>
      <w:r w:rsidR="00966306" w:rsidRPr="00EA2B2B">
        <w:t xml:space="preserve"> reconsideration </w:t>
      </w:r>
      <w:r w:rsidRPr="00EA2B2B">
        <w:t xml:space="preserve">of boredom </w:t>
      </w:r>
      <w:r w:rsidRPr="00EA2B2B">
        <w:rPr>
          <w:i/>
          <w:iCs/>
        </w:rPr>
        <w:t>in</w:t>
      </w:r>
      <w:r w:rsidRPr="00EA2B2B">
        <w:t xml:space="preserve"> play </w:t>
      </w:r>
      <w:r w:rsidR="00966306" w:rsidRPr="00EA2B2B">
        <w:t xml:space="preserve">is </w:t>
      </w:r>
      <w:r w:rsidR="00C42A71" w:rsidRPr="00EA2B2B">
        <w:t>important because</w:t>
      </w:r>
      <w:r w:rsidRPr="00EA2B2B">
        <w:t xml:space="preserve"> </w:t>
      </w:r>
      <w:r w:rsidR="00966306" w:rsidRPr="00EA2B2B">
        <w:t xml:space="preserve">we live in an age </w:t>
      </w:r>
      <w:r w:rsidR="0086659C" w:rsidRPr="00EA2B2B">
        <w:t>in which</w:t>
      </w:r>
      <w:r w:rsidR="00966306" w:rsidRPr="00EA2B2B">
        <w:t xml:space="preserve"> it becomes increasingly untenable to think of play as a delineated practice as it is part of fluid assemblages. This also present</w:t>
      </w:r>
      <w:r w:rsidR="00DD2D7C">
        <w:t>s</w:t>
      </w:r>
      <w:r w:rsidR="00966306" w:rsidRPr="00EA2B2B">
        <w:t xml:space="preserve"> us with instance</w:t>
      </w:r>
      <w:r w:rsidR="002162F3">
        <w:t>s</w:t>
      </w:r>
      <w:r w:rsidR="00966306" w:rsidRPr="00EA2B2B">
        <w:t xml:space="preserve"> of hybridi</w:t>
      </w:r>
      <w:r w:rsidR="00A83E76">
        <w:t>z</w:t>
      </w:r>
      <w:r w:rsidR="00966306" w:rsidRPr="00EA2B2B">
        <w:t xml:space="preserve">ation between play and boredom. Furthermore, the tendency to sever play from boredom rests on a moral judgement in which play is applauded and boredom </w:t>
      </w:r>
      <w:r w:rsidR="00DC02BF">
        <w:t xml:space="preserve">is </w:t>
      </w:r>
      <w:r w:rsidR="00966306" w:rsidRPr="00EA2B2B">
        <w:t>perceived as</w:t>
      </w:r>
      <w:r w:rsidR="0050528C" w:rsidRPr="00EA2B2B">
        <w:t xml:space="preserve"> a moral failing belonging to</w:t>
      </w:r>
      <w:r w:rsidR="00966306" w:rsidRPr="00EA2B2B">
        <w:t xml:space="preserve"> the realm of lazy people and under</w:t>
      </w:r>
      <w:r w:rsidR="00DC02BF">
        <w:t>-</w:t>
      </w:r>
      <w:r w:rsidR="00966306" w:rsidRPr="00EA2B2B">
        <w:t>achievers</w:t>
      </w:r>
      <w:r w:rsidR="0086659C" w:rsidRPr="00EA2B2B">
        <w:t>. This ethic</w:t>
      </w:r>
      <w:r w:rsidR="00701202">
        <w:t>al</w:t>
      </w:r>
      <w:r w:rsidR="0086659C" w:rsidRPr="00EA2B2B">
        <w:t xml:space="preserve"> </w:t>
      </w:r>
      <w:r w:rsidR="00EE7749">
        <w:t xml:space="preserve">and binary </w:t>
      </w:r>
      <w:r w:rsidR="0086659C" w:rsidRPr="00EA2B2B">
        <w:t xml:space="preserve">approach </w:t>
      </w:r>
      <w:r w:rsidR="005E3FE4">
        <w:t>reflects</w:t>
      </w:r>
      <w:r w:rsidR="0086659C" w:rsidRPr="00EA2B2B">
        <w:t xml:space="preserve"> our post-capitalist ideology in which play has become a vir</w:t>
      </w:r>
      <w:r w:rsidR="00993BE1" w:rsidRPr="00EA2B2B">
        <w:t>tue</w:t>
      </w:r>
      <w:r w:rsidR="00412BAB" w:rsidRPr="00092F6A">
        <w:rPr>
          <w:rStyle w:val="FootnoteReference"/>
        </w:rPr>
        <w:footnoteReference w:id="1"/>
      </w:r>
      <w:r w:rsidR="00412BAB">
        <w:t xml:space="preserve"> </w:t>
      </w:r>
      <w:r w:rsidR="00412BAB" w:rsidRPr="00EA2B2B">
        <w:t xml:space="preserve">while boredom is something undesirable, </w:t>
      </w:r>
      <w:r w:rsidR="00412BAB">
        <w:t xml:space="preserve">despite </w:t>
      </w:r>
      <w:r w:rsidR="00412BAB" w:rsidRPr="00EA2B2B">
        <w:t>paradoxically also</w:t>
      </w:r>
      <w:r w:rsidR="00412BAB">
        <w:t xml:space="preserve"> embedded with</w:t>
      </w:r>
      <w:r w:rsidR="00412BAB" w:rsidRPr="00EA2B2B">
        <w:t xml:space="preserve"> the post-capitalist condition. </w:t>
      </w:r>
    </w:p>
    <w:p w14:paraId="0860AA43" w14:textId="1DBF784D" w:rsidR="00412BAB" w:rsidRPr="00EA2B2B" w:rsidRDefault="00412BAB" w:rsidP="008A29E1">
      <w:pPr>
        <w:pStyle w:val="Heading2"/>
      </w:pPr>
      <w:r w:rsidRPr="00EA2B2B">
        <w:t xml:space="preserve">But </w:t>
      </w:r>
      <w:r>
        <w:t>W</w:t>
      </w:r>
      <w:r w:rsidRPr="00EA2B2B">
        <w:t xml:space="preserve">hat is </w:t>
      </w:r>
      <w:r>
        <w:t>P</w:t>
      </w:r>
      <w:r w:rsidRPr="00EA2B2B">
        <w:t>lay?</w:t>
      </w:r>
    </w:p>
    <w:p w14:paraId="420FE0C4" w14:textId="3614BA6A" w:rsidR="00412BAB" w:rsidRPr="00EA2B2B" w:rsidRDefault="00412BAB" w:rsidP="008A29E1">
      <w:r w:rsidRPr="00EA2B2B">
        <w:t xml:space="preserve">Not only players, but also scholars, easily get lost in play. Definitions of play are manifold: from </w:t>
      </w:r>
      <w:r>
        <w:t>play more</w:t>
      </w:r>
      <w:r w:rsidRPr="00EA2B2B">
        <w:t xml:space="preserve"> related to games and rules, to play as a state-of-mind,</w:t>
      </w:r>
      <w:r w:rsidRPr="00092F6A">
        <w:rPr>
          <w:rStyle w:val="FootnoteReference"/>
        </w:rPr>
        <w:footnoteReference w:id="2"/>
      </w:r>
      <w:r w:rsidRPr="00EA2B2B">
        <w:t xml:space="preserve"> to </w:t>
      </w:r>
      <w:proofErr w:type="spellStart"/>
      <w:r w:rsidRPr="00EA2B2B">
        <w:t>behavi</w:t>
      </w:r>
      <w:r>
        <w:t>or</w:t>
      </w:r>
      <w:r w:rsidRPr="00EA2B2B">
        <w:t>al</w:t>
      </w:r>
      <w:proofErr w:type="spellEnd"/>
      <w:r w:rsidRPr="00EA2B2B">
        <w:t xml:space="preserve"> approaches (play as flow). The debating of terms is of course part of any scholarly debate and can even be productive. It’s part of the game. Should we, for example, make a difference between play and games (a distinction that not every language allows</w:t>
      </w:r>
      <w:r>
        <w:t xml:space="preserve"> us</w:t>
      </w:r>
      <w:r w:rsidRPr="00EA2B2B">
        <w:t xml:space="preserve"> to make)</w:t>
      </w:r>
      <w:r>
        <w:t>?</w:t>
      </w:r>
      <w:r w:rsidRPr="00EA2B2B">
        <w:t xml:space="preserve"> </w:t>
      </w:r>
      <w:r>
        <w:t>I</w:t>
      </w:r>
      <w:r w:rsidRPr="00EA2B2B">
        <w:t xml:space="preserve">s play a delineated activity (Huizinga’s magic circle), or should we speak rather of a lusory attitude? Or should we, as some game designers would prefer, approach play as a closed formal structure? </w:t>
      </w:r>
    </w:p>
    <w:p w14:paraId="6CD0A4C8" w14:textId="1E2754C4" w:rsidR="00412BAB" w:rsidRPr="00CC5349" w:rsidRDefault="00412BAB" w:rsidP="008A29E1">
      <w:pPr>
        <w:rPr>
          <w:rFonts w:eastAsiaTheme="minorHAnsi"/>
          <w:lang w:val="en-US"/>
        </w:rPr>
      </w:pPr>
      <w:r w:rsidRPr="00EA2B2B">
        <w:t>Yet how</w:t>
      </w:r>
      <w:r>
        <w:t>ever</w:t>
      </w:r>
      <w:r w:rsidRPr="00EA2B2B">
        <w:t xml:space="preserve"> different the stakes and opinions may be about what play is, isn’t, or should be, there is one particular premise in the field of game and play studies where academics seem to be less at odds about. Their approaches, fields</w:t>
      </w:r>
      <w:r>
        <w:t>,</w:t>
      </w:r>
      <w:r w:rsidRPr="00EA2B2B">
        <w:t xml:space="preserve"> and disciplines may be diverse, and this may sometimes even lead to contradictory ideas (</w:t>
      </w:r>
      <w:proofErr w:type="gramStart"/>
      <w:r w:rsidRPr="00EA2B2B">
        <w:t>e.g.</w:t>
      </w:r>
      <w:proofErr w:type="gramEnd"/>
      <w:r w:rsidRPr="00EA2B2B">
        <w:t xml:space="preserve"> is play medium specific?), but there is one trait on which scholars seem to close rank, and that is that play is about </w:t>
      </w:r>
      <w:r w:rsidRPr="00EA2B2B">
        <w:rPr>
          <w:i/>
          <w:iCs/>
        </w:rPr>
        <w:t>doing</w:t>
      </w:r>
      <w:r w:rsidRPr="00EA2B2B">
        <w:t xml:space="preserve"> and </w:t>
      </w:r>
      <w:r w:rsidRPr="00EA2B2B">
        <w:rPr>
          <w:i/>
          <w:iCs/>
        </w:rPr>
        <w:t>action</w:t>
      </w:r>
      <w:r w:rsidRPr="00EA2B2B">
        <w:t xml:space="preserve">. For example, Starbuck and Webster write that play is </w:t>
      </w:r>
      <w:r>
        <w:t>‘</w:t>
      </w:r>
      <w:r w:rsidRPr="00EA2B2B">
        <w:t>a socio-cultural involvement in activities that give participants pleasure</w:t>
      </w:r>
      <w:r>
        <w:t>’</w:t>
      </w:r>
      <w:r w:rsidRPr="00092F6A">
        <w:rPr>
          <w:rStyle w:val="FootnoteReference"/>
        </w:rPr>
        <w:footnoteReference w:id="3"/>
      </w:r>
      <w:r>
        <w:rPr>
          <w:i/>
          <w:iCs/>
        </w:rPr>
        <w:t>,</w:t>
      </w:r>
      <w:r w:rsidRPr="00EA2B2B">
        <w:rPr>
          <w:iCs/>
        </w:rPr>
        <w:t xml:space="preserve"> </w:t>
      </w:r>
      <w:r w:rsidRPr="00EA2B2B">
        <w:t xml:space="preserve">while </w:t>
      </w:r>
      <w:r w:rsidRPr="00EA2B2B">
        <w:rPr>
          <w:lang w:val="en-US"/>
        </w:rPr>
        <w:t xml:space="preserve">play-scholar Miguel </w:t>
      </w:r>
      <w:proofErr w:type="spellStart"/>
      <w:r w:rsidRPr="00EA2B2B">
        <w:rPr>
          <w:lang w:val="en-US"/>
        </w:rPr>
        <w:t>Sicart</w:t>
      </w:r>
      <w:proofErr w:type="spellEnd"/>
      <w:r w:rsidRPr="00EA2B2B">
        <w:rPr>
          <w:lang w:val="en-US"/>
        </w:rPr>
        <w:t xml:space="preserve"> writes</w:t>
      </w:r>
      <w:r w:rsidRPr="00EA2B2B">
        <w:t xml:space="preserve"> that </w:t>
      </w:r>
      <w:r>
        <w:t>‘</w:t>
      </w:r>
      <w:r w:rsidRPr="00EA2B2B">
        <w:t>play is brought by people to the complex interrelations with and between things that form daily life</w:t>
      </w:r>
      <w:r>
        <w:t>’</w:t>
      </w:r>
      <w:r w:rsidRPr="00EA2B2B">
        <w:t xml:space="preserve">. </w:t>
      </w:r>
      <w:r w:rsidRPr="00092F6A">
        <w:rPr>
          <w:rStyle w:val="FootnoteReference"/>
        </w:rPr>
        <w:footnoteReference w:id="4"/>
      </w:r>
      <w:r w:rsidRPr="00EA2B2B">
        <w:t xml:space="preserve"> Game scholar </w:t>
      </w:r>
      <w:r w:rsidRPr="00EA2B2B">
        <w:rPr>
          <w:rFonts w:eastAsiaTheme="minorHAnsi"/>
          <w:lang w:val="en-US"/>
        </w:rPr>
        <w:t>Schell assert</w:t>
      </w:r>
      <w:r>
        <w:rPr>
          <w:rFonts w:eastAsiaTheme="minorHAnsi"/>
          <w:lang w:val="en-US"/>
        </w:rPr>
        <w:t>s</w:t>
      </w:r>
      <w:r w:rsidRPr="00EA2B2B">
        <w:rPr>
          <w:rFonts w:eastAsiaTheme="minorHAnsi"/>
          <w:lang w:val="en-US"/>
        </w:rPr>
        <w:t xml:space="preserve"> that </w:t>
      </w:r>
      <w:r>
        <w:rPr>
          <w:rFonts w:eastAsiaTheme="minorHAnsi"/>
          <w:lang w:val="en-US"/>
        </w:rPr>
        <w:t>‘</w:t>
      </w:r>
      <w:r w:rsidRPr="00EA2B2B">
        <w:rPr>
          <w:rFonts w:eastAsiaTheme="minorHAnsi"/>
          <w:lang w:val="en-US"/>
        </w:rPr>
        <w:t xml:space="preserve">a game is a problem-solving activity, approached with a playful </w:t>
      </w:r>
      <w:r w:rsidRPr="00EA2B2B">
        <w:rPr>
          <w:rFonts w:eastAsiaTheme="minorHAnsi"/>
          <w:lang w:val="en-US"/>
        </w:rPr>
        <w:lastRenderedPageBreak/>
        <w:t>attitude</w:t>
      </w:r>
      <w:r>
        <w:rPr>
          <w:rFonts w:eastAsiaTheme="minorHAnsi"/>
          <w:lang w:val="en-US"/>
        </w:rPr>
        <w:t>’,</w:t>
      </w:r>
      <w:r w:rsidRPr="00092F6A">
        <w:rPr>
          <w:rStyle w:val="FootnoteReference"/>
          <w:rFonts w:eastAsiaTheme="minorHAnsi"/>
        </w:rPr>
        <w:footnoteReference w:id="5"/>
      </w:r>
      <w:r w:rsidRPr="00EA2B2B">
        <w:rPr>
          <w:rFonts w:eastAsiaTheme="minorHAnsi"/>
          <w:lang w:val="en-US"/>
        </w:rPr>
        <w:t xml:space="preserve"> and play designer Jane McGonigal defines play as </w:t>
      </w:r>
      <w:r>
        <w:rPr>
          <w:rFonts w:eastAsiaTheme="minorHAnsi"/>
          <w:lang w:val="en-US"/>
        </w:rPr>
        <w:t>‘</w:t>
      </w:r>
      <w:r w:rsidRPr="00EA2B2B">
        <w:rPr>
          <w:rFonts w:eastAsiaTheme="minorHAnsi"/>
          <w:lang w:val="en-US"/>
        </w:rPr>
        <w:t>the voluntary attempt to overcome unnecessary obstacles</w:t>
      </w:r>
      <w:r>
        <w:rPr>
          <w:rFonts w:eastAsiaTheme="minorHAnsi"/>
          <w:lang w:val="en-US"/>
        </w:rPr>
        <w:t>’</w:t>
      </w:r>
      <w:r w:rsidRPr="00EA2B2B">
        <w:rPr>
          <w:rFonts w:eastAsiaTheme="minorHAnsi"/>
          <w:lang w:val="en-US"/>
        </w:rPr>
        <w:t>.</w:t>
      </w:r>
      <w:r w:rsidRPr="00092F6A">
        <w:rPr>
          <w:rStyle w:val="FootnoteReference"/>
          <w:rFonts w:eastAsiaTheme="minorHAnsi"/>
        </w:rPr>
        <w:footnoteReference w:id="6"/>
      </w:r>
      <w:r>
        <w:rPr>
          <w:rFonts w:eastAsiaTheme="minorHAnsi"/>
          <w:lang w:val="en-US"/>
        </w:rPr>
        <w:t xml:space="preserve"> </w:t>
      </w:r>
      <w:r w:rsidRPr="00EA2B2B">
        <w:rPr>
          <w:rFonts w:eastAsiaTheme="minorHAnsi"/>
          <w:lang w:val="en-US"/>
        </w:rPr>
        <w:t>Fr</w:t>
      </w:r>
      <w:r w:rsidRPr="00EA2B2B">
        <w:t>om</w:t>
      </w:r>
      <w:r w:rsidRPr="00EA2B2B">
        <w:rPr>
          <w:rFonts w:eastAsiaTheme="minorHAnsi"/>
          <w:lang w:val="en-US"/>
        </w:rPr>
        <w:t xml:space="preserve"> a communication studies perspective, Bateson understand</w:t>
      </w:r>
      <w:r>
        <w:rPr>
          <w:rFonts w:eastAsiaTheme="minorHAnsi"/>
          <w:lang w:val="en-US"/>
        </w:rPr>
        <w:t>s</w:t>
      </w:r>
      <w:r w:rsidRPr="00EA2B2B">
        <w:rPr>
          <w:rFonts w:eastAsiaTheme="minorHAnsi"/>
          <w:lang w:val="en-US"/>
        </w:rPr>
        <w:t xml:space="preserve"> play as </w:t>
      </w:r>
      <w:r>
        <w:rPr>
          <w:rFonts w:eastAsiaTheme="minorHAnsi"/>
          <w:lang w:val="en-US"/>
        </w:rPr>
        <w:t>‘</w:t>
      </w:r>
      <w:r w:rsidRPr="00EA2B2B">
        <w:rPr>
          <w:rFonts w:eastAsiaTheme="minorHAnsi"/>
          <w:lang w:val="en-US"/>
        </w:rPr>
        <w:t>the exchange of the metacommunicative message</w:t>
      </w:r>
      <w:r>
        <w:rPr>
          <w:rFonts w:eastAsiaTheme="minorHAnsi"/>
          <w:lang w:val="en-US"/>
        </w:rPr>
        <w:t>[…]</w:t>
      </w:r>
      <w:r w:rsidRPr="00EA2B2B">
        <w:rPr>
          <w:rFonts w:eastAsiaTheme="minorHAnsi"/>
          <w:lang w:val="en-US"/>
        </w:rPr>
        <w:t>These actions, in which we now engage</w:t>
      </w:r>
      <w:r>
        <w:rPr>
          <w:rFonts w:eastAsiaTheme="minorHAnsi"/>
          <w:lang w:val="en-US"/>
        </w:rPr>
        <w:t>’,</w:t>
      </w:r>
      <w:r w:rsidRPr="00092F6A">
        <w:rPr>
          <w:rStyle w:val="FootnoteReference"/>
          <w:rFonts w:eastAsiaTheme="minorHAnsi"/>
        </w:rPr>
        <w:footnoteReference w:id="7"/>
      </w:r>
      <w:r w:rsidRPr="00EA2B2B">
        <w:rPr>
          <w:rFonts w:eastAsiaTheme="minorHAnsi"/>
          <w:lang w:val="en-US"/>
        </w:rPr>
        <w:t xml:space="preserve"> and </w:t>
      </w:r>
      <w:r w:rsidRPr="00EA2B2B">
        <w:t xml:space="preserve">Walz states that play is about pleasure and </w:t>
      </w:r>
      <w:r>
        <w:rPr>
          <w:rFonts w:eastAsiaTheme="minorHAnsi"/>
          <w:lang w:val="en-US"/>
        </w:rPr>
        <w:t>‘</w:t>
      </w:r>
      <w:r w:rsidRPr="00EA2B2B">
        <w:rPr>
          <w:rFonts w:eastAsiaTheme="minorHAnsi"/>
          <w:lang w:val="en-US"/>
        </w:rPr>
        <w:t>is grounded in and executed through movement</w:t>
      </w:r>
      <w:r>
        <w:rPr>
          <w:rFonts w:eastAsiaTheme="minorHAnsi"/>
          <w:lang w:val="en-US"/>
        </w:rPr>
        <w:t>’</w:t>
      </w:r>
      <w:r w:rsidRPr="00EA2B2B">
        <w:rPr>
          <w:rFonts w:eastAsiaTheme="minorHAnsi"/>
          <w:lang w:val="en-US"/>
        </w:rPr>
        <w:t>.</w:t>
      </w:r>
      <w:r w:rsidRPr="00092F6A">
        <w:rPr>
          <w:rStyle w:val="FootnoteReference"/>
          <w:rFonts w:eastAsiaTheme="minorHAnsi"/>
        </w:rPr>
        <w:footnoteReference w:id="8"/>
      </w:r>
    </w:p>
    <w:p w14:paraId="56214CFD" w14:textId="1CF740BE" w:rsidR="00412BAB" w:rsidRPr="00EA2B2B" w:rsidRDefault="00412BAB" w:rsidP="008A29E1">
      <w:pPr>
        <w:rPr>
          <w:lang w:val="en-US"/>
        </w:rPr>
      </w:pPr>
      <w:r w:rsidRPr="00EA2B2B">
        <w:rPr>
          <w:lang w:val="en-US"/>
        </w:rPr>
        <w:t>This small anthology may be somewhat confusing, again showing the width and variety of approaches to play depending on field, theory</w:t>
      </w:r>
      <w:r>
        <w:rPr>
          <w:lang w:val="en-US"/>
        </w:rPr>
        <w:t>,</w:t>
      </w:r>
      <w:r w:rsidRPr="00EA2B2B">
        <w:rPr>
          <w:lang w:val="en-US"/>
        </w:rPr>
        <w:t xml:space="preserve"> and research object. Yet what is striking about these diverse conceptual approaches to the ludic is that they </w:t>
      </w:r>
      <w:r w:rsidRPr="00713ACA">
        <w:rPr>
          <w:iCs/>
          <w:lang w:val="en-US"/>
        </w:rPr>
        <w:t>all</w:t>
      </w:r>
      <w:r w:rsidRPr="00EA2B2B">
        <w:rPr>
          <w:lang w:val="en-US"/>
        </w:rPr>
        <w:t xml:space="preserve"> stress that play is about </w:t>
      </w:r>
      <w:r w:rsidRPr="00713ACA">
        <w:rPr>
          <w:bCs/>
          <w:lang w:val="en-US"/>
        </w:rPr>
        <w:t>doing and the pleasure</w:t>
      </w:r>
      <w:r w:rsidRPr="00EA2B2B">
        <w:rPr>
          <w:lang w:val="en-US"/>
        </w:rPr>
        <w:t xml:space="preserve"> that this doing or acting can bring. To extract </w:t>
      </w:r>
      <w:r w:rsidRPr="00EA2B2B">
        <w:rPr>
          <w:rFonts w:eastAsiaTheme="minorHAnsi"/>
          <w:lang w:val="en-US"/>
        </w:rPr>
        <w:t>the kind of verbs and words predominantly used by game and play scholars</w:t>
      </w:r>
      <w:r w:rsidRPr="00EA2B2B">
        <w:rPr>
          <w:lang w:val="en-US"/>
        </w:rPr>
        <w:t xml:space="preserve"> from these definitions: </w:t>
      </w:r>
      <w:r w:rsidRPr="00EA2B2B">
        <w:rPr>
          <w:rFonts w:eastAsiaTheme="minorHAnsi"/>
          <w:lang w:val="en-US"/>
        </w:rPr>
        <w:t>activity, attempting, bringing, pleasure, exchange, engage, movement.</w:t>
      </w:r>
    </w:p>
    <w:p w14:paraId="73024BA4" w14:textId="44790EC5" w:rsidR="00412BAB" w:rsidRPr="00EA2B2B" w:rsidRDefault="00412BAB" w:rsidP="008A29E1">
      <w:pPr>
        <w:rPr>
          <w:rFonts w:eastAsiaTheme="minorHAnsi"/>
          <w:lang w:val="en-US"/>
        </w:rPr>
      </w:pPr>
      <w:r w:rsidRPr="00EA2B2B">
        <w:rPr>
          <w:rFonts w:eastAsiaTheme="minorHAnsi"/>
          <w:lang w:val="en-US"/>
        </w:rPr>
        <w:t xml:space="preserve">Hence what play seems </w:t>
      </w:r>
      <w:r w:rsidRPr="00EA2B2B">
        <w:rPr>
          <w:rFonts w:eastAsiaTheme="minorHAnsi"/>
          <w:i/>
          <w:iCs/>
          <w:lang w:val="en-US"/>
        </w:rPr>
        <w:t>not</w:t>
      </w:r>
      <w:r w:rsidRPr="00EA2B2B">
        <w:rPr>
          <w:rFonts w:eastAsiaTheme="minorHAnsi"/>
          <w:lang w:val="en-US"/>
        </w:rPr>
        <w:t xml:space="preserve"> to be about</w:t>
      </w:r>
      <w:r>
        <w:rPr>
          <w:rFonts w:eastAsiaTheme="minorHAnsi"/>
          <w:lang w:val="en-US"/>
        </w:rPr>
        <w:t>,</w:t>
      </w:r>
      <w:r w:rsidRPr="00EA2B2B">
        <w:rPr>
          <w:rFonts w:eastAsiaTheme="minorHAnsi"/>
          <w:lang w:val="en-US"/>
        </w:rPr>
        <w:t xml:space="preserve"> according to such definitions, is about </w:t>
      </w:r>
      <w:r w:rsidRPr="00EA2B2B">
        <w:rPr>
          <w:rFonts w:eastAsiaTheme="minorHAnsi"/>
          <w:i/>
          <w:iCs/>
          <w:lang w:val="en-US"/>
        </w:rPr>
        <w:t xml:space="preserve">not </w:t>
      </w:r>
      <w:r w:rsidRPr="00EA2B2B">
        <w:rPr>
          <w:rFonts w:eastAsiaTheme="minorHAnsi"/>
          <w:lang w:val="en-US"/>
        </w:rPr>
        <w:t xml:space="preserve">doing, unattempting, non-engagement, stillness. Although not explicitly indicated in the above, some leading scholars in the field go a step further and firmly state that play fails when activity ceases. Being lost in play, or in the flow, is for them about anything but nothingness or stillness, let alone boredom. </w:t>
      </w:r>
      <w:r w:rsidRPr="00EA2B2B">
        <w:rPr>
          <w:rFonts w:eastAsiaTheme="minorEastAsia"/>
          <w:lang w:val="en-US"/>
        </w:rPr>
        <w:t>Most famously</w:t>
      </w:r>
      <w:r>
        <w:rPr>
          <w:rFonts w:eastAsiaTheme="minorEastAsia"/>
          <w:lang w:val="en-US"/>
        </w:rPr>
        <w:t>,</w:t>
      </w:r>
      <w:r w:rsidRPr="00EA2B2B">
        <w:rPr>
          <w:rFonts w:eastAsiaTheme="minorEastAsia"/>
          <w:lang w:val="en-US"/>
        </w:rPr>
        <w:t xml:space="preserve"> social psychologist </w:t>
      </w:r>
      <w:r w:rsidRPr="00EA2B2B">
        <w:t>Csikszentmihalyi propose</w:t>
      </w:r>
      <w:r>
        <w:t>d</w:t>
      </w:r>
      <w:r w:rsidRPr="00EA2B2B">
        <w:t xml:space="preserve"> a theory of play in which one enters a state of flow which ends </w:t>
      </w:r>
      <w:r w:rsidR="00EA2BCF">
        <w:t>—</w:t>
      </w:r>
      <w:r w:rsidRPr="00EA2B2B">
        <w:t xml:space="preserve"> and thus fails </w:t>
      </w:r>
      <w:r w:rsidR="00EA2BCF">
        <w:t>—</w:t>
      </w:r>
      <w:r w:rsidRPr="00EA2B2B">
        <w:t xml:space="preserve"> when boredom </w:t>
      </w:r>
      <w:r>
        <w:t>takes over</w:t>
      </w:r>
      <w:r w:rsidRPr="00EA2B2B">
        <w:t>. As he wrote with his colleague Bennett:</w:t>
      </w:r>
    </w:p>
    <w:p w14:paraId="227C65A6" w14:textId="53C44F5E" w:rsidR="00412BAB" w:rsidRDefault="00412BAB" w:rsidP="008A29E1">
      <w:pPr>
        <w:pStyle w:val="Quote"/>
        <w:rPr>
          <w:lang w:val="en-US"/>
        </w:rPr>
      </w:pPr>
      <w:r w:rsidRPr="00C42A71">
        <w:t xml:space="preserve">Play may stretch over longer or shorter periods of time but is </w:t>
      </w:r>
      <w:r w:rsidRPr="008A29E1">
        <w:rPr>
          <w:bCs/>
          <w:i w:val="0"/>
          <w:iCs w:val="0"/>
        </w:rPr>
        <w:t>not characterised by boredom</w:t>
      </w:r>
      <w:r w:rsidRPr="00C42A71">
        <w:t xml:space="preserve"> or anxiety</w:t>
      </w:r>
      <w:r w:rsidR="006F498B">
        <w:t>.</w:t>
      </w:r>
      <w:r w:rsidR="007E4AFA" w:rsidRPr="006F498B">
        <w:rPr>
          <w:rStyle w:val="FootnoteReference"/>
          <w:i w:val="0"/>
          <w:iCs w:val="0"/>
        </w:rPr>
        <w:footnoteReference w:id="9"/>
      </w:r>
      <w:r w:rsidRPr="00EA2B2B">
        <w:rPr>
          <w:lang w:val="en-US"/>
        </w:rPr>
        <w:t xml:space="preserve"> </w:t>
      </w:r>
      <w:r w:rsidRPr="0028039D">
        <w:rPr>
          <w:i w:val="0"/>
          <w:iCs w:val="0"/>
        </w:rPr>
        <w:t>(emphasis added)</w:t>
      </w:r>
    </w:p>
    <w:p w14:paraId="06759DB2" w14:textId="77777777" w:rsidR="00EA2BCF" w:rsidRDefault="00EA2BCF" w:rsidP="008A29E1">
      <w:pPr>
        <w:rPr>
          <w:rFonts w:eastAsiaTheme="minorHAnsi"/>
          <w:lang w:val="en-US"/>
        </w:rPr>
      </w:pPr>
    </w:p>
    <w:p w14:paraId="4E3B8FAF" w14:textId="2B94CC7D" w:rsidR="00412BAB" w:rsidRPr="00EA2B2B" w:rsidRDefault="00412BAB" w:rsidP="008A29E1">
      <w:r w:rsidRPr="00EA2B2B">
        <w:rPr>
          <w:rFonts w:eastAsiaTheme="minorHAnsi"/>
          <w:lang w:val="en-US"/>
        </w:rPr>
        <w:t xml:space="preserve">Similarly, </w:t>
      </w:r>
      <w:proofErr w:type="spellStart"/>
      <w:r w:rsidRPr="00EA2B2B">
        <w:rPr>
          <w:rFonts w:eastAsiaTheme="minorHAnsi"/>
          <w:lang w:val="en-US"/>
        </w:rPr>
        <w:t>Mathwick</w:t>
      </w:r>
      <w:proofErr w:type="spellEnd"/>
      <w:r w:rsidRPr="00EA2B2B">
        <w:rPr>
          <w:rFonts w:eastAsiaTheme="minorHAnsi"/>
          <w:lang w:val="en-US"/>
        </w:rPr>
        <w:t xml:space="preserve"> and Rigdon, when discussing online searches as play, believe that play falters when boredom takes over</w:t>
      </w:r>
      <w:r w:rsidRPr="00EA2B2B">
        <w:rPr>
          <w:b/>
          <w:bCs/>
          <w:shd w:val="clear" w:color="auto" w:fill="FFFFFF"/>
        </w:rPr>
        <w:t xml:space="preserve">: </w:t>
      </w:r>
      <w:r>
        <w:rPr>
          <w:shd w:val="clear" w:color="auto" w:fill="FFFFFF"/>
        </w:rPr>
        <w:t>‘</w:t>
      </w:r>
      <w:r w:rsidRPr="00EA2B2B">
        <w:rPr>
          <w:shd w:val="clear" w:color="auto" w:fill="FFFFFF"/>
        </w:rPr>
        <w:t>Boredom during online information search should be associated with</w:t>
      </w:r>
      <w:r w:rsidRPr="00EA2B2B">
        <w:t xml:space="preserve"> </w:t>
      </w:r>
      <w:r w:rsidRPr="00EA2B2B">
        <w:rPr>
          <w:shd w:val="clear" w:color="auto" w:fill="FFFFFF"/>
        </w:rPr>
        <w:t>reduced perceptions of play</w:t>
      </w:r>
      <w:r>
        <w:rPr>
          <w:iCs/>
          <w:shd w:val="clear" w:color="auto" w:fill="FFFFFF"/>
        </w:rPr>
        <w:t>’</w:t>
      </w:r>
      <w:r w:rsidRPr="00EA2B2B">
        <w:rPr>
          <w:iCs/>
          <w:shd w:val="clear" w:color="auto" w:fill="FFFFFF"/>
        </w:rPr>
        <w:t>.</w:t>
      </w:r>
      <w:r w:rsidRPr="00092F6A">
        <w:rPr>
          <w:rStyle w:val="FootnoteReference"/>
        </w:rPr>
        <w:footnoteReference w:id="10"/>
      </w:r>
      <w:r w:rsidRPr="00EA2B2B">
        <w:rPr>
          <w:shd w:val="clear" w:color="auto" w:fill="FFFFFF"/>
        </w:rPr>
        <w:t> </w:t>
      </w:r>
      <w:r w:rsidRPr="00EA2B2B">
        <w:t>Also, according to Walz, the cut-off points of play can be summar</w:t>
      </w:r>
      <w:r>
        <w:t>ize</w:t>
      </w:r>
      <w:r w:rsidRPr="00EA2B2B">
        <w:t>d as either over-reaction under-reaction.</w:t>
      </w:r>
      <w:r w:rsidRPr="00092F6A">
        <w:rPr>
          <w:rStyle w:val="FootnoteReference"/>
        </w:rPr>
        <w:footnoteReference w:id="11"/>
      </w:r>
      <w:r>
        <w:t xml:space="preserve"> </w:t>
      </w:r>
      <w:r w:rsidRPr="00EA2B2B">
        <w:rPr>
          <w:rFonts w:eastAsiaTheme="minorHAnsi"/>
          <w:lang w:val="en-US"/>
        </w:rPr>
        <w:t>What is intriguing is that such scholars indicate that when boredom kicks in play always fails</w:t>
      </w:r>
      <w:r>
        <w:rPr>
          <w:rFonts w:eastAsiaTheme="minorHAnsi"/>
          <w:lang w:val="en-US"/>
        </w:rPr>
        <w:t>.</w:t>
      </w:r>
      <w:r w:rsidRPr="00EA2B2B">
        <w:rPr>
          <w:rFonts w:eastAsiaTheme="minorHAnsi"/>
          <w:lang w:val="en-US"/>
        </w:rPr>
        <w:t xml:space="preserve"> But what if we consider</w:t>
      </w:r>
      <w:r w:rsidRPr="00EA2B2B">
        <w:t xml:space="preserve"> the possibility that play </w:t>
      </w:r>
      <w:r w:rsidRPr="00EA2B2B">
        <w:rPr>
          <w:i/>
        </w:rPr>
        <w:t xml:space="preserve">includes </w:t>
      </w:r>
      <w:r w:rsidRPr="00EA2B2B">
        <w:t xml:space="preserve">or </w:t>
      </w:r>
      <w:r w:rsidRPr="00EA2B2B">
        <w:rPr>
          <w:i/>
        </w:rPr>
        <w:t xml:space="preserve">invites </w:t>
      </w:r>
      <w:r w:rsidRPr="00EA2B2B">
        <w:t>boredom? In other words, does play necessarily cease to exist when boredom takes over as a failure of action?</w:t>
      </w:r>
    </w:p>
    <w:p w14:paraId="70C68028" w14:textId="2F2D8F58" w:rsidR="00412BAB" w:rsidRPr="00EA2B2B" w:rsidRDefault="00412BAB" w:rsidP="008A29E1">
      <w:pPr>
        <w:pStyle w:val="Heading2"/>
      </w:pPr>
      <w:r w:rsidRPr="00EA2B2B">
        <w:t xml:space="preserve">Play in </w:t>
      </w:r>
      <w:r>
        <w:t>B</w:t>
      </w:r>
      <w:r w:rsidRPr="00EA2B2B">
        <w:t>oredom</w:t>
      </w:r>
    </w:p>
    <w:p w14:paraId="58D91E2B" w14:textId="407B7C7A" w:rsidR="00412BAB" w:rsidRPr="00EA2B2B" w:rsidRDefault="00412BAB" w:rsidP="008A29E1">
      <w:r w:rsidRPr="00EA2B2B">
        <w:t xml:space="preserve">Many scholars have drawn attention to how our </w:t>
      </w:r>
      <w:r>
        <w:t>W</w:t>
      </w:r>
      <w:r w:rsidRPr="00EA2B2B">
        <w:t xml:space="preserve">estern culture has become more openly playful since the so-called digital turn and how play has become more interwoven with areas that have traditionally been viewed as non-playful. Some have called this transformation a </w:t>
      </w:r>
      <w:proofErr w:type="spellStart"/>
      <w:r w:rsidRPr="00EA2B2B">
        <w:lastRenderedPageBreak/>
        <w:t>ludification</w:t>
      </w:r>
      <w:proofErr w:type="spellEnd"/>
      <w:r w:rsidRPr="00EA2B2B">
        <w:t xml:space="preserve"> of our culture</w:t>
      </w:r>
      <w:r w:rsidRPr="00092F6A">
        <w:rPr>
          <w:rStyle w:val="FootnoteReference"/>
        </w:rPr>
        <w:footnoteReference w:id="12"/>
      </w:r>
      <w:r w:rsidRPr="00EA2B2B">
        <w:t xml:space="preserve"> and others a gamification</w:t>
      </w:r>
      <w:r w:rsidRPr="00092F6A">
        <w:rPr>
          <w:rStyle w:val="FootnoteReference"/>
        </w:rPr>
        <w:footnoteReference w:id="13"/>
      </w:r>
      <w:r w:rsidRPr="00EA2B2B">
        <w:t xml:space="preserve"> of our post-capitalist culture.</w:t>
      </w:r>
      <w:r w:rsidRPr="00092F6A">
        <w:rPr>
          <w:rStyle w:val="FootnoteReference"/>
        </w:rPr>
        <w:footnoteReference w:id="14"/>
      </w:r>
      <w:r w:rsidRPr="00EA2B2B">
        <w:t xml:space="preserve"> Pivotal to this cultural transformation is that, through our engagement with digital technologies, play has become less distinguishable from other daily activities or occupations</w:t>
      </w:r>
      <w:r>
        <w:t>.</w:t>
      </w:r>
      <w:r w:rsidRPr="00EA2B2B">
        <w:t xml:space="preserve"> This </w:t>
      </w:r>
      <w:proofErr w:type="spellStart"/>
      <w:r w:rsidRPr="00EA2B2B">
        <w:t>ludification</w:t>
      </w:r>
      <w:proofErr w:type="spellEnd"/>
      <w:r w:rsidRPr="00EA2B2B">
        <w:t xml:space="preserve"> and the merging of play with ‘other’ cultural domains can manifests itself in different ways. For example, applied games are </w:t>
      </w:r>
      <w:r>
        <w:t xml:space="preserve">often </w:t>
      </w:r>
      <w:r w:rsidRPr="00EA2B2B">
        <w:t xml:space="preserve">used to improve the quality of life in </w:t>
      </w:r>
      <w:proofErr w:type="spellStart"/>
      <w:r w:rsidRPr="00EA2B2B">
        <w:t>neighb</w:t>
      </w:r>
      <w:r>
        <w:t>or</w:t>
      </w:r>
      <w:r w:rsidRPr="00EA2B2B">
        <w:t>hoods</w:t>
      </w:r>
      <w:proofErr w:type="spellEnd"/>
      <w:r w:rsidRPr="00EA2B2B">
        <w:t xml:space="preserve">, or how work in offices has become transformed to </w:t>
      </w:r>
      <w:r>
        <w:t>‘</w:t>
      </w:r>
      <w:proofErr w:type="spellStart"/>
      <w:r w:rsidRPr="00EA2B2B">
        <w:t>playbo</w:t>
      </w:r>
      <w:r w:rsidR="00D46A5E">
        <w:t>u</w:t>
      </w:r>
      <w:r w:rsidRPr="00EA2B2B">
        <w:t>r</w:t>
      </w:r>
      <w:proofErr w:type="spellEnd"/>
      <w:r>
        <w:t>’,</w:t>
      </w:r>
      <w:r w:rsidRPr="00092F6A">
        <w:rPr>
          <w:rStyle w:val="FootnoteReference"/>
        </w:rPr>
        <w:footnoteReference w:id="15"/>
      </w:r>
      <w:r>
        <w:t xml:space="preserve"> </w:t>
      </w:r>
      <w:r w:rsidRPr="00EA2B2B">
        <w:t>or how running and exercise</w:t>
      </w:r>
      <w:r>
        <w:t xml:space="preserve"> that</w:t>
      </w:r>
      <w:r w:rsidRPr="00EA2B2B">
        <w:t xml:space="preserve"> take place on the streets or parks of cities</w:t>
      </w:r>
      <w:r>
        <w:t xml:space="preserve"> are</w:t>
      </w:r>
      <w:r w:rsidRPr="00EA2B2B">
        <w:t xml:space="preserve"> shared through location-based games.</w:t>
      </w:r>
      <w:r w:rsidRPr="00092F6A">
        <w:rPr>
          <w:rStyle w:val="FootnoteReference"/>
        </w:rPr>
        <w:footnoteReference w:id="16"/>
      </w:r>
      <w:r w:rsidRPr="00EA2B2B">
        <w:t xml:space="preserve"> Through the user interfaces of digital media, we engage with the ludic anywhere we are and whatever we do and form dynamic networks of connections. Playfulness has thus left the traditional playground and has become an important part of many other daily activities.</w:t>
      </w:r>
    </w:p>
    <w:p w14:paraId="656BA7F1" w14:textId="149749EA" w:rsidR="00412BAB" w:rsidRDefault="00412BAB" w:rsidP="008A29E1">
      <w:pPr>
        <w:rPr>
          <w:lang w:val="en-US"/>
        </w:rPr>
      </w:pPr>
      <w:r w:rsidRPr="00EA2B2B">
        <w:t xml:space="preserve">Since the digital turn we can also observe a surge of different playful engagements that combine play with boredom. Waiting for a connection, getting lost in </w:t>
      </w:r>
      <w:r>
        <w:rPr>
          <w:i/>
          <w:iCs/>
        </w:rPr>
        <w:t>Grand Theft Auto</w:t>
      </w:r>
      <w:r w:rsidRPr="00EA2B2B">
        <w:t>, waiting for our turn on Tind</w:t>
      </w:r>
      <w:r>
        <w:t>e</w:t>
      </w:r>
      <w:r w:rsidRPr="00EA2B2B">
        <w:t>r: it seems to become increasingly tricky to think of play as always being the opposite of boredom and of boredom as a failure of play. This is</w:t>
      </w:r>
      <w:r>
        <w:t>,</w:t>
      </w:r>
      <w:r w:rsidRPr="00EA2B2B">
        <w:t xml:space="preserve"> for example</w:t>
      </w:r>
      <w:r>
        <w:t>,</w:t>
      </w:r>
      <w:r w:rsidRPr="00EA2B2B">
        <w:t xml:space="preserve"> foregrounded in so-called casual games, like </w:t>
      </w:r>
      <w:r w:rsidRPr="008A29E1">
        <w:rPr>
          <w:i/>
          <w:iCs/>
        </w:rPr>
        <w:t>Candy Crush</w:t>
      </w:r>
      <w:r w:rsidRPr="00EA2B2B">
        <w:t xml:space="preserve">, </w:t>
      </w:r>
      <w:r w:rsidRPr="008A29E1">
        <w:rPr>
          <w:i/>
          <w:iCs/>
        </w:rPr>
        <w:t>Mini Metro</w:t>
      </w:r>
      <w:r w:rsidRPr="00EA2B2B">
        <w:t xml:space="preserve">, </w:t>
      </w:r>
      <w:r w:rsidRPr="008A29E1">
        <w:rPr>
          <w:i/>
          <w:iCs/>
        </w:rPr>
        <w:t>Farm Heroes</w:t>
      </w:r>
      <w:r>
        <w:t>,</w:t>
      </w:r>
      <w:r w:rsidRPr="00EA2B2B">
        <w:t xml:space="preserve"> or </w:t>
      </w:r>
      <w:proofErr w:type="spellStart"/>
      <w:r w:rsidRPr="008A29E1">
        <w:rPr>
          <w:i/>
          <w:iCs/>
        </w:rPr>
        <w:t>Bejeweled</w:t>
      </w:r>
      <w:proofErr w:type="spellEnd"/>
      <w:r w:rsidRPr="00EA2B2B">
        <w:t xml:space="preserve">. These are games with simple rules, that you can dip in and out of while waiting or passing time. Such games are often not very complex and </w:t>
      </w:r>
      <w:r>
        <w:t xml:space="preserve">are </w:t>
      </w:r>
      <w:r w:rsidRPr="00EA2B2B">
        <w:t>easy to learn and can be played to manage</w:t>
      </w:r>
      <w:r>
        <w:t xml:space="preserve"> </w:t>
      </w:r>
      <w:r w:rsidR="00EA2BCF">
        <w:t>—</w:t>
      </w:r>
      <w:r>
        <w:t xml:space="preserve"> </w:t>
      </w:r>
      <w:r w:rsidRPr="00EA2B2B">
        <w:t>so not necessarily to counter</w:t>
      </w:r>
      <w:r>
        <w:t xml:space="preserve"> </w:t>
      </w:r>
      <w:r w:rsidR="00EA2BCF">
        <w:t>—</w:t>
      </w:r>
      <w:r>
        <w:t xml:space="preserve"> </w:t>
      </w:r>
      <w:r w:rsidRPr="00EA2B2B">
        <w:t>boredom</w:t>
      </w:r>
      <w:r>
        <w:t>,</w:t>
      </w:r>
      <w:r w:rsidRPr="00EA2B2B">
        <w:t xml:space="preserve"> while on the go.</w:t>
      </w:r>
      <w:r w:rsidRPr="00092F6A">
        <w:rPr>
          <w:rStyle w:val="FootnoteReference"/>
        </w:rPr>
        <w:footnoteReference w:id="17"/>
      </w:r>
      <w:r w:rsidRPr="00EA2B2B">
        <w:rPr>
          <w:lang w:val="en-US"/>
        </w:rPr>
        <w:t xml:space="preserve"> </w:t>
      </w:r>
    </w:p>
    <w:p w14:paraId="15C01D29" w14:textId="7206CEEA" w:rsidR="00412BAB" w:rsidRPr="00EA2B2B" w:rsidRDefault="00412BAB" w:rsidP="008A29E1">
      <w:r>
        <w:t>In addition,</w:t>
      </w:r>
      <w:r w:rsidRPr="00EA2B2B">
        <w:t xml:space="preserve"> social platforms and apps have affordances that make users </w:t>
      </w:r>
      <w:r w:rsidRPr="00EA2B2B">
        <w:rPr>
          <w:rFonts w:eastAsiaTheme="minorEastAsia"/>
          <w:lang w:val="en-US"/>
        </w:rPr>
        <w:t xml:space="preserve">oscillate between </w:t>
      </w:r>
      <w:r>
        <w:rPr>
          <w:rFonts w:eastAsiaTheme="minorEastAsia"/>
          <w:lang w:val="en-US"/>
        </w:rPr>
        <w:t>inert play</w:t>
      </w:r>
      <w:r w:rsidRPr="00EA2B2B">
        <w:rPr>
          <w:rFonts w:eastAsiaTheme="minorEastAsia"/>
          <w:lang w:val="en-US"/>
        </w:rPr>
        <w:t xml:space="preserve"> and </w:t>
      </w:r>
      <w:r>
        <w:rPr>
          <w:rFonts w:eastAsiaTheme="minorEastAsia"/>
          <w:lang w:val="en-US"/>
        </w:rPr>
        <w:t xml:space="preserve">risky </w:t>
      </w:r>
      <w:r w:rsidRPr="00EA2B2B">
        <w:rPr>
          <w:rFonts w:eastAsiaTheme="minorEastAsia"/>
          <w:lang w:val="en-US"/>
        </w:rPr>
        <w:t xml:space="preserve">play. Dating apps are an interesting case in this respect. </w:t>
      </w:r>
      <w:r>
        <w:rPr>
          <w:rFonts w:eastAsiaTheme="minorEastAsia"/>
          <w:lang w:val="en-US"/>
        </w:rPr>
        <w:t>A</w:t>
      </w:r>
      <w:r w:rsidRPr="00EA2B2B">
        <w:rPr>
          <w:rFonts w:eastAsiaTheme="minorEastAsia"/>
          <w:lang w:val="en-US"/>
        </w:rPr>
        <w:t>s a user of Tind</w:t>
      </w:r>
      <w:r>
        <w:rPr>
          <w:rFonts w:eastAsiaTheme="minorEastAsia"/>
          <w:lang w:val="en-US"/>
        </w:rPr>
        <w:t>e</w:t>
      </w:r>
      <w:r w:rsidRPr="00EA2B2B">
        <w:rPr>
          <w:rFonts w:eastAsiaTheme="minorEastAsia"/>
          <w:lang w:val="en-US"/>
        </w:rPr>
        <w:t>r aptly explain</w:t>
      </w:r>
      <w:r>
        <w:rPr>
          <w:rFonts w:eastAsiaTheme="minorEastAsia"/>
          <w:lang w:val="en-US"/>
        </w:rPr>
        <w:t>ed</w:t>
      </w:r>
      <w:r>
        <w:t>,</w:t>
      </w:r>
      <w:r w:rsidRPr="00EA2B2B">
        <w:t xml:space="preserve"> </w:t>
      </w:r>
      <w:r>
        <w:rPr>
          <w:rFonts w:eastAsiaTheme="minorEastAsia"/>
          <w:lang w:val="en-US"/>
        </w:rPr>
        <w:t>‘</w:t>
      </w:r>
      <w:r w:rsidRPr="00EA2B2B">
        <w:rPr>
          <w:rFonts w:eastAsiaTheme="minorEastAsia"/>
          <w:lang w:val="en-US"/>
        </w:rPr>
        <w:t>But sometimes I also swipe in a public-private place, such as in idle moments, when I commute, for example</w:t>
      </w:r>
      <w:r>
        <w:rPr>
          <w:rFonts w:eastAsiaTheme="minorEastAsia"/>
          <w:lang w:val="en-US"/>
        </w:rPr>
        <w:t>’,</w:t>
      </w:r>
      <w:r w:rsidRPr="00EA2B2B">
        <w:rPr>
          <w:rFonts w:eastAsiaTheme="minorEastAsia"/>
          <w:lang w:val="en-US"/>
        </w:rPr>
        <w:t xml:space="preserve"> </w:t>
      </w:r>
      <w:r>
        <w:rPr>
          <w:rFonts w:eastAsiaTheme="minorEastAsia"/>
          <w:lang w:val="en-US"/>
        </w:rPr>
        <w:t>a</w:t>
      </w:r>
      <w:r w:rsidRPr="00EA2B2B">
        <w:rPr>
          <w:rFonts w:eastAsiaTheme="minorEastAsia"/>
          <w:lang w:val="en-US"/>
        </w:rPr>
        <w:t>nd</w:t>
      </w:r>
      <w:r>
        <w:rPr>
          <w:rFonts w:eastAsiaTheme="minorEastAsia"/>
          <w:lang w:val="en-US"/>
        </w:rPr>
        <w:t xml:space="preserve"> ‘</w:t>
      </w:r>
      <w:r w:rsidRPr="00EA2B2B">
        <w:rPr>
          <w:rFonts w:eastAsiaTheme="minorEastAsia"/>
          <w:lang w:val="en-US"/>
        </w:rPr>
        <w:t>It is a little guilty experience, I guess, and a little paradoxical. I feel it is between casting or fishing and playing roulette. I do not know</w:t>
      </w:r>
      <w:r>
        <w:rPr>
          <w:rFonts w:eastAsiaTheme="minorEastAsia"/>
          <w:lang w:val="en-US"/>
        </w:rPr>
        <w:t>…</w:t>
      </w:r>
      <w:r w:rsidRPr="00EA2B2B">
        <w:rPr>
          <w:rFonts w:eastAsiaTheme="minorEastAsia"/>
          <w:lang w:val="en-US"/>
        </w:rPr>
        <w:t xml:space="preserve"> Tinder sucks</w:t>
      </w:r>
      <w:r>
        <w:rPr>
          <w:rFonts w:eastAsiaTheme="minorEastAsia"/>
          <w:lang w:val="en-US"/>
        </w:rPr>
        <w:t xml:space="preserve"> […]</w:t>
      </w:r>
      <w:r w:rsidRPr="00EA2B2B">
        <w:rPr>
          <w:rFonts w:eastAsiaTheme="minorEastAsia"/>
          <w:lang w:val="en-US"/>
        </w:rPr>
        <w:t xml:space="preserve"> (laughs)</w:t>
      </w:r>
      <w:r>
        <w:rPr>
          <w:rFonts w:eastAsiaTheme="minorEastAsia"/>
          <w:lang w:val="en-US"/>
        </w:rPr>
        <w:t>’</w:t>
      </w:r>
      <w:r w:rsidRPr="00EA2B2B">
        <w:rPr>
          <w:rFonts w:eastAsiaTheme="minorEastAsia"/>
          <w:lang w:val="en-US"/>
        </w:rPr>
        <w:t>.</w:t>
      </w:r>
      <w:r w:rsidRPr="00092F6A">
        <w:rPr>
          <w:rStyle w:val="FootnoteReference"/>
          <w:rFonts w:eastAsiaTheme="minorEastAsia"/>
        </w:rPr>
        <w:footnoteReference w:id="18"/>
      </w:r>
      <w:r>
        <w:rPr>
          <w:rFonts w:eastAsiaTheme="minorEastAsia"/>
          <w:lang w:val="en-US"/>
        </w:rPr>
        <w:t xml:space="preserve"> </w:t>
      </w:r>
      <w:r>
        <w:t>H</w:t>
      </w:r>
      <w:r w:rsidRPr="00EA2B2B">
        <w:t xml:space="preserve">ere we see that users play the game of </w:t>
      </w:r>
      <w:proofErr w:type="spellStart"/>
      <w:r w:rsidRPr="00EA2B2B">
        <w:t>Tindering</w:t>
      </w:r>
      <w:proofErr w:type="spellEnd"/>
      <w:r w:rsidRPr="00EA2B2B">
        <w:t xml:space="preserve"> to pass time during idle moments. It is described as </w:t>
      </w:r>
      <w:r>
        <w:t xml:space="preserve">an </w:t>
      </w:r>
      <w:r w:rsidRPr="00EA2B2B">
        <w:t xml:space="preserve">oscillation between the act of fishing (as </w:t>
      </w:r>
      <w:r>
        <w:t xml:space="preserve">a </w:t>
      </w:r>
      <w:r w:rsidRPr="00EA2B2B">
        <w:t>slow and</w:t>
      </w:r>
      <w:r>
        <w:t xml:space="preserve"> sometimes</w:t>
      </w:r>
      <w:r w:rsidRPr="00EA2B2B">
        <w:t xml:space="preserve"> boring pastime) and roulette (as </w:t>
      </w:r>
      <w:r>
        <w:t xml:space="preserve">a </w:t>
      </w:r>
      <w:r w:rsidRPr="00EA2B2B">
        <w:t>heightened</w:t>
      </w:r>
      <w:r>
        <w:t>, risky,</w:t>
      </w:r>
      <w:r w:rsidRPr="00EA2B2B">
        <w:t xml:space="preserve"> and exciting activity). </w:t>
      </w:r>
    </w:p>
    <w:p w14:paraId="7AC03968" w14:textId="0A3CD502" w:rsidR="00412BAB" w:rsidRPr="00EA2B2B" w:rsidRDefault="00412BAB" w:rsidP="008A29E1">
      <w:pPr>
        <w:pStyle w:val="Heading2"/>
      </w:pPr>
      <w:r w:rsidRPr="00EA2B2B">
        <w:lastRenderedPageBreak/>
        <w:t xml:space="preserve">Failing </w:t>
      </w:r>
      <w:r>
        <w:t>A</w:t>
      </w:r>
      <w:r w:rsidRPr="00EA2B2B">
        <w:t>wareness</w:t>
      </w:r>
    </w:p>
    <w:p w14:paraId="7BAF4958" w14:textId="1AB42E76" w:rsidR="00412BAB" w:rsidRPr="00EA2B2B" w:rsidRDefault="00412BAB" w:rsidP="008A29E1">
      <w:r>
        <w:t xml:space="preserve">Media scholar David Berry </w:t>
      </w:r>
      <w:r w:rsidRPr="00EA2B2B">
        <w:t>suggests</w:t>
      </w:r>
      <w:r>
        <w:t xml:space="preserve"> that </w:t>
      </w:r>
      <w:r w:rsidRPr="00EA2B2B">
        <w:t xml:space="preserve">there </w:t>
      </w:r>
      <w:r>
        <w:t xml:space="preserve">is </w:t>
      </w:r>
      <w:r w:rsidRPr="00EA2B2B">
        <w:t>an intricate relation between the repetition, automation</w:t>
      </w:r>
      <w:r>
        <w:t>,</w:t>
      </w:r>
      <w:r w:rsidRPr="00EA2B2B">
        <w:t xml:space="preserve"> and hyper-connectivity within contemporary cultures and the ways we </w:t>
      </w:r>
      <w:r>
        <w:t>experience</w:t>
      </w:r>
      <w:r w:rsidRPr="00EA2B2B">
        <w:t xml:space="preserve"> boredom.</w:t>
      </w:r>
      <w:r w:rsidRPr="00092F6A">
        <w:rPr>
          <w:rStyle w:val="FootnoteReference"/>
        </w:rPr>
        <w:footnoteReference w:id="19"/>
      </w:r>
      <w:r w:rsidRPr="00EA2B2B">
        <w:t xml:space="preserve"> Or</w:t>
      </w:r>
      <w:r>
        <w:t>,</w:t>
      </w:r>
      <w:r w:rsidRPr="00EA2B2B">
        <w:t xml:space="preserve"> as Heidegger famously wrote</w:t>
      </w:r>
      <w:r>
        <w:t xml:space="preserve"> in relation to modernity</w:t>
      </w:r>
      <w:r w:rsidRPr="00EA2B2B">
        <w:t>:</w:t>
      </w:r>
    </w:p>
    <w:p w14:paraId="78AA3703" w14:textId="58C74DBF" w:rsidR="00412BAB" w:rsidRPr="00EA2B2B" w:rsidRDefault="00412BAB" w:rsidP="008A29E1">
      <w:pPr>
        <w:pStyle w:val="Quote"/>
      </w:pPr>
      <w:r w:rsidRPr="00EA2B2B">
        <w:rPr>
          <w:lang w:val="en-US"/>
        </w:rPr>
        <w:t xml:space="preserve">The man of today has no more time for anything, and yet, when he has free time, it immediately becomes too long. He must kill long periods of time by whiling them away through pastimes </w:t>
      </w:r>
      <w:r>
        <w:rPr>
          <w:i w:val="0"/>
          <w:iCs w:val="0"/>
          <w:lang w:val="en-US"/>
        </w:rPr>
        <w:t>[</w:t>
      </w:r>
      <w:r w:rsidRPr="00404238">
        <w:rPr>
          <w:lang w:val="en-US"/>
        </w:rPr>
        <w:t>...</w:t>
      </w:r>
      <w:r>
        <w:rPr>
          <w:i w:val="0"/>
          <w:iCs w:val="0"/>
          <w:lang w:val="en-US"/>
        </w:rPr>
        <w:t>]</w:t>
      </w:r>
      <w:r w:rsidRPr="00EA2B2B">
        <w:rPr>
          <w:lang w:val="en-US"/>
        </w:rPr>
        <w:t xml:space="preserve"> In this </w:t>
      </w:r>
      <w:r>
        <w:rPr>
          <w:lang w:val="en-US"/>
        </w:rPr>
        <w:t>‘</w:t>
      </w:r>
      <w:r w:rsidRPr="00EA2B2B">
        <w:rPr>
          <w:lang w:val="en-US"/>
        </w:rPr>
        <w:t>ennui</w:t>
      </w:r>
      <w:r>
        <w:rPr>
          <w:lang w:val="en-US"/>
        </w:rPr>
        <w:t>’</w:t>
      </w:r>
      <w:r w:rsidRPr="00EA2B2B">
        <w:rPr>
          <w:lang w:val="en-US"/>
        </w:rPr>
        <w:t xml:space="preserve"> nothing appeals to us anymore, everything has as much or as little value as everything else, because a deep boredom penetrates our existence to the core. Is this possibly our final condition, that a deep boredom, like an insidious fog, creeps to and from in the bottomless depths of our existence?</w:t>
      </w:r>
      <w:r w:rsidRPr="00092F6A">
        <w:rPr>
          <w:rStyle w:val="FootnoteReference"/>
        </w:rPr>
        <w:footnoteReference w:id="20"/>
      </w:r>
    </w:p>
    <w:p w14:paraId="2A8EBFC3" w14:textId="38BBB164" w:rsidR="00412BAB" w:rsidRPr="00EA2B2B" w:rsidRDefault="00412BAB" w:rsidP="008A29E1">
      <w:r w:rsidRPr="00EA2B2B">
        <w:t>What Heidegger describes can help to substantiate the paradox of ludo-boredom</w:t>
      </w:r>
      <w:r w:rsidRPr="00092F6A">
        <w:rPr>
          <w:rStyle w:val="FootnoteReference"/>
        </w:rPr>
        <w:footnoteReference w:id="21"/>
      </w:r>
      <w:r w:rsidRPr="00EA2B2B">
        <w:t xml:space="preserve"> at this time and age further. Indeed, already when Heidegger was writing about our modern existence, there was this ontological paradox at work in which we need to have leisure time but don’t know how to deal with it when we have time off. </w:t>
      </w:r>
      <w:r>
        <w:t>We have no</w:t>
      </w:r>
      <w:r w:rsidRPr="00EA2B2B">
        <w:t xml:space="preserve"> time to do anything else but work</w:t>
      </w:r>
      <w:r>
        <w:t>,</w:t>
      </w:r>
      <w:r w:rsidRPr="00EA2B2B">
        <w:t xml:space="preserve"> but </w:t>
      </w:r>
      <w:r>
        <w:t>we also fail</w:t>
      </w:r>
      <w:r w:rsidRPr="00EA2B2B">
        <w:t xml:space="preserve"> to know what to do when we are not working. </w:t>
      </w:r>
    </w:p>
    <w:p w14:paraId="47807EC2" w14:textId="1A746F8F" w:rsidR="00412BAB" w:rsidRPr="00EA2B2B" w:rsidRDefault="00412BAB" w:rsidP="008A29E1">
      <w:r w:rsidRPr="004A5E40">
        <w:rPr>
          <w:color w:val="000000" w:themeColor="text1"/>
        </w:rPr>
        <w:t xml:space="preserve">Translated to our times, as Berry points out, one could say that this ennui has taken a new turn. </w:t>
      </w:r>
      <w:r w:rsidRPr="00EA2B2B">
        <w:t xml:space="preserve">We are now alienated from a </w:t>
      </w:r>
      <w:r w:rsidRPr="00EA2B2B">
        <w:rPr>
          <w:i/>
        </w:rPr>
        <w:t>computer</w:t>
      </w:r>
      <w:r>
        <w:rPr>
          <w:i/>
        </w:rPr>
        <w:t>ize</w:t>
      </w:r>
      <w:r w:rsidRPr="00EA2B2B">
        <w:rPr>
          <w:i/>
        </w:rPr>
        <w:t xml:space="preserve">d </w:t>
      </w:r>
      <w:r w:rsidRPr="00EA2B2B">
        <w:t xml:space="preserve">and automated world, not in touch with how this determines our actions and how dependent we are on the networks of control in which we are embedded. </w:t>
      </w:r>
      <w:r>
        <w:t>We are n</w:t>
      </w:r>
      <w:r w:rsidRPr="00EA2B2B">
        <w:t>ever offline</w:t>
      </w:r>
      <w:r>
        <w:t xml:space="preserve"> and</w:t>
      </w:r>
      <w:r w:rsidRPr="00EA2B2B">
        <w:t xml:space="preserve"> always in the matrix, therefor</w:t>
      </w:r>
      <w:r>
        <w:t>e</w:t>
      </w:r>
      <w:r w:rsidRPr="00EA2B2B">
        <w:t xml:space="preserve"> not noticing that we are part of it</w:t>
      </w:r>
      <w:r>
        <w:t>.</w:t>
      </w:r>
      <w:r w:rsidRPr="00092F6A">
        <w:rPr>
          <w:rStyle w:val="FootnoteReference"/>
        </w:rPr>
        <w:footnoteReference w:id="22"/>
      </w:r>
      <w:r>
        <w:t xml:space="preserve"> </w:t>
      </w:r>
      <w:r w:rsidRPr="00EA2B2B">
        <w:t>We are hyperactive, hyper-embedded</w:t>
      </w:r>
      <w:r>
        <w:t>,</w:t>
      </w:r>
      <w:r w:rsidRPr="00EA2B2B">
        <w:t xml:space="preserve"> and hyperconnected</w:t>
      </w:r>
      <w:r>
        <w:t>,</w:t>
      </w:r>
      <w:r w:rsidRPr="00EA2B2B">
        <w:t xml:space="preserve"> without even noticing it and </w:t>
      </w:r>
      <w:r>
        <w:t xml:space="preserve">we </w:t>
      </w:r>
      <w:r w:rsidRPr="00EA2B2B">
        <w:t xml:space="preserve">need to be bored </w:t>
      </w:r>
      <w:r w:rsidRPr="00EA2B2B">
        <w:rPr>
          <w:i/>
        </w:rPr>
        <w:t>and</w:t>
      </w:r>
      <w:r w:rsidRPr="00EA2B2B">
        <w:t xml:space="preserve"> play to be weaned off this</w:t>
      </w:r>
      <w:r>
        <w:t>.</w:t>
      </w:r>
      <w:r w:rsidRPr="00EA2B2B">
        <w:t xml:space="preserve"> </w:t>
      </w:r>
      <w:r>
        <w:t>Y</w:t>
      </w:r>
      <w:r w:rsidRPr="00EA2B2B">
        <w:t>et</w:t>
      </w:r>
      <w:r>
        <w:t xml:space="preserve"> </w:t>
      </w:r>
      <w:r w:rsidR="00EA2BCF">
        <w:t>—</w:t>
      </w:r>
      <w:r>
        <w:t xml:space="preserve"> </w:t>
      </w:r>
      <w:r w:rsidRPr="00EA2B2B">
        <w:t>and this is crucial</w:t>
      </w:r>
      <w:r>
        <w:t xml:space="preserve"> </w:t>
      </w:r>
      <w:r w:rsidR="00EA2BCF">
        <w:t>—</w:t>
      </w:r>
      <w:r>
        <w:t xml:space="preserve"> </w:t>
      </w:r>
      <w:r w:rsidRPr="00EA2B2B">
        <w:t xml:space="preserve">what we engage in when we try to disengage is all too often a reverberation of work. We mimic the tedious practices of </w:t>
      </w:r>
      <w:proofErr w:type="spellStart"/>
      <w:r w:rsidRPr="00EA2B2B">
        <w:t>lab</w:t>
      </w:r>
      <w:r>
        <w:t>or</w:t>
      </w:r>
      <w:proofErr w:type="spellEnd"/>
      <w:r w:rsidRPr="00EA2B2B">
        <w:t xml:space="preserve"> in our free time.</w:t>
      </w:r>
    </w:p>
    <w:p w14:paraId="78476AA4" w14:textId="00ECC897" w:rsidR="00412BAB" w:rsidRPr="00EA2B2B" w:rsidRDefault="00412BAB" w:rsidP="008A29E1">
      <w:r w:rsidRPr="00EA2B2B">
        <w:t>What we can learn from Heidegger</w:t>
      </w:r>
      <w:r>
        <w:t xml:space="preserve"> </w:t>
      </w:r>
      <w:r w:rsidR="00EA2BCF">
        <w:t>—</w:t>
      </w:r>
      <w:r>
        <w:t xml:space="preserve"> </w:t>
      </w:r>
      <w:r w:rsidRPr="00EA2B2B">
        <w:t>but also from Horkheimer and Adorno</w:t>
      </w:r>
      <w:r>
        <w:t xml:space="preserve"> </w:t>
      </w:r>
      <w:r w:rsidR="00EA2BCF">
        <w:t>—</w:t>
      </w:r>
      <w:r>
        <w:t xml:space="preserve"> </w:t>
      </w:r>
      <w:r w:rsidRPr="00EA2B2B">
        <w:t>is that work and play bleed into each other and that we often mimic boring chores we do for work in our time off work.</w:t>
      </w:r>
      <w:r w:rsidRPr="00092F6A">
        <w:rPr>
          <w:rStyle w:val="FootnoteReference"/>
        </w:rPr>
        <w:footnoteReference w:id="23"/>
      </w:r>
      <w:r>
        <w:t xml:space="preserve"> </w:t>
      </w:r>
      <w:r w:rsidRPr="00EA2B2B">
        <w:t>Hence crushing candies, minding cattle, driving trucks, clicking buttons, swiping screens, looking at others playing on YouTube.</w:t>
      </w:r>
      <w:r>
        <w:t xml:space="preserve"> </w:t>
      </w:r>
      <w:r w:rsidRPr="00EA2B2B">
        <w:t xml:space="preserve">One could assert that neologisms like </w:t>
      </w:r>
      <w:r>
        <w:t>‘</w:t>
      </w:r>
      <w:proofErr w:type="spellStart"/>
      <w:r>
        <w:t>playbor</w:t>
      </w:r>
      <w:proofErr w:type="spellEnd"/>
      <w:r>
        <w:t>’</w:t>
      </w:r>
      <w:r w:rsidRPr="00EA2B2B">
        <w:t xml:space="preserve"> or </w:t>
      </w:r>
      <w:r>
        <w:t>‘</w:t>
      </w:r>
      <w:proofErr w:type="spellStart"/>
      <w:r>
        <w:t>w</w:t>
      </w:r>
      <w:r w:rsidRPr="00EA2B2B">
        <w:t>eisure</w:t>
      </w:r>
      <w:proofErr w:type="spellEnd"/>
      <w:r>
        <w:t>’</w:t>
      </w:r>
      <w:r w:rsidRPr="00EA2B2B">
        <w:t xml:space="preserve"> literally capital</w:t>
      </w:r>
      <w:r>
        <w:t>ize</w:t>
      </w:r>
      <w:r w:rsidRPr="00EA2B2B">
        <w:t xml:space="preserve"> on this idea that play is the prolongation of work, hinting at a merging of play and </w:t>
      </w:r>
      <w:proofErr w:type="spellStart"/>
      <w:r w:rsidRPr="00EA2B2B">
        <w:t>lab</w:t>
      </w:r>
      <w:r>
        <w:t>or</w:t>
      </w:r>
      <w:proofErr w:type="spellEnd"/>
      <w:r w:rsidRPr="00EA2B2B">
        <w:t xml:space="preserve"> or work and leisure and propagating a lifestyle in which work is fun and play is work.</w:t>
      </w:r>
    </w:p>
    <w:p w14:paraId="55A39193" w14:textId="7F247A1A" w:rsidR="00412BAB" w:rsidRPr="00EA2B2B" w:rsidRDefault="00412BAB" w:rsidP="008A29E1">
      <w:r w:rsidRPr="00EA2B2B">
        <w:t>Play is a way</w:t>
      </w:r>
      <w:r>
        <w:t xml:space="preserve"> </w:t>
      </w:r>
      <w:r w:rsidRPr="00EA2B2B">
        <w:t xml:space="preserve">to counter our culture of habit and </w:t>
      </w:r>
      <w:proofErr w:type="gramStart"/>
      <w:r w:rsidRPr="00EA2B2B">
        <w:t>repetition, but</w:t>
      </w:r>
      <w:proofErr w:type="gramEnd"/>
      <w:r w:rsidRPr="00EA2B2B">
        <w:t xml:space="preserve"> </w:t>
      </w:r>
      <w:r>
        <w:t xml:space="preserve">can </w:t>
      </w:r>
      <w:r w:rsidRPr="00EA2B2B">
        <w:t>at the same time reinforce a late-capitalist mentality.</w:t>
      </w:r>
      <w:r w:rsidRPr="00092F6A">
        <w:rPr>
          <w:rStyle w:val="FootnoteReference"/>
        </w:rPr>
        <w:footnoteReference w:id="24"/>
      </w:r>
      <w:r w:rsidRPr="00EA2B2B">
        <w:t xml:space="preserve"> So, </w:t>
      </w:r>
      <w:r w:rsidRPr="00EA2B2B">
        <w:rPr>
          <w:i/>
          <w:iCs/>
        </w:rPr>
        <w:t>play-repetition</w:t>
      </w:r>
      <w:r w:rsidRPr="00EA2B2B">
        <w:t xml:space="preserve"> is a way to keep things nicely ticking over and not make ideologies fail. </w:t>
      </w:r>
      <w:r>
        <w:t>It is t</w:t>
      </w:r>
      <w:r w:rsidRPr="00EA2B2B">
        <w:t xml:space="preserve">rying to keep boredom at </w:t>
      </w:r>
      <w:proofErr w:type="gramStart"/>
      <w:r w:rsidRPr="00EA2B2B">
        <w:t>bay, but</w:t>
      </w:r>
      <w:proofErr w:type="gramEnd"/>
      <w:r w:rsidRPr="00EA2B2B">
        <w:t xml:space="preserve"> inviting it back in through the backdoor. Over and over again we do the same tasks, and we replicate that in </w:t>
      </w:r>
      <w:r w:rsidRPr="00EA2B2B">
        <w:lastRenderedPageBreak/>
        <w:t xml:space="preserve">play, from </w:t>
      </w:r>
      <w:proofErr w:type="spellStart"/>
      <w:r w:rsidRPr="00EA2B2B">
        <w:t>Tindering</w:t>
      </w:r>
      <w:proofErr w:type="spellEnd"/>
      <w:r w:rsidRPr="00EA2B2B">
        <w:t xml:space="preserve"> to </w:t>
      </w:r>
      <w:r w:rsidRPr="008A29E1">
        <w:rPr>
          <w:i/>
          <w:iCs/>
        </w:rPr>
        <w:t>Candy Crush</w:t>
      </w:r>
      <w:r w:rsidRPr="00EA2B2B">
        <w:t xml:space="preserve">, </w:t>
      </w:r>
      <w:r>
        <w:rPr>
          <w:i/>
          <w:iCs/>
        </w:rPr>
        <w:t>Harvest Moon</w:t>
      </w:r>
      <w:r w:rsidRPr="00EA2B2B">
        <w:t>, and maybe even sometimes in breathing in and out for meditation or while swimming. Play and boredom can become merged or hybrid</w:t>
      </w:r>
      <w:r>
        <w:t>ize</w:t>
      </w:r>
      <w:r w:rsidRPr="00EA2B2B">
        <w:t>d through such repetitions</w:t>
      </w:r>
      <w:r>
        <w:t>,</w:t>
      </w:r>
      <w:r w:rsidRPr="00EA2B2B">
        <w:t xml:space="preserve"> which may result in a failure of awareness, but not necessarily in failure of play or ideology.</w:t>
      </w:r>
    </w:p>
    <w:p w14:paraId="747C6829" w14:textId="3828220F" w:rsidR="00412BAB" w:rsidRPr="00EA2B2B" w:rsidRDefault="00412BAB" w:rsidP="008A29E1">
      <w:pPr>
        <w:pStyle w:val="Heading2"/>
      </w:pPr>
      <w:r w:rsidRPr="00EA2B2B">
        <w:t xml:space="preserve">Waiting as </w:t>
      </w:r>
      <w:r>
        <w:t>L</w:t>
      </w:r>
      <w:r w:rsidRPr="00EA2B2B">
        <w:t>udo-</w:t>
      </w:r>
      <w:r>
        <w:t>B</w:t>
      </w:r>
      <w:r w:rsidRPr="00EA2B2B">
        <w:t>oredom</w:t>
      </w:r>
    </w:p>
    <w:p w14:paraId="0504271D" w14:textId="4103F0CB" w:rsidR="00412BAB" w:rsidRDefault="00412BAB" w:rsidP="008A29E1">
      <w:r w:rsidRPr="00EA2B2B">
        <w:t>Yet sometime things do not go as we expect them to go. The technologies we use to play fail</w:t>
      </w:r>
      <w:r>
        <w:t>,</w:t>
      </w:r>
      <w:r w:rsidRPr="00EA2B2B">
        <w:t xml:space="preserve"> for example. No connection with the server, an error in the software, a flat battery, a stolen phone, a wet phone, a white spot without reception. But also </w:t>
      </w:r>
      <w:proofErr w:type="gramStart"/>
      <w:r w:rsidRPr="00EA2B2B">
        <w:t>waiting:</w:t>
      </w:r>
      <w:proofErr w:type="gramEnd"/>
      <w:r w:rsidRPr="00EA2B2B">
        <w:t xml:space="preserve"> waiting for our turn in a conversation on a new media platform, when playing a turn-based game, when fishing for possible date. When we allow or have to allow waiting in play and we don’t engage in </w:t>
      </w:r>
      <w:proofErr w:type="spellStart"/>
      <w:r w:rsidRPr="00EA2B2B">
        <w:t>Tindering</w:t>
      </w:r>
      <w:proofErr w:type="spellEnd"/>
      <w:r w:rsidRPr="00EA2B2B">
        <w:t xml:space="preserve">, Facebook scrolling, or clicking cows, a state of being emerges which is different from repetition. </w:t>
      </w:r>
    </w:p>
    <w:p w14:paraId="2FB3245C" w14:textId="7F52F68C" w:rsidR="00412BAB" w:rsidRPr="00CC5349" w:rsidRDefault="00412BAB" w:rsidP="008A29E1">
      <w:pPr>
        <w:rPr>
          <w:i/>
          <w:iCs/>
        </w:rPr>
      </w:pPr>
      <w:r w:rsidRPr="00EA2B2B">
        <w:t>Unlike repetition, waiting during play</w:t>
      </w:r>
      <w:r>
        <w:t>,</w:t>
      </w:r>
      <w:r w:rsidRPr="00EA2B2B">
        <w:t xml:space="preserve"> I would argue, opens up space for a far more reflective state in which boredom and play can merge. This can, for example</w:t>
      </w:r>
      <w:r>
        <w:t>,</w:t>
      </w:r>
      <w:r w:rsidRPr="00EA2B2B">
        <w:t xml:space="preserve"> be </w:t>
      </w:r>
      <w:r>
        <w:t>a place in which t</w:t>
      </w:r>
      <w:r w:rsidRPr="00EA2B2B">
        <w:t>o develop a new strategy</w:t>
      </w:r>
      <w:r>
        <w:t>,</w:t>
      </w:r>
      <w:r w:rsidRPr="00EA2B2B">
        <w:t xml:space="preserve"> or </w:t>
      </w:r>
      <w:r>
        <w:t>to stand</w:t>
      </w:r>
      <w:r w:rsidRPr="00EA2B2B">
        <w:t xml:space="preserve"> as an invisible still hunter waiting for prey, but also </w:t>
      </w:r>
      <w:r>
        <w:t>for</w:t>
      </w:r>
      <w:r w:rsidRPr="00EA2B2B">
        <w:t xml:space="preserve"> a play scholar to analyse what’s happening</w:t>
      </w:r>
      <w:r>
        <w:t>.</w:t>
      </w:r>
      <w:r w:rsidRPr="00092F6A">
        <w:rPr>
          <w:rStyle w:val="FootnoteReference"/>
        </w:rPr>
        <w:footnoteReference w:id="25"/>
      </w:r>
      <w:r w:rsidRPr="00EA2B2B">
        <w:t xml:space="preserve"> These moments are important points of reflection and can lead to creative and reflective thinking. This may be what Benjamin meant when he asserted that </w:t>
      </w:r>
      <w:r>
        <w:rPr>
          <w:lang w:val="en-US"/>
        </w:rPr>
        <w:t>‘</w:t>
      </w:r>
      <w:r w:rsidRPr="00EA2B2B">
        <w:rPr>
          <w:lang w:val="en-US"/>
        </w:rPr>
        <w:t>boredom is the dream bird that hatches the egg of experience</w:t>
      </w:r>
      <w:r>
        <w:rPr>
          <w:lang w:val="en-US"/>
        </w:rPr>
        <w:t>’</w:t>
      </w:r>
      <w:r w:rsidRPr="00EA2B2B">
        <w:rPr>
          <w:lang w:val="en-US"/>
        </w:rPr>
        <w:t>.</w:t>
      </w:r>
      <w:r w:rsidRPr="00092F6A">
        <w:rPr>
          <w:rStyle w:val="FootnoteReference"/>
        </w:rPr>
        <w:footnoteReference w:id="26"/>
      </w:r>
      <w:r w:rsidRPr="00EA2B2B">
        <w:rPr>
          <w:lang w:val="en-US"/>
        </w:rPr>
        <w:t xml:space="preserve"> </w:t>
      </w:r>
      <w:r w:rsidRPr="00EA2B2B">
        <w:t xml:space="preserve">It may also be related to recent research </w:t>
      </w:r>
      <w:r>
        <w:t>that</w:t>
      </w:r>
      <w:r w:rsidRPr="00EA2B2B">
        <w:t xml:space="preserve"> suggests we underestimate the creative merit of boredom, </w:t>
      </w:r>
      <w:r>
        <w:t xml:space="preserve">often </w:t>
      </w:r>
      <w:r w:rsidRPr="00EA2B2B">
        <w:t>just dismissing it as a failure of doing. We are</w:t>
      </w:r>
      <w:r>
        <w:t>,</w:t>
      </w:r>
      <w:r w:rsidRPr="00EA2B2B">
        <w:t xml:space="preserve"> after all</w:t>
      </w:r>
      <w:r>
        <w:t>,</w:t>
      </w:r>
      <w:r w:rsidRPr="00EA2B2B">
        <w:t xml:space="preserve"> culturally conditioned to think of boredom as a negative condition that is for the underachievers, the losers, and the inert. </w:t>
      </w:r>
      <w:r>
        <w:t xml:space="preserve">We are conditioned to thin of boredom </w:t>
      </w:r>
      <w:r>
        <w:rPr>
          <w:i/>
          <w:iCs/>
        </w:rPr>
        <w:t>a</w:t>
      </w:r>
      <w:r w:rsidRPr="00CC5349">
        <w:rPr>
          <w:i/>
          <w:iCs/>
        </w:rPr>
        <w:t xml:space="preserve">s the opposite of happiness. </w:t>
      </w:r>
    </w:p>
    <w:p w14:paraId="5ABE16D6" w14:textId="1844D12A" w:rsidR="00412BAB" w:rsidRDefault="00412BAB" w:rsidP="00EA2BCF">
      <w:pPr>
        <w:rPr>
          <w:rFonts w:eastAsiaTheme="minorEastAsia"/>
          <w:lang w:val="en-US"/>
        </w:rPr>
      </w:pPr>
      <w:r w:rsidRPr="00EA2B2B">
        <w:t xml:space="preserve">Yet as philosopher </w:t>
      </w:r>
      <w:proofErr w:type="spellStart"/>
      <w:r w:rsidRPr="00EA2B2B">
        <w:rPr>
          <w:rFonts w:eastAsiaTheme="minorEastAsia"/>
          <w:lang w:val="en-US"/>
        </w:rPr>
        <w:t>Elpidorou</w:t>
      </w:r>
      <w:proofErr w:type="spellEnd"/>
      <w:r w:rsidRPr="00EA2B2B">
        <w:t xml:space="preserve"> pointed out, it may be a very good thing to be bored: </w:t>
      </w:r>
      <w:r>
        <w:t>‘</w:t>
      </w:r>
      <w:r w:rsidRPr="00EA2B2B">
        <w:rPr>
          <w:rFonts w:eastAsiaTheme="minorEastAsia"/>
          <w:lang w:val="en-US"/>
        </w:rPr>
        <w:t>In the absence of boredom, one would remain trapped in unfulfilling situations, and miss out on many emotionally, cognitively, and socially rewarding experiences</w:t>
      </w:r>
      <w:r>
        <w:rPr>
          <w:rFonts w:eastAsiaTheme="minorEastAsia"/>
          <w:lang w:val="en-US"/>
        </w:rPr>
        <w:t>’</w:t>
      </w:r>
      <w:r w:rsidRPr="00EA2B2B">
        <w:rPr>
          <w:rFonts w:eastAsiaTheme="minorEastAsia"/>
          <w:lang w:val="en-US"/>
        </w:rPr>
        <w:t>.</w:t>
      </w:r>
      <w:r w:rsidRPr="00092F6A">
        <w:rPr>
          <w:rStyle w:val="FootnoteReference"/>
          <w:rFonts w:eastAsiaTheme="minorEastAsia"/>
        </w:rPr>
        <w:footnoteReference w:id="27"/>
      </w:r>
      <w:r>
        <w:rPr>
          <w:rFonts w:eastAsiaTheme="minorEastAsia"/>
          <w:lang w:val="en-US"/>
        </w:rPr>
        <w:t xml:space="preserve"> ‘</w:t>
      </w:r>
      <w:r w:rsidRPr="00EA2B2B">
        <w:rPr>
          <w:rFonts w:eastAsiaTheme="minorEastAsia"/>
          <w:lang w:val="en-US"/>
        </w:rPr>
        <w:t xml:space="preserve">Boredom is both a warning that we are not doing what we want to be doing and a </w:t>
      </w:r>
      <w:r>
        <w:rPr>
          <w:rFonts w:eastAsiaTheme="minorEastAsia"/>
          <w:lang w:val="en-US"/>
        </w:rPr>
        <w:t>“</w:t>
      </w:r>
      <w:r w:rsidRPr="00EA2B2B">
        <w:rPr>
          <w:rFonts w:eastAsiaTheme="minorEastAsia"/>
          <w:lang w:val="en-US"/>
        </w:rPr>
        <w:t>push</w:t>
      </w:r>
      <w:r>
        <w:rPr>
          <w:rFonts w:eastAsiaTheme="minorEastAsia"/>
          <w:lang w:val="en-US"/>
        </w:rPr>
        <w:t>”</w:t>
      </w:r>
      <w:r w:rsidRPr="00EA2B2B">
        <w:rPr>
          <w:rFonts w:eastAsiaTheme="minorEastAsia"/>
          <w:lang w:val="en-US"/>
        </w:rPr>
        <w:t xml:space="preserve"> that motivates us to switch goals and projects</w:t>
      </w:r>
      <w:r>
        <w:rPr>
          <w:rFonts w:eastAsiaTheme="minorEastAsia"/>
          <w:lang w:val="en-US"/>
        </w:rPr>
        <w:t>.’</w:t>
      </w:r>
      <w:r w:rsidRPr="00092F6A">
        <w:rPr>
          <w:rStyle w:val="FootnoteReference"/>
          <w:rFonts w:eastAsiaTheme="minorEastAsia"/>
        </w:rPr>
        <w:footnoteReference w:id="28"/>
      </w:r>
      <w:r w:rsidRPr="00EA2B2B">
        <w:rPr>
          <w:rFonts w:eastAsiaTheme="minorEastAsia"/>
          <w:lang w:val="en-US"/>
        </w:rPr>
        <w:t xml:space="preserve"> </w:t>
      </w:r>
      <w:r w:rsidR="007B41EC">
        <w:rPr>
          <w:rFonts w:eastAsiaTheme="minorEastAsia"/>
          <w:lang w:val="en-US"/>
        </w:rPr>
        <w:t>From</w:t>
      </w:r>
      <w:r w:rsidR="009E0E23" w:rsidRPr="00EA2B2B">
        <w:rPr>
          <w:rFonts w:eastAsiaTheme="minorEastAsia"/>
          <w:lang w:val="en-US"/>
        </w:rPr>
        <w:t xml:space="preserve"> this perspective</w:t>
      </w:r>
      <w:r w:rsidR="007B41EC">
        <w:rPr>
          <w:rFonts w:eastAsiaTheme="minorEastAsia"/>
          <w:lang w:val="en-US"/>
        </w:rPr>
        <w:t>,</w:t>
      </w:r>
      <w:r w:rsidR="009E0E23" w:rsidRPr="00EA2B2B">
        <w:rPr>
          <w:rFonts w:eastAsiaTheme="minorEastAsia"/>
          <w:lang w:val="en-US"/>
        </w:rPr>
        <w:t xml:space="preserve"> one could not </w:t>
      </w:r>
      <w:r w:rsidR="00DE1A63" w:rsidRPr="00EA2B2B">
        <w:rPr>
          <w:rFonts w:eastAsiaTheme="minorEastAsia"/>
          <w:lang w:val="en-US"/>
        </w:rPr>
        <w:t>o</w:t>
      </w:r>
      <w:r w:rsidR="009E0E23" w:rsidRPr="00EA2B2B">
        <w:rPr>
          <w:rFonts w:eastAsiaTheme="minorEastAsia"/>
          <w:lang w:val="en-US"/>
        </w:rPr>
        <w:t>nly conclude that play and boredom have mor</w:t>
      </w:r>
      <w:r w:rsidR="00F61B82">
        <w:rPr>
          <w:rFonts w:eastAsiaTheme="minorEastAsia"/>
          <w:lang w:val="en-US"/>
        </w:rPr>
        <w:t>e</w:t>
      </w:r>
      <w:r w:rsidR="009E0E23" w:rsidRPr="00EA2B2B">
        <w:rPr>
          <w:rFonts w:eastAsiaTheme="minorEastAsia"/>
          <w:lang w:val="en-US"/>
        </w:rPr>
        <w:t xml:space="preserve"> in common</w:t>
      </w:r>
      <w:r w:rsidR="007B41EC">
        <w:rPr>
          <w:rFonts w:eastAsiaTheme="minorEastAsia"/>
          <w:lang w:val="en-US"/>
        </w:rPr>
        <w:t xml:space="preserve"> </w:t>
      </w:r>
      <w:r w:rsidR="00EA2BCF">
        <w:rPr>
          <w:rFonts w:eastAsiaTheme="minorEastAsia"/>
          <w:lang w:val="en-US"/>
        </w:rPr>
        <w:t>—</w:t>
      </w:r>
      <w:r w:rsidR="009E0E23" w:rsidRPr="00EA2B2B">
        <w:rPr>
          <w:rFonts w:eastAsiaTheme="minorEastAsia"/>
          <w:lang w:val="en-US"/>
        </w:rPr>
        <w:t xml:space="preserve"> as they share this capacity to push us to new creative intervention</w:t>
      </w:r>
      <w:r w:rsidR="00DE1A63" w:rsidRPr="00EA2B2B">
        <w:rPr>
          <w:rFonts w:eastAsiaTheme="minorEastAsia"/>
          <w:lang w:val="en-US"/>
        </w:rPr>
        <w:t>s</w:t>
      </w:r>
      <w:r w:rsidR="007B41EC">
        <w:rPr>
          <w:rFonts w:eastAsiaTheme="minorEastAsia"/>
          <w:lang w:val="en-US"/>
        </w:rPr>
        <w:t xml:space="preserve"> </w:t>
      </w:r>
      <w:r w:rsidR="00EA2BCF">
        <w:rPr>
          <w:rFonts w:eastAsiaTheme="minorEastAsia"/>
          <w:lang w:val="en-US"/>
        </w:rPr>
        <w:t>—</w:t>
      </w:r>
      <w:r w:rsidR="007B41EC">
        <w:rPr>
          <w:rFonts w:eastAsiaTheme="minorEastAsia"/>
          <w:lang w:val="en-US"/>
        </w:rPr>
        <w:t xml:space="preserve"> </w:t>
      </w:r>
      <w:r w:rsidR="009E0E23" w:rsidRPr="00EA2B2B">
        <w:rPr>
          <w:rFonts w:eastAsiaTheme="minorEastAsia"/>
          <w:lang w:val="en-US"/>
        </w:rPr>
        <w:t>but also that the dichotomy that is often introduced in play</w:t>
      </w:r>
      <w:r w:rsidR="00DE1A63" w:rsidRPr="00EA2B2B">
        <w:rPr>
          <w:rFonts w:eastAsiaTheme="minorEastAsia"/>
          <w:lang w:val="en-US"/>
        </w:rPr>
        <w:t>-</w:t>
      </w:r>
      <w:r w:rsidR="009E0E23" w:rsidRPr="00EA2B2B">
        <w:rPr>
          <w:rFonts w:eastAsiaTheme="minorEastAsia"/>
          <w:lang w:val="en-US"/>
        </w:rPr>
        <w:t>studies between boredom and play partly rest</w:t>
      </w:r>
      <w:r w:rsidR="007B41EC">
        <w:rPr>
          <w:rFonts w:eastAsiaTheme="minorEastAsia"/>
          <w:lang w:val="en-US"/>
        </w:rPr>
        <w:t>s</w:t>
      </w:r>
      <w:r w:rsidR="009E0E23" w:rsidRPr="00EA2B2B">
        <w:rPr>
          <w:rFonts w:eastAsiaTheme="minorEastAsia"/>
          <w:lang w:val="en-US"/>
        </w:rPr>
        <w:t xml:space="preserve"> on a moral </w:t>
      </w:r>
      <w:r w:rsidR="00DE1A63" w:rsidRPr="00EA2B2B">
        <w:rPr>
          <w:rFonts w:eastAsiaTheme="minorEastAsia"/>
          <w:lang w:val="en-US"/>
        </w:rPr>
        <w:t>judgment that applauds play and disapproves of boredom</w:t>
      </w:r>
      <w:r w:rsidR="00720D57">
        <w:rPr>
          <w:rFonts w:eastAsiaTheme="minorEastAsia"/>
          <w:lang w:val="en-US"/>
        </w:rPr>
        <w:t>,</w:t>
      </w:r>
      <w:r w:rsidR="00DE1A63" w:rsidRPr="00EA2B2B">
        <w:rPr>
          <w:rFonts w:eastAsiaTheme="minorEastAsia"/>
          <w:lang w:val="en-US"/>
        </w:rPr>
        <w:t xml:space="preserve"> and sees it as a non-desired state of being</w:t>
      </w:r>
      <w:r w:rsidR="00D94AB1" w:rsidRPr="00EA2B2B">
        <w:rPr>
          <w:rFonts w:eastAsiaTheme="minorEastAsia"/>
          <w:lang w:val="en-US"/>
        </w:rPr>
        <w:t>, a state of failure</w:t>
      </w:r>
      <w:r w:rsidR="00DE1A63" w:rsidRPr="00EA2B2B">
        <w:rPr>
          <w:rFonts w:eastAsiaTheme="minorEastAsia"/>
          <w:lang w:val="en-US"/>
        </w:rPr>
        <w:t>.</w:t>
      </w:r>
    </w:p>
    <w:p w14:paraId="103D6445" w14:textId="77777777" w:rsidR="00EA2BCF" w:rsidRDefault="00EA2BCF" w:rsidP="00EA2BCF">
      <w:pPr>
        <w:pStyle w:val="Heading2"/>
        <w:rPr>
          <w:rFonts w:eastAsiaTheme="minorEastAsia"/>
          <w:lang w:val="en-US"/>
        </w:rPr>
      </w:pPr>
      <w:r w:rsidRPr="0028400E">
        <w:rPr>
          <w:rFonts w:eastAsiaTheme="minorEastAsia"/>
          <w:lang w:val="en-US"/>
        </w:rPr>
        <w:lastRenderedPageBreak/>
        <w:t>Acknowledgments</w:t>
      </w:r>
    </w:p>
    <w:p w14:paraId="1E3C709A" w14:textId="77777777" w:rsidR="00EA2BCF" w:rsidRPr="00EA2B2B" w:rsidRDefault="00EA2BCF" w:rsidP="00EA2BCF">
      <w:r w:rsidRPr="00D42DCE">
        <w:rPr>
          <w:rFonts w:eastAsiaTheme="minorEastAsia"/>
          <w:color w:val="000000" w:themeColor="text1"/>
          <w:lang w:val="en-US"/>
        </w:rPr>
        <w:t xml:space="preserve">Thanks to </w:t>
      </w:r>
      <w:r w:rsidRPr="00D42DCE">
        <w:rPr>
          <w:shd w:val="clear" w:color="auto" w:fill="FFFFFF"/>
          <w:lang w:eastAsia="en-GB"/>
        </w:rPr>
        <w:t xml:space="preserve">Tom </w:t>
      </w:r>
      <w:proofErr w:type="spellStart"/>
      <w:r w:rsidRPr="00D42DCE">
        <w:rPr>
          <w:shd w:val="clear" w:color="auto" w:fill="FFFFFF"/>
          <w:lang w:eastAsia="en-GB"/>
        </w:rPr>
        <w:t>Apperly</w:t>
      </w:r>
      <w:proofErr w:type="spellEnd"/>
      <w:r w:rsidRPr="00D42DCE">
        <w:rPr>
          <w:rFonts w:eastAsiaTheme="minorEastAsia"/>
          <w:color w:val="000000" w:themeColor="text1"/>
          <w:lang w:val="en-US"/>
        </w:rPr>
        <w:t xml:space="preserve">, Sonia </w:t>
      </w:r>
      <w:proofErr w:type="spellStart"/>
      <w:r w:rsidRPr="00D42DCE">
        <w:rPr>
          <w:rFonts w:eastAsiaTheme="minorEastAsia"/>
          <w:color w:val="000000" w:themeColor="text1"/>
          <w:lang w:val="en-US"/>
        </w:rPr>
        <w:t>Fizek</w:t>
      </w:r>
      <w:proofErr w:type="spellEnd"/>
      <w:r w:rsidRPr="00D42DCE">
        <w:rPr>
          <w:rFonts w:eastAsiaTheme="minorEastAsia"/>
          <w:color w:val="000000" w:themeColor="text1"/>
          <w:lang w:val="en-US"/>
        </w:rPr>
        <w:t xml:space="preserve">, </w:t>
      </w:r>
      <w:r w:rsidRPr="00D42DCE">
        <w:rPr>
          <w:shd w:val="clear" w:color="auto" w:fill="FFFFFF"/>
          <w:lang w:eastAsia="en-GB"/>
        </w:rPr>
        <w:t xml:space="preserve">Tomasz </w:t>
      </w:r>
      <w:proofErr w:type="spellStart"/>
      <w:r w:rsidRPr="00D42DCE">
        <w:rPr>
          <w:shd w:val="clear" w:color="auto" w:fill="FFFFFF"/>
          <w:lang w:eastAsia="en-GB"/>
        </w:rPr>
        <w:t>Majkowski</w:t>
      </w:r>
      <w:proofErr w:type="spellEnd"/>
      <w:r>
        <w:rPr>
          <w:shd w:val="clear" w:color="auto" w:fill="FFFFFF"/>
          <w:lang w:eastAsia="en-GB"/>
        </w:rPr>
        <w:t xml:space="preserve">, </w:t>
      </w:r>
      <w:r w:rsidRPr="00D42DCE">
        <w:rPr>
          <w:shd w:val="clear" w:color="auto" w:fill="FFFFFF"/>
          <w:lang w:eastAsia="en-GB"/>
        </w:rPr>
        <w:t xml:space="preserve">Sebastian </w:t>
      </w:r>
      <w:proofErr w:type="spellStart"/>
      <w:r w:rsidRPr="00D42DCE">
        <w:rPr>
          <w:shd w:val="clear" w:color="auto" w:fill="FFFFFF"/>
          <w:lang w:eastAsia="en-GB"/>
        </w:rPr>
        <w:t>Möring</w:t>
      </w:r>
      <w:proofErr w:type="spellEnd"/>
      <w:r>
        <w:rPr>
          <w:shd w:val="clear" w:color="auto" w:fill="FFFFFF"/>
          <w:lang w:eastAsia="en-GB"/>
        </w:rPr>
        <w:t>,</w:t>
      </w:r>
      <w:r w:rsidRPr="00D42DCE">
        <w:rPr>
          <w:shd w:val="clear" w:color="auto" w:fill="FFFFFF"/>
          <w:lang w:eastAsia="en-GB"/>
        </w:rPr>
        <w:t xml:space="preserve"> and Olli </w:t>
      </w:r>
      <w:proofErr w:type="spellStart"/>
      <w:r w:rsidRPr="00D42DCE">
        <w:rPr>
          <w:shd w:val="clear" w:color="auto" w:fill="FFFFFF"/>
          <w:lang w:eastAsia="en-GB"/>
        </w:rPr>
        <w:t>Tapio</w:t>
      </w:r>
      <w:proofErr w:type="spellEnd"/>
      <w:r w:rsidRPr="00D42DCE">
        <w:rPr>
          <w:shd w:val="clear" w:color="auto" w:fill="FFFFFF"/>
          <w:lang w:eastAsia="en-GB"/>
        </w:rPr>
        <w:t xml:space="preserve"> </w:t>
      </w:r>
      <w:proofErr w:type="spellStart"/>
      <w:r w:rsidRPr="00D42DCE">
        <w:rPr>
          <w:shd w:val="clear" w:color="auto" w:fill="FFFFFF"/>
          <w:lang w:eastAsia="en-GB"/>
        </w:rPr>
        <w:t>Leino</w:t>
      </w:r>
      <w:proofErr w:type="spellEnd"/>
      <w:r w:rsidRPr="00D42DCE">
        <w:rPr>
          <w:shd w:val="clear" w:color="auto" w:fill="FFFFFF"/>
          <w:lang w:eastAsia="en-GB"/>
        </w:rPr>
        <w:t xml:space="preserve">, who helped </w:t>
      </w:r>
      <w:r>
        <w:rPr>
          <w:shd w:val="clear" w:color="auto" w:fill="FFFFFF"/>
          <w:lang w:eastAsia="en-GB"/>
        </w:rPr>
        <w:t>me think about</w:t>
      </w:r>
      <w:r w:rsidRPr="00D42DCE">
        <w:rPr>
          <w:shd w:val="clear" w:color="auto" w:fill="FFFFFF"/>
          <w:lang w:eastAsia="en-GB"/>
        </w:rPr>
        <w:t xml:space="preserve"> this chapter through</w:t>
      </w:r>
      <w:r>
        <w:rPr>
          <w:shd w:val="clear" w:color="auto" w:fill="FFFFFF"/>
          <w:lang w:eastAsia="en-GB"/>
        </w:rPr>
        <w:t xml:space="preserve"> </w:t>
      </w:r>
      <w:r w:rsidRPr="00D42DCE">
        <w:rPr>
          <w:shd w:val="clear" w:color="auto" w:fill="FFFFFF"/>
          <w:lang w:eastAsia="en-GB"/>
        </w:rPr>
        <w:t xml:space="preserve">lively </w:t>
      </w:r>
      <w:r>
        <w:rPr>
          <w:shd w:val="clear" w:color="auto" w:fill="FFFFFF"/>
          <w:lang w:eastAsia="en-GB"/>
        </w:rPr>
        <w:t xml:space="preserve">gatherings and </w:t>
      </w:r>
      <w:r w:rsidRPr="00D42DCE">
        <w:rPr>
          <w:shd w:val="clear" w:color="auto" w:fill="FFFFFF"/>
          <w:lang w:eastAsia="en-GB"/>
        </w:rPr>
        <w:t>discussions</w:t>
      </w:r>
      <w:r>
        <w:rPr>
          <w:shd w:val="clear" w:color="auto" w:fill="FFFFFF"/>
          <w:lang w:eastAsia="en-GB"/>
        </w:rPr>
        <w:t>.</w:t>
      </w:r>
    </w:p>
    <w:p w14:paraId="2318FA0C" w14:textId="77777777" w:rsidR="00EA2BCF" w:rsidRPr="00EA2BCF" w:rsidRDefault="00EA2BCF" w:rsidP="00EA2BCF">
      <w:pPr>
        <w:rPr>
          <w:rFonts w:eastAsiaTheme="minorEastAsia"/>
          <w:lang w:val="en-US"/>
        </w:rPr>
      </w:pPr>
    </w:p>
    <w:p w14:paraId="37529BC4" w14:textId="77777777" w:rsidR="00412BAB" w:rsidRPr="00EA2BCF" w:rsidRDefault="00412BAB" w:rsidP="006115CF">
      <w:pPr>
        <w:pStyle w:val="Heading2"/>
      </w:pPr>
      <w:r w:rsidRPr="00EA2BCF">
        <w:t>Bibliography</w:t>
      </w:r>
    </w:p>
    <w:p w14:paraId="772E8EA2" w14:textId="6D517C30" w:rsidR="00412BAB" w:rsidRDefault="00412BAB" w:rsidP="00412BAB">
      <w:r w:rsidRPr="00F5497B">
        <w:t>Adorno</w:t>
      </w:r>
      <w:r>
        <w:t>,</w:t>
      </w:r>
      <w:r w:rsidRPr="00F5497B">
        <w:t xml:space="preserve"> Theodor</w:t>
      </w:r>
      <w:r>
        <w:t>,</w:t>
      </w:r>
      <w:r w:rsidRPr="00F5497B">
        <w:t xml:space="preserve"> and Horkheimer, Max</w:t>
      </w:r>
      <w:r>
        <w:t>.</w:t>
      </w:r>
      <w:r w:rsidRPr="00F5497B">
        <w:t xml:space="preserve"> ‘The Culture Industry as Mass Deception’,</w:t>
      </w:r>
      <w:r>
        <w:t xml:space="preserve"> in </w:t>
      </w:r>
      <w:r w:rsidRPr="00F5497B">
        <w:t>Theodor Adorno and Max Horkheimer</w:t>
      </w:r>
      <w:r>
        <w:t xml:space="preserve"> (eds),</w:t>
      </w:r>
      <w:r w:rsidRPr="00F5497B">
        <w:t xml:space="preserve"> </w:t>
      </w:r>
      <w:r w:rsidRPr="00F5497B">
        <w:rPr>
          <w:i/>
          <w:iCs/>
        </w:rPr>
        <w:t>The Dialectic of Enlightenment</w:t>
      </w:r>
      <w:r w:rsidRPr="00F5497B">
        <w:t xml:space="preserve">, </w:t>
      </w:r>
      <w:r>
        <w:t xml:space="preserve">Stanford: Stanford University Press, </w:t>
      </w:r>
      <w:r w:rsidRPr="00F5497B">
        <w:t xml:space="preserve">1979, </w:t>
      </w:r>
      <w:r>
        <w:t>pp.</w:t>
      </w:r>
      <w:r w:rsidRPr="00F5497B">
        <w:t xml:space="preserve"> </w:t>
      </w:r>
      <w:r>
        <w:t>94-</w:t>
      </w:r>
      <w:r w:rsidRPr="00F5497B">
        <w:t>137.</w:t>
      </w:r>
    </w:p>
    <w:p w14:paraId="5022D449" w14:textId="481ADAF6" w:rsidR="00412BAB" w:rsidRDefault="00412BAB" w:rsidP="00412BAB">
      <w:r w:rsidRPr="00AD31F7">
        <w:t xml:space="preserve">Bateson, </w:t>
      </w:r>
      <w:r>
        <w:t xml:space="preserve">Gregory. </w:t>
      </w:r>
      <w:r w:rsidRPr="00AD31F7">
        <w:t xml:space="preserve">‘A Theory of Play and </w:t>
      </w:r>
      <w:r w:rsidR="00EA2BCF" w:rsidRPr="00AD31F7">
        <w:t>Fantasy</w:t>
      </w:r>
      <w:r w:rsidRPr="00AD31F7">
        <w:t xml:space="preserve">’, </w:t>
      </w:r>
      <w:r w:rsidRPr="00AD31F7">
        <w:rPr>
          <w:i/>
          <w:iCs/>
        </w:rPr>
        <w:t>Psychiatric Research Reports</w:t>
      </w:r>
      <w:r w:rsidRPr="00AD31F7">
        <w:t xml:space="preserve"> 2 (1955): 39</w:t>
      </w:r>
      <w:r w:rsidR="00EA2BCF">
        <w:t>—</w:t>
      </w:r>
      <w:r w:rsidRPr="00AD31F7">
        <w:t>51.</w:t>
      </w:r>
    </w:p>
    <w:p w14:paraId="6336E309" w14:textId="5F2FC543" w:rsidR="00412BAB" w:rsidRDefault="00412BAB" w:rsidP="00412BAB">
      <w:r w:rsidRPr="00886F32">
        <w:t xml:space="preserve">Berry, David M. </w:t>
      </w:r>
      <w:r w:rsidRPr="00886F32">
        <w:rPr>
          <w:i/>
          <w:iCs/>
        </w:rPr>
        <w:t>Critical Theory and the Digital</w:t>
      </w:r>
      <w:r>
        <w:rPr>
          <w:i/>
          <w:iCs/>
        </w:rPr>
        <w:t>,</w:t>
      </w:r>
      <w:r w:rsidRPr="00886F32">
        <w:t xml:space="preserve"> Bloomsbury Publishing USA, 2015.</w:t>
      </w:r>
    </w:p>
    <w:p w14:paraId="46AF7182" w14:textId="021797DB" w:rsidR="00B56302" w:rsidRPr="00B56302" w:rsidRDefault="00B56302" w:rsidP="00B56302">
      <w:pPr>
        <w:pStyle w:val="FootnoteText"/>
        <w:rPr>
          <w:sz w:val="24"/>
          <w:szCs w:val="24"/>
        </w:rPr>
      </w:pPr>
      <w:r w:rsidRPr="00B56302">
        <w:rPr>
          <w:sz w:val="24"/>
          <w:szCs w:val="24"/>
        </w:rPr>
        <w:t xml:space="preserve">Csikszentmihalyi, Mihaly and Bennett, Stith, ‘An Exploratory Model of Play’, </w:t>
      </w:r>
      <w:r w:rsidRPr="00B56302">
        <w:rPr>
          <w:i/>
          <w:iCs/>
          <w:sz w:val="24"/>
          <w:szCs w:val="24"/>
        </w:rPr>
        <w:t>American Anthropologist</w:t>
      </w:r>
      <w:r w:rsidRPr="00B56302">
        <w:rPr>
          <w:sz w:val="24"/>
          <w:szCs w:val="24"/>
        </w:rPr>
        <w:t xml:space="preserve"> 73, no. 1 (1971): 45</w:t>
      </w:r>
      <w:r w:rsidR="00EA2BCF">
        <w:rPr>
          <w:sz w:val="24"/>
          <w:szCs w:val="24"/>
        </w:rPr>
        <w:t>—</w:t>
      </w:r>
      <w:r w:rsidRPr="00B56302">
        <w:rPr>
          <w:sz w:val="24"/>
          <w:szCs w:val="24"/>
        </w:rPr>
        <w:t>58.</w:t>
      </w:r>
    </w:p>
    <w:p w14:paraId="4BB0CD66" w14:textId="77777777" w:rsidR="00412BAB" w:rsidRDefault="00412BAB" w:rsidP="00412BAB">
      <w:r w:rsidRPr="003871DB">
        <w:t>David</w:t>
      </w:r>
      <w:r>
        <w:t>,</w:t>
      </w:r>
      <w:r w:rsidRPr="003871DB">
        <w:t xml:space="preserve"> Gaby</w:t>
      </w:r>
      <w:r>
        <w:t>,</w:t>
      </w:r>
      <w:r w:rsidRPr="003871DB">
        <w:t xml:space="preserve"> and </w:t>
      </w:r>
      <w:proofErr w:type="spellStart"/>
      <w:r w:rsidRPr="003871DB">
        <w:t>Cambre</w:t>
      </w:r>
      <w:proofErr w:type="spellEnd"/>
      <w:r w:rsidRPr="003871DB">
        <w:t>, Carolina</w:t>
      </w:r>
      <w:r>
        <w:t>.</w:t>
      </w:r>
      <w:r w:rsidRPr="003871DB">
        <w:t xml:space="preserve"> ‘Screened Intimacies: Tinder and the Swipe Logic’, </w:t>
      </w:r>
      <w:proofErr w:type="gramStart"/>
      <w:r w:rsidRPr="003871DB">
        <w:rPr>
          <w:i/>
          <w:iCs/>
        </w:rPr>
        <w:t>Social Media</w:t>
      </w:r>
      <w:proofErr w:type="gramEnd"/>
      <w:r w:rsidRPr="003871DB">
        <w:rPr>
          <w:i/>
          <w:iCs/>
        </w:rPr>
        <w:t>+ Society</w:t>
      </w:r>
      <w:r w:rsidRPr="003871DB">
        <w:t xml:space="preserve"> 2</w:t>
      </w:r>
      <w:r>
        <w:t>.</w:t>
      </w:r>
      <w:r w:rsidRPr="003871DB">
        <w:t>2 (2016): 2056305116641976.</w:t>
      </w:r>
    </w:p>
    <w:p w14:paraId="58C4A8EE" w14:textId="75FF77CD" w:rsidR="00412BAB" w:rsidRDefault="00412BAB" w:rsidP="00412BAB">
      <w:proofErr w:type="spellStart"/>
      <w:r w:rsidRPr="00240CBC">
        <w:t>Deterding</w:t>
      </w:r>
      <w:proofErr w:type="spellEnd"/>
      <w:r>
        <w:t>,</w:t>
      </w:r>
      <w:r w:rsidRPr="00240CBC">
        <w:t xml:space="preserve"> S</w:t>
      </w:r>
      <w:r>
        <w:t>ebastian,</w:t>
      </w:r>
      <w:r w:rsidRPr="00777CF2">
        <w:t xml:space="preserve"> </w:t>
      </w:r>
      <w:proofErr w:type="spellStart"/>
      <w:r w:rsidRPr="00777CF2">
        <w:t>Sicart</w:t>
      </w:r>
      <w:proofErr w:type="spellEnd"/>
      <w:r w:rsidRPr="00777CF2">
        <w:t xml:space="preserve">, Miguel, </w:t>
      </w:r>
      <w:proofErr w:type="spellStart"/>
      <w:r w:rsidRPr="00777CF2">
        <w:t>Nacke</w:t>
      </w:r>
      <w:proofErr w:type="spellEnd"/>
      <w:r w:rsidRPr="00777CF2">
        <w:t xml:space="preserve">, Lennart, O’Hara, Kenton, and Dixon, Dan. </w:t>
      </w:r>
      <w:r w:rsidRPr="00240CBC">
        <w:t xml:space="preserve">‘Gamification. Using Game-Design Elements in Non-Gaming Contexts’, in </w:t>
      </w:r>
      <w:r w:rsidRPr="00240CBC">
        <w:rPr>
          <w:i/>
          <w:iCs/>
        </w:rPr>
        <w:t>Proceedings of the 2011 Annual Conference Extended Abstracts on Human Factors in Computing Systems</w:t>
      </w:r>
      <w:r>
        <w:t xml:space="preserve">, </w:t>
      </w:r>
      <w:r w:rsidRPr="00240CBC">
        <w:t xml:space="preserve">ACM, 2011, </w:t>
      </w:r>
      <w:r>
        <w:t xml:space="preserve">pp. </w:t>
      </w:r>
      <w:r w:rsidRPr="00240CBC">
        <w:t>2425</w:t>
      </w:r>
      <w:r w:rsidR="00EA2BCF">
        <w:t>—</w:t>
      </w:r>
      <w:r w:rsidRPr="00240CBC">
        <w:t>28</w:t>
      </w:r>
      <w:r>
        <w:t>.</w:t>
      </w:r>
      <w:r w:rsidRPr="00240CBC">
        <w:t xml:space="preserve"> </w:t>
      </w:r>
    </w:p>
    <w:p w14:paraId="0B919B5D" w14:textId="7013C520" w:rsidR="00412BAB" w:rsidRDefault="00412BAB" w:rsidP="00412BAB">
      <w:proofErr w:type="spellStart"/>
      <w:r w:rsidRPr="00A12C54">
        <w:t>Dibbell</w:t>
      </w:r>
      <w:proofErr w:type="spellEnd"/>
      <w:r w:rsidRPr="00A12C54">
        <w:t>, J</w:t>
      </w:r>
      <w:r w:rsidR="00EA2BCF">
        <w:t>ulian</w:t>
      </w:r>
      <w:r w:rsidRPr="00A12C54">
        <w:t xml:space="preserve">. </w:t>
      </w:r>
      <w:r w:rsidRPr="00A12C54">
        <w:rPr>
          <w:i/>
          <w:iCs/>
        </w:rPr>
        <w:t xml:space="preserve">Play Money: </w:t>
      </w:r>
      <w:proofErr w:type="gramStart"/>
      <w:r w:rsidRPr="00A12C54">
        <w:rPr>
          <w:i/>
          <w:iCs/>
        </w:rPr>
        <w:t>Or,</w:t>
      </w:r>
      <w:proofErr w:type="gramEnd"/>
      <w:r w:rsidRPr="00A12C54">
        <w:rPr>
          <w:i/>
          <w:iCs/>
        </w:rPr>
        <w:t xml:space="preserve"> How I Quit My Day Job and Made Millions Trading Virtual Loot</w:t>
      </w:r>
      <w:r>
        <w:t xml:space="preserve">, </w:t>
      </w:r>
      <w:r w:rsidRPr="00A12C54">
        <w:t>Basic Books, 2006.</w:t>
      </w:r>
    </w:p>
    <w:p w14:paraId="6C01FDA6" w14:textId="7EFEFA14" w:rsidR="00412BAB" w:rsidRDefault="00412BAB" w:rsidP="00412BAB">
      <w:proofErr w:type="spellStart"/>
      <w:r w:rsidRPr="00892688">
        <w:t>Dippel</w:t>
      </w:r>
      <w:proofErr w:type="spellEnd"/>
      <w:r>
        <w:t>,</w:t>
      </w:r>
      <w:r w:rsidRPr="00892688">
        <w:t xml:space="preserve"> Anne</w:t>
      </w:r>
      <w:r>
        <w:t>,</w:t>
      </w:r>
      <w:r w:rsidRPr="00892688">
        <w:t xml:space="preserve"> and </w:t>
      </w:r>
      <w:proofErr w:type="spellStart"/>
      <w:r w:rsidRPr="00892688">
        <w:t>Fizek</w:t>
      </w:r>
      <w:proofErr w:type="spellEnd"/>
      <w:r w:rsidRPr="00892688">
        <w:t>, Sonia</w:t>
      </w:r>
      <w:r>
        <w:t>.</w:t>
      </w:r>
      <w:r w:rsidRPr="00892688">
        <w:t xml:space="preserve"> ‘</w:t>
      </w:r>
      <w:proofErr w:type="spellStart"/>
      <w:r w:rsidRPr="00892688">
        <w:t>Ludification</w:t>
      </w:r>
      <w:proofErr w:type="spellEnd"/>
      <w:r w:rsidRPr="00892688">
        <w:t xml:space="preserve"> of Culture: The Significance of Play and Games in Everyday Practices of the Digital Era’, in </w:t>
      </w:r>
      <w:proofErr w:type="spellStart"/>
      <w:r>
        <w:t>Gertraud</w:t>
      </w:r>
      <w:proofErr w:type="spellEnd"/>
      <w:r>
        <w:t xml:space="preserve"> Koch (ed), </w:t>
      </w:r>
      <w:r w:rsidRPr="00777CF2">
        <w:rPr>
          <w:i/>
          <w:iCs/>
        </w:rPr>
        <w:t>Digitisation</w:t>
      </w:r>
      <w:r>
        <w:rPr>
          <w:i/>
          <w:iCs/>
        </w:rPr>
        <w:t xml:space="preserve">: </w:t>
      </w:r>
      <w:r w:rsidRPr="00777CF2">
        <w:rPr>
          <w:i/>
          <w:iCs/>
        </w:rPr>
        <w:t>Theories and Concepts for Empirical Cultural Research</w:t>
      </w:r>
      <w:r>
        <w:rPr>
          <w:i/>
          <w:iCs/>
        </w:rPr>
        <w:t xml:space="preserve">, </w:t>
      </w:r>
      <w:r>
        <w:t xml:space="preserve">London: </w:t>
      </w:r>
      <w:r w:rsidRPr="00892688">
        <w:t xml:space="preserve">Routledge, 2017, </w:t>
      </w:r>
      <w:r>
        <w:t xml:space="preserve">pp. </w:t>
      </w:r>
      <w:r w:rsidRPr="00892688">
        <w:t>276</w:t>
      </w:r>
      <w:r w:rsidR="00EA2BCF">
        <w:t>—</w:t>
      </w:r>
      <w:r w:rsidRPr="00892688">
        <w:t>92.</w:t>
      </w:r>
    </w:p>
    <w:p w14:paraId="236CB25B" w14:textId="5155F768" w:rsidR="00412BAB" w:rsidRDefault="00412BAB" w:rsidP="00412BAB">
      <w:proofErr w:type="spellStart"/>
      <w:r w:rsidRPr="00F5497B">
        <w:t>Elpidorou</w:t>
      </w:r>
      <w:proofErr w:type="spellEnd"/>
      <w:r w:rsidRPr="00F5497B">
        <w:t>, A</w:t>
      </w:r>
      <w:r w:rsidR="00EA2BCF">
        <w:t>ndreas</w:t>
      </w:r>
      <w:r w:rsidRPr="00F5497B">
        <w:t xml:space="preserve">. ‘The Good of Boredom.’, </w:t>
      </w:r>
      <w:r w:rsidRPr="00F5497B">
        <w:rPr>
          <w:i/>
          <w:iCs/>
        </w:rPr>
        <w:t>Philosophical Psychology</w:t>
      </w:r>
      <w:r w:rsidRPr="00F5497B">
        <w:t xml:space="preserve"> 31</w:t>
      </w:r>
      <w:r>
        <w:t>.</w:t>
      </w:r>
      <w:r w:rsidRPr="00F5497B">
        <w:t>3 (2018): 323</w:t>
      </w:r>
      <w:r w:rsidR="00EA2BCF">
        <w:t>—</w:t>
      </w:r>
      <w:r w:rsidRPr="00F5497B">
        <w:t>51.</w:t>
      </w:r>
    </w:p>
    <w:p w14:paraId="1C031A03" w14:textId="77777777" w:rsidR="00412BAB" w:rsidRDefault="00412BAB" w:rsidP="00412BAB">
      <w:r>
        <w:t>____</w:t>
      </w:r>
      <w:r w:rsidRPr="00F5497B">
        <w:t xml:space="preserve">. ‘The Moral Dimensions of Boredom: A Call for Research’, </w:t>
      </w:r>
      <w:r w:rsidRPr="00F5497B">
        <w:rPr>
          <w:i/>
          <w:iCs/>
        </w:rPr>
        <w:t>Review of General Psychology</w:t>
      </w:r>
      <w:r w:rsidRPr="00F5497B">
        <w:t xml:space="preserve"> 21</w:t>
      </w:r>
      <w:r>
        <w:t>.</w:t>
      </w:r>
      <w:r w:rsidRPr="00F5497B">
        <w:t>1 (2017): 30</w:t>
      </w:r>
      <w:r>
        <w:t>.</w:t>
      </w:r>
    </w:p>
    <w:p w14:paraId="3E09AD79" w14:textId="61B6DDD2" w:rsidR="00412BAB" w:rsidRDefault="00412BAB" w:rsidP="00412BAB">
      <w:r w:rsidRPr="00240CBC">
        <w:t>Ferrer-</w:t>
      </w:r>
      <w:proofErr w:type="spellStart"/>
      <w:r w:rsidRPr="00240CBC">
        <w:t>Conill</w:t>
      </w:r>
      <w:proofErr w:type="spellEnd"/>
      <w:r w:rsidRPr="00240CBC">
        <w:t>, Raul</w:t>
      </w:r>
      <w:r>
        <w:t>.</w:t>
      </w:r>
      <w:r w:rsidRPr="00240CBC">
        <w:t xml:space="preserve"> ‘</w:t>
      </w:r>
      <w:proofErr w:type="spellStart"/>
      <w:r w:rsidRPr="00240CBC">
        <w:t>Playbour</w:t>
      </w:r>
      <w:proofErr w:type="spellEnd"/>
      <w:r w:rsidRPr="00240CBC">
        <w:t xml:space="preserve"> and the Gamification of Work: Empowerment, Exploitation and Fun as Labour Dynamics’, in </w:t>
      </w:r>
      <w:r w:rsidRPr="00240CBC">
        <w:rPr>
          <w:i/>
          <w:iCs/>
        </w:rPr>
        <w:t>Technologies of Labour and the Politics of Contradiction</w:t>
      </w:r>
      <w:r>
        <w:rPr>
          <w:i/>
          <w:iCs/>
        </w:rPr>
        <w:t>,</w:t>
      </w:r>
      <w:r>
        <w:t xml:space="preserve"> </w:t>
      </w:r>
      <w:r w:rsidRPr="00240CBC">
        <w:t xml:space="preserve">Springer, 2018, </w:t>
      </w:r>
      <w:r>
        <w:t xml:space="preserve">pp. </w:t>
      </w:r>
      <w:r w:rsidRPr="00240CBC">
        <w:t>193</w:t>
      </w:r>
      <w:r w:rsidR="00EA2BCF">
        <w:t>—</w:t>
      </w:r>
      <w:r w:rsidRPr="00240CBC">
        <w:t>210.</w:t>
      </w:r>
    </w:p>
    <w:p w14:paraId="1450C045" w14:textId="77777777" w:rsidR="00412BAB" w:rsidRDefault="00412BAB" w:rsidP="00412BAB">
      <w:proofErr w:type="spellStart"/>
      <w:r w:rsidRPr="00240CBC">
        <w:t>Fizek</w:t>
      </w:r>
      <w:proofErr w:type="spellEnd"/>
      <w:r w:rsidRPr="00240CBC">
        <w:t>, Sonia</w:t>
      </w:r>
      <w:r>
        <w:t>.</w:t>
      </w:r>
      <w:r w:rsidRPr="00240CBC">
        <w:t xml:space="preserve"> ‘Gift Players or </w:t>
      </w:r>
      <w:proofErr w:type="spellStart"/>
      <w:r w:rsidRPr="00240CBC">
        <w:t>Playbourers</w:t>
      </w:r>
      <w:proofErr w:type="spellEnd"/>
      <w:r w:rsidRPr="00240CBC">
        <w:t xml:space="preserve">? Who Is Playing Citizen Science Games?’, in </w:t>
      </w:r>
      <w:r w:rsidRPr="00240CBC">
        <w:rPr>
          <w:i/>
          <w:iCs/>
        </w:rPr>
        <w:t>1</w:t>
      </w:r>
      <w:r w:rsidRPr="00A96CF2">
        <w:rPr>
          <w:i/>
          <w:iCs/>
          <w:vertAlign w:val="superscript"/>
        </w:rPr>
        <w:t>st</w:t>
      </w:r>
      <w:r w:rsidRPr="00240CBC">
        <w:rPr>
          <w:i/>
          <w:iCs/>
        </w:rPr>
        <w:t xml:space="preserve"> Joint International Conference of DIGRA and FDG</w:t>
      </w:r>
      <w:r w:rsidRPr="00240CBC">
        <w:t xml:space="preserve"> (</w:t>
      </w:r>
      <w:proofErr w:type="spellStart"/>
      <w:r w:rsidRPr="00240CBC">
        <w:t>DiGRA</w:t>
      </w:r>
      <w:proofErr w:type="spellEnd"/>
      <w:r w:rsidRPr="00240CBC">
        <w:t>, 2016)</w:t>
      </w:r>
      <w:r>
        <w:t>.</w:t>
      </w:r>
    </w:p>
    <w:p w14:paraId="78ECCB37" w14:textId="77777777" w:rsidR="00412BAB" w:rsidRDefault="00412BAB" w:rsidP="00412BAB">
      <w:r w:rsidRPr="00240CBC">
        <w:t>Fuchs</w:t>
      </w:r>
      <w:r>
        <w:t>,</w:t>
      </w:r>
      <w:r w:rsidRPr="00240CBC">
        <w:t xml:space="preserve"> Mathias</w:t>
      </w:r>
      <w:r>
        <w:t>,</w:t>
      </w:r>
      <w:r w:rsidRPr="00240CBC">
        <w:t xml:space="preserve"> </w:t>
      </w:r>
      <w:proofErr w:type="spellStart"/>
      <w:r>
        <w:t>Fizek</w:t>
      </w:r>
      <w:proofErr w:type="spellEnd"/>
      <w:r>
        <w:t xml:space="preserve">, Sonia, Ruffino, Paolo, and </w:t>
      </w:r>
      <w:proofErr w:type="spellStart"/>
      <w:r>
        <w:t>Schrape</w:t>
      </w:r>
      <w:proofErr w:type="spellEnd"/>
      <w:r>
        <w:t xml:space="preserve">, </w:t>
      </w:r>
      <w:proofErr w:type="spellStart"/>
      <w:r>
        <w:t>Niklas</w:t>
      </w:r>
      <w:proofErr w:type="spellEnd"/>
      <w:r>
        <w:t>. (</w:t>
      </w:r>
      <w:r w:rsidRPr="00240CBC">
        <w:t>eds</w:t>
      </w:r>
      <w:r>
        <w:t>)</w:t>
      </w:r>
      <w:r w:rsidRPr="00240CBC">
        <w:t xml:space="preserve">, </w:t>
      </w:r>
      <w:r w:rsidRPr="00240CBC">
        <w:rPr>
          <w:i/>
          <w:iCs/>
        </w:rPr>
        <w:t>Rethinking Gamification</w:t>
      </w:r>
      <w:r>
        <w:t xml:space="preserve">, </w:t>
      </w:r>
      <w:proofErr w:type="spellStart"/>
      <w:r w:rsidRPr="00240CBC">
        <w:t>Lüneburg</w:t>
      </w:r>
      <w:proofErr w:type="spellEnd"/>
      <w:r w:rsidRPr="00240CBC">
        <w:t>: Meson Press,</w:t>
      </w:r>
      <w:r>
        <w:t xml:space="preserve"> 2014</w:t>
      </w:r>
      <w:r w:rsidRPr="00240CBC">
        <w:t>.</w:t>
      </w:r>
    </w:p>
    <w:p w14:paraId="2F3CE701" w14:textId="77777777" w:rsidR="00412BAB" w:rsidRDefault="00412BAB" w:rsidP="00412BAB">
      <w:proofErr w:type="spellStart"/>
      <w:r w:rsidRPr="00F5497B">
        <w:t>Giang</w:t>
      </w:r>
      <w:proofErr w:type="spellEnd"/>
      <w:r w:rsidRPr="00F5497B">
        <w:t>, Vivian</w:t>
      </w:r>
      <w:r>
        <w:t>.</w:t>
      </w:r>
      <w:r w:rsidRPr="00F5497B">
        <w:t xml:space="preserve"> ‘How Moments of Boredom Help Us Achieve More’, </w:t>
      </w:r>
      <w:r>
        <w:rPr>
          <w:i/>
          <w:iCs/>
        </w:rPr>
        <w:t xml:space="preserve">BBC, </w:t>
      </w:r>
      <w:r>
        <w:t xml:space="preserve">19 July 2017, </w:t>
      </w:r>
      <w:r w:rsidRPr="00F5497B">
        <w:t>https://www.bbc.com/worklife/article/20170719-how-moments-of-boredom-help-us-achieve-more.</w:t>
      </w:r>
    </w:p>
    <w:p w14:paraId="4E76EC1A" w14:textId="6A1629DB" w:rsidR="00412BAB" w:rsidRDefault="00412BAB" w:rsidP="00412BAB">
      <w:r w:rsidRPr="003871DB">
        <w:lastRenderedPageBreak/>
        <w:t>Hjorth</w:t>
      </w:r>
      <w:r>
        <w:t>,</w:t>
      </w:r>
      <w:r w:rsidRPr="003871DB">
        <w:t xml:space="preserve"> Larissa and Richardson, Ingrid</w:t>
      </w:r>
      <w:r>
        <w:t>.</w:t>
      </w:r>
      <w:r w:rsidRPr="003871DB">
        <w:t xml:space="preserve"> </w:t>
      </w:r>
      <w:r w:rsidRPr="003871DB">
        <w:rPr>
          <w:i/>
          <w:iCs/>
        </w:rPr>
        <w:t>Gaming in Social, Locative, and Mobile Media</w:t>
      </w:r>
      <w:r>
        <w:rPr>
          <w:i/>
          <w:iCs/>
        </w:rPr>
        <w:t>,</w:t>
      </w:r>
      <w:r w:rsidRPr="003871DB">
        <w:t xml:space="preserve"> Springer, 2014</w:t>
      </w:r>
      <w:r w:rsidR="007E4AFA">
        <w:t>.</w:t>
      </w:r>
    </w:p>
    <w:p w14:paraId="434C7A03" w14:textId="77777777" w:rsidR="00412BAB" w:rsidRDefault="00412BAB" w:rsidP="00412BAB">
      <w:r>
        <w:t>____.</w:t>
      </w:r>
      <w:r w:rsidRPr="003871DB">
        <w:t xml:space="preserve"> ‘Playing the Waiting Game: Complicating Notions of (Tele) Presence and Gendered Distraction in Casual Mobile Gaming’,</w:t>
      </w:r>
      <w:r w:rsidRPr="00244025">
        <w:t xml:space="preserve"> COST 298 Conference: The Good, The Bad and the Challenging, Copenhagen, Denmark</w:t>
      </w:r>
      <w:r>
        <w:t>,</w:t>
      </w:r>
      <w:r w:rsidRPr="00244025">
        <w:t xml:space="preserve"> 13</w:t>
      </w:r>
      <w:r>
        <w:t>-</w:t>
      </w:r>
      <w:r w:rsidRPr="00244025">
        <w:t xml:space="preserve">15 </w:t>
      </w:r>
      <w:proofErr w:type="gramStart"/>
      <w:r w:rsidRPr="00244025">
        <w:t>May</w:t>
      </w:r>
      <w:r>
        <w:t>,</w:t>
      </w:r>
      <w:proofErr w:type="gramEnd"/>
      <w:r w:rsidRPr="00244025">
        <w:t xml:space="preserve"> 2009</w:t>
      </w:r>
      <w:r>
        <w:t>.</w:t>
      </w:r>
    </w:p>
    <w:p w14:paraId="67F19363" w14:textId="77777777" w:rsidR="00412BAB" w:rsidRDefault="00412BAB" w:rsidP="00412BAB">
      <w:r w:rsidRPr="003871DB">
        <w:t>Hjorth, Larissa</w:t>
      </w:r>
      <w:r>
        <w:t>,</w:t>
      </w:r>
      <w:r w:rsidRPr="003871DB">
        <w:t xml:space="preserve"> Burgess, Jean</w:t>
      </w:r>
      <w:r>
        <w:t>,</w:t>
      </w:r>
      <w:r w:rsidRPr="003871DB">
        <w:t xml:space="preserve"> and Richardson, Ingrid</w:t>
      </w:r>
      <w:r>
        <w:t>.</w:t>
      </w:r>
      <w:r w:rsidRPr="003871DB">
        <w:t xml:space="preserve"> </w:t>
      </w:r>
      <w:r w:rsidRPr="003871DB">
        <w:rPr>
          <w:i/>
          <w:iCs/>
        </w:rPr>
        <w:t xml:space="preserve">Studying Mobile Media: Cultural Technologies, Mobile Communication, and the </w:t>
      </w:r>
      <w:proofErr w:type="spellStart"/>
      <w:r w:rsidRPr="003871DB">
        <w:rPr>
          <w:i/>
          <w:iCs/>
        </w:rPr>
        <w:t>IPhone</w:t>
      </w:r>
      <w:proofErr w:type="spellEnd"/>
      <w:r>
        <w:t xml:space="preserve">, </w:t>
      </w:r>
      <w:r w:rsidRPr="003871DB">
        <w:t>Routledge, 2012.</w:t>
      </w:r>
    </w:p>
    <w:p w14:paraId="39B0360D" w14:textId="2D9AD590" w:rsidR="00412BAB" w:rsidRDefault="00412BAB" w:rsidP="00412BAB">
      <w:r w:rsidRPr="00C42A71">
        <w:t>Lammes</w:t>
      </w:r>
      <w:r>
        <w:t>,</w:t>
      </w:r>
      <w:r w:rsidRPr="00C42A71">
        <w:t xml:space="preserve"> Sybille</w:t>
      </w:r>
      <w:r>
        <w:t>,</w:t>
      </w:r>
      <w:r w:rsidRPr="00C42A71">
        <w:t xml:space="preserve"> and de </w:t>
      </w:r>
      <w:proofErr w:type="spellStart"/>
      <w:r w:rsidRPr="00C42A71">
        <w:t>Smale</w:t>
      </w:r>
      <w:proofErr w:type="spellEnd"/>
      <w:r w:rsidRPr="00C42A71">
        <w:t>, Stephanie</w:t>
      </w:r>
      <w:r>
        <w:t>.</w:t>
      </w:r>
      <w:r w:rsidRPr="00C42A71">
        <w:t xml:space="preserve"> ‘Hybridity, Reflexivity &amp; Mapping: A Collaborative Ethnography of Postcolonial Gameplay’, </w:t>
      </w:r>
      <w:r w:rsidRPr="00C42A71">
        <w:rPr>
          <w:i/>
          <w:iCs/>
        </w:rPr>
        <w:t>Open Library of Humanities</w:t>
      </w:r>
      <w:r w:rsidRPr="00C42A71">
        <w:t xml:space="preserve"> 4</w:t>
      </w:r>
      <w:r>
        <w:t>.</w:t>
      </w:r>
      <w:r w:rsidRPr="00C42A71">
        <w:t>1 (2018): 1</w:t>
      </w:r>
      <w:r w:rsidR="00EA2BCF">
        <w:t>—</w:t>
      </w:r>
      <w:r w:rsidRPr="00C42A71">
        <w:t>31.</w:t>
      </w:r>
    </w:p>
    <w:p w14:paraId="38165894" w14:textId="77777777" w:rsidR="00412BAB" w:rsidRDefault="00412BAB" w:rsidP="00412BAB">
      <w:r>
        <w:t>____,</w:t>
      </w:r>
      <w:r w:rsidRPr="0028400E">
        <w:t xml:space="preserve"> </w:t>
      </w:r>
      <w:proofErr w:type="spellStart"/>
      <w:r>
        <w:t>Majkowski</w:t>
      </w:r>
      <w:proofErr w:type="spellEnd"/>
      <w:r>
        <w:t xml:space="preserve">, Tomasz, </w:t>
      </w:r>
      <w:proofErr w:type="spellStart"/>
      <w:r>
        <w:t>Leino</w:t>
      </w:r>
      <w:proofErr w:type="spellEnd"/>
      <w:r>
        <w:t xml:space="preserve">, Olli </w:t>
      </w:r>
      <w:proofErr w:type="spellStart"/>
      <w:r>
        <w:t>Tapio</w:t>
      </w:r>
      <w:proofErr w:type="spellEnd"/>
      <w:r>
        <w:t xml:space="preserve">, </w:t>
      </w:r>
      <w:proofErr w:type="spellStart"/>
      <w:r>
        <w:t>Möring</w:t>
      </w:r>
      <w:proofErr w:type="spellEnd"/>
      <w:r>
        <w:t>,</w:t>
      </w:r>
      <w:r w:rsidRPr="0028400E">
        <w:t xml:space="preserve"> </w:t>
      </w:r>
      <w:r>
        <w:t xml:space="preserve">Sebastian. </w:t>
      </w:r>
      <w:r w:rsidRPr="0028400E">
        <w:t xml:space="preserve">‘Ludic Boredom: Discussing a Manifesto’, in </w:t>
      </w:r>
      <w:proofErr w:type="gramStart"/>
      <w:r w:rsidRPr="00A96CF2">
        <w:t>The</w:t>
      </w:r>
      <w:proofErr w:type="gramEnd"/>
      <w:r w:rsidRPr="00A96CF2">
        <w:t xml:space="preserve"> 12</w:t>
      </w:r>
      <w:r w:rsidRPr="00A96CF2">
        <w:rPr>
          <w:vertAlign w:val="superscript"/>
        </w:rPr>
        <w:t>th</w:t>
      </w:r>
      <w:r w:rsidRPr="00A96CF2">
        <w:t xml:space="preserve"> Digital Games Research Association Conference (DIGRA</w:t>
      </w:r>
      <w:r>
        <w:t>),</w:t>
      </w:r>
      <w:r w:rsidRPr="00A96CF2">
        <w:t xml:space="preserve"> 2019</w:t>
      </w:r>
      <w:r w:rsidRPr="0028400E">
        <w:t>.</w:t>
      </w:r>
    </w:p>
    <w:p w14:paraId="4C510706" w14:textId="1AAF88DF" w:rsidR="00412BAB" w:rsidRDefault="00412BAB" w:rsidP="00412BAB">
      <w:proofErr w:type="spellStart"/>
      <w:r w:rsidRPr="00AD31F7">
        <w:t>Mathwick</w:t>
      </w:r>
      <w:proofErr w:type="spellEnd"/>
      <w:r>
        <w:t>,</w:t>
      </w:r>
      <w:r w:rsidRPr="00AD31F7">
        <w:t xml:space="preserve"> Charla</w:t>
      </w:r>
      <w:r>
        <w:t>,</w:t>
      </w:r>
      <w:r w:rsidRPr="00AD31F7">
        <w:t xml:space="preserve"> and Rigdon, Edward</w:t>
      </w:r>
      <w:r>
        <w:t>.</w:t>
      </w:r>
      <w:r w:rsidRPr="00AD31F7">
        <w:t xml:space="preserve"> ‘Play, Flow, and the Online Search Experience’, </w:t>
      </w:r>
      <w:r w:rsidRPr="00AD31F7">
        <w:rPr>
          <w:i/>
          <w:iCs/>
        </w:rPr>
        <w:t>Journal of Consumer Research</w:t>
      </w:r>
      <w:r w:rsidRPr="00AD31F7">
        <w:t xml:space="preserve"> 31</w:t>
      </w:r>
      <w:r>
        <w:t>.</w:t>
      </w:r>
      <w:r w:rsidRPr="00AD31F7">
        <w:t>2 (2004): 324</w:t>
      </w:r>
      <w:r w:rsidR="00EA2BCF">
        <w:t>—</w:t>
      </w:r>
      <w:r w:rsidRPr="00AD31F7">
        <w:t>32.</w:t>
      </w:r>
    </w:p>
    <w:p w14:paraId="5B87422D" w14:textId="7579B0AA" w:rsidR="00412BAB" w:rsidRDefault="00412BAB" w:rsidP="00412BAB">
      <w:r w:rsidRPr="00455C72">
        <w:t xml:space="preserve">McGonigal, J. </w:t>
      </w:r>
      <w:r w:rsidRPr="00455C72">
        <w:rPr>
          <w:i/>
          <w:iCs/>
        </w:rPr>
        <w:t>Reality Is Broken: Why Games Make Us Better and How They Can Change the World</w:t>
      </w:r>
      <w:r>
        <w:t xml:space="preserve">, </w:t>
      </w:r>
      <w:r w:rsidR="007E4AFA">
        <w:t xml:space="preserve">London: </w:t>
      </w:r>
      <w:r w:rsidRPr="00455C72">
        <w:t>Penguin Pr</w:t>
      </w:r>
      <w:r w:rsidR="007E4AFA">
        <w:t>ess</w:t>
      </w:r>
      <w:r w:rsidRPr="00455C72">
        <w:t>, 2011.</w:t>
      </w:r>
    </w:p>
    <w:p w14:paraId="6F029FBF" w14:textId="7E7DB754" w:rsidR="00412BAB" w:rsidRDefault="00412BAB" w:rsidP="00412BAB">
      <w:proofErr w:type="spellStart"/>
      <w:r w:rsidRPr="00892688">
        <w:t>Raessens</w:t>
      </w:r>
      <w:proofErr w:type="spellEnd"/>
      <w:r w:rsidRPr="00892688">
        <w:t>, J</w:t>
      </w:r>
      <w:r w:rsidR="00EA2BCF">
        <w:t>oost</w:t>
      </w:r>
      <w:r w:rsidRPr="00892688">
        <w:t xml:space="preserve">. ‘Playful Identities, or the </w:t>
      </w:r>
      <w:proofErr w:type="spellStart"/>
      <w:r w:rsidRPr="00892688">
        <w:t>Ludification</w:t>
      </w:r>
      <w:proofErr w:type="spellEnd"/>
      <w:r w:rsidRPr="00892688">
        <w:t xml:space="preserve"> of Culture’, </w:t>
      </w:r>
      <w:r w:rsidRPr="00892688">
        <w:rPr>
          <w:i/>
          <w:iCs/>
        </w:rPr>
        <w:t>Games and Culture</w:t>
      </w:r>
      <w:r w:rsidRPr="00892688">
        <w:t xml:space="preserve"> 1</w:t>
      </w:r>
      <w:r>
        <w:t>.</w:t>
      </w:r>
      <w:r w:rsidRPr="00892688">
        <w:t xml:space="preserve">1 (2006): 52; Valerie </w:t>
      </w:r>
      <w:proofErr w:type="spellStart"/>
      <w:r w:rsidRPr="00892688">
        <w:t>Frissen</w:t>
      </w:r>
      <w:proofErr w:type="spellEnd"/>
      <w:r w:rsidRPr="00892688">
        <w:t xml:space="preserve"> et al. </w:t>
      </w:r>
      <w:r>
        <w:t>(</w:t>
      </w:r>
      <w:r w:rsidRPr="00892688">
        <w:t>eds</w:t>
      </w:r>
      <w:r>
        <w:t>)</w:t>
      </w:r>
      <w:r w:rsidRPr="00892688">
        <w:t xml:space="preserve">, </w:t>
      </w:r>
      <w:r w:rsidRPr="00892688">
        <w:rPr>
          <w:i/>
          <w:iCs/>
        </w:rPr>
        <w:t xml:space="preserve">Playful Identities: The </w:t>
      </w:r>
      <w:proofErr w:type="spellStart"/>
      <w:r w:rsidRPr="00892688">
        <w:rPr>
          <w:i/>
          <w:iCs/>
        </w:rPr>
        <w:t>Ludification</w:t>
      </w:r>
      <w:proofErr w:type="spellEnd"/>
      <w:r w:rsidRPr="00892688">
        <w:rPr>
          <w:i/>
          <w:iCs/>
        </w:rPr>
        <w:t xml:space="preserve"> of Media Cultures</w:t>
      </w:r>
      <w:r>
        <w:t xml:space="preserve">, </w:t>
      </w:r>
      <w:r w:rsidRPr="00892688">
        <w:t>Amsterdam: AUP, 2015</w:t>
      </w:r>
      <w:r>
        <w:t xml:space="preserve">. </w:t>
      </w:r>
    </w:p>
    <w:p w14:paraId="52B755B3" w14:textId="566E9C81" w:rsidR="00412BAB" w:rsidRDefault="00412BAB" w:rsidP="00412BAB">
      <w:proofErr w:type="spellStart"/>
      <w:r w:rsidRPr="00F5497B">
        <w:t>Salzani</w:t>
      </w:r>
      <w:proofErr w:type="spellEnd"/>
      <w:r w:rsidRPr="00F5497B">
        <w:t>, Carlo</w:t>
      </w:r>
      <w:r>
        <w:t>.</w:t>
      </w:r>
      <w:r w:rsidRPr="00F5497B">
        <w:t xml:space="preserve"> ‘The Atrophy of Experience: Walter Benjamin and Boredom’, in </w:t>
      </w:r>
      <w:r w:rsidRPr="00F5497B">
        <w:rPr>
          <w:i/>
          <w:iCs/>
        </w:rPr>
        <w:t>Essays on Boredom and Modernity</w:t>
      </w:r>
      <w:r w:rsidRPr="00F5497B">
        <w:t xml:space="preserve"> (Brill, 2009), 127</w:t>
      </w:r>
      <w:r w:rsidR="00EA2BCF">
        <w:t>—</w:t>
      </w:r>
      <w:proofErr w:type="gramStart"/>
      <w:r w:rsidRPr="00F5497B">
        <w:t>54;</w:t>
      </w:r>
      <w:proofErr w:type="gramEnd"/>
      <w:r w:rsidRPr="00F5497B">
        <w:t xml:space="preserve"> </w:t>
      </w:r>
    </w:p>
    <w:p w14:paraId="5E5FA2D8" w14:textId="77777777" w:rsidR="00412BAB" w:rsidRDefault="00412BAB" w:rsidP="00412BAB">
      <w:r w:rsidRPr="00455C72">
        <w:t>Schell, Jesse</w:t>
      </w:r>
      <w:r>
        <w:t>.</w:t>
      </w:r>
      <w:r w:rsidRPr="00455C72">
        <w:t xml:space="preserve"> </w:t>
      </w:r>
      <w:r w:rsidRPr="00455C72">
        <w:rPr>
          <w:i/>
          <w:iCs/>
        </w:rPr>
        <w:t>The Art of Game Design: A Book of Lenses</w:t>
      </w:r>
      <w:r>
        <w:t xml:space="preserve">, </w:t>
      </w:r>
      <w:r w:rsidRPr="00455C72">
        <w:t>CRC Press, 2015, 47.</w:t>
      </w:r>
    </w:p>
    <w:p w14:paraId="15F72B1D" w14:textId="77777777" w:rsidR="00412BAB" w:rsidRDefault="00412BAB" w:rsidP="00412BAB">
      <w:proofErr w:type="spellStart"/>
      <w:r w:rsidRPr="004254FD">
        <w:t>Sicart</w:t>
      </w:r>
      <w:proofErr w:type="spellEnd"/>
      <w:r w:rsidRPr="004254FD">
        <w:t>, Miquel</w:t>
      </w:r>
      <w:r>
        <w:t>.</w:t>
      </w:r>
      <w:r w:rsidRPr="004254FD">
        <w:t xml:space="preserve"> </w:t>
      </w:r>
      <w:r w:rsidRPr="004254FD">
        <w:rPr>
          <w:i/>
          <w:iCs/>
        </w:rPr>
        <w:t>Play Matters</w:t>
      </w:r>
      <w:r w:rsidRPr="004254FD">
        <w:t>, Cambridge, Mass.: MIT Press, 2014, 2.</w:t>
      </w:r>
    </w:p>
    <w:p w14:paraId="463DA790" w14:textId="27AB11D0" w:rsidR="00412BAB" w:rsidRDefault="00412BAB" w:rsidP="00412BAB">
      <w:r w:rsidRPr="004254FD">
        <w:t>Starbuck William H</w:t>
      </w:r>
      <w:r>
        <w:t>.,</w:t>
      </w:r>
      <w:r w:rsidRPr="004254FD">
        <w:t xml:space="preserve"> and Webster, Jane</w:t>
      </w:r>
      <w:r>
        <w:t>.</w:t>
      </w:r>
      <w:r w:rsidRPr="004254FD">
        <w:t xml:space="preserve"> ‘When Is Play Productive?’, </w:t>
      </w:r>
      <w:r w:rsidRPr="004254FD">
        <w:rPr>
          <w:i/>
          <w:iCs/>
        </w:rPr>
        <w:t xml:space="preserve">Accounting, </w:t>
      </w:r>
      <w:proofErr w:type="gramStart"/>
      <w:r w:rsidRPr="004254FD">
        <w:rPr>
          <w:i/>
          <w:iCs/>
        </w:rPr>
        <w:t>Management</w:t>
      </w:r>
      <w:proofErr w:type="gramEnd"/>
      <w:r w:rsidRPr="004254FD">
        <w:rPr>
          <w:i/>
          <w:iCs/>
        </w:rPr>
        <w:t xml:space="preserve"> and Information Technologies</w:t>
      </w:r>
      <w:r w:rsidRPr="004254FD">
        <w:t xml:space="preserve"> 1</w:t>
      </w:r>
      <w:r>
        <w:t>.</w:t>
      </w:r>
      <w:r w:rsidRPr="004254FD">
        <w:t>1 (1991): 71</w:t>
      </w:r>
      <w:r w:rsidR="00EA2BCF">
        <w:t>—</w:t>
      </w:r>
      <w:r w:rsidRPr="004254FD">
        <w:t>90.</w:t>
      </w:r>
    </w:p>
    <w:p w14:paraId="465229B6" w14:textId="20AA42A1" w:rsidR="00412BAB" w:rsidRDefault="00412BAB" w:rsidP="00412BAB">
      <w:r w:rsidRPr="00F5497B">
        <w:t>Suits, Bernard</w:t>
      </w:r>
      <w:r>
        <w:t>.</w:t>
      </w:r>
      <w:r w:rsidRPr="00F5497B">
        <w:t xml:space="preserve"> ‘Tricky Triad: Games, Play, and Sport’, </w:t>
      </w:r>
      <w:r w:rsidRPr="00F5497B">
        <w:rPr>
          <w:i/>
          <w:iCs/>
        </w:rPr>
        <w:t>Journal of the Philosophy of Sport</w:t>
      </w:r>
      <w:r w:rsidRPr="00F5497B">
        <w:t xml:space="preserve"> 15</w:t>
      </w:r>
      <w:r>
        <w:t>.</w:t>
      </w:r>
      <w:r w:rsidRPr="00F5497B">
        <w:t>1 (1988): 1</w:t>
      </w:r>
      <w:r w:rsidR="00EA2BCF">
        <w:t>—</w:t>
      </w:r>
      <w:r w:rsidRPr="00F5497B">
        <w:t>9.</w:t>
      </w:r>
    </w:p>
    <w:p w14:paraId="59170242" w14:textId="5CDCB9F8" w:rsidR="00412BAB" w:rsidRDefault="00412BAB" w:rsidP="00412BAB">
      <w:r w:rsidRPr="002162F3">
        <w:t>Sutton-Smith, Brian</w:t>
      </w:r>
      <w:r>
        <w:t>.</w:t>
      </w:r>
      <w:r w:rsidRPr="002162F3">
        <w:t xml:space="preserve"> </w:t>
      </w:r>
      <w:r w:rsidRPr="002162F3">
        <w:rPr>
          <w:i/>
          <w:iCs/>
        </w:rPr>
        <w:t>The Ambiguity of Play</w:t>
      </w:r>
      <w:r>
        <w:t xml:space="preserve">, </w:t>
      </w:r>
      <w:r w:rsidRPr="002162F3">
        <w:t>Cambridge</w:t>
      </w:r>
      <w:r w:rsidR="007E4AFA">
        <w:t xml:space="preserve">, </w:t>
      </w:r>
      <w:r w:rsidRPr="002162F3">
        <w:t>M</w:t>
      </w:r>
      <w:r w:rsidR="007E4AFA">
        <w:t>A</w:t>
      </w:r>
      <w:r w:rsidRPr="002162F3">
        <w:t>.: Harvard University Press, 2001.</w:t>
      </w:r>
    </w:p>
    <w:p w14:paraId="62BE8154" w14:textId="3EF17306" w:rsidR="00412BAB" w:rsidRDefault="00412BAB" w:rsidP="00412BAB">
      <w:r w:rsidRPr="00AD31F7">
        <w:t xml:space="preserve">Walz, Steffen P. </w:t>
      </w:r>
      <w:r w:rsidRPr="00AD31F7">
        <w:rPr>
          <w:i/>
          <w:iCs/>
        </w:rPr>
        <w:t>Toward a Ludic Architecture: The Space of Play and Games</w:t>
      </w:r>
      <w:r>
        <w:rPr>
          <w:i/>
          <w:iCs/>
        </w:rPr>
        <w:t>,</w:t>
      </w:r>
      <w:r>
        <w:t xml:space="preserve"> </w:t>
      </w:r>
      <w:r w:rsidR="007E4AFA">
        <w:t>Pittsburgh: ETC Press</w:t>
      </w:r>
      <w:r w:rsidRPr="00AD31F7">
        <w:t xml:space="preserve"> 2010.</w:t>
      </w:r>
    </w:p>
    <w:p w14:paraId="41746E2C" w14:textId="0865AAB6" w:rsidR="00412BAB" w:rsidRDefault="00412BAB" w:rsidP="00412BAB">
      <w:r w:rsidRPr="00F5497B">
        <w:t>Wilmott, Clancy</w:t>
      </w:r>
      <w:r>
        <w:t>,</w:t>
      </w:r>
      <w:r w:rsidRPr="00F5497B">
        <w:t xml:space="preserve"> Fraser, Emma</w:t>
      </w:r>
      <w:r>
        <w:t>,</w:t>
      </w:r>
      <w:r w:rsidRPr="00F5497B">
        <w:t xml:space="preserve"> and Lammes, Sybille</w:t>
      </w:r>
      <w:r>
        <w:t>.</w:t>
      </w:r>
      <w:r w:rsidRPr="00F5497B">
        <w:t xml:space="preserve"> ‘</w:t>
      </w:r>
      <w:r>
        <w:t>‘</w:t>
      </w:r>
      <w:r w:rsidRPr="00F5497B">
        <w:t>I Am He. I Am He. Siri Rules</w:t>
      </w:r>
      <w:r>
        <w:t>’</w:t>
      </w:r>
      <w:r w:rsidRPr="00F5497B">
        <w:t xml:space="preserve">: Work and Play with the Apple Watch’, </w:t>
      </w:r>
      <w:r w:rsidRPr="00F5497B">
        <w:rPr>
          <w:i/>
          <w:iCs/>
        </w:rPr>
        <w:t>European Journal of Cultural Studies</w:t>
      </w:r>
      <w:r w:rsidRPr="00F5497B">
        <w:t xml:space="preserve"> 21</w:t>
      </w:r>
      <w:r>
        <w:t>.</w:t>
      </w:r>
      <w:r w:rsidRPr="00F5497B">
        <w:t>1 (2018): 78</w:t>
      </w:r>
      <w:r w:rsidR="00EA2BCF">
        <w:t>—</w:t>
      </w:r>
      <w:r w:rsidRPr="00F5497B">
        <w:t>95.</w:t>
      </w:r>
    </w:p>
    <w:p w14:paraId="2AB37516" w14:textId="77777777" w:rsidR="00412BAB" w:rsidRDefault="00412BAB" w:rsidP="00412BAB">
      <w:r w:rsidRPr="00240CBC">
        <w:t>Witkowski, Emma</w:t>
      </w:r>
      <w:r>
        <w:t>.</w:t>
      </w:r>
      <w:r w:rsidRPr="00240CBC">
        <w:t xml:space="preserve"> ‘Running With Zombies Capturing New Worlds Through Movement and Visibility Practices </w:t>
      </w:r>
      <w:proofErr w:type="gramStart"/>
      <w:r w:rsidRPr="00240CBC">
        <w:t>With</w:t>
      </w:r>
      <w:proofErr w:type="gramEnd"/>
      <w:r w:rsidRPr="00240CBC">
        <w:t xml:space="preserve"> Zombies, Run!’, </w:t>
      </w:r>
      <w:r w:rsidRPr="00240CBC">
        <w:rPr>
          <w:i/>
          <w:iCs/>
        </w:rPr>
        <w:t>Games and Culture</w:t>
      </w:r>
      <w:r w:rsidRPr="00240CBC">
        <w:t>, 2015, 1555412015613884.</w:t>
      </w:r>
    </w:p>
    <w:p w14:paraId="7B95A7C8" w14:textId="77777777" w:rsidR="00412BAB" w:rsidRDefault="00412BAB" w:rsidP="008A29E1">
      <w:pPr>
        <w:pStyle w:val="Heading2"/>
        <w:rPr>
          <w:rFonts w:eastAsiaTheme="minorEastAsia"/>
          <w:lang w:val="en-US"/>
        </w:rPr>
      </w:pPr>
    </w:p>
    <w:sectPr w:rsidR="00412BAB" w:rsidSect="0069447E">
      <w:endnotePr>
        <w:numFmt w:val="decimal"/>
      </w:endnotePr>
      <w:pgSz w:w="11900" w:h="168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B9042" w14:textId="77777777" w:rsidR="00572216" w:rsidRDefault="00572216" w:rsidP="008E6511">
      <w:r>
        <w:separator/>
      </w:r>
    </w:p>
  </w:endnote>
  <w:endnote w:type="continuationSeparator" w:id="0">
    <w:p w14:paraId="23F6901D" w14:textId="77777777" w:rsidR="00572216" w:rsidRDefault="00572216" w:rsidP="008E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B18A" w14:textId="77777777" w:rsidR="00572216" w:rsidRDefault="00572216" w:rsidP="008E6511">
      <w:r>
        <w:separator/>
      </w:r>
    </w:p>
  </w:footnote>
  <w:footnote w:type="continuationSeparator" w:id="0">
    <w:p w14:paraId="6D733AEE" w14:textId="77777777" w:rsidR="00572216" w:rsidRDefault="00572216" w:rsidP="008E6511">
      <w:r>
        <w:continuationSeparator/>
      </w:r>
    </w:p>
  </w:footnote>
  <w:footnote w:id="1">
    <w:p w14:paraId="0B6C7720" w14:textId="71E771DC" w:rsidR="00412BAB" w:rsidRDefault="00412BAB" w:rsidP="008A29E1">
      <w:pPr>
        <w:pStyle w:val="FootnoteText"/>
        <w:spacing w:after="0"/>
      </w:pPr>
      <w:r w:rsidRPr="00092F6A">
        <w:rPr>
          <w:rStyle w:val="FootnoteReference"/>
        </w:rPr>
        <w:footnoteRef/>
      </w:r>
      <w:r>
        <w:t xml:space="preserve"> </w:t>
      </w:r>
      <w:r w:rsidRPr="004254FD">
        <w:t xml:space="preserve">Miquel </w:t>
      </w:r>
      <w:proofErr w:type="spellStart"/>
      <w:r w:rsidRPr="004254FD">
        <w:t>Sicart</w:t>
      </w:r>
      <w:proofErr w:type="spellEnd"/>
      <w:r w:rsidRPr="004254FD">
        <w:t xml:space="preserve">, </w:t>
      </w:r>
      <w:r w:rsidRPr="004254FD">
        <w:rPr>
          <w:i/>
          <w:iCs/>
        </w:rPr>
        <w:t>Play Matters</w:t>
      </w:r>
      <w:r w:rsidRPr="004254FD">
        <w:t>, Cambridge, Mass.: MIT Press, 2014, 2.</w:t>
      </w:r>
    </w:p>
  </w:footnote>
  <w:footnote w:id="2">
    <w:p w14:paraId="4C7FF567" w14:textId="66B1514A" w:rsidR="00412BAB" w:rsidRDefault="00412BAB" w:rsidP="008A29E1">
      <w:pPr>
        <w:pStyle w:val="FootnoteText"/>
        <w:spacing w:after="0"/>
      </w:pPr>
      <w:r w:rsidRPr="00092F6A">
        <w:rPr>
          <w:rStyle w:val="FootnoteReference"/>
        </w:rPr>
        <w:footnoteRef/>
      </w:r>
      <w:r>
        <w:t xml:space="preserve"> </w:t>
      </w:r>
      <w:r w:rsidRPr="002162F3">
        <w:t xml:space="preserve">Brian Sutton-Smith, </w:t>
      </w:r>
      <w:r w:rsidRPr="002162F3">
        <w:rPr>
          <w:i/>
          <w:iCs/>
        </w:rPr>
        <w:t>The Ambiguity of Play</w:t>
      </w:r>
      <w:r>
        <w:t xml:space="preserve">, </w:t>
      </w:r>
      <w:r w:rsidRPr="002162F3">
        <w:t>Cambridge. Mass.: Harvard University Press, 2001.</w:t>
      </w:r>
    </w:p>
  </w:footnote>
  <w:footnote w:id="3">
    <w:p w14:paraId="72789234" w14:textId="65E7B163" w:rsidR="00412BAB" w:rsidRDefault="00412BAB" w:rsidP="008A29E1">
      <w:pPr>
        <w:pStyle w:val="FootnoteText"/>
        <w:spacing w:after="0"/>
      </w:pPr>
      <w:r w:rsidRPr="00092F6A">
        <w:rPr>
          <w:rStyle w:val="FootnoteReference"/>
        </w:rPr>
        <w:footnoteRef/>
      </w:r>
      <w:r>
        <w:t xml:space="preserve"> </w:t>
      </w:r>
      <w:r w:rsidRPr="004254FD">
        <w:t xml:space="preserve">William H Starbuck and Jane Webster, ‘When Is Play Productive?’, </w:t>
      </w:r>
      <w:r w:rsidRPr="004254FD">
        <w:rPr>
          <w:i/>
          <w:iCs/>
        </w:rPr>
        <w:t xml:space="preserve">Accounting, </w:t>
      </w:r>
      <w:proofErr w:type="gramStart"/>
      <w:r w:rsidRPr="004254FD">
        <w:rPr>
          <w:i/>
          <w:iCs/>
        </w:rPr>
        <w:t>Management</w:t>
      </w:r>
      <w:proofErr w:type="gramEnd"/>
      <w:r w:rsidRPr="004254FD">
        <w:rPr>
          <w:i/>
          <w:iCs/>
        </w:rPr>
        <w:t xml:space="preserve"> and Information Technologies</w:t>
      </w:r>
      <w:r w:rsidRPr="004254FD">
        <w:t xml:space="preserve"> 1</w:t>
      </w:r>
      <w:r>
        <w:t>.</w:t>
      </w:r>
      <w:r w:rsidRPr="004254FD">
        <w:t>1 (1991): 71</w:t>
      </w:r>
      <w:r w:rsidR="00EA2BCF">
        <w:t>—</w:t>
      </w:r>
      <w:r w:rsidRPr="004254FD">
        <w:t>90.</w:t>
      </w:r>
    </w:p>
  </w:footnote>
  <w:footnote w:id="4">
    <w:p w14:paraId="26FF5EB9" w14:textId="78E11797" w:rsidR="00412BAB" w:rsidRDefault="00412BAB" w:rsidP="008A29E1">
      <w:pPr>
        <w:pStyle w:val="FootnoteText"/>
        <w:spacing w:after="0"/>
      </w:pPr>
      <w:r w:rsidRPr="00092F6A">
        <w:rPr>
          <w:rStyle w:val="FootnoteReference"/>
        </w:rPr>
        <w:footnoteRef/>
      </w:r>
      <w:r>
        <w:t xml:space="preserve"> </w:t>
      </w:r>
      <w:proofErr w:type="spellStart"/>
      <w:r w:rsidRPr="004254FD">
        <w:t>Sicart</w:t>
      </w:r>
      <w:proofErr w:type="spellEnd"/>
      <w:r w:rsidRPr="004254FD">
        <w:t xml:space="preserve">, </w:t>
      </w:r>
      <w:r w:rsidRPr="004254FD">
        <w:rPr>
          <w:i/>
          <w:iCs/>
        </w:rPr>
        <w:t>Play Matters</w:t>
      </w:r>
      <w:r w:rsidRPr="004254FD">
        <w:t>, 2.</w:t>
      </w:r>
    </w:p>
  </w:footnote>
  <w:footnote w:id="5">
    <w:p w14:paraId="2C384066" w14:textId="1A127A6A" w:rsidR="00412BAB" w:rsidRDefault="00412BAB" w:rsidP="008A29E1">
      <w:pPr>
        <w:pStyle w:val="FootnoteText"/>
        <w:spacing w:after="0"/>
      </w:pPr>
      <w:r w:rsidRPr="00092F6A">
        <w:rPr>
          <w:rStyle w:val="FootnoteReference"/>
        </w:rPr>
        <w:footnoteRef/>
      </w:r>
      <w:r>
        <w:t xml:space="preserve"> </w:t>
      </w:r>
      <w:r w:rsidRPr="00455C72">
        <w:t xml:space="preserve">Jesse Schell, </w:t>
      </w:r>
      <w:r w:rsidRPr="00455C72">
        <w:rPr>
          <w:i/>
          <w:iCs/>
        </w:rPr>
        <w:t>The Art of Game Design: A Book of Lenses</w:t>
      </w:r>
      <w:r>
        <w:t xml:space="preserve">, </w:t>
      </w:r>
      <w:r w:rsidRPr="00455C72">
        <w:t>CRC Press, 2015, 47.</w:t>
      </w:r>
    </w:p>
  </w:footnote>
  <w:footnote w:id="6">
    <w:p w14:paraId="3A1900C6" w14:textId="43C38443" w:rsidR="00412BAB" w:rsidRDefault="00412BAB" w:rsidP="008A29E1">
      <w:pPr>
        <w:pStyle w:val="FootnoteText"/>
        <w:spacing w:after="0"/>
      </w:pPr>
      <w:r w:rsidRPr="00092F6A">
        <w:rPr>
          <w:rStyle w:val="FootnoteReference"/>
        </w:rPr>
        <w:footnoteRef/>
      </w:r>
      <w:r>
        <w:t xml:space="preserve"> </w:t>
      </w:r>
      <w:r w:rsidRPr="00455C72">
        <w:t>J</w:t>
      </w:r>
      <w:r w:rsidR="00EA2BCF">
        <w:t>ane</w:t>
      </w:r>
      <w:r w:rsidRPr="00455C72">
        <w:t xml:space="preserve"> McGonigal, </w:t>
      </w:r>
      <w:r w:rsidRPr="00455C72">
        <w:rPr>
          <w:i/>
          <w:iCs/>
        </w:rPr>
        <w:t>Reality Is Broken: Why Games Make Us Better and How They Can Change the World</w:t>
      </w:r>
      <w:r>
        <w:t xml:space="preserve">, </w:t>
      </w:r>
      <w:r w:rsidR="00EA2BCF">
        <w:t xml:space="preserve">London: </w:t>
      </w:r>
      <w:r w:rsidRPr="00455C72">
        <w:t>Penguin Pr</w:t>
      </w:r>
      <w:r w:rsidR="00EA2BCF">
        <w:t>ess</w:t>
      </w:r>
      <w:r w:rsidRPr="00455C72">
        <w:t>, 2011, 55.</w:t>
      </w:r>
    </w:p>
  </w:footnote>
  <w:footnote w:id="7">
    <w:p w14:paraId="13A92554" w14:textId="6055D857" w:rsidR="00412BAB" w:rsidRDefault="00412BAB" w:rsidP="008A29E1">
      <w:pPr>
        <w:pStyle w:val="FootnoteText"/>
        <w:spacing w:after="0"/>
      </w:pPr>
      <w:r w:rsidRPr="00092F6A">
        <w:rPr>
          <w:rStyle w:val="FootnoteReference"/>
        </w:rPr>
        <w:footnoteRef/>
      </w:r>
      <w:r>
        <w:t xml:space="preserve"> Gregory </w:t>
      </w:r>
      <w:r w:rsidRPr="00AD31F7">
        <w:t xml:space="preserve">Bateson, ‘A Theory of Play and </w:t>
      </w:r>
      <w:r w:rsidR="00EA2BCF" w:rsidRPr="00AD31F7">
        <w:t>Fantasy</w:t>
      </w:r>
      <w:r w:rsidRPr="00AD31F7">
        <w:t xml:space="preserve">’, </w:t>
      </w:r>
      <w:r w:rsidRPr="00AD31F7">
        <w:rPr>
          <w:i/>
          <w:iCs/>
        </w:rPr>
        <w:t>Psychiatric Research Reports</w:t>
      </w:r>
      <w:r w:rsidRPr="00AD31F7">
        <w:t xml:space="preserve"> 2 (1955): 39</w:t>
      </w:r>
      <w:r w:rsidR="00EA2BCF">
        <w:t>—</w:t>
      </w:r>
      <w:r w:rsidRPr="00AD31F7">
        <w:t>51.</w:t>
      </w:r>
    </w:p>
  </w:footnote>
  <w:footnote w:id="8">
    <w:p w14:paraId="12A6D888" w14:textId="1AEBAF34" w:rsidR="00412BAB" w:rsidRDefault="00412BAB" w:rsidP="008A29E1">
      <w:pPr>
        <w:pStyle w:val="FootnoteText"/>
        <w:spacing w:after="0"/>
      </w:pPr>
      <w:r w:rsidRPr="00092F6A">
        <w:rPr>
          <w:rStyle w:val="FootnoteReference"/>
        </w:rPr>
        <w:footnoteRef/>
      </w:r>
      <w:r>
        <w:t xml:space="preserve"> </w:t>
      </w:r>
      <w:r w:rsidRPr="00AD31F7">
        <w:t xml:space="preserve">Steffen P. Walz, </w:t>
      </w:r>
      <w:r w:rsidRPr="00AD31F7">
        <w:rPr>
          <w:i/>
          <w:iCs/>
        </w:rPr>
        <w:t>Toward a Ludic Architecture: The Space of Play and Games</w:t>
      </w:r>
      <w:r>
        <w:rPr>
          <w:i/>
          <w:iCs/>
        </w:rPr>
        <w:t>,</w:t>
      </w:r>
      <w:r>
        <w:t xml:space="preserve"> </w:t>
      </w:r>
      <w:r w:rsidR="00042CFF">
        <w:t>Pittsburgh: ETC Press</w:t>
      </w:r>
      <w:r w:rsidRPr="00AD31F7">
        <w:t>, 2010.</w:t>
      </w:r>
    </w:p>
  </w:footnote>
  <w:footnote w:id="9">
    <w:p w14:paraId="59E7C0B2" w14:textId="0D88BA73" w:rsidR="007E4AFA" w:rsidRPr="00B56302" w:rsidRDefault="007E4AFA" w:rsidP="00EA2BCF">
      <w:pPr>
        <w:pStyle w:val="FootnoteText"/>
        <w:spacing w:after="0"/>
      </w:pPr>
      <w:r w:rsidRPr="00092F6A">
        <w:rPr>
          <w:rStyle w:val="FootnoteReference"/>
        </w:rPr>
        <w:footnoteRef/>
      </w:r>
      <w:r>
        <w:t xml:space="preserve"> </w:t>
      </w:r>
      <w:r w:rsidR="00B56302" w:rsidRPr="00B56302">
        <w:t xml:space="preserve">Mihaly Csikszentmihalyi and Stith Bennett, ‘An Exploratory Model of Play’, </w:t>
      </w:r>
      <w:r w:rsidR="00B56302" w:rsidRPr="00B56302">
        <w:rPr>
          <w:i/>
          <w:iCs/>
        </w:rPr>
        <w:t>American Anthropologist</w:t>
      </w:r>
      <w:r w:rsidR="00B56302" w:rsidRPr="00B56302">
        <w:t xml:space="preserve"> 73, no. 1 (1971): 45</w:t>
      </w:r>
      <w:r w:rsidR="00EA2BCF">
        <w:t>—</w:t>
      </w:r>
      <w:r w:rsidR="00B56302" w:rsidRPr="00B56302">
        <w:t>58.</w:t>
      </w:r>
    </w:p>
  </w:footnote>
  <w:footnote w:id="10">
    <w:p w14:paraId="1099D628" w14:textId="3C45017F" w:rsidR="00412BAB" w:rsidRDefault="00412BAB" w:rsidP="00EA2BCF">
      <w:pPr>
        <w:pStyle w:val="FootnoteText"/>
        <w:spacing w:after="0"/>
      </w:pPr>
      <w:r w:rsidRPr="00092F6A">
        <w:rPr>
          <w:rStyle w:val="FootnoteReference"/>
        </w:rPr>
        <w:footnoteRef/>
      </w:r>
      <w:r>
        <w:t xml:space="preserve"> </w:t>
      </w:r>
      <w:r w:rsidRPr="00AD31F7">
        <w:t xml:space="preserve">Charla </w:t>
      </w:r>
      <w:proofErr w:type="spellStart"/>
      <w:r w:rsidRPr="00AD31F7">
        <w:t>Mathwick</w:t>
      </w:r>
      <w:proofErr w:type="spellEnd"/>
      <w:r w:rsidRPr="00AD31F7">
        <w:t xml:space="preserve"> and Edward Rigdon, ‘Play, Flow, and the Online Search Experience’, </w:t>
      </w:r>
      <w:r w:rsidRPr="00AD31F7">
        <w:rPr>
          <w:i/>
          <w:iCs/>
        </w:rPr>
        <w:t>Journal of Consumer Research</w:t>
      </w:r>
      <w:r w:rsidRPr="00AD31F7">
        <w:t xml:space="preserve"> 31</w:t>
      </w:r>
      <w:r>
        <w:t>.</w:t>
      </w:r>
      <w:r w:rsidRPr="00AD31F7">
        <w:t>2 (2004): 324</w:t>
      </w:r>
      <w:r w:rsidR="00EA2BCF">
        <w:t>—</w:t>
      </w:r>
      <w:r w:rsidRPr="00AD31F7">
        <w:t>32.</w:t>
      </w:r>
    </w:p>
  </w:footnote>
  <w:footnote w:id="11">
    <w:p w14:paraId="02EC58D7" w14:textId="30367033" w:rsidR="00412BAB" w:rsidRDefault="00412BAB" w:rsidP="008A29E1">
      <w:pPr>
        <w:pStyle w:val="FootnoteText"/>
        <w:spacing w:after="0"/>
      </w:pPr>
      <w:r w:rsidRPr="00092F6A">
        <w:rPr>
          <w:rStyle w:val="FootnoteReference"/>
        </w:rPr>
        <w:footnoteRef/>
      </w:r>
      <w:r>
        <w:t xml:space="preserve"> </w:t>
      </w:r>
      <w:r w:rsidRPr="00892688">
        <w:t xml:space="preserve">Walz, </w:t>
      </w:r>
      <w:r w:rsidRPr="00892688">
        <w:rPr>
          <w:i/>
          <w:iCs/>
        </w:rPr>
        <w:t>Toward a Ludic Architecture</w:t>
      </w:r>
      <w:r w:rsidRPr="00892688">
        <w:t>.</w:t>
      </w:r>
    </w:p>
  </w:footnote>
  <w:footnote w:id="12">
    <w:p w14:paraId="4A814437" w14:textId="7DE878A8" w:rsidR="00412BAB" w:rsidRDefault="00412BAB" w:rsidP="008A29E1">
      <w:pPr>
        <w:pStyle w:val="FootnoteText"/>
        <w:spacing w:after="0"/>
      </w:pPr>
      <w:r w:rsidRPr="00092F6A">
        <w:rPr>
          <w:rStyle w:val="FootnoteReference"/>
        </w:rPr>
        <w:footnoteRef/>
      </w:r>
      <w:r>
        <w:t xml:space="preserve"> </w:t>
      </w:r>
      <w:r w:rsidRPr="00892688">
        <w:t>J</w:t>
      </w:r>
      <w:r w:rsidR="00EA2BCF">
        <w:t>oost</w:t>
      </w:r>
      <w:r w:rsidRPr="00892688">
        <w:t xml:space="preserve"> </w:t>
      </w:r>
      <w:proofErr w:type="spellStart"/>
      <w:r w:rsidRPr="00892688">
        <w:t>Raessens</w:t>
      </w:r>
      <w:proofErr w:type="spellEnd"/>
      <w:r w:rsidRPr="00892688">
        <w:t xml:space="preserve">, ‘Playful Identities, or the </w:t>
      </w:r>
      <w:proofErr w:type="spellStart"/>
      <w:r w:rsidRPr="00892688">
        <w:t>Ludification</w:t>
      </w:r>
      <w:proofErr w:type="spellEnd"/>
      <w:r w:rsidRPr="00892688">
        <w:t xml:space="preserve"> of Culture’, </w:t>
      </w:r>
      <w:r w:rsidRPr="00892688">
        <w:rPr>
          <w:i/>
          <w:iCs/>
        </w:rPr>
        <w:t>Games and Culture</w:t>
      </w:r>
      <w:r w:rsidRPr="00892688">
        <w:t xml:space="preserve"> 1</w:t>
      </w:r>
      <w:r>
        <w:t>.</w:t>
      </w:r>
      <w:r w:rsidRPr="00892688">
        <w:t xml:space="preserve">1 (2006): 52; Valerie </w:t>
      </w:r>
      <w:proofErr w:type="spellStart"/>
      <w:r w:rsidRPr="00892688">
        <w:t>Frissen</w:t>
      </w:r>
      <w:proofErr w:type="spellEnd"/>
      <w:r w:rsidRPr="00892688">
        <w:t xml:space="preserve"> et al. </w:t>
      </w:r>
      <w:r>
        <w:t>(</w:t>
      </w:r>
      <w:r w:rsidRPr="00892688">
        <w:t>eds</w:t>
      </w:r>
      <w:r>
        <w:t>)</w:t>
      </w:r>
      <w:r w:rsidRPr="00892688">
        <w:t xml:space="preserve">, </w:t>
      </w:r>
      <w:r w:rsidRPr="00892688">
        <w:rPr>
          <w:i/>
          <w:iCs/>
        </w:rPr>
        <w:t xml:space="preserve">Playful Identities: The </w:t>
      </w:r>
      <w:proofErr w:type="spellStart"/>
      <w:r w:rsidRPr="00892688">
        <w:rPr>
          <w:i/>
          <w:iCs/>
        </w:rPr>
        <w:t>Ludification</w:t>
      </w:r>
      <w:proofErr w:type="spellEnd"/>
      <w:r w:rsidRPr="00892688">
        <w:rPr>
          <w:i/>
          <w:iCs/>
        </w:rPr>
        <w:t xml:space="preserve"> of Media Cultures</w:t>
      </w:r>
      <w:r>
        <w:t xml:space="preserve">, </w:t>
      </w:r>
      <w:r w:rsidRPr="00892688">
        <w:t xml:space="preserve">Amsterdam: AUP, 2015; Anne </w:t>
      </w:r>
      <w:proofErr w:type="spellStart"/>
      <w:r w:rsidRPr="00892688">
        <w:t>Dippel</w:t>
      </w:r>
      <w:proofErr w:type="spellEnd"/>
      <w:r w:rsidRPr="00892688">
        <w:t xml:space="preserve"> and Sonia </w:t>
      </w:r>
      <w:proofErr w:type="spellStart"/>
      <w:r w:rsidRPr="00892688">
        <w:t>Fizek</w:t>
      </w:r>
      <w:proofErr w:type="spellEnd"/>
      <w:r>
        <w:t xml:space="preserve">, </w:t>
      </w:r>
      <w:r w:rsidRPr="00892688">
        <w:t>‘</w:t>
      </w:r>
      <w:proofErr w:type="spellStart"/>
      <w:r w:rsidRPr="00892688">
        <w:t>Ludification</w:t>
      </w:r>
      <w:proofErr w:type="spellEnd"/>
      <w:r w:rsidRPr="00892688">
        <w:t xml:space="preserve"> of Culture: The Significance of Play and Games in Everyday Practices of the Digital Era’, in </w:t>
      </w:r>
      <w:proofErr w:type="spellStart"/>
      <w:r>
        <w:t>Gertraud</w:t>
      </w:r>
      <w:proofErr w:type="spellEnd"/>
      <w:r>
        <w:t xml:space="preserve"> Koch (ed), </w:t>
      </w:r>
      <w:r w:rsidRPr="00777CF2">
        <w:rPr>
          <w:i/>
          <w:iCs/>
        </w:rPr>
        <w:t>Digitisation</w:t>
      </w:r>
      <w:r>
        <w:rPr>
          <w:i/>
          <w:iCs/>
        </w:rPr>
        <w:t xml:space="preserve">: </w:t>
      </w:r>
      <w:r w:rsidRPr="00777CF2">
        <w:rPr>
          <w:i/>
          <w:iCs/>
        </w:rPr>
        <w:t>Theories and Concepts for Empirical Cultural Research</w:t>
      </w:r>
      <w:r>
        <w:rPr>
          <w:i/>
          <w:iCs/>
        </w:rPr>
        <w:t xml:space="preserve">, </w:t>
      </w:r>
      <w:r>
        <w:t xml:space="preserve">London: </w:t>
      </w:r>
      <w:r w:rsidRPr="00892688">
        <w:t xml:space="preserve">Routledge, 2017, </w:t>
      </w:r>
      <w:r>
        <w:t xml:space="preserve">pp. </w:t>
      </w:r>
      <w:r w:rsidRPr="00892688">
        <w:t>276</w:t>
      </w:r>
      <w:r w:rsidR="00EA2BCF">
        <w:t>—</w:t>
      </w:r>
      <w:r w:rsidRPr="00892688">
        <w:t>92.</w:t>
      </w:r>
    </w:p>
  </w:footnote>
  <w:footnote w:id="13">
    <w:p w14:paraId="697425BB" w14:textId="30EA0927" w:rsidR="00412BAB" w:rsidRDefault="00412BAB" w:rsidP="008A29E1">
      <w:pPr>
        <w:pStyle w:val="FootnoteText"/>
        <w:spacing w:after="0"/>
      </w:pPr>
      <w:r w:rsidRPr="00092F6A">
        <w:rPr>
          <w:rStyle w:val="FootnoteReference"/>
        </w:rPr>
        <w:footnoteRef/>
      </w:r>
      <w:r>
        <w:t xml:space="preserve"> </w:t>
      </w:r>
      <w:r w:rsidRPr="00240CBC">
        <w:t>S</w:t>
      </w:r>
      <w:r w:rsidR="00EA2BCF">
        <w:t>tefan</w:t>
      </w:r>
      <w:r w:rsidRPr="00240CBC">
        <w:t xml:space="preserve"> </w:t>
      </w:r>
      <w:proofErr w:type="spellStart"/>
      <w:r w:rsidRPr="00240CBC">
        <w:t>Deterding</w:t>
      </w:r>
      <w:proofErr w:type="spellEnd"/>
      <w:r w:rsidRPr="00240CBC">
        <w:t xml:space="preserve"> et al., ‘Gamification. Using Game-Design Elements in Non-Gaming Contexts’, in </w:t>
      </w:r>
      <w:r w:rsidRPr="00240CBC">
        <w:rPr>
          <w:i/>
          <w:iCs/>
        </w:rPr>
        <w:t>Proceedings of the 2011 Annual Conference Extended Abstracts on Human Factors in Computing Systems</w:t>
      </w:r>
      <w:r>
        <w:t xml:space="preserve">, </w:t>
      </w:r>
      <w:r w:rsidRPr="00240CBC">
        <w:t xml:space="preserve">ACM, 2011, </w:t>
      </w:r>
      <w:r>
        <w:t xml:space="preserve">pp. </w:t>
      </w:r>
      <w:r w:rsidRPr="00240CBC">
        <w:t>2425</w:t>
      </w:r>
      <w:r w:rsidR="00EA2BCF">
        <w:t>—</w:t>
      </w:r>
      <w:r w:rsidRPr="00240CBC">
        <w:t>28; Mathias Fuchs</w:t>
      </w:r>
      <w:r>
        <w:t>,</w:t>
      </w:r>
      <w:r w:rsidRPr="00240CBC">
        <w:t xml:space="preserve"> </w:t>
      </w:r>
      <w:r>
        <w:t xml:space="preserve">Sonia </w:t>
      </w:r>
      <w:proofErr w:type="spellStart"/>
      <w:r>
        <w:t>Fizek</w:t>
      </w:r>
      <w:proofErr w:type="spellEnd"/>
      <w:r>
        <w:t xml:space="preserve">, Paolo Ruffino, and </w:t>
      </w:r>
      <w:proofErr w:type="spellStart"/>
      <w:r>
        <w:t>Niklas</w:t>
      </w:r>
      <w:proofErr w:type="spellEnd"/>
      <w:r>
        <w:t xml:space="preserve"> </w:t>
      </w:r>
      <w:proofErr w:type="spellStart"/>
      <w:r>
        <w:t>Schrape</w:t>
      </w:r>
      <w:proofErr w:type="spellEnd"/>
      <w:r>
        <w:t xml:space="preserve"> (</w:t>
      </w:r>
      <w:r w:rsidRPr="00240CBC">
        <w:t>eds</w:t>
      </w:r>
      <w:r>
        <w:t>)</w:t>
      </w:r>
      <w:r w:rsidRPr="00240CBC">
        <w:t xml:space="preserve">, </w:t>
      </w:r>
      <w:r w:rsidRPr="00240CBC">
        <w:rPr>
          <w:i/>
          <w:iCs/>
        </w:rPr>
        <w:t>Rethinking Gamification</w:t>
      </w:r>
      <w:r>
        <w:t xml:space="preserve">, </w:t>
      </w:r>
      <w:proofErr w:type="spellStart"/>
      <w:r w:rsidRPr="00240CBC">
        <w:t>Lüneburg</w:t>
      </w:r>
      <w:proofErr w:type="spellEnd"/>
      <w:r w:rsidRPr="00240CBC">
        <w:t>: Meson Press,</w:t>
      </w:r>
      <w:r>
        <w:t xml:space="preserve"> 2014</w:t>
      </w:r>
      <w:r w:rsidRPr="00240CBC">
        <w:t>.</w:t>
      </w:r>
    </w:p>
  </w:footnote>
  <w:footnote w:id="14">
    <w:p w14:paraId="4D6E4DC3" w14:textId="34FEF945" w:rsidR="00412BAB" w:rsidRDefault="00412BAB" w:rsidP="008A29E1">
      <w:pPr>
        <w:pStyle w:val="FootnoteText"/>
        <w:spacing w:after="0"/>
      </w:pPr>
      <w:r w:rsidRPr="00092F6A">
        <w:rPr>
          <w:rStyle w:val="FootnoteReference"/>
        </w:rPr>
        <w:footnoteRef/>
      </w:r>
      <w:r>
        <w:t xml:space="preserve"> </w:t>
      </w:r>
      <w:r w:rsidRPr="00A12C54">
        <w:t>J</w:t>
      </w:r>
      <w:r w:rsidR="00EA2BCF">
        <w:t>ulian</w:t>
      </w:r>
      <w:r w:rsidRPr="00A12C54">
        <w:t xml:space="preserve"> </w:t>
      </w:r>
      <w:proofErr w:type="spellStart"/>
      <w:r w:rsidRPr="00A12C54">
        <w:t>Dibbell</w:t>
      </w:r>
      <w:proofErr w:type="spellEnd"/>
      <w:r w:rsidRPr="00A12C54">
        <w:t xml:space="preserve">, </w:t>
      </w:r>
      <w:r w:rsidRPr="00A12C54">
        <w:rPr>
          <w:i/>
          <w:iCs/>
        </w:rPr>
        <w:t xml:space="preserve">Play Money: </w:t>
      </w:r>
      <w:proofErr w:type="gramStart"/>
      <w:r w:rsidRPr="00A12C54">
        <w:rPr>
          <w:i/>
          <w:iCs/>
        </w:rPr>
        <w:t>Or,</w:t>
      </w:r>
      <w:proofErr w:type="gramEnd"/>
      <w:r w:rsidRPr="00A12C54">
        <w:rPr>
          <w:i/>
          <w:iCs/>
        </w:rPr>
        <w:t xml:space="preserve"> How I Quit My Day Job and Made Millions Trading Virtual Loot</w:t>
      </w:r>
      <w:r>
        <w:t xml:space="preserve">, </w:t>
      </w:r>
      <w:r w:rsidR="00EA2BCF">
        <w:t xml:space="preserve">New York: </w:t>
      </w:r>
      <w:r w:rsidRPr="00A12C54">
        <w:t>Basic Books, 2006.</w:t>
      </w:r>
    </w:p>
  </w:footnote>
  <w:footnote w:id="15">
    <w:p w14:paraId="6674A063" w14:textId="4D9C0F59" w:rsidR="00412BAB" w:rsidRDefault="00412BAB" w:rsidP="008A29E1">
      <w:pPr>
        <w:pStyle w:val="FootnoteText"/>
        <w:spacing w:after="0"/>
      </w:pPr>
      <w:r w:rsidRPr="00092F6A">
        <w:rPr>
          <w:rStyle w:val="FootnoteReference"/>
        </w:rPr>
        <w:footnoteRef/>
      </w:r>
      <w:r>
        <w:t xml:space="preserve"> </w:t>
      </w:r>
      <w:r w:rsidRPr="00240CBC">
        <w:t xml:space="preserve">Sonia </w:t>
      </w:r>
      <w:proofErr w:type="spellStart"/>
      <w:r w:rsidRPr="00240CBC">
        <w:t>Fizek</w:t>
      </w:r>
      <w:proofErr w:type="spellEnd"/>
      <w:r w:rsidRPr="00240CBC">
        <w:t xml:space="preserve">, ‘Gift Players or </w:t>
      </w:r>
      <w:proofErr w:type="spellStart"/>
      <w:r w:rsidRPr="00240CBC">
        <w:t>Playbourers</w:t>
      </w:r>
      <w:proofErr w:type="spellEnd"/>
      <w:r w:rsidRPr="00240CBC">
        <w:t xml:space="preserve">? Who Is Playing Citizen Science Games?’, in </w:t>
      </w:r>
      <w:r w:rsidRPr="00240CBC">
        <w:rPr>
          <w:i/>
          <w:iCs/>
        </w:rPr>
        <w:t>1</w:t>
      </w:r>
      <w:r w:rsidRPr="008A29E1">
        <w:rPr>
          <w:i/>
          <w:iCs/>
          <w:vertAlign w:val="superscript"/>
        </w:rPr>
        <w:t>st</w:t>
      </w:r>
      <w:r w:rsidRPr="00240CBC">
        <w:rPr>
          <w:i/>
          <w:iCs/>
        </w:rPr>
        <w:t xml:space="preserve"> Joint International Conference of DIGRA and FDG</w:t>
      </w:r>
      <w:r w:rsidRPr="00240CBC">
        <w:t xml:space="preserve"> (</w:t>
      </w:r>
      <w:proofErr w:type="spellStart"/>
      <w:r w:rsidRPr="00240CBC">
        <w:t>DiGRA</w:t>
      </w:r>
      <w:proofErr w:type="spellEnd"/>
      <w:r w:rsidRPr="00240CBC">
        <w:t>, 2016); Raul Ferrer-</w:t>
      </w:r>
      <w:proofErr w:type="spellStart"/>
      <w:r w:rsidRPr="00240CBC">
        <w:t>Conill</w:t>
      </w:r>
      <w:proofErr w:type="spellEnd"/>
      <w:r w:rsidRPr="00240CBC">
        <w:t>, ‘</w:t>
      </w:r>
      <w:proofErr w:type="spellStart"/>
      <w:r w:rsidRPr="00240CBC">
        <w:t>Playbour</w:t>
      </w:r>
      <w:proofErr w:type="spellEnd"/>
      <w:r w:rsidRPr="00240CBC">
        <w:t xml:space="preserve"> and the Gamification of Work: Empowerment, Exploitation and Fun as Labour Dynamics’, in </w:t>
      </w:r>
      <w:r w:rsidRPr="00240CBC">
        <w:rPr>
          <w:i/>
          <w:iCs/>
        </w:rPr>
        <w:t>Technologies of Labour and the Politics of Contradiction</w:t>
      </w:r>
      <w:r>
        <w:rPr>
          <w:i/>
          <w:iCs/>
        </w:rPr>
        <w:t>,</w:t>
      </w:r>
      <w:r>
        <w:t xml:space="preserve"> </w:t>
      </w:r>
      <w:r w:rsidRPr="00240CBC">
        <w:t xml:space="preserve">Springer, 2018, </w:t>
      </w:r>
      <w:r>
        <w:t xml:space="preserve">pp. </w:t>
      </w:r>
      <w:r w:rsidRPr="00240CBC">
        <w:t>193</w:t>
      </w:r>
      <w:r w:rsidR="00EA2BCF">
        <w:t>—</w:t>
      </w:r>
      <w:r w:rsidRPr="00240CBC">
        <w:t>210.</w:t>
      </w:r>
    </w:p>
  </w:footnote>
  <w:footnote w:id="16">
    <w:p w14:paraId="560F412E" w14:textId="72815E7D" w:rsidR="00412BAB" w:rsidRDefault="00412BAB" w:rsidP="008A29E1">
      <w:pPr>
        <w:pStyle w:val="FootnoteText"/>
        <w:spacing w:after="0"/>
      </w:pPr>
      <w:r w:rsidRPr="00092F6A">
        <w:rPr>
          <w:rStyle w:val="FootnoteReference"/>
        </w:rPr>
        <w:footnoteRef/>
      </w:r>
      <w:r>
        <w:t xml:space="preserve"> </w:t>
      </w:r>
      <w:r w:rsidRPr="00240CBC">
        <w:t xml:space="preserve">Emma Witkowski, ‘Running </w:t>
      </w:r>
      <w:proofErr w:type="gramStart"/>
      <w:r w:rsidRPr="00240CBC">
        <w:t>With</w:t>
      </w:r>
      <w:proofErr w:type="gramEnd"/>
      <w:r w:rsidRPr="00240CBC">
        <w:t xml:space="preserve"> Zombies Capturing New Worlds Through Movement and Visibility Practices With Zombies, Run!’, </w:t>
      </w:r>
      <w:r w:rsidRPr="00240CBC">
        <w:rPr>
          <w:i/>
          <w:iCs/>
        </w:rPr>
        <w:t>Games and Culture</w:t>
      </w:r>
      <w:r w:rsidRPr="00240CBC">
        <w:t>, 2015, 1555412015613884.</w:t>
      </w:r>
    </w:p>
  </w:footnote>
  <w:footnote w:id="17">
    <w:p w14:paraId="49492871" w14:textId="2E0ECC50" w:rsidR="00412BAB" w:rsidRDefault="00412BAB" w:rsidP="008A29E1">
      <w:pPr>
        <w:pStyle w:val="FootnoteText"/>
        <w:spacing w:after="0"/>
      </w:pPr>
      <w:r w:rsidRPr="00092F6A">
        <w:rPr>
          <w:rStyle w:val="FootnoteReference"/>
        </w:rPr>
        <w:footnoteRef/>
      </w:r>
      <w:r>
        <w:t xml:space="preserve"> </w:t>
      </w:r>
      <w:r w:rsidRPr="003871DB">
        <w:t>Larissa Hjorth and Ingrid Richardson, ‘Playing the Waiting Game: Complicating Notions of (Tele) Presence and Gendered Distraction in Casual Mobile Gaming’,</w:t>
      </w:r>
      <w:r w:rsidRPr="00244025">
        <w:t xml:space="preserve"> COST 298 Conference: The Good, The Bad and the Challenging, Copenhagen, Denmark</w:t>
      </w:r>
      <w:r>
        <w:t>,</w:t>
      </w:r>
      <w:r w:rsidRPr="00244025">
        <w:t xml:space="preserve"> 13</w:t>
      </w:r>
      <w:r>
        <w:t>-</w:t>
      </w:r>
      <w:r w:rsidRPr="00244025">
        <w:t>15 May</w:t>
      </w:r>
      <w:r>
        <w:t>,</w:t>
      </w:r>
      <w:r w:rsidRPr="00244025">
        <w:t xml:space="preserve"> 2009</w:t>
      </w:r>
      <w:r w:rsidRPr="003871DB">
        <w:t xml:space="preserve">; Larissa Hjorth and Ingrid Richardson, </w:t>
      </w:r>
      <w:r w:rsidRPr="003871DB">
        <w:rPr>
          <w:i/>
          <w:iCs/>
        </w:rPr>
        <w:t>Gaming in Social, Locative, and Mobile Media</w:t>
      </w:r>
      <w:r>
        <w:rPr>
          <w:i/>
          <w:iCs/>
        </w:rPr>
        <w:t>,</w:t>
      </w:r>
      <w:r w:rsidRPr="003871DB">
        <w:t xml:space="preserve"> Springer, 2014</w:t>
      </w:r>
      <w:r>
        <w:t>;</w:t>
      </w:r>
      <w:r w:rsidRPr="003871DB">
        <w:t xml:space="preserve"> Larissa Hjorth, Jean Burgess, and Ingrid Richardson, </w:t>
      </w:r>
      <w:r w:rsidRPr="003871DB">
        <w:rPr>
          <w:i/>
          <w:iCs/>
        </w:rPr>
        <w:t xml:space="preserve">Studying Mobile Media: Cultural Technologies, Mobile Communication, and the </w:t>
      </w:r>
      <w:proofErr w:type="spellStart"/>
      <w:r w:rsidRPr="003871DB">
        <w:rPr>
          <w:i/>
          <w:iCs/>
        </w:rPr>
        <w:t>IPhone</w:t>
      </w:r>
      <w:proofErr w:type="spellEnd"/>
      <w:r>
        <w:t xml:space="preserve">, </w:t>
      </w:r>
      <w:r w:rsidRPr="003871DB">
        <w:t>Routledge, 2012.</w:t>
      </w:r>
    </w:p>
  </w:footnote>
  <w:footnote w:id="18">
    <w:p w14:paraId="753D4B46" w14:textId="6A33F31F" w:rsidR="00412BAB" w:rsidRDefault="00412BAB" w:rsidP="008A29E1">
      <w:pPr>
        <w:pStyle w:val="FootnoteText"/>
        <w:spacing w:after="0"/>
      </w:pPr>
      <w:r w:rsidRPr="00092F6A">
        <w:rPr>
          <w:rStyle w:val="FootnoteReference"/>
        </w:rPr>
        <w:footnoteRef/>
      </w:r>
      <w:r>
        <w:t xml:space="preserve"> </w:t>
      </w:r>
      <w:r w:rsidRPr="003871DB">
        <w:t xml:space="preserve">Gaby David and Carolina </w:t>
      </w:r>
      <w:proofErr w:type="spellStart"/>
      <w:r w:rsidRPr="003871DB">
        <w:t>Cambre</w:t>
      </w:r>
      <w:proofErr w:type="spellEnd"/>
      <w:r w:rsidRPr="003871DB">
        <w:t xml:space="preserve">, ‘Screened Intimacies: Tinder and the Swipe Logic’, </w:t>
      </w:r>
      <w:proofErr w:type="gramStart"/>
      <w:r w:rsidRPr="003871DB">
        <w:rPr>
          <w:i/>
          <w:iCs/>
        </w:rPr>
        <w:t>Social Media</w:t>
      </w:r>
      <w:proofErr w:type="gramEnd"/>
      <w:r w:rsidRPr="003871DB">
        <w:rPr>
          <w:i/>
          <w:iCs/>
        </w:rPr>
        <w:t>+ Society</w:t>
      </w:r>
      <w:r w:rsidRPr="003871DB">
        <w:t xml:space="preserve"> 2</w:t>
      </w:r>
      <w:r>
        <w:t>.</w:t>
      </w:r>
      <w:r w:rsidRPr="003871DB">
        <w:t>2 (2016): 2056305116641976.</w:t>
      </w:r>
    </w:p>
  </w:footnote>
  <w:footnote w:id="19">
    <w:p w14:paraId="3D079EAC" w14:textId="6AB91D03" w:rsidR="00412BAB" w:rsidRDefault="00412BAB" w:rsidP="008A29E1">
      <w:pPr>
        <w:pStyle w:val="FootnoteText"/>
        <w:spacing w:after="0"/>
      </w:pPr>
      <w:r w:rsidRPr="00092F6A">
        <w:rPr>
          <w:rStyle w:val="FootnoteReference"/>
        </w:rPr>
        <w:footnoteRef/>
      </w:r>
      <w:r>
        <w:t xml:space="preserve"> </w:t>
      </w:r>
      <w:r w:rsidRPr="00886F32">
        <w:t xml:space="preserve">David M. Berry, </w:t>
      </w:r>
      <w:r w:rsidRPr="00886F32">
        <w:rPr>
          <w:i/>
          <w:iCs/>
        </w:rPr>
        <w:t>Critical Theory and the Digital</w:t>
      </w:r>
      <w:r>
        <w:rPr>
          <w:i/>
          <w:iCs/>
        </w:rPr>
        <w:t>,</w:t>
      </w:r>
      <w:r w:rsidRPr="00886F32">
        <w:t xml:space="preserve"> Bloomsbury Publishing USA, 2015.</w:t>
      </w:r>
    </w:p>
  </w:footnote>
  <w:footnote w:id="20">
    <w:p w14:paraId="119C8616" w14:textId="484AD40A" w:rsidR="00412BAB" w:rsidRDefault="00412BAB" w:rsidP="008A29E1">
      <w:pPr>
        <w:pStyle w:val="FootnoteText"/>
        <w:spacing w:after="0"/>
      </w:pPr>
      <w:r w:rsidRPr="00092F6A">
        <w:rPr>
          <w:rStyle w:val="FootnoteReference"/>
        </w:rPr>
        <w:footnoteRef/>
      </w:r>
      <w:r>
        <w:t xml:space="preserve"> Cited in Berry, </w:t>
      </w:r>
      <w:r>
        <w:rPr>
          <w:i/>
          <w:iCs/>
        </w:rPr>
        <w:t xml:space="preserve">Critical Theory and the Digital, </w:t>
      </w:r>
      <w:r>
        <w:t>98.</w:t>
      </w:r>
    </w:p>
  </w:footnote>
  <w:footnote w:id="21">
    <w:p w14:paraId="13BAE427" w14:textId="060743D8" w:rsidR="00412BAB" w:rsidRDefault="00412BAB" w:rsidP="008A29E1">
      <w:pPr>
        <w:pStyle w:val="FootnoteText"/>
        <w:spacing w:after="0"/>
      </w:pPr>
      <w:r w:rsidRPr="00092F6A">
        <w:rPr>
          <w:rStyle w:val="FootnoteReference"/>
        </w:rPr>
        <w:footnoteRef/>
      </w:r>
      <w:r>
        <w:t xml:space="preserve"> </w:t>
      </w:r>
      <w:r w:rsidRPr="0028400E">
        <w:t xml:space="preserve">Sybille Lammes et al., ‘Ludic Boredom: Discussing a Manifesto’, in </w:t>
      </w:r>
      <w:proofErr w:type="gramStart"/>
      <w:r w:rsidRPr="008A29E1">
        <w:t>The</w:t>
      </w:r>
      <w:proofErr w:type="gramEnd"/>
      <w:r w:rsidRPr="008A29E1">
        <w:t xml:space="preserve"> 12</w:t>
      </w:r>
      <w:r w:rsidRPr="008A29E1">
        <w:rPr>
          <w:vertAlign w:val="superscript"/>
        </w:rPr>
        <w:t>th</w:t>
      </w:r>
      <w:r w:rsidRPr="008A29E1">
        <w:t xml:space="preserve"> Digital Games Research Association Conference (DIGRA</w:t>
      </w:r>
      <w:r>
        <w:t>),</w:t>
      </w:r>
      <w:r w:rsidRPr="008A29E1">
        <w:t xml:space="preserve"> 2019</w:t>
      </w:r>
      <w:r w:rsidRPr="0028400E">
        <w:t>.</w:t>
      </w:r>
    </w:p>
  </w:footnote>
  <w:footnote w:id="22">
    <w:p w14:paraId="2A60391B" w14:textId="7602120D" w:rsidR="00412BAB" w:rsidRDefault="00412BAB" w:rsidP="008A29E1">
      <w:pPr>
        <w:pStyle w:val="FootnoteText"/>
        <w:spacing w:after="0"/>
      </w:pPr>
      <w:r w:rsidRPr="00092F6A">
        <w:rPr>
          <w:rStyle w:val="FootnoteReference"/>
        </w:rPr>
        <w:footnoteRef/>
      </w:r>
      <w:r>
        <w:t xml:space="preserve"> </w:t>
      </w:r>
      <w:r w:rsidRPr="0028400E">
        <w:t xml:space="preserve">Berry, </w:t>
      </w:r>
      <w:r w:rsidRPr="0028400E">
        <w:rPr>
          <w:i/>
          <w:iCs/>
        </w:rPr>
        <w:t>Critical Theory and the Digital</w:t>
      </w:r>
      <w:r w:rsidRPr="0028400E">
        <w:t>.</w:t>
      </w:r>
    </w:p>
  </w:footnote>
  <w:footnote w:id="23">
    <w:p w14:paraId="3D4A7AE5" w14:textId="5FC2784E" w:rsidR="00412BAB" w:rsidRDefault="00412BAB" w:rsidP="008A29E1">
      <w:pPr>
        <w:pStyle w:val="FootnoteText"/>
        <w:spacing w:after="0"/>
      </w:pPr>
      <w:r w:rsidRPr="00092F6A">
        <w:rPr>
          <w:rStyle w:val="FootnoteReference"/>
        </w:rPr>
        <w:footnoteRef/>
      </w:r>
      <w:r>
        <w:t xml:space="preserve"> </w:t>
      </w:r>
      <w:r w:rsidRPr="00F5497B">
        <w:t>Theodor Adorno and Max Horkheimer, ‘The Culture Industry as Mass Deception’,</w:t>
      </w:r>
      <w:r>
        <w:t xml:space="preserve"> in </w:t>
      </w:r>
      <w:r w:rsidRPr="00F5497B">
        <w:t>Theodor Adorno and Max Horkheimer</w:t>
      </w:r>
      <w:r>
        <w:t xml:space="preserve"> (eds),</w:t>
      </w:r>
      <w:r w:rsidRPr="00F5497B">
        <w:t xml:space="preserve"> </w:t>
      </w:r>
      <w:r w:rsidRPr="00F5497B">
        <w:rPr>
          <w:i/>
          <w:iCs/>
        </w:rPr>
        <w:t>The Dialectic of Enlightenment</w:t>
      </w:r>
      <w:r w:rsidRPr="00F5497B">
        <w:t xml:space="preserve">, </w:t>
      </w:r>
      <w:r>
        <w:t xml:space="preserve">Stanford: Stanford University Press, </w:t>
      </w:r>
      <w:r w:rsidRPr="00F5497B">
        <w:t xml:space="preserve">1979, </w:t>
      </w:r>
      <w:r>
        <w:t>pp.</w:t>
      </w:r>
      <w:r w:rsidRPr="00F5497B">
        <w:t xml:space="preserve"> </w:t>
      </w:r>
      <w:r>
        <w:t>94-</w:t>
      </w:r>
      <w:r w:rsidRPr="00F5497B">
        <w:t>137</w:t>
      </w:r>
      <w:r>
        <w:t xml:space="preserve">, </w:t>
      </w:r>
      <w:r w:rsidRPr="00F5497B">
        <w:t>43.</w:t>
      </w:r>
    </w:p>
  </w:footnote>
  <w:footnote w:id="24">
    <w:p w14:paraId="7B07D537" w14:textId="30290B73" w:rsidR="00412BAB" w:rsidRDefault="00412BAB" w:rsidP="008A29E1">
      <w:pPr>
        <w:pStyle w:val="FootnoteText"/>
        <w:spacing w:after="0"/>
      </w:pPr>
      <w:r w:rsidRPr="00092F6A">
        <w:rPr>
          <w:rStyle w:val="FootnoteReference"/>
        </w:rPr>
        <w:footnoteRef/>
      </w:r>
      <w:r>
        <w:t xml:space="preserve"> </w:t>
      </w:r>
      <w:r w:rsidRPr="00F5497B">
        <w:t xml:space="preserve">Berry, </w:t>
      </w:r>
      <w:r w:rsidRPr="00F5497B">
        <w:rPr>
          <w:i/>
          <w:iCs/>
        </w:rPr>
        <w:t>Critical Theory and the Digital</w:t>
      </w:r>
      <w:r w:rsidRPr="00F5497B">
        <w:t>; Clancy Wilmott, Emma Fraser, and Sybille Lammes, ‘</w:t>
      </w:r>
      <w:r>
        <w:t>‘</w:t>
      </w:r>
      <w:r w:rsidRPr="00F5497B">
        <w:t>I Am He. I Am He. Siri Rules</w:t>
      </w:r>
      <w:r>
        <w:t>’</w:t>
      </w:r>
      <w:r w:rsidRPr="00F5497B">
        <w:t xml:space="preserve">: Work and Play with the Apple Watch’, </w:t>
      </w:r>
      <w:r w:rsidRPr="00F5497B">
        <w:rPr>
          <w:i/>
          <w:iCs/>
        </w:rPr>
        <w:t>European Journal of Cultural Studies</w:t>
      </w:r>
      <w:r w:rsidRPr="00F5497B">
        <w:t xml:space="preserve"> 21</w:t>
      </w:r>
      <w:r>
        <w:t>.</w:t>
      </w:r>
      <w:r w:rsidRPr="00F5497B">
        <w:t>1 (2018): 78</w:t>
      </w:r>
      <w:r w:rsidR="00EA2BCF">
        <w:t>—</w:t>
      </w:r>
      <w:r w:rsidRPr="00F5497B">
        <w:t>95.</w:t>
      </w:r>
    </w:p>
  </w:footnote>
  <w:footnote w:id="25">
    <w:p w14:paraId="0AC09E1A" w14:textId="3AF0EC75" w:rsidR="00412BAB" w:rsidRDefault="00412BAB" w:rsidP="008A29E1">
      <w:pPr>
        <w:pStyle w:val="FootnoteText"/>
        <w:spacing w:after="0"/>
      </w:pPr>
      <w:r w:rsidRPr="00092F6A">
        <w:rPr>
          <w:rStyle w:val="FootnoteReference"/>
        </w:rPr>
        <w:footnoteRef/>
      </w:r>
      <w:r>
        <w:t xml:space="preserve"> </w:t>
      </w:r>
      <w:r w:rsidRPr="00C42A71">
        <w:t xml:space="preserve">Sybille Lammes and Stephanie de </w:t>
      </w:r>
      <w:proofErr w:type="spellStart"/>
      <w:r w:rsidRPr="00C42A71">
        <w:t>Smale</w:t>
      </w:r>
      <w:proofErr w:type="spellEnd"/>
      <w:r w:rsidRPr="00C42A71">
        <w:t xml:space="preserve">, ‘Hybridity, Reflexivity &amp; Mapping: A Collaborative Ethnography of Postcolonial Gameplay’, </w:t>
      </w:r>
      <w:r w:rsidRPr="00C42A71">
        <w:rPr>
          <w:i/>
          <w:iCs/>
        </w:rPr>
        <w:t>Open Library of Humanities</w:t>
      </w:r>
      <w:r w:rsidRPr="00C42A71">
        <w:t xml:space="preserve"> 4</w:t>
      </w:r>
      <w:r>
        <w:t>.</w:t>
      </w:r>
      <w:r w:rsidRPr="00C42A71">
        <w:t>1 (2018): 1</w:t>
      </w:r>
      <w:r w:rsidR="00EA2BCF">
        <w:t>—</w:t>
      </w:r>
      <w:r w:rsidRPr="00C42A71">
        <w:t>31.</w:t>
      </w:r>
    </w:p>
  </w:footnote>
  <w:footnote w:id="26">
    <w:p w14:paraId="39D3FBD9" w14:textId="23987138" w:rsidR="00412BAB" w:rsidRDefault="00412BAB" w:rsidP="008A29E1">
      <w:pPr>
        <w:pStyle w:val="FootnoteText"/>
        <w:spacing w:after="0"/>
      </w:pPr>
      <w:r w:rsidRPr="00092F6A">
        <w:rPr>
          <w:rStyle w:val="FootnoteReference"/>
        </w:rPr>
        <w:footnoteRef/>
      </w:r>
      <w:r>
        <w:t xml:space="preserve"> </w:t>
      </w:r>
      <w:r w:rsidRPr="00F5497B">
        <w:t xml:space="preserve">Carlo </w:t>
      </w:r>
      <w:proofErr w:type="spellStart"/>
      <w:r w:rsidRPr="00F5497B">
        <w:t>Salzani</w:t>
      </w:r>
      <w:proofErr w:type="spellEnd"/>
      <w:r w:rsidRPr="00F5497B">
        <w:t xml:space="preserve">, ‘The Atrophy of Experience: Walter Benjamin and Boredom’, in </w:t>
      </w:r>
      <w:r w:rsidRPr="00F5497B">
        <w:rPr>
          <w:i/>
          <w:iCs/>
        </w:rPr>
        <w:t>Essays on Boredom and Modernity</w:t>
      </w:r>
      <w:r w:rsidRPr="00F5497B">
        <w:t xml:space="preserve"> (Brill, 2009), 127</w:t>
      </w:r>
      <w:r w:rsidR="00EA2BCF">
        <w:t>—</w:t>
      </w:r>
      <w:r w:rsidRPr="00F5497B">
        <w:t xml:space="preserve">54; Bernard Suits, ‘Tricky Triad: Games, Play, and Sport’, </w:t>
      </w:r>
      <w:r w:rsidRPr="00F5497B">
        <w:rPr>
          <w:i/>
          <w:iCs/>
        </w:rPr>
        <w:t>Journal of the Philosophy of Sport</w:t>
      </w:r>
      <w:r w:rsidRPr="00F5497B">
        <w:t xml:space="preserve"> 15</w:t>
      </w:r>
      <w:r>
        <w:t>.</w:t>
      </w:r>
      <w:r w:rsidRPr="00F5497B">
        <w:t>1 (1988): 1</w:t>
      </w:r>
      <w:r w:rsidR="00EA2BCF">
        <w:t>—</w:t>
      </w:r>
      <w:r w:rsidRPr="00F5497B">
        <w:t>9.</w:t>
      </w:r>
    </w:p>
  </w:footnote>
  <w:footnote w:id="27">
    <w:p w14:paraId="7C026196" w14:textId="66CB1321" w:rsidR="00412BAB" w:rsidRDefault="00412BAB" w:rsidP="008A29E1">
      <w:pPr>
        <w:pStyle w:val="FootnoteText"/>
        <w:spacing w:after="0"/>
      </w:pPr>
      <w:r w:rsidRPr="00092F6A">
        <w:rPr>
          <w:rStyle w:val="FootnoteReference"/>
        </w:rPr>
        <w:footnoteRef/>
      </w:r>
      <w:r>
        <w:t xml:space="preserve"> </w:t>
      </w:r>
      <w:r w:rsidRPr="00F5497B">
        <w:t>A</w:t>
      </w:r>
      <w:r w:rsidR="00EA2BCF">
        <w:t>ndreas</w:t>
      </w:r>
      <w:r w:rsidRPr="00F5497B">
        <w:t xml:space="preserve"> </w:t>
      </w:r>
      <w:proofErr w:type="spellStart"/>
      <w:r w:rsidRPr="00F5497B">
        <w:t>Elpidorou</w:t>
      </w:r>
      <w:proofErr w:type="spellEnd"/>
      <w:r w:rsidRPr="00F5497B">
        <w:t xml:space="preserve">, ‘The Moral Dimensions of Boredom: A Call for Research’, </w:t>
      </w:r>
      <w:r w:rsidRPr="00F5497B">
        <w:rPr>
          <w:i/>
          <w:iCs/>
        </w:rPr>
        <w:t>Review of General Psychology</w:t>
      </w:r>
      <w:r w:rsidRPr="00F5497B">
        <w:t xml:space="preserve"> 21</w:t>
      </w:r>
      <w:r>
        <w:t>.</w:t>
      </w:r>
      <w:r w:rsidRPr="00F5497B">
        <w:t xml:space="preserve">1 (2017): 30; A. </w:t>
      </w:r>
      <w:proofErr w:type="spellStart"/>
      <w:r w:rsidRPr="00F5497B">
        <w:t>Elpidorou</w:t>
      </w:r>
      <w:proofErr w:type="spellEnd"/>
      <w:r w:rsidRPr="00F5497B">
        <w:t xml:space="preserve">, ‘The Good of Boredom.’, </w:t>
      </w:r>
      <w:r w:rsidRPr="00F5497B">
        <w:rPr>
          <w:i/>
          <w:iCs/>
        </w:rPr>
        <w:t>Philosophical Psychology</w:t>
      </w:r>
      <w:r w:rsidRPr="00F5497B">
        <w:t xml:space="preserve"> 31</w:t>
      </w:r>
      <w:r>
        <w:t>.</w:t>
      </w:r>
      <w:r w:rsidRPr="00F5497B">
        <w:t>3 (2018): 323</w:t>
      </w:r>
      <w:r w:rsidR="00EA2BCF">
        <w:t>—</w:t>
      </w:r>
      <w:r w:rsidRPr="00F5497B">
        <w:t>51.</w:t>
      </w:r>
    </w:p>
  </w:footnote>
  <w:footnote w:id="28">
    <w:p w14:paraId="0E9ECFEF" w14:textId="425F848D" w:rsidR="00412BAB" w:rsidRDefault="00412BAB" w:rsidP="008A29E1">
      <w:pPr>
        <w:pStyle w:val="FootnoteText"/>
        <w:spacing w:after="0"/>
      </w:pPr>
      <w:r w:rsidRPr="00092F6A">
        <w:rPr>
          <w:rStyle w:val="FootnoteReference"/>
        </w:rPr>
        <w:footnoteRef/>
      </w:r>
      <w:r>
        <w:t xml:space="preserve"> </w:t>
      </w:r>
      <w:r w:rsidRPr="00F5497B">
        <w:t xml:space="preserve">Vivian </w:t>
      </w:r>
      <w:proofErr w:type="spellStart"/>
      <w:r w:rsidRPr="00F5497B">
        <w:t>Giang</w:t>
      </w:r>
      <w:proofErr w:type="spellEnd"/>
      <w:r w:rsidRPr="00F5497B">
        <w:t xml:space="preserve">, ‘How Moments of Boredom Help Us Achieve More’, </w:t>
      </w:r>
      <w:r>
        <w:rPr>
          <w:i/>
          <w:iCs/>
        </w:rPr>
        <w:t xml:space="preserve">BBC, </w:t>
      </w:r>
      <w:r>
        <w:t xml:space="preserve">19 July 2017, </w:t>
      </w:r>
      <w:hyperlink r:id="rId1" w:history="1">
        <w:r w:rsidRPr="000D1C75">
          <w:rPr>
            <w:rStyle w:val="Hyperlink"/>
          </w:rPr>
          <w:t>https://www.bbc.com/worklife/article/20170719-how-moments-of-boredom-help-us-achieve-more</w:t>
        </w:r>
      </w:hyperlink>
      <w:r w:rsidRPr="00F5497B">
        <w:t>.</w:t>
      </w:r>
    </w:p>
    <w:p w14:paraId="7097FCC2" w14:textId="26632967" w:rsidR="00412BAB" w:rsidRDefault="00412BAB">
      <w:pPr>
        <w:pStyle w:val="FootnoteText"/>
      </w:pPr>
    </w:p>
    <w:p w14:paraId="4FB035E2" w14:textId="360FF2CC" w:rsidR="00412BAB" w:rsidRDefault="00412BAB">
      <w:pPr>
        <w:pStyle w:val="FootnoteText"/>
      </w:pPr>
    </w:p>
    <w:p w14:paraId="19365C0D" w14:textId="77777777" w:rsidR="00412BAB" w:rsidRPr="00B94622" w:rsidRDefault="00412BAB" w:rsidP="008A29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410"/>
    <w:multiLevelType w:val="hybridMultilevel"/>
    <w:tmpl w:val="49F6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5C76"/>
    <w:multiLevelType w:val="hybridMultilevel"/>
    <w:tmpl w:val="AADA158A"/>
    <w:lvl w:ilvl="0" w:tplc="9B743E32">
      <w:start w:val="1"/>
      <w:numFmt w:val="bullet"/>
      <w:lvlText w:val="•"/>
      <w:lvlJc w:val="left"/>
      <w:pPr>
        <w:tabs>
          <w:tab w:val="num" w:pos="720"/>
        </w:tabs>
        <w:ind w:left="720" w:hanging="360"/>
      </w:pPr>
      <w:rPr>
        <w:rFonts w:ascii="Arial" w:hAnsi="Arial" w:hint="default"/>
      </w:rPr>
    </w:lvl>
    <w:lvl w:ilvl="1" w:tplc="77B8492E" w:tentative="1">
      <w:start w:val="1"/>
      <w:numFmt w:val="bullet"/>
      <w:lvlText w:val="•"/>
      <w:lvlJc w:val="left"/>
      <w:pPr>
        <w:tabs>
          <w:tab w:val="num" w:pos="1440"/>
        </w:tabs>
        <w:ind w:left="1440" w:hanging="360"/>
      </w:pPr>
      <w:rPr>
        <w:rFonts w:ascii="Arial" w:hAnsi="Arial" w:hint="default"/>
      </w:rPr>
    </w:lvl>
    <w:lvl w:ilvl="2" w:tplc="EC9CE1D2" w:tentative="1">
      <w:start w:val="1"/>
      <w:numFmt w:val="bullet"/>
      <w:lvlText w:val="•"/>
      <w:lvlJc w:val="left"/>
      <w:pPr>
        <w:tabs>
          <w:tab w:val="num" w:pos="2160"/>
        </w:tabs>
        <w:ind w:left="2160" w:hanging="360"/>
      </w:pPr>
      <w:rPr>
        <w:rFonts w:ascii="Arial" w:hAnsi="Arial" w:hint="default"/>
      </w:rPr>
    </w:lvl>
    <w:lvl w:ilvl="3" w:tplc="CA34B02A" w:tentative="1">
      <w:start w:val="1"/>
      <w:numFmt w:val="bullet"/>
      <w:lvlText w:val="•"/>
      <w:lvlJc w:val="left"/>
      <w:pPr>
        <w:tabs>
          <w:tab w:val="num" w:pos="2880"/>
        </w:tabs>
        <w:ind w:left="2880" w:hanging="360"/>
      </w:pPr>
      <w:rPr>
        <w:rFonts w:ascii="Arial" w:hAnsi="Arial" w:hint="default"/>
      </w:rPr>
    </w:lvl>
    <w:lvl w:ilvl="4" w:tplc="CD40C5FE" w:tentative="1">
      <w:start w:val="1"/>
      <w:numFmt w:val="bullet"/>
      <w:lvlText w:val="•"/>
      <w:lvlJc w:val="left"/>
      <w:pPr>
        <w:tabs>
          <w:tab w:val="num" w:pos="3600"/>
        </w:tabs>
        <w:ind w:left="3600" w:hanging="360"/>
      </w:pPr>
      <w:rPr>
        <w:rFonts w:ascii="Arial" w:hAnsi="Arial" w:hint="default"/>
      </w:rPr>
    </w:lvl>
    <w:lvl w:ilvl="5" w:tplc="5A862AE4" w:tentative="1">
      <w:start w:val="1"/>
      <w:numFmt w:val="bullet"/>
      <w:lvlText w:val="•"/>
      <w:lvlJc w:val="left"/>
      <w:pPr>
        <w:tabs>
          <w:tab w:val="num" w:pos="4320"/>
        </w:tabs>
        <w:ind w:left="4320" w:hanging="360"/>
      </w:pPr>
      <w:rPr>
        <w:rFonts w:ascii="Arial" w:hAnsi="Arial" w:hint="default"/>
      </w:rPr>
    </w:lvl>
    <w:lvl w:ilvl="6" w:tplc="FC76F916" w:tentative="1">
      <w:start w:val="1"/>
      <w:numFmt w:val="bullet"/>
      <w:lvlText w:val="•"/>
      <w:lvlJc w:val="left"/>
      <w:pPr>
        <w:tabs>
          <w:tab w:val="num" w:pos="5040"/>
        </w:tabs>
        <w:ind w:left="5040" w:hanging="360"/>
      </w:pPr>
      <w:rPr>
        <w:rFonts w:ascii="Arial" w:hAnsi="Arial" w:hint="default"/>
      </w:rPr>
    </w:lvl>
    <w:lvl w:ilvl="7" w:tplc="587ACF1A" w:tentative="1">
      <w:start w:val="1"/>
      <w:numFmt w:val="bullet"/>
      <w:lvlText w:val="•"/>
      <w:lvlJc w:val="left"/>
      <w:pPr>
        <w:tabs>
          <w:tab w:val="num" w:pos="5760"/>
        </w:tabs>
        <w:ind w:left="5760" w:hanging="360"/>
      </w:pPr>
      <w:rPr>
        <w:rFonts w:ascii="Arial" w:hAnsi="Arial" w:hint="default"/>
      </w:rPr>
    </w:lvl>
    <w:lvl w:ilvl="8" w:tplc="B51458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844649"/>
    <w:multiLevelType w:val="hybridMultilevel"/>
    <w:tmpl w:val="30F8F368"/>
    <w:lvl w:ilvl="0" w:tplc="92E61194">
      <w:start w:val="1"/>
      <w:numFmt w:val="bullet"/>
      <w:lvlText w:val="•"/>
      <w:lvlJc w:val="left"/>
      <w:pPr>
        <w:tabs>
          <w:tab w:val="num" w:pos="720"/>
        </w:tabs>
        <w:ind w:left="720" w:hanging="360"/>
      </w:pPr>
      <w:rPr>
        <w:rFonts w:ascii="Arial" w:hAnsi="Arial" w:hint="default"/>
      </w:rPr>
    </w:lvl>
    <w:lvl w:ilvl="1" w:tplc="BB8A423A" w:tentative="1">
      <w:start w:val="1"/>
      <w:numFmt w:val="bullet"/>
      <w:lvlText w:val="•"/>
      <w:lvlJc w:val="left"/>
      <w:pPr>
        <w:tabs>
          <w:tab w:val="num" w:pos="1440"/>
        </w:tabs>
        <w:ind w:left="1440" w:hanging="360"/>
      </w:pPr>
      <w:rPr>
        <w:rFonts w:ascii="Arial" w:hAnsi="Arial" w:hint="default"/>
      </w:rPr>
    </w:lvl>
    <w:lvl w:ilvl="2" w:tplc="FC5E4E0C" w:tentative="1">
      <w:start w:val="1"/>
      <w:numFmt w:val="bullet"/>
      <w:lvlText w:val="•"/>
      <w:lvlJc w:val="left"/>
      <w:pPr>
        <w:tabs>
          <w:tab w:val="num" w:pos="2160"/>
        </w:tabs>
        <w:ind w:left="2160" w:hanging="360"/>
      </w:pPr>
      <w:rPr>
        <w:rFonts w:ascii="Arial" w:hAnsi="Arial" w:hint="default"/>
      </w:rPr>
    </w:lvl>
    <w:lvl w:ilvl="3" w:tplc="B08A4D02" w:tentative="1">
      <w:start w:val="1"/>
      <w:numFmt w:val="bullet"/>
      <w:lvlText w:val="•"/>
      <w:lvlJc w:val="left"/>
      <w:pPr>
        <w:tabs>
          <w:tab w:val="num" w:pos="2880"/>
        </w:tabs>
        <w:ind w:left="2880" w:hanging="360"/>
      </w:pPr>
      <w:rPr>
        <w:rFonts w:ascii="Arial" w:hAnsi="Arial" w:hint="default"/>
      </w:rPr>
    </w:lvl>
    <w:lvl w:ilvl="4" w:tplc="CA70C51E" w:tentative="1">
      <w:start w:val="1"/>
      <w:numFmt w:val="bullet"/>
      <w:lvlText w:val="•"/>
      <w:lvlJc w:val="left"/>
      <w:pPr>
        <w:tabs>
          <w:tab w:val="num" w:pos="3600"/>
        </w:tabs>
        <w:ind w:left="3600" w:hanging="360"/>
      </w:pPr>
      <w:rPr>
        <w:rFonts w:ascii="Arial" w:hAnsi="Arial" w:hint="default"/>
      </w:rPr>
    </w:lvl>
    <w:lvl w:ilvl="5" w:tplc="9D88DCDE" w:tentative="1">
      <w:start w:val="1"/>
      <w:numFmt w:val="bullet"/>
      <w:lvlText w:val="•"/>
      <w:lvlJc w:val="left"/>
      <w:pPr>
        <w:tabs>
          <w:tab w:val="num" w:pos="4320"/>
        </w:tabs>
        <w:ind w:left="4320" w:hanging="360"/>
      </w:pPr>
      <w:rPr>
        <w:rFonts w:ascii="Arial" w:hAnsi="Arial" w:hint="default"/>
      </w:rPr>
    </w:lvl>
    <w:lvl w:ilvl="6" w:tplc="E96C913C" w:tentative="1">
      <w:start w:val="1"/>
      <w:numFmt w:val="bullet"/>
      <w:lvlText w:val="•"/>
      <w:lvlJc w:val="left"/>
      <w:pPr>
        <w:tabs>
          <w:tab w:val="num" w:pos="5040"/>
        </w:tabs>
        <w:ind w:left="5040" w:hanging="360"/>
      </w:pPr>
      <w:rPr>
        <w:rFonts w:ascii="Arial" w:hAnsi="Arial" w:hint="default"/>
      </w:rPr>
    </w:lvl>
    <w:lvl w:ilvl="7" w:tplc="20A47692" w:tentative="1">
      <w:start w:val="1"/>
      <w:numFmt w:val="bullet"/>
      <w:lvlText w:val="•"/>
      <w:lvlJc w:val="left"/>
      <w:pPr>
        <w:tabs>
          <w:tab w:val="num" w:pos="5760"/>
        </w:tabs>
        <w:ind w:left="5760" w:hanging="360"/>
      </w:pPr>
      <w:rPr>
        <w:rFonts w:ascii="Arial" w:hAnsi="Arial" w:hint="default"/>
      </w:rPr>
    </w:lvl>
    <w:lvl w:ilvl="8" w:tplc="4F70DD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E33A5F"/>
    <w:multiLevelType w:val="hybridMultilevel"/>
    <w:tmpl w:val="60EA6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F612E"/>
    <w:multiLevelType w:val="hybridMultilevel"/>
    <w:tmpl w:val="95C63EA4"/>
    <w:lvl w:ilvl="0" w:tplc="D1CC1FB4">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5EDF"/>
    <w:multiLevelType w:val="hybridMultilevel"/>
    <w:tmpl w:val="B234ECD2"/>
    <w:lvl w:ilvl="0" w:tplc="B97A1AC6">
      <w:start w:val="1"/>
      <w:numFmt w:val="bullet"/>
      <w:lvlText w:val="•"/>
      <w:lvlJc w:val="left"/>
      <w:pPr>
        <w:tabs>
          <w:tab w:val="num" w:pos="720"/>
        </w:tabs>
        <w:ind w:left="720" w:hanging="360"/>
      </w:pPr>
      <w:rPr>
        <w:rFonts w:ascii="Arial" w:hAnsi="Arial" w:hint="default"/>
      </w:rPr>
    </w:lvl>
    <w:lvl w:ilvl="1" w:tplc="73A886E8" w:tentative="1">
      <w:start w:val="1"/>
      <w:numFmt w:val="bullet"/>
      <w:lvlText w:val="•"/>
      <w:lvlJc w:val="left"/>
      <w:pPr>
        <w:tabs>
          <w:tab w:val="num" w:pos="1440"/>
        </w:tabs>
        <w:ind w:left="1440" w:hanging="360"/>
      </w:pPr>
      <w:rPr>
        <w:rFonts w:ascii="Arial" w:hAnsi="Arial" w:hint="default"/>
      </w:rPr>
    </w:lvl>
    <w:lvl w:ilvl="2" w:tplc="E76CB040" w:tentative="1">
      <w:start w:val="1"/>
      <w:numFmt w:val="bullet"/>
      <w:lvlText w:val="•"/>
      <w:lvlJc w:val="left"/>
      <w:pPr>
        <w:tabs>
          <w:tab w:val="num" w:pos="2160"/>
        </w:tabs>
        <w:ind w:left="2160" w:hanging="360"/>
      </w:pPr>
      <w:rPr>
        <w:rFonts w:ascii="Arial" w:hAnsi="Arial" w:hint="default"/>
      </w:rPr>
    </w:lvl>
    <w:lvl w:ilvl="3" w:tplc="1F16E17A" w:tentative="1">
      <w:start w:val="1"/>
      <w:numFmt w:val="bullet"/>
      <w:lvlText w:val="•"/>
      <w:lvlJc w:val="left"/>
      <w:pPr>
        <w:tabs>
          <w:tab w:val="num" w:pos="2880"/>
        </w:tabs>
        <w:ind w:left="2880" w:hanging="360"/>
      </w:pPr>
      <w:rPr>
        <w:rFonts w:ascii="Arial" w:hAnsi="Arial" w:hint="default"/>
      </w:rPr>
    </w:lvl>
    <w:lvl w:ilvl="4" w:tplc="9D123E5E" w:tentative="1">
      <w:start w:val="1"/>
      <w:numFmt w:val="bullet"/>
      <w:lvlText w:val="•"/>
      <w:lvlJc w:val="left"/>
      <w:pPr>
        <w:tabs>
          <w:tab w:val="num" w:pos="3600"/>
        </w:tabs>
        <w:ind w:left="3600" w:hanging="360"/>
      </w:pPr>
      <w:rPr>
        <w:rFonts w:ascii="Arial" w:hAnsi="Arial" w:hint="default"/>
      </w:rPr>
    </w:lvl>
    <w:lvl w:ilvl="5" w:tplc="18F4B9FC" w:tentative="1">
      <w:start w:val="1"/>
      <w:numFmt w:val="bullet"/>
      <w:lvlText w:val="•"/>
      <w:lvlJc w:val="left"/>
      <w:pPr>
        <w:tabs>
          <w:tab w:val="num" w:pos="4320"/>
        </w:tabs>
        <w:ind w:left="4320" w:hanging="360"/>
      </w:pPr>
      <w:rPr>
        <w:rFonts w:ascii="Arial" w:hAnsi="Arial" w:hint="default"/>
      </w:rPr>
    </w:lvl>
    <w:lvl w:ilvl="6" w:tplc="99DAE7BC" w:tentative="1">
      <w:start w:val="1"/>
      <w:numFmt w:val="bullet"/>
      <w:lvlText w:val="•"/>
      <w:lvlJc w:val="left"/>
      <w:pPr>
        <w:tabs>
          <w:tab w:val="num" w:pos="5040"/>
        </w:tabs>
        <w:ind w:left="5040" w:hanging="360"/>
      </w:pPr>
      <w:rPr>
        <w:rFonts w:ascii="Arial" w:hAnsi="Arial" w:hint="default"/>
      </w:rPr>
    </w:lvl>
    <w:lvl w:ilvl="7" w:tplc="A01CFF30" w:tentative="1">
      <w:start w:val="1"/>
      <w:numFmt w:val="bullet"/>
      <w:lvlText w:val="•"/>
      <w:lvlJc w:val="left"/>
      <w:pPr>
        <w:tabs>
          <w:tab w:val="num" w:pos="5760"/>
        </w:tabs>
        <w:ind w:left="5760" w:hanging="360"/>
      </w:pPr>
      <w:rPr>
        <w:rFonts w:ascii="Arial" w:hAnsi="Arial" w:hint="default"/>
      </w:rPr>
    </w:lvl>
    <w:lvl w:ilvl="8" w:tplc="8CFAEC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031BA8"/>
    <w:multiLevelType w:val="hybridMultilevel"/>
    <w:tmpl w:val="5124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21239"/>
    <w:multiLevelType w:val="hybridMultilevel"/>
    <w:tmpl w:val="6E2CED62"/>
    <w:lvl w:ilvl="0" w:tplc="65A002B2">
      <w:start w:val="1"/>
      <w:numFmt w:val="bullet"/>
      <w:lvlText w:val="•"/>
      <w:lvlJc w:val="left"/>
      <w:pPr>
        <w:tabs>
          <w:tab w:val="num" w:pos="720"/>
        </w:tabs>
        <w:ind w:left="720" w:hanging="360"/>
      </w:pPr>
      <w:rPr>
        <w:rFonts w:ascii="Arial" w:hAnsi="Arial" w:hint="default"/>
      </w:rPr>
    </w:lvl>
    <w:lvl w:ilvl="1" w:tplc="E760E570" w:tentative="1">
      <w:start w:val="1"/>
      <w:numFmt w:val="bullet"/>
      <w:lvlText w:val="•"/>
      <w:lvlJc w:val="left"/>
      <w:pPr>
        <w:tabs>
          <w:tab w:val="num" w:pos="1440"/>
        </w:tabs>
        <w:ind w:left="1440" w:hanging="360"/>
      </w:pPr>
      <w:rPr>
        <w:rFonts w:ascii="Arial" w:hAnsi="Arial" w:hint="default"/>
      </w:rPr>
    </w:lvl>
    <w:lvl w:ilvl="2" w:tplc="92C296E0" w:tentative="1">
      <w:start w:val="1"/>
      <w:numFmt w:val="bullet"/>
      <w:lvlText w:val="•"/>
      <w:lvlJc w:val="left"/>
      <w:pPr>
        <w:tabs>
          <w:tab w:val="num" w:pos="2160"/>
        </w:tabs>
        <w:ind w:left="2160" w:hanging="360"/>
      </w:pPr>
      <w:rPr>
        <w:rFonts w:ascii="Arial" w:hAnsi="Arial" w:hint="default"/>
      </w:rPr>
    </w:lvl>
    <w:lvl w:ilvl="3" w:tplc="78BAEBB8" w:tentative="1">
      <w:start w:val="1"/>
      <w:numFmt w:val="bullet"/>
      <w:lvlText w:val="•"/>
      <w:lvlJc w:val="left"/>
      <w:pPr>
        <w:tabs>
          <w:tab w:val="num" w:pos="2880"/>
        </w:tabs>
        <w:ind w:left="2880" w:hanging="360"/>
      </w:pPr>
      <w:rPr>
        <w:rFonts w:ascii="Arial" w:hAnsi="Arial" w:hint="default"/>
      </w:rPr>
    </w:lvl>
    <w:lvl w:ilvl="4" w:tplc="8CA651BC" w:tentative="1">
      <w:start w:val="1"/>
      <w:numFmt w:val="bullet"/>
      <w:lvlText w:val="•"/>
      <w:lvlJc w:val="left"/>
      <w:pPr>
        <w:tabs>
          <w:tab w:val="num" w:pos="3600"/>
        </w:tabs>
        <w:ind w:left="3600" w:hanging="360"/>
      </w:pPr>
      <w:rPr>
        <w:rFonts w:ascii="Arial" w:hAnsi="Arial" w:hint="default"/>
      </w:rPr>
    </w:lvl>
    <w:lvl w:ilvl="5" w:tplc="09FE9AB4" w:tentative="1">
      <w:start w:val="1"/>
      <w:numFmt w:val="bullet"/>
      <w:lvlText w:val="•"/>
      <w:lvlJc w:val="left"/>
      <w:pPr>
        <w:tabs>
          <w:tab w:val="num" w:pos="4320"/>
        </w:tabs>
        <w:ind w:left="4320" w:hanging="360"/>
      </w:pPr>
      <w:rPr>
        <w:rFonts w:ascii="Arial" w:hAnsi="Arial" w:hint="default"/>
      </w:rPr>
    </w:lvl>
    <w:lvl w:ilvl="6" w:tplc="8F0C41D4" w:tentative="1">
      <w:start w:val="1"/>
      <w:numFmt w:val="bullet"/>
      <w:lvlText w:val="•"/>
      <w:lvlJc w:val="left"/>
      <w:pPr>
        <w:tabs>
          <w:tab w:val="num" w:pos="5040"/>
        </w:tabs>
        <w:ind w:left="5040" w:hanging="360"/>
      </w:pPr>
      <w:rPr>
        <w:rFonts w:ascii="Arial" w:hAnsi="Arial" w:hint="default"/>
      </w:rPr>
    </w:lvl>
    <w:lvl w:ilvl="7" w:tplc="EF6208EA" w:tentative="1">
      <w:start w:val="1"/>
      <w:numFmt w:val="bullet"/>
      <w:lvlText w:val="•"/>
      <w:lvlJc w:val="left"/>
      <w:pPr>
        <w:tabs>
          <w:tab w:val="num" w:pos="5760"/>
        </w:tabs>
        <w:ind w:left="5760" w:hanging="360"/>
      </w:pPr>
      <w:rPr>
        <w:rFonts w:ascii="Arial" w:hAnsi="Arial" w:hint="default"/>
      </w:rPr>
    </w:lvl>
    <w:lvl w:ilvl="8" w:tplc="34283B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274CF7"/>
    <w:multiLevelType w:val="hybridMultilevel"/>
    <w:tmpl w:val="607A7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8641ED"/>
    <w:multiLevelType w:val="hybridMultilevel"/>
    <w:tmpl w:val="DFCE82D6"/>
    <w:lvl w:ilvl="0" w:tplc="F49CC9AC">
      <w:start w:val="1"/>
      <w:numFmt w:val="bullet"/>
      <w:lvlText w:val="•"/>
      <w:lvlJc w:val="left"/>
      <w:pPr>
        <w:tabs>
          <w:tab w:val="num" w:pos="720"/>
        </w:tabs>
        <w:ind w:left="720" w:hanging="360"/>
      </w:pPr>
      <w:rPr>
        <w:rFonts w:ascii="Arial" w:hAnsi="Arial" w:hint="default"/>
      </w:rPr>
    </w:lvl>
    <w:lvl w:ilvl="1" w:tplc="5060E53E" w:tentative="1">
      <w:start w:val="1"/>
      <w:numFmt w:val="bullet"/>
      <w:lvlText w:val="•"/>
      <w:lvlJc w:val="left"/>
      <w:pPr>
        <w:tabs>
          <w:tab w:val="num" w:pos="1440"/>
        </w:tabs>
        <w:ind w:left="1440" w:hanging="360"/>
      </w:pPr>
      <w:rPr>
        <w:rFonts w:ascii="Arial" w:hAnsi="Arial" w:hint="default"/>
      </w:rPr>
    </w:lvl>
    <w:lvl w:ilvl="2" w:tplc="2BEED872" w:tentative="1">
      <w:start w:val="1"/>
      <w:numFmt w:val="bullet"/>
      <w:lvlText w:val="•"/>
      <w:lvlJc w:val="left"/>
      <w:pPr>
        <w:tabs>
          <w:tab w:val="num" w:pos="2160"/>
        </w:tabs>
        <w:ind w:left="2160" w:hanging="360"/>
      </w:pPr>
      <w:rPr>
        <w:rFonts w:ascii="Arial" w:hAnsi="Arial" w:hint="default"/>
      </w:rPr>
    </w:lvl>
    <w:lvl w:ilvl="3" w:tplc="0918459A" w:tentative="1">
      <w:start w:val="1"/>
      <w:numFmt w:val="bullet"/>
      <w:lvlText w:val="•"/>
      <w:lvlJc w:val="left"/>
      <w:pPr>
        <w:tabs>
          <w:tab w:val="num" w:pos="2880"/>
        </w:tabs>
        <w:ind w:left="2880" w:hanging="360"/>
      </w:pPr>
      <w:rPr>
        <w:rFonts w:ascii="Arial" w:hAnsi="Arial" w:hint="default"/>
      </w:rPr>
    </w:lvl>
    <w:lvl w:ilvl="4" w:tplc="8D300F38" w:tentative="1">
      <w:start w:val="1"/>
      <w:numFmt w:val="bullet"/>
      <w:lvlText w:val="•"/>
      <w:lvlJc w:val="left"/>
      <w:pPr>
        <w:tabs>
          <w:tab w:val="num" w:pos="3600"/>
        </w:tabs>
        <w:ind w:left="3600" w:hanging="360"/>
      </w:pPr>
      <w:rPr>
        <w:rFonts w:ascii="Arial" w:hAnsi="Arial" w:hint="default"/>
      </w:rPr>
    </w:lvl>
    <w:lvl w:ilvl="5" w:tplc="253CD6EA" w:tentative="1">
      <w:start w:val="1"/>
      <w:numFmt w:val="bullet"/>
      <w:lvlText w:val="•"/>
      <w:lvlJc w:val="left"/>
      <w:pPr>
        <w:tabs>
          <w:tab w:val="num" w:pos="4320"/>
        </w:tabs>
        <w:ind w:left="4320" w:hanging="360"/>
      </w:pPr>
      <w:rPr>
        <w:rFonts w:ascii="Arial" w:hAnsi="Arial" w:hint="default"/>
      </w:rPr>
    </w:lvl>
    <w:lvl w:ilvl="6" w:tplc="61B27C70" w:tentative="1">
      <w:start w:val="1"/>
      <w:numFmt w:val="bullet"/>
      <w:lvlText w:val="•"/>
      <w:lvlJc w:val="left"/>
      <w:pPr>
        <w:tabs>
          <w:tab w:val="num" w:pos="5040"/>
        </w:tabs>
        <w:ind w:left="5040" w:hanging="360"/>
      </w:pPr>
      <w:rPr>
        <w:rFonts w:ascii="Arial" w:hAnsi="Arial" w:hint="default"/>
      </w:rPr>
    </w:lvl>
    <w:lvl w:ilvl="7" w:tplc="4E8CA070" w:tentative="1">
      <w:start w:val="1"/>
      <w:numFmt w:val="bullet"/>
      <w:lvlText w:val="•"/>
      <w:lvlJc w:val="left"/>
      <w:pPr>
        <w:tabs>
          <w:tab w:val="num" w:pos="5760"/>
        </w:tabs>
        <w:ind w:left="5760" w:hanging="360"/>
      </w:pPr>
      <w:rPr>
        <w:rFonts w:ascii="Arial" w:hAnsi="Arial" w:hint="default"/>
      </w:rPr>
    </w:lvl>
    <w:lvl w:ilvl="8" w:tplc="73BC74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FD5B24"/>
    <w:multiLevelType w:val="hybridMultilevel"/>
    <w:tmpl w:val="6C4C04EE"/>
    <w:lvl w:ilvl="0" w:tplc="77BA962E">
      <w:start w:val="1"/>
      <w:numFmt w:val="bullet"/>
      <w:lvlText w:val="•"/>
      <w:lvlJc w:val="left"/>
      <w:pPr>
        <w:tabs>
          <w:tab w:val="num" w:pos="720"/>
        </w:tabs>
        <w:ind w:left="720" w:hanging="360"/>
      </w:pPr>
      <w:rPr>
        <w:rFonts w:ascii="Arial" w:hAnsi="Arial" w:hint="default"/>
      </w:rPr>
    </w:lvl>
    <w:lvl w:ilvl="1" w:tplc="E32A7316" w:tentative="1">
      <w:start w:val="1"/>
      <w:numFmt w:val="bullet"/>
      <w:lvlText w:val="•"/>
      <w:lvlJc w:val="left"/>
      <w:pPr>
        <w:tabs>
          <w:tab w:val="num" w:pos="1440"/>
        </w:tabs>
        <w:ind w:left="1440" w:hanging="360"/>
      </w:pPr>
      <w:rPr>
        <w:rFonts w:ascii="Arial" w:hAnsi="Arial" w:hint="default"/>
      </w:rPr>
    </w:lvl>
    <w:lvl w:ilvl="2" w:tplc="73A4C04E" w:tentative="1">
      <w:start w:val="1"/>
      <w:numFmt w:val="bullet"/>
      <w:lvlText w:val="•"/>
      <w:lvlJc w:val="left"/>
      <w:pPr>
        <w:tabs>
          <w:tab w:val="num" w:pos="2160"/>
        </w:tabs>
        <w:ind w:left="2160" w:hanging="360"/>
      </w:pPr>
      <w:rPr>
        <w:rFonts w:ascii="Arial" w:hAnsi="Arial" w:hint="default"/>
      </w:rPr>
    </w:lvl>
    <w:lvl w:ilvl="3" w:tplc="07F0FB90" w:tentative="1">
      <w:start w:val="1"/>
      <w:numFmt w:val="bullet"/>
      <w:lvlText w:val="•"/>
      <w:lvlJc w:val="left"/>
      <w:pPr>
        <w:tabs>
          <w:tab w:val="num" w:pos="2880"/>
        </w:tabs>
        <w:ind w:left="2880" w:hanging="360"/>
      </w:pPr>
      <w:rPr>
        <w:rFonts w:ascii="Arial" w:hAnsi="Arial" w:hint="default"/>
      </w:rPr>
    </w:lvl>
    <w:lvl w:ilvl="4" w:tplc="8D509B5A" w:tentative="1">
      <w:start w:val="1"/>
      <w:numFmt w:val="bullet"/>
      <w:lvlText w:val="•"/>
      <w:lvlJc w:val="left"/>
      <w:pPr>
        <w:tabs>
          <w:tab w:val="num" w:pos="3600"/>
        </w:tabs>
        <w:ind w:left="3600" w:hanging="360"/>
      </w:pPr>
      <w:rPr>
        <w:rFonts w:ascii="Arial" w:hAnsi="Arial" w:hint="default"/>
      </w:rPr>
    </w:lvl>
    <w:lvl w:ilvl="5" w:tplc="3A2053B4" w:tentative="1">
      <w:start w:val="1"/>
      <w:numFmt w:val="bullet"/>
      <w:lvlText w:val="•"/>
      <w:lvlJc w:val="left"/>
      <w:pPr>
        <w:tabs>
          <w:tab w:val="num" w:pos="4320"/>
        </w:tabs>
        <w:ind w:left="4320" w:hanging="360"/>
      </w:pPr>
      <w:rPr>
        <w:rFonts w:ascii="Arial" w:hAnsi="Arial" w:hint="default"/>
      </w:rPr>
    </w:lvl>
    <w:lvl w:ilvl="6" w:tplc="996A0844" w:tentative="1">
      <w:start w:val="1"/>
      <w:numFmt w:val="bullet"/>
      <w:lvlText w:val="•"/>
      <w:lvlJc w:val="left"/>
      <w:pPr>
        <w:tabs>
          <w:tab w:val="num" w:pos="5040"/>
        </w:tabs>
        <w:ind w:left="5040" w:hanging="360"/>
      </w:pPr>
      <w:rPr>
        <w:rFonts w:ascii="Arial" w:hAnsi="Arial" w:hint="default"/>
      </w:rPr>
    </w:lvl>
    <w:lvl w:ilvl="7" w:tplc="7ABAC1D0" w:tentative="1">
      <w:start w:val="1"/>
      <w:numFmt w:val="bullet"/>
      <w:lvlText w:val="•"/>
      <w:lvlJc w:val="left"/>
      <w:pPr>
        <w:tabs>
          <w:tab w:val="num" w:pos="5760"/>
        </w:tabs>
        <w:ind w:left="5760" w:hanging="360"/>
      </w:pPr>
      <w:rPr>
        <w:rFonts w:ascii="Arial" w:hAnsi="Arial" w:hint="default"/>
      </w:rPr>
    </w:lvl>
    <w:lvl w:ilvl="8" w:tplc="FE56F5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893BB4"/>
    <w:multiLevelType w:val="hybridMultilevel"/>
    <w:tmpl w:val="5D48223C"/>
    <w:lvl w:ilvl="0" w:tplc="D716DEBE">
      <w:start w:val="1"/>
      <w:numFmt w:val="bullet"/>
      <w:lvlText w:val="•"/>
      <w:lvlJc w:val="left"/>
      <w:pPr>
        <w:tabs>
          <w:tab w:val="num" w:pos="720"/>
        </w:tabs>
        <w:ind w:left="720" w:hanging="360"/>
      </w:pPr>
      <w:rPr>
        <w:rFonts w:ascii="Arial" w:hAnsi="Arial" w:hint="default"/>
      </w:rPr>
    </w:lvl>
    <w:lvl w:ilvl="1" w:tplc="99284016" w:tentative="1">
      <w:start w:val="1"/>
      <w:numFmt w:val="bullet"/>
      <w:lvlText w:val="•"/>
      <w:lvlJc w:val="left"/>
      <w:pPr>
        <w:tabs>
          <w:tab w:val="num" w:pos="1440"/>
        </w:tabs>
        <w:ind w:left="1440" w:hanging="360"/>
      </w:pPr>
      <w:rPr>
        <w:rFonts w:ascii="Arial" w:hAnsi="Arial" w:hint="default"/>
      </w:rPr>
    </w:lvl>
    <w:lvl w:ilvl="2" w:tplc="E702CD0E" w:tentative="1">
      <w:start w:val="1"/>
      <w:numFmt w:val="bullet"/>
      <w:lvlText w:val="•"/>
      <w:lvlJc w:val="left"/>
      <w:pPr>
        <w:tabs>
          <w:tab w:val="num" w:pos="2160"/>
        </w:tabs>
        <w:ind w:left="2160" w:hanging="360"/>
      </w:pPr>
      <w:rPr>
        <w:rFonts w:ascii="Arial" w:hAnsi="Arial" w:hint="default"/>
      </w:rPr>
    </w:lvl>
    <w:lvl w:ilvl="3" w:tplc="4FCCD3DC" w:tentative="1">
      <w:start w:val="1"/>
      <w:numFmt w:val="bullet"/>
      <w:lvlText w:val="•"/>
      <w:lvlJc w:val="left"/>
      <w:pPr>
        <w:tabs>
          <w:tab w:val="num" w:pos="2880"/>
        </w:tabs>
        <w:ind w:left="2880" w:hanging="360"/>
      </w:pPr>
      <w:rPr>
        <w:rFonts w:ascii="Arial" w:hAnsi="Arial" w:hint="default"/>
      </w:rPr>
    </w:lvl>
    <w:lvl w:ilvl="4" w:tplc="24F419B8" w:tentative="1">
      <w:start w:val="1"/>
      <w:numFmt w:val="bullet"/>
      <w:lvlText w:val="•"/>
      <w:lvlJc w:val="left"/>
      <w:pPr>
        <w:tabs>
          <w:tab w:val="num" w:pos="3600"/>
        </w:tabs>
        <w:ind w:left="3600" w:hanging="360"/>
      </w:pPr>
      <w:rPr>
        <w:rFonts w:ascii="Arial" w:hAnsi="Arial" w:hint="default"/>
      </w:rPr>
    </w:lvl>
    <w:lvl w:ilvl="5" w:tplc="073A76D8" w:tentative="1">
      <w:start w:val="1"/>
      <w:numFmt w:val="bullet"/>
      <w:lvlText w:val="•"/>
      <w:lvlJc w:val="left"/>
      <w:pPr>
        <w:tabs>
          <w:tab w:val="num" w:pos="4320"/>
        </w:tabs>
        <w:ind w:left="4320" w:hanging="360"/>
      </w:pPr>
      <w:rPr>
        <w:rFonts w:ascii="Arial" w:hAnsi="Arial" w:hint="default"/>
      </w:rPr>
    </w:lvl>
    <w:lvl w:ilvl="6" w:tplc="C6D67E7E" w:tentative="1">
      <w:start w:val="1"/>
      <w:numFmt w:val="bullet"/>
      <w:lvlText w:val="•"/>
      <w:lvlJc w:val="left"/>
      <w:pPr>
        <w:tabs>
          <w:tab w:val="num" w:pos="5040"/>
        </w:tabs>
        <w:ind w:left="5040" w:hanging="360"/>
      </w:pPr>
      <w:rPr>
        <w:rFonts w:ascii="Arial" w:hAnsi="Arial" w:hint="default"/>
      </w:rPr>
    </w:lvl>
    <w:lvl w:ilvl="7" w:tplc="2264992A" w:tentative="1">
      <w:start w:val="1"/>
      <w:numFmt w:val="bullet"/>
      <w:lvlText w:val="•"/>
      <w:lvlJc w:val="left"/>
      <w:pPr>
        <w:tabs>
          <w:tab w:val="num" w:pos="5760"/>
        </w:tabs>
        <w:ind w:left="5760" w:hanging="360"/>
      </w:pPr>
      <w:rPr>
        <w:rFonts w:ascii="Arial" w:hAnsi="Arial" w:hint="default"/>
      </w:rPr>
    </w:lvl>
    <w:lvl w:ilvl="8" w:tplc="90E665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ED343F"/>
    <w:multiLevelType w:val="hybridMultilevel"/>
    <w:tmpl w:val="AA4A7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044E2"/>
    <w:multiLevelType w:val="hybridMultilevel"/>
    <w:tmpl w:val="AFE44E2C"/>
    <w:lvl w:ilvl="0" w:tplc="7E8AD8BA">
      <w:start w:val="1"/>
      <w:numFmt w:val="bullet"/>
      <w:lvlText w:val="•"/>
      <w:lvlJc w:val="left"/>
      <w:pPr>
        <w:tabs>
          <w:tab w:val="num" w:pos="720"/>
        </w:tabs>
        <w:ind w:left="720" w:hanging="360"/>
      </w:pPr>
      <w:rPr>
        <w:rFonts w:ascii="Arial" w:hAnsi="Arial" w:hint="default"/>
      </w:rPr>
    </w:lvl>
    <w:lvl w:ilvl="1" w:tplc="09D0B3DC" w:tentative="1">
      <w:start w:val="1"/>
      <w:numFmt w:val="bullet"/>
      <w:lvlText w:val="•"/>
      <w:lvlJc w:val="left"/>
      <w:pPr>
        <w:tabs>
          <w:tab w:val="num" w:pos="1440"/>
        </w:tabs>
        <w:ind w:left="1440" w:hanging="360"/>
      </w:pPr>
      <w:rPr>
        <w:rFonts w:ascii="Arial" w:hAnsi="Arial" w:hint="default"/>
      </w:rPr>
    </w:lvl>
    <w:lvl w:ilvl="2" w:tplc="B1B61DBE" w:tentative="1">
      <w:start w:val="1"/>
      <w:numFmt w:val="bullet"/>
      <w:lvlText w:val="•"/>
      <w:lvlJc w:val="left"/>
      <w:pPr>
        <w:tabs>
          <w:tab w:val="num" w:pos="2160"/>
        </w:tabs>
        <w:ind w:left="2160" w:hanging="360"/>
      </w:pPr>
      <w:rPr>
        <w:rFonts w:ascii="Arial" w:hAnsi="Arial" w:hint="default"/>
      </w:rPr>
    </w:lvl>
    <w:lvl w:ilvl="3" w:tplc="8118DFD4" w:tentative="1">
      <w:start w:val="1"/>
      <w:numFmt w:val="bullet"/>
      <w:lvlText w:val="•"/>
      <w:lvlJc w:val="left"/>
      <w:pPr>
        <w:tabs>
          <w:tab w:val="num" w:pos="2880"/>
        </w:tabs>
        <w:ind w:left="2880" w:hanging="360"/>
      </w:pPr>
      <w:rPr>
        <w:rFonts w:ascii="Arial" w:hAnsi="Arial" w:hint="default"/>
      </w:rPr>
    </w:lvl>
    <w:lvl w:ilvl="4" w:tplc="72D84E10" w:tentative="1">
      <w:start w:val="1"/>
      <w:numFmt w:val="bullet"/>
      <w:lvlText w:val="•"/>
      <w:lvlJc w:val="left"/>
      <w:pPr>
        <w:tabs>
          <w:tab w:val="num" w:pos="3600"/>
        </w:tabs>
        <w:ind w:left="3600" w:hanging="360"/>
      </w:pPr>
      <w:rPr>
        <w:rFonts w:ascii="Arial" w:hAnsi="Arial" w:hint="default"/>
      </w:rPr>
    </w:lvl>
    <w:lvl w:ilvl="5" w:tplc="0D166164" w:tentative="1">
      <w:start w:val="1"/>
      <w:numFmt w:val="bullet"/>
      <w:lvlText w:val="•"/>
      <w:lvlJc w:val="left"/>
      <w:pPr>
        <w:tabs>
          <w:tab w:val="num" w:pos="4320"/>
        </w:tabs>
        <w:ind w:left="4320" w:hanging="360"/>
      </w:pPr>
      <w:rPr>
        <w:rFonts w:ascii="Arial" w:hAnsi="Arial" w:hint="default"/>
      </w:rPr>
    </w:lvl>
    <w:lvl w:ilvl="6" w:tplc="B1C0BF22" w:tentative="1">
      <w:start w:val="1"/>
      <w:numFmt w:val="bullet"/>
      <w:lvlText w:val="•"/>
      <w:lvlJc w:val="left"/>
      <w:pPr>
        <w:tabs>
          <w:tab w:val="num" w:pos="5040"/>
        </w:tabs>
        <w:ind w:left="5040" w:hanging="360"/>
      </w:pPr>
      <w:rPr>
        <w:rFonts w:ascii="Arial" w:hAnsi="Arial" w:hint="default"/>
      </w:rPr>
    </w:lvl>
    <w:lvl w:ilvl="7" w:tplc="F2DEDD5A" w:tentative="1">
      <w:start w:val="1"/>
      <w:numFmt w:val="bullet"/>
      <w:lvlText w:val="•"/>
      <w:lvlJc w:val="left"/>
      <w:pPr>
        <w:tabs>
          <w:tab w:val="num" w:pos="5760"/>
        </w:tabs>
        <w:ind w:left="5760" w:hanging="360"/>
      </w:pPr>
      <w:rPr>
        <w:rFonts w:ascii="Arial" w:hAnsi="Arial" w:hint="default"/>
      </w:rPr>
    </w:lvl>
    <w:lvl w:ilvl="8" w:tplc="8346A0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E03D8E"/>
    <w:multiLevelType w:val="hybridMultilevel"/>
    <w:tmpl w:val="57C6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B29D5"/>
    <w:multiLevelType w:val="hybridMultilevel"/>
    <w:tmpl w:val="ABD469E8"/>
    <w:lvl w:ilvl="0" w:tplc="1B0C2396">
      <w:start w:val="1"/>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1500A"/>
    <w:multiLevelType w:val="hybridMultilevel"/>
    <w:tmpl w:val="8820B602"/>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DA66CC"/>
    <w:multiLevelType w:val="hybridMultilevel"/>
    <w:tmpl w:val="CCEC055E"/>
    <w:lvl w:ilvl="0" w:tplc="3C5E758A">
      <w:start w:val="1"/>
      <w:numFmt w:val="bullet"/>
      <w:lvlText w:val=" "/>
      <w:lvlJc w:val="left"/>
      <w:pPr>
        <w:tabs>
          <w:tab w:val="num" w:pos="720"/>
        </w:tabs>
        <w:ind w:left="720" w:hanging="360"/>
      </w:pPr>
      <w:rPr>
        <w:rFonts w:ascii="Calibri" w:hAnsi="Calibri" w:hint="default"/>
      </w:rPr>
    </w:lvl>
    <w:lvl w:ilvl="1" w:tplc="B1F0CFFC" w:tentative="1">
      <w:start w:val="1"/>
      <w:numFmt w:val="bullet"/>
      <w:lvlText w:val=" "/>
      <w:lvlJc w:val="left"/>
      <w:pPr>
        <w:tabs>
          <w:tab w:val="num" w:pos="1440"/>
        </w:tabs>
        <w:ind w:left="1440" w:hanging="360"/>
      </w:pPr>
      <w:rPr>
        <w:rFonts w:ascii="Calibri" w:hAnsi="Calibri" w:hint="default"/>
      </w:rPr>
    </w:lvl>
    <w:lvl w:ilvl="2" w:tplc="9536B70E" w:tentative="1">
      <w:start w:val="1"/>
      <w:numFmt w:val="bullet"/>
      <w:lvlText w:val=" "/>
      <w:lvlJc w:val="left"/>
      <w:pPr>
        <w:tabs>
          <w:tab w:val="num" w:pos="2160"/>
        </w:tabs>
        <w:ind w:left="2160" w:hanging="360"/>
      </w:pPr>
      <w:rPr>
        <w:rFonts w:ascii="Calibri" w:hAnsi="Calibri" w:hint="default"/>
      </w:rPr>
    </w:lvl>
    <w:lvl w:ilvl="3" w:tplc="3E5A7C9C" w:tentative="1">
      <w:start w:val="1"/>
      <w:numFmt w:val="bullet"/>
      <w:lvlText w:val=" "/>
      <w:lvlJc w:val="left"/>
      <w:pPr>
        <w:tabs>
          <w:tab w:val="num" w:pos="2880"/>
        </w:tabs>
        <w:ind w:left="2880" w:hanging="360"/>
      </w:pPr>
      <w:rPr>
        <w:rFonts w:ascii="Calibri" w:hAnsi="Calibri" w:hint="default"/>
      </w:rPr>
    </w:lvl>
    <w:lvl w:ilvl="4" w:tplc="03AAE6FC" w:tentative="1">
      <w:start w:val="1"/>
      <w:numFmt w:val="bullet"/>
      <w:lvlText w:val=" "/>
      <w:lvlJc w:val="left"/>
      <w:pPr>
        <w:tabs>
          <w:tab w:val="num" w:pos="3600"/>
        </w:tabs>
        <w:ind w:left="3600" w:hanging="360"/>
      </w:pPr>
      <w:rPr>
        <w:rFonts w:ascii="Calibri" w:hAnsi="Calibri" w:hint="default"/>
      </w:rPr>
    </w:lvl>
    <w:lvl w:ilvl="5" w:tplc="1548C84C" w:tentative="1">
      <w:start w:val="1"/>
      <w:numFmt w:val="bullet"/>
      <w:lvlText w:val=" "/>
      <w:lvlJc w:val="left"/>
      <w:pPr>
        <w:tabs>
          <w:tab w:val="num" w:pos="4320"/>
        </w:tabs>
        <w:ind w:left="4320" w:hanging="360"/>
      </w:pPr>
      <w:rPr>
        <w:rFonts w:ascii="Calibri" w:hAnsi="Calibri" w:hint="default"/>
      </w:rPr>
    </w:lvl>
    <w:lvl w:ilvl="6" w:tplc="C85E6A02" w:tentative="1">
      <w:start w:val="1"/>
      <w:numFmt w:val="bullet"/>
      <w:lvlText w:val=" "/>
      <w:lvlJc w:val="left"/>
      <w:pPr>
        <w:tabs>
          <w:tab w:val="num" w:pos="5040"/>
        </w:tabs>
        <w:ind w:left="5040" w:hanging="360"/>
      </w:pPr>
      <w:rPr>
        <w:rFonts w:ascii="Calibri" w:hAnsi="Calibri" w:hint="default"/>
      </w:rPr>
    </w:lvl>
    <w:lvl w:ilvl="7" w:tplc="57F279F2" w:tentative="1">
      <w:start w:val="1"/>
      <w:numFmt w:val="bullet"/>
      <w:lvlText w:val=" "/>
      <w:lvlJc w:val="left"/>
      <w:pPr>
        <w:tabs>
          <w:tab w:val="num" w:pos="5760"/>
        </w:tabs>
        <w:ind w:left="5760" w:hanging="360"/>
      </w:pPr>
      <w:rPr>
        <w:rFonts w:ascii="Calibri" w:hAnsi="Calibri" w:hint="default"/>
      </w:rPr>
    </w:lvl>
    <w:lvl w:ilvl="8" w:tplc="9D4A8ACA"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55FA2796"/>
    <w:multiLevelType w:val="hybridMultilevel"/>
    <w:tmpl w:val="ACD875F6"/>
    <w:lvl w:ilvl="0" w:tplc="C6E262FA">
      <w:start w:val="1"/>
      <w:numFmt w:val="bullet"/>
      <w:lvlText w:val="•"/>
      <w:lvlJc w:val="left"/>
      <w:pPr>
        <w:tabs>
          <w:tab w:val="num" w:pos="720"/>
        </w:tabs>
        <w:ind w:left="720" w:hanging="360"/>
      </w:pPr>
      <w:rPr>
        <w:rFonts w:ascii="Arial" w:hAnsi="Arial" w:hint="default"/>
      </w:rPr>
    </w:lvl>
    <w:lvl w:ilvl="1" w:tplc="90CC8EE2">
      <w:start w:val="50"/>
      <w:numFmt w:val="bullet"/>
      <w:lvlText w:val="•"/>
      <w:lvlJc w:val="left"/>
      <w:pPr>
        <w:tabs>
          <w:tab w:val="num" w:pos="1440"/>
        </w:tabs>
        <w:ind w:left="1440" w:hanging="360"/>
      </w:pPr>
      <w:rPr>
        <w:rFonts w:ascii="Arial" w:hAnsi="Arial" w:hint="default"/>
      </w:rPr>
    </w:lvl>
    <w:lvl w:ilvl="2" w:tplc="FB40562A" w:tentative="1">
      <w:start w:val="1"/>
      <w:numFmt w:val="bullet"/>
      <w:lvlText w:val="•"/>
      <w:lvlJc w:val="left"/>
      <w:pPr>
        <w:tabs>
          <w:tab w:val="num" w:pos="2160"/>
        </w:tabs>
        <w:ind w:left="2160" w:hanging="360"/>
      </w:pPr>
      <w:rPr>
        <w:rFonts w:ascii="Arial" w:hAnsi="Arial" w:hint="default"/>
      </w:rPr>
    </w:lvl>
    <w:lvl w:ilvl="3" w:tplc="0B7625DE" w:tentative="1">
      <w:start w:val="1"/>
      <w:numFmt w:val="bullet"/>
      <w:lvlText w:val="•"/>
      <w:lvlJc w:val="left"/>
      <w:pPr>
        <w:tabs>
          <w:tab w:val="num" w:pos="2880"/>
        </w:tabs>
        <w:ind w:left="2880" w:hanging="360"/>
      </w:pPr>
      <w:rPr>
        <w:rFonts w:ascii="Arial" w:hAnsi="Arial" w:hint="default"/>
      </w:rPr>
    </w:lvl>
    <w:lvl w:ilvl="4" w:tplc="22382D5E" w:tentative="1">
      <w:start w:val="1"/>
      <w:numFmt w:val="bullet"/>
      <w:lvlText w:val="•"/>
      <w:lvlJc w:val="left"/>
      <w:pPr>
        <w:tabs>
          <w:tab w:val="num" w:pos="3600"/>
        </w:tabs>
        <w:ind w:left="3600" w:hanging="360"/>
      </w:pPr>
      <w:rPr>
        <w:rFonts w:ascii="Arial" w:hAnsi="Arial" w:hint="default"/>
      </w:rPr>
    </w:lvl>
    <w:lvl w:ilvl="5" w:tplc="ED962A28" w:tentative="1">
      <w:start w:val="1"/>
      <w:numFmt w:val="bullet"/>
      <w:lvlText w:val="•"/>
      <w:lvlJc w:val="left"/>
      <w:pPr>
        <w:tabs>
          <w:tab w:val="num" w:pos="4320"/>
        </w:tabs>
        <w:ind w:left="4320" w:hanging="360"/>
      </w:pPr>
      <w:rPr>
        <w:rFonts w:ascii="Arial" w:hAnsi="Arial" w:hint="default"/>
      </w:rPr>
    </w:lvl>
    <w:lvl w:ilvl="6" w:tplc="9926D5E0" w:tentative="1">
      <w:start w:val="1"/>
      <w:numFmt w:val="bullet"/>
      <w:lvlText w:val="•"/>
      <w:lvlJc w:val="left"/>
      <w:pPr>
        <w:tabs>
          <w:tab w:val="num" w:pos="5040"/>
        </w:tabs>
        <w:ind w:left="5040" w:hanging="360"/>
      </w:pPr>
      <w:rPr>
        <w:rFonts w:ascii="Arial" w:hAnsi="Arial" w:hint="default"/>
      </w:rPr>
    </w:lvl>
    <w:lvl w:ilvl="7" w:tplc="A822B4EC" w:tentative="1">
      <w:start w:val="1"/>
      <w:numFmt w:val="bullet"/>
      <w:lvlText w:val="•"/>
      <w:lvlJc w:val="left"/>
      <w:pPr>
        <w:tabs>
          <w:tab w:val="num" w:pos="5760"/>
        </w:tabs>
        <w:ind w:left="5760" w:hanging="360"/>
      </w:pPr>
      <w:rPr>
        <w:rFonts w:ascii="Arial" w:hAnsi="Arial" w:hint="default"/>
      </w:rPr>
    </w:lvl>
    <w:lvl w:ilvl="8" w:tplc="42983F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A761D3"/>
    <w:multiLevelType w:val="hybridMultilevel"/>
    <w:tmpl w:val="5AC2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02FA5"/>
    <w:multiLevelType w:val="hybridMultilevel"/>
    <w:tmpl w:val="3E8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47BCC"/>
    <w:multiLevelType w:val="hybridMultilevel"/>
    <w:tmpl w:val="EDCA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F5BD5"/>
    <w:multiLevelType w:val="hybridMultilevel"/>
    <w:tmpl w:val="75D273AE"/>
    <w:lvl w:ilvl="0" w:tplc="723E22FE">
      <w:start w:val="1"/>
      <w:numFmt w:val="bullet"/>
      <w:lvlText w:val="•"/>
      <w:lvlJc w:val="left"/>
      <w:pPr>
        <w:tabs>
          <w:tab w:val="num" w:pos="720"/>
        </w:tabs>
        <w:ind w:left="720" w:hanging="360"/>
      </w:pPr>
      <w:rPr>
        <w:rFonts w:ascii="Arial" w:hAnsi="Arial" w:hint="default"/>
      </w:rPr>
    </w:lvl>
    <w:lvl w:ilvl="1" w:tplc="E300FE40" w:tentative="1">
      <w:start w:val="1"/>
      <w:numFmt w:val="bullet"/>
      <w:lvlText w:val="•"/>
      <w:lvlJc w:val="left"/>
      <w:pPr>
        <w:tabs>
          <w:tab w:val="num" w:pos="1440"/>
        </w:tabs>
        <w:ind w:left="1440" w:hanging="360"/>
      </w:pPr>
      <w:rPr>
        <w:rFonts w:ascii="Arial" w:hAnsi="Arial" w:hint="default"/>
      </w:rPr>
    </w:lvl>
    <w:lvl w:ilvl="2" w:tplc="699A9622" w:tentative="1">
      <w:start w:val="1"/>
      <w:numFmt w:val="bullet"/>
      <w:lvlText w:val="•"/>
      <w:lvlJc w:val="left"/>
      <w:pPr>
        <w:tabs>
          <w:tab w:val="num" w:pos="2160"/>
        </w:tabs>
        <w:ind w:left="2160" w:hanging="360"/>
      </w:pPr>
      <w:rPr>
        <w:rFonts w:ascii="Arial" w:hAnsi="Arial" w:hint="default"/>
      </w:rPr>
    </w:lvl>
    <w:lvl w:ilvl="3" w:tplc="18D4D8B6" w:tentative="1">
      <w:start w:val="1"/>
      <w:numFmt w:val="bullet"/>
      <w:lvlText w:val="•"/>
      <w:lvlJc w:val="left"/>
      <w:pPr>
        <w:tabs>
          <w:tab w:val="num" w:pos="2880"/>
        </w:tabs>
        <w:ind w:left="2880" w:hanging="360"/>
      </w:pPr>
      <w:rPr>
        <w:rFonts w:ascii="Arial" w:hAnsi="Arial" w:hint="default"/>
      </w:rPr>
    </w:lvl>
    <w:lvl w:ilvl="4" w:tplc="7F36E388" w:tentative="1">
      <w:start w:val="1"/>
      <w:numFmt w:val="bullet"/>
      <w:lvlText w:val="•"/>
      <w:lvlJc w:val="left"/>
      <w:pPr>
        <w:tabs>
          <w:tab w:val="num" w:pos="3600"/>
        </w:tabs>
        <w:ind w:left="3600" w:hanging="360"/>
      </w:pPr>
      <w:rPr>
        <w:rFonts w:ascii="Arial" w:hAnsi="Arial" w:hint="default"/>
      </w:rPr>
    </w:lvl>
    <w:lvl w:ilvl="5" w:tplc="5926731C" w:tentative="1">
      <w:start w:val="1"/>
      <w:numFmt w:val="bullet"/>
      <w:lvlText w:val="•"/>
      <w:lvlJc w:val="left"/>
      <w:pPr>
        <w:tabs>
          <w:tab w:val="num" w:pos="4320"/>
        </w:tabs>
        <w:ind w:left="4320" w:hanging="360"/>
      </w:pPr>
      <w:rPr>
        <w:rFonts w:ascii="Arial" w:hAnsi="Arial" w:hint="default"/>
      </w:rPr>
    </w:lvl>
    <w:lvl w:ilvl="6" w:tplc="713C7490" w:tentative="1">
      <w:start w:val="1"/>
      <w:numFmt w:val="bullet"/>
      <w:lvlText w:val="•"/>
      <w:lvlJc w:val="left"/>
      <w:pPr>
        <w:tabs>
          <w:tab w:val="num" w:pos="5040"/>
        </w:tabs>
        <w:ind w:left="5040" w:hanging="360"/>
      </w:pPr>
      <w:rPr>
        <w:rFonts w:ascii="Arial" w:hAnsi="Arial" w:hint="default"/>
      </w:rPr>
    </w:lvl>
    <w:lvl w:ilvl="7" w:tplc="3AE86374" w:tentative="1">
      <w:start w:val="1"/>
      <w:numFmt w:val="bullet"/>
      <w:lvlText w:val="•"/>
      <w:lvlJc w:val="left"/>
      <w:pPr>
        <w:tabs>
          <w:tab w:val="num" w:pos="5760"/>
        </w:tabs>
        <w:ind w:left="5760" w:hanging="360"/>
      </w:pPr>
      <w:rPr>
        <w:rFonts w:ascii="Arial" w:hAnsi="Arial" w:hint="default"/>
      </w:rPr>
    </w:lvl>
    <w:lvl w:ilvl="8" w:tplc="F3A8014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D672C7"/>
    <w:multiLevelType w:val="hybridMultilevel"/>
    <w:tmpl w:val="3A58CE44"/>
    <w:lvl w:ilvl="0" w:tplc="C57EFFAE">
      <w:start w:val="1"/>
      <w:numFmt w:val="bullet"/>
      <w:lvlText w:val="•"/>
      <w:lvlJc w:val="left"/>
      <w:pPr>
        <w:tabs>
          <w:tab w:val="num" w:pos="720"/>
        </w:tabs>
        <w:ind w:left="720" w:hanging="360"/>
      </w:pPr>
      <w:rPr>
        <w:rFonts w:ascii="Arial" w:hAnsi="Arial" w:hint="default"/>
      </w:rPr>
    </w:lvl>
    <w:lvl w:ilvl="1" w:tplc="742C53B6">
      <w:start w:val="1"/>
      <w:numFmt w:val="bullet"/>
      <w:lvlText w:val="•"/>
      <w:lvlJc w:val="left"/>
      <w:pPr>
        <w:tabs>
          <w:tab w:val="num" w:pos="1440"/>
        </w:tabs>
        <w:ind w:left="1440" w:hanging="360"/>
      </w:pPr>
      <w:rPr>
        <w:rFonts w:ascii="Arial" w:hAnsi="Arial" w:hint="default"/>
      </w:rPr>
    </w:lvl>
    <w:lvl w:ilvl="2" w:tplc="01D22DB4" w:tentative="1">
      <w:start w:val="1"/>
      <w:numFmt w:val="bullet"/>
      <w:lvlText w:val="•"/>
      <w:lvlJc w:val="left"/>
      <w:pPr>
        <w:tabs>
          <w:tab w:val="num" w:pos="2160"/>
        </w:tabs>
        <w:ind w:left="2160" w:hanging="360"/>
      </w:pPr>
      <w:rPr>
        <w:rFonts w:ascii="Arial" w:hAnsi="Arial" w:hint="default"/>
      </w:rPr>
    </w:lvl>
    <w:lvl w:ilvl="3" w:tplc="A64E8A6A" w:tentative="1">
      <w:start w:val="1"/>
      <w:numFmt w:val="bullet"/>
      <w:lvlText w:val="•"/>
      <w:lvlJc w:val="left"/>
      <w:pPr>
        <w:tabs>
          <w:tab w:val="num" w:pos="2880"/>
        </w:tabs>
        <w:ind w:left="2880" w:hanging="360"/>
      </w:pPr>
      <w:rPr>
        <w:rFonts w:ascii="Arial" w:hAnsi="Arial" w:hint="default"/>
      </w:rPr>
    </w:lvl>
    <w:lvl w:ilvl="4" w:tplc="705A93BE" w:tentative="1">
      <w:start w:val="1"/>
      <w:numFmt w:val="bullet"/>
      <w:lvlText w:val="•"/>
      <w:lvlJc w:val="left"/>
      <w:pPr>
        <w:tabs>
          <w:tab w:val="num" w:pos="3600"/>
        </w:tabs>
        <w:ind w:left="3600" w:hanging="360"/>
      </w:pPr>
      <w:rPr>
        <w:rFonts w:ascii="Arial" w:hAnsi="Arial" w:hint="default"/>
      </w:rPr>
    </w:lvl>
    <w:lvl w:ilvl="5" w:tplc="63FC5098" w:tentative="1">
      <w:start w:val="1"/>
      <w:numFmt w:val="bullet"/>
      <w:lvlText w:val="•"/>
      <w:lvlJc w:val="left"/>
      <w:pPr>
        <w:tabs>
          <w:tab w:val="num" w:pos="4320"/>
        </w:tabs>
        <w:ind w:left="4320" w:hanging="360"/>
      </w:pPr>
      <w:rPr>
        <w:rFonts w:ascii="Arial" w:hAnsi="Arial" w:hint="default"/>
      </w:rPr>
    </w:lvl>
    <w:lvl w:ilvl="6" w:tplc="384A00DE" w:tentative="1">
      <w:start w:val="1"/>
      <w:numFmt w:val="bullet"/>
      <w:lvlText w:val="•"/>
      <w:lvlJc w:val="left"/>
      <w:pPr>
        <w:tabs>
          <w:tab w:val="num" w:pos="5040"/>
        </w:tabs>
        <w:ind w:left="5040" w:hanging="360"/>
      </w:pPr>
      <w:rPr>
        <w:rFonts w:ascii="Arial" w:hAnsi="Arial" w:hint="default"/>
      </w:rPr>
    </w:lvl>
    <w:lvl w:ilvl="7" w:tplc="B030B5E0" w:tentative="1">
      <w:start w:val="1"/>
      <w:numFmt w:val="bullet"/>
      <w:lvlText w:val="•"/>
      <w:lvlJc w:val="left"/>
      <w:pPr>
        <w:tabs>
          <w:tab w:val="num" w:pos="5760"/>
        </w:tabs>
        <w:ind w:left="5760" w:hanging="360"/>
      </w:pPr>
      <w:rPr>
        <w:rFonts w:ascii="Arial" w:hAnsi="Arial" w:hint="default"/>
      </w:rPr>
    </w:lvl>
    <w:lvl w:ilvl="8" w:tplc="FFF87C1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460F64"/>
    <w:multiLevelType w:val="hybridMultilevel"/>
    <w:tmpl w:val="54BE8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D6DFE"/>
    <w:multiLevelType w:val="hybridMultilevel"/>
    <w:tmpl w:val="B74EC7CA"/>
    <w:lvl w:ilvl="0" w:tplc="754C5A40">
      <w:numFmt w:val="bullet"/>
      <w:lvlText w:val="-"/>
      <w:lvlJc w:val="left"/>
      <w:pPr>
        <w:ind w:left="720" w:hanging="360"/>
      </w:pPr>
      <w:rPr>
        <w:rFonts w:ascii="Arial" w:eastAsia="Times New Roman" w:hAnsi="Arial" w:cs="Aria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B06AB"/>
    <w:multiLevelType w:val="hybridMultilevel"/>
    <w:tmpl w:val="DF6CE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7926910">
    <w:abstractNumId w:val="25"/>
  </w:num>
  <w:num w:numId="2" w16cid:durableId="1605921577">
    <w:abstractNumId w:val="3"/>
  </w:num>
  <w:num w:numId="3" w16cid:durableId="1813477132">
    <w:abstractNumId w:val="6"/>
  </w:num>
  <w:num w:numId="4" w16cid:durableId="1872187042">
    <w:abstractNumId w:val="8"/>
  </w:num>
  <w:num w:numId="5" w16cid:durableId="1980265030">
    <w:abstractNumId w:val="16"/>
  </w:num>
  <w:num w:numId="6" w16cid:durableId="1764256587">
    <w:abstractNumId w:val="14"/>
  </w:num>
  <w:num w:numId="7" w16cid:durableId="1768964510">
    <w:abstractNumId w:val="20"/>
  </w:num>
  <w:num w:numId="8" w16cid:durableId="475949422">
    <w:abstractNumId w:val="4"/>
  </w:num>
  <w:num w:numId="9" w16cid:durableId="1890726998">
    <w:abstractNumId w:val="26"/>
  </w:num>
  <w:num w:numId="10" w16cid:durableId="1178616510">
    <w:abstractNumId w:val="24"/>
  </w:num>
  <w:num w:numId="11" w16cid:durableId="742141809">
    <w:abstractNumId w:val="0"/>
  </w:num>
  <w:num w:numId="12" w16cid:durableId="136846587">
    <w:abstractNumId w:val="12"/>
  </w:num>
  <w:num w:numId="13" w16cid:durableId="1106389207">
    <w:abstractNumId w:val="15"/>
  </w:num>
  <w:num w:numId="14" w16cid:durableId="678889388">
    <w:abstractNumId w:val="21"/>
  </w:num>
  <w:num w:numId="15" w16cid:durableId="167446361">
    <w:abstractNumId w:val="19"/>
  </w:num>
  <w:num w:numId="16" w16cid:durableId="1466579890">
    <w:abstractNumId w:val="17"/>
  </w:num>
  <w:num w:numId="17" w16cid:durableId="1312101809">
    <w:abstractNumId w:val="22"/>
  </w:num>
  <w:num w:numId="18" w16cid:durableId="1454860604">
    <w:abstractNumId w:val="11"/>
  </w:num>
  <w:num w:numId="19" w16cid:durableId="1270549787">
    <w:abstractNumId w:val="13"/>
  </w:num>
  <w:num w:numId="20" w16cid:durableId="304548823">
    <w:abstractNumId w:val="2"/>
  </w:num>
  <w:num w:numId="21" w16cid:durableId="1672413253">
    <w:abstractNumId w:val="7"/>
  </w:num>
  <w:num w:numId="22" w16cid:durableId="1935236359">
    <w:abstractNumId w:val="23"/>
  </w:num>
  <w:num w:numId="23" w16cid:durableId="535124433">
    <w:abstractNumId w:val="1"/>
  </w:num>
  <w:num w:numId="24" w16cid:durableId="65929624">
    <w:abstractNumId w:val="18"/>
  </w:num>
  <w:num w:numId="25" w16cid:durableId="1178538663">
    <w:abstractNumId w:val="9"/>
  </w:num>
  <w:num w:numId="26" w16cid:durableId="1248425235">
    <w:abstractNumId w:val="10"/>
  </w:num>
  <w:num w:numId="27" w16cid:durableId="451287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ada90frvfsd2ed0f55tp2dz5wdrtezvwer&quot;&gt;My EndNote Library&lt;record-ids&gt;&lt;item&gt;454&lt;/item&gt;&lt;item&gt;813&lt;/item&gt;&lt;item&gt;923&lt;/item&gt;&lt;item&gt;927&lt;/item&gt;&lt;item&gt;980&lt;/item&gt;&lt;item&gt;1000&lt;/item&gt;&lt;item&gt;1010&lt;/item&gt;&lt;item&gt;1011&lt;/item&gt;&lt;item&gt;1046&lt;/item&gt;&lt;item&gt;1059&lt;/item&gt;&lt;item&gt;1060&lt;/item&gt;&lt;item&gt;1105&lt;/item&gt;&lt;item&gt;1171&lt;/item&gt;&lt;item&gt;1176&lt;/item&gt;&lt;item&gt;1232&lt;/item&gt;&lt;item&gt;1290&lt;/item&gt;&lt;item&gt;1308&lt;/item&gt;&lt;item&gt;1347&lt;/item&gt;&lt;item&gt;1360&lt;/item&gt;&lt;item&gt;1361&lt;/item&gt;&lt;item&gt;1362&lt;/item&gt;&lt;item&gt;1363&lt;/item&gt;&lt;item&gt;1372&lt;/item&gt;&lt;item&gt;1381&lt;/item&gt;&lt;item&gt;1415&lt;/item&gt;&lt;item&gt;1427&lt;/item&gt;&lt;item&gt;1444&lt;/item&gt;&lt;item&gt;1451&lt;/item&gt;&lt;item&gt;1453&lt;/item&gt;&lt;item&gt;1454&lt;/item&gt;&lt;item&gt;1457&lt;/item&gt;&lt;item&gt;1459&lt;/item&gt;&lt;/record-ids&gt;&lt;/item&gt;&lt;/Libraries&gt;"/>
  </w:docVars>
  <w:rsids>
    <w:rsidRoot w:val="0045429E"/>
    <w:rsid w:val="0000259E"/>
    <w:rsid w:val="00005F21"/>
    <w:rsid w:val="00006647"/>
    <w:rsid w:val="00010310"/>
    <w:rsid w:val="00012232"/>
    <w:rsid w:val="0002440B"/>
    <w:rsid w:val="00024422"/>
    <w:rsid w:val="00025FBB"/>
    <w:rsid w:val="00034DBD"/>
    <w:rsid w:val="0003628F"/>
    <w:rsid w:val="00041FD2"/>
    <w:rsid w:val="00042CFF"/>
    <w:rsid w:val="000434EC"/>
    <w:rsid w:val="0004425E"/>
    <w:rsid w:val="000560FF"/>
    <w:rsid w:val="00061476"/>
    <w:rsid w:val="00073695"/>
    <w:rsid w:val="00080424"/>
    <w:rsid w:val="00091C94"/>
    <w:rsid w:val="00092F6A"/>
    <w:rsid w:val="00093553"/>
    <w:rsid w:val="000A05FA"/>
    <w:rsid w:val="000B292F"/>
    <w:rsid w:val="000B536F"/>
    <w:rsid w:val="000C01AA"/>
    <w:rsid w:val="000C0C23"/>
    <w:rsid w:val="000C3ED7"/>
    <w:rsid w:val="000C50A3"/>
    <w:rsid w:val="000D22DC"/>
    <w:rsid w:val="000D6C70"/>
    <w:rsid w:val="000E0638"/>
    <w:rsid w:val="000F2C18"/>
    <w:rsid w:val="0010011B"/>
    <w:rsid w:val="00102742"/>
    <w:rsid w:val="0010409F"/>
    <w:rsid w:val="001074B5"/>
    <w:rsid w:val="0011048E"/>
    <w:rsid w:val="0011309C"/>
    <w:rsid w:val="00130BD0"/>
    <w:rsid w:val="00135850"/>
    <w:rsid w:val="00137493"/>
    <w:rsid w:val="001410DA"/>
    <w:rsid w:val="001415C8"/>
    <w:rsid w:val="00144BD4"/>
    <w:rsid w:val="00147469"/>
    <w:rsid w:val="0015744D"/>
    <w:rsid w:val="00174FF7"/>
    <w:rsid w:val="00181931"/>
    <w:rsid w:val="00182794"/>
    <w:rsid w:val="00185442"/>
    <w:rsid w:val="00192396"/>
    <w:rsid w:val="00192FD4"/>
    <w:rsid w:val="00193D4C"/>
    <w:rsid w:val="001977A0"/>
    <w:rsid w:val="001A03A2"/>
    <w:rsid w:val="001A066F"/>
    <w:rsid w:val="001A7961"/>
    <w:rsid w:val="001B4ED1"/>
    <w:rsid w:val="001C1D40"/>
    <w:rsid w:val="001C3870"/>
    <w:rsid w:val="001E15E7"/>
    <w:rsid w:val="001E4082"/>
    <w:rsid w:val="001F4A2F"/>
    <w:rsid w:val="00201DFB"/>
    <w:rsid w:val="002034C4"/>
    <w:rsid w:val="0020407B"/>
    <w:rsid w:val="00204C53"/>
    <w:rsid w:val="002162F3"/>
    <w:rsid w:val="00216567"/>
    <w:rsid w:val="00221572"/>
    <w:rsid w:val="00225F1F"/>
    <w:rsid w:val="00230C61"/>
    <w:rsid w:val="002404CB"/>
    <w:rsid w:val="00240CBC"/>
    <w:rsid w:val="00241C97"/>
    <w:rsid w:val="00242DF2"/>
    <w:rsid w:val="00243BC2"/>
    <w:rsid w:val="00244025"/>
    <w:rsid w:val="0024547B"/>
    <w:rsid w:val="00245CEC"/>
    <w:rsid w:val="0024603D"/>
    <w:rsid w:val="00246FA1"/>
    <w:rsid w:val="00247123"/>
    <w:rsid w:val="00251589"/>
    <w:rsid w:val="00253CC8"/>
    <w:rsid w:val="0025404C"/>
    <w:rsid w:val="0026489D"/>
    <w:rsid w:val="00274A3A"/>
    <w:rsid w:val="00276A70"/>
    <w:rsid w:val="00277B0A"/>
    <w:rsid w:val="0028039D"/>
    <w:rsid w:val="00280D41"/>
    <w:rsid w:val="0028400E"/>
    <w:rsid w:val="002A238A"/>
    <w:rsid w:val="002A45B9"/>
    <w:rsid w:val="002A4670"/>
    <w:rsid w:val="002A6854"/>
    <w:rsid w:val="002B1613"/>
    <w:rsid w:val="002C75B6"/>
    <w:rsid w:val="002C7A61"/>
    <w:rsid w:val="002D2369"/>
    <w:rsid w:val="002D6E85"/>
    <w:rsid w:val="002E0302"/>
    <w:rsid w:val="002E1844"/>
    <w:rsid w:val="002E1C6A"/>
    <w:rsid w:val="002E67B9"/>
    <w:rsid w:val="002F509A"/>
    <w:rsid w:val="00303474"/>
    <w:rsid w:val="003079E5"/>
    <w:rsid w:val="00312E6F"/>
    <w:rsid w:val="003220C2"/>
    <w:rsid w:val="00331BBE"/>
    <w:rsid w:val="00336D00"/>
    <w:rsid w:val="00340559"/>
    <w:rsid w:val="00340BBD"/>
    <w:rsid w:val="00342ABD"/>
    <w:rsid w:val="00342F38"/>
    <w:rsid w:val="00344180"/>
    <w:rsid w:val="00345598"/>
    <w:rsid w:val="003516E5"/>
    <w:rsid w:val="003547C9"/>
    <w:rsid w:val="00357B05"/>
    <w:rsid w:val="00362040"/>
    <w:rsid w:val="003625AD"/>
    <w:rsid w:val="00365138"/>
    <w:rsid w:val="00376939"/>
    <w:rsid w:val="00385825"/>
    <w:rsid w:val="003871DB"/>
    <w:rsid w:val="00387C3C"/>
    <w:rsid w:val="003A1131"/>
    <w:rsid w:val="003B4A50"/>
    <w:rsid w:val="003C06EA"/>
    <w:rsid w:val="003C1F45"/>
    <w:rsid w:val="003C36B0"/>
    <w:rsid w:val="003C3AB7"/>
    <w:rsid w:val="003C3E52"/>
    <w:rsid w:val="003C6E91"/>
    <w:rsid w:val="003C7901"/>
    <w:rsid w:val="003D024A"/>
    <w:rsid w:val="003D7A0B"/>
    <w:rsid w:val="003E213C"/>
    <w:rsid w:val="003E4063"/>
    <w:rsid w:val="003E7007"/>
    <w:rsid w:val="003F47A5"/>
    <w:rsid w:val="00404238"/>
    <w:rsid w:val="0040593B"/>
    <w:rsid w:val="004106E2"/>
    <w:rsid w:val="00412BAB"/>
    <w:rsid w:val="00420B08"/>
    <w:rsid w:val="00422337"/>
    <w:rsid w:val="00423382"/>
    <w:rsid w:val="004254FD"/>
    <w:rsid w:val="00434C50"/>
    <w:rsid w:val="0043724A"/>
    <w:rsid w:val="00437F1B"/>
    <w:rsid w:val="00441B18"/>
    <w:rsid w:val="004430DD"/>
    <w:rsid w:val="00444A5D"/>
    <w:rsid w:val="00446A32"/>
    <w:rsid w:val="00447AA9"/>
    <w:rsid w:val="0045429E"/>
    <w:rsid w:val="00454621"/>
    <w:rsid w:val="004559E4"/>
    <w:rsid w:val="00455C72"/>
    <w:rsid w:val="00465516"/>
    <w:rsid w:val="00470FE4"/>
    <w:rsid w:val="00476D60"/>
    <w:rsid w:val="00480307"/>
    <w:rsid w:val="0048464D"/>
    <w:rsid w:val="004929C2"/>
    <w:rsid w:val="00495200"/>
    <w:rsid w:val="004978BD"/>
    <w:rsid w:val="004A44ED"/>
    <w:rsid w:val="004A5E40"/>
    <w:rsid w:val="004A6D16"/>
    <w:rsid w:val="004B2373"/>
    <w:rsid w:val="004B36C2"/>
    <w:rsid w:val="004C0392"/>
    <w:rsid w:val="004C0CF8"/>
    <w:rsid w:val="004C365B"/>
    <w:rsid w:val="004C4BA4"/>
    <w:rsid w:val="004C5B93"/>
    <w:rsid w:val="004C5E08"/>
    <w:rsid w:val="004C6B33"/>
    <w:rsid w:val="004C71C2"/>
    <w:rsid w:val="004C7BC8"/>
    <w:rsid w:val="004D2535"/>
    <w:rsid w:val="004D53CF"/>
    <w:rsid w:val="004D5E7D"/>
    <w:rsid w:val="004D6066"/>
    <w:rsid w:val="004E31BE"/>
    <w:rsid w:val="004E5AA7"/>
    <w:rsid w:val="004F0C52"/>
    <w:rsid w:val="004F1798"/>
    <w:rsid w:val="004F2D43"/>
    <w:rsid w:val="00501D22"/>
    <w:rsid w:val="005026DC"/>
    <w:rsid w:val="005035EC"/>
    <w:rsid w:val="005036B7"/>
    <w:rsid w:val="00503923"/>
    <w:rsid w:val="0050528C"/>
    <w:rsid w:val="00510F95"/>
    <w:rsid w:val="0051449B"/>
    <w:rsid w:val="005156A1"/>
    <w:rsid w:val="005157DD"/>
    <w:rsid w:val="0052063F"/>
    <w:rsid w:val="00522ABC"/>
    <w:rsid w:val="00523A30"/>
    <w:rsid w:val="0052567C"/>
    <w:rsid w:val="00525A6D"/>
    <w:rsid w:val="00526E4C"/>
    <w:rsid w:val="00535F3C"/>
    <w:rsid w:val="005372E4"/>
    <w:rsid w:val="00541E46"/>
    <w:rsid w:val="005422FE"/>
    <w:rsid w:val="00542437"/>
    <w:rsid w:val="00544954"/>
    <w:rsid w:val="00547DC8"/>
    <w:rsid w:val="005548BD"/>
    <w:rsid w:val="00557F25"/>
    <w:rsid w:val="005636BF"/>
    <w:rsid w:val="0056655E"/>
    <w:rsid w:val="0056797A"/>
    <w:rsid w:val="005709DA"/>
    <w:rsid w:val="00571ED2"/>
    <w:rsid w:val="00572216"/>
    <w:rsid w:val="00583261"/>
    <w:rsid w:val="005870CB"/>
    <w:rsid w:val="005A2419"/>
    <w:rsid w:val="005B2AFB"/>
    <w:rsid w:val="005B4520"/>
    <w:rsid w:val="005B5CC9"/>
    <w:rsid w:val="005D0C47"/>
    <w:rsid w:val="005D38FF"/>
    <w:rsid w:val="005D52F7"/>
    <w:rsid w:val="005E1824"/>
    <w:rsid w:val="005E36AE"/>
    <w:rsid w:val="005E3FE4"/>
    <w:rsid w:val="005F0F59"/>
    <w:rsid w:val="005F5E99"/>
    <w:rsid w:val="005F70C2"/>
    <w:rsid w:val="005F793C"/>
    <w:rsid w:val="006038E8"/>
    <w:rsid w:val="006043F3"/>
    <w:rsid w:val="006115CF"/>
    <w:rsid w:val="006270ED"/>
    <w:rsid w:val="006342AA"/>
    <w:rsid w:val="006354FA"/>
    <w:rsid w:val="00637B0D"/>
    <w:rsid w:val="00641779"/>
    <w:rsid w:val="00644FA1"/>
    <w:rsid w:val="00650046"/>
    <w:rsid w:val="006503A4"/>
    <w:rsid w:val="006548F5"/>
    <w:rsid w:val="00654E5A"/>
    <w:rsid w:val="00656941"/>
    <w:rsid w:val="00662C8C"/>
    <w:rsid w:val="0066460A"/>
    <w:rsid w:val="00665BDE"/>
    <w:rsid w:val="00671109"/>
    <w:rsid w:val="00673DEF"/>
    <w:rsid w:val="00674667"/>
    <w:rsid w:val="00675501"/>
    <w:rsid w:val="00680CA2"/>
    <w:rsid w:val="00682514"/>
    <w:rsid w:val="0068465E"/>
    <w:rsid w:val="00684B4A"/>
    <w:rsid w:val="0068542E"/>
    <w:rsid w:val="0069020F"/>
    <w:rsid w:val="00690F1F"/>
    <w:rsid w:val="00691944"/>
    <w:rsid w:val="0069447E"/>
    <w:rsid w:val="0069547F"/>
    <w:rsid w:val="006B753A"/>
    <w:rsid w:val="006C30FA"/>
    <w:rsid w:val="006C465A"/>
    <w:rsid w:val="006D2C7C"/>
    <w:rsid w:val="006D7B25"/>
    <w:rsid w:val="006E49EC"/>
    <w:rsid w:val="006E5D8D"/>
    <w:rsid w:val="006E65CC"/>
    <w:rsid w:val="006F394A"/>
    <w:rsid w:val="006F498B"/>
    <w:rsid w:val="006F6A79"/>
    <w:rsid w:val="006F74EC"/>
    <w:rsid w:val="006F7B2F"/>
    <w:rsid w:val="006F7E4F"/>
    <w:rsid w:val="00701202"/>
    <w:rsid w:val="00702ABC"/>
    <w:rsid w:val="00712439"/>
    <w:rsid w:val="00713ACA"/>
    <w:rsid w:val="00715DCF"/>
    <w:rsid w:val="00720D57"/>
    <w:rsid w:val="00721462"/>
    <w:rsid w:val="00726F4D"/>
    <w:rsid w:val="00727DDC"/>
    <w:rsid w:val="00730671"/>
    <w:rsid w:val="00731D0B"/>
    <w:rsid w:val="00734029"/>
    <w:rsid w:val="007367CF"/>
    <w:rsid w:val="007474D7"/>
    <w:rsid w:val="00760002"/>
    <w:rsid w:val="00760A98"/>
    <w:rsid w:val="00771D51"/>
    <w:rsid w:val="00775A45"/>
    <w:rsid w:val="00776B28"/>
    <w:rsid w:val="00783999"/>
    <w:rsid w:val="00790BF4"/>
    <w:rsid w:val="00792AC9"/>
    <w:rsid w:val="00794E58"/>
    <w:rsid w:val="007A16BC"/>
    <w:rsid w:val="007A390E"/>
    <w:rsid w:val="007A3939"/>
    <w:rsid w:val="007B41EC"/>
    <w:rsid w:val="007C2D4A"/>
    <w:rsid w:val="007D56B2"/>
    <w:rsid w:val="007D68F6"/>
    <w:rsid w:val="007E14C9"/>
    <w:rsid w:val="007E2AD1"/>
    <w:rsid w:val="007E3985"/>
    <w:rsid w:val="007E4AFA"/>
    <w:rsid w:val="007F44BB"/>
    <w:rsid w:val="0081208B"/>
    <w:rsid w:val="008144D6"/>
    <w:rsid w:val="008159C4"/>
    <w:rsid w:val="00817ED4"/>
    <w:rsid w:val="00826FA7"/>
    <w:rsid w:val="00831284"/>
    <w:rsid w:val="008317DF"/>
    <w:rsid w:val="00832A81"/>
    <w:rsid w:val="0083351B"/>
    <w:rsid w:val="00836769"/>
    <w:rsid w:val="00837E92"/>
    <w:rsid w:val="00856C05"/>
    <w:rsid w:val="00860E59"/>
    <w:rsid w:val="008610A4"/>
    <w:rsid w:val="00862064"/>
    <w:rsid w:val="00863281"/>
    <w:rsid w:val="0086659C"/>
    <w:rsid w:val="00873DC7"/>
    <w:rsid w:val="00886CD9"/>
    <w:rsid w:val="00886F32"/>
    <w:rsid w:val="00887696"/>
    <w:rsid w:val="00890890"/>
    <w:rsid w:val="0089197E"/>
    <w:rsid w:val="00892688"/>
    <w:rsid w:val="00893B3E"/>
    <w:rsid w:val="008A12FF"/>
    <w:rsid w:val="008A29E1"/>
    <w:rsid w:val="008A3A7C"/>
    <w:rsid w:val="008B48D1"/>
    <w:rsid w:val="008D2EF2"/>
    <w:rsid w:val="008D55E6"/>
    <w:rsid w:val="008D621A"/>
    <w:rsid w:val="008E10BC"/>
    <w:rsid w:val="008E6511"/>
    <w:rsid w:val="008F1420"/>
    <w:rsid w:val="008F4DF8"/>
    <w:rsid w:val="008F592A"/>
    <w:rsid w:val="00905B01"/>
    <w:rsid w:val="0091162A"/>
    <w:rsid w:val="0091299B"/>
    <w:rsid w:val="00913497"/>
    <w:rsid w:val="009146AD"/>
    <w:rsid w:val="0092108D"/>
    <w:rsid w:val="00921113"/>
    <w:rsid w:val="00923B1E"/>
    <w:rsid w:val="0092708D"/>
    <w:rsid w:val="009332BB"/>
    <w:rsid w:val="00955C8C"/>
    <w:rsid w:val="00962B2F"/>
    <w:rsid w:val="00966306"/>
    <w:rsid w:val="0098059D"/>
    <w:rsid w:val="009814FC"/>
    <w:rsid w:val="00982084"/>
    <w:rsid w:val="00985D8D"/>
    <w:rsid w:val="00990332"/>
    <w:rsid w:val="00993BE1"/>
    <w:rsid w:val="009974B9"/>
    <w:rsid w:val="009A4572"/>
    <w:rsid w:val="009A492A"/>
    <w:rsid w:val="009A7ED3"/>
    <w:rsid w:val="009B2AB7"/>
    <w:rsid w:val="009B5A5A"/>
    <w:rsid w:val="009B66CD"/>
    <w:rsid w:val="009B76F8"/>
    <w:rsid w:val="009C27C9"/>
    <w:rsid w:val="009C39A1"/>
    <w:rsid w:val="009D1CBD"/>
    <w:rsid w:val="009D4997"/>
    <w:rsid w:val="009E0E23"/>
    <w:rsid w:val="009E34A8"/>
    <w:rsid w:val="009E3DEB"/>
    <w:rsid w:val="009E5841"/>
    <w:rsid w:val="009E5E84"/>
    <w:rsid w:val="009F0A90"/>
    <w:rsid w:val="009F403D"/>
    <w:rsid w:val="009F4CED"/>
    <w:rsid w:val="009F6D08"/>
    <w:rsid w:val="00A04387"/>
    <w:rsid w:val="00A101F7"/>
    <w:rsid w:val="00A12C54"/>
    <w:rsid w:val="00A13E9F"/>
    <w:rsid w:val="00A16C11"/>
    <w:rsid w:val="00A278AC"/>
    <w:rsid w:val="00A41309"/>
    <w:rsid w:val="00A41E4B"/>
    <w:rsid w:val="00A532E3"/>
    <w:rsid w:val="00A53A9D"/>
    <w:rsid w:val="00A57AF0"/>
    <w:rsid w:val="00A74661"/>
    <w:rsid w:val="00A83E76"/>
    <w:rsid w:val="00A84B70"/>
    <w:rsid w:val="00A90A15"/>
    <w:rsid w:val="00A96F1B"/>
    <w:rsid w:val="00AA58FB"/>
    <w:rsid w:val="00AA610B"/>
    <w:rsid w:val="00AB789F"/>
    <w:rsid w:val="00AC004C"/>
    <w:rsid w:val="00AC20BD"/>
    <w:rsid w:val="00AC555E"/>
    <w:rsid w:val="00AD26C7"/>
    <w:rsid w:val="00AD31F7"/>
    <w:rsid w:val="00AD3758"/>
    <w:rsid w:val="00AD3F14"/>
    <w:rsid w:val="00AD78CA"/>
    <w:rsid w:val="00AE58D9"/>
    <w:rsid w:val="00AE6029"/>
    <w:rsid w:val="00AE6C67"/>
    <w:rsid w:val="00AE7892"/>
    <w:rsid w:val="00AF33BA"/>
    <w:rsid w:val="00B03BB4"/>
    <w:rsid w:val="00B04276"/>
    <w:rsid w:val="00B12958"/>
    <w:rsid w:val="00B144B1"/>
    <w:rsid w:val="00B1651E"/>
    <w:rsid w:val="00B16918"/>
    <w:rsid w:val="00B178E4"/>
    <w:rsid w:val="00B2128C"/>
    <w:rsid w:val="00B21327"/>
    <w:rsid w:val="00B24DF5"/>
    <w:rsid w:val="00B253BB"/>
    <w:rsid w:val="00B30A73"/>
    <w:rsid w:val="00B43086"/>
    <w:rsid w:val="00B443C1"/>
    <w:rsid w:val="00B448DD"/>
    <w:rsid w:val="00B5197D"/>
    <w:rsid w:val="00B559E5"/>
    <w:rsid w:val="00B56302"/>
    <w:rsid w:val="00B56BD1"/>
    <w:rsid w:val="00B56EA3"/>
    <w:rsid w:val="00B65DDB"/>
    <w:rsid w:val="00B66CAC"/>
    <w:rsid w:val="00B7130C"/>
    <w:rsid w:val="00B71548"/>
    <w:rsid w:val="00B77873"/>
    <w:rsid w:val="00B81400"/>
    <w:rsid w:val="00B84EDB"/>
    <w:rsid w:val="00B8572B"/>
    <w:rsid w:val="00B90359"/>
    <w:rsid w:val="00B9305A"/>
    <w:rsid w:val="00B94622"/>
    <w:rsid w:val="00BA3D28"/>
    <w:rsid w:val="00BA561E"/>
    <w:rsid w:val="00BA780C"/>
    <w:rsid w:val="00BB23C8"/>
    <w:rsid w:val="00BB404E"/>
    <w:rsid w:val="00BB42D8"/>
    <w:rsid w:val="00BC29F0"/>
    <w:rsid w:val="00BC4D43"/>
    <w:rsid w:val="00BD66D1"/>
    <w:rsid w:val="00BE34AC"/>
    <w:rsid w:val="00BE5AEB"/>
    <w:rsid w:val="00BE7FDA"/>
    <w:rsid w:val="00BF0B4B"/>
    <w:rsid w:val="00BF18E7"/>
    <w:rsid w:val="00BF1F72"/>
    <w:rsid w:val="00BF2A98"/>
    <w:rsid w:val="00BF7E3A"/>
    <w:rsid w:val="00C0016C"/>
    <w:rsid w:val="00C005A2"/>
    <w:rsid w:val="00C005EE"/>
    <w:rsid w:val="00C1224C"/>
    <w:rsid w:val="00C20F26"/>
    <w:rsid w:val="00C241A8"/>
    <w:rsid w:val="00C24326"/>
    <w:rsid w:val="00C26D0D"/>
    <w:rsid w:val="00C26D8A"/>
    <w:rsid w:val="00C30659"/>
    <w:rsid w:val="00C313F4"/>
    <w:rsid w:val="00C3156E"/>
    <w:rsid w:val="00C42A71"/>
    <w:rsid w:val="00C50B99"/>
    <w:rsid w:val="00C60794"/>
    <w:rsid w:val="00C60BA3"/>
    <w:rsid w:val="00C61738"/>
    <w:rsid w:val="00C63364"/>
    <w:rsid w:val="00C646B4"/>
    <w:rsid w:val="00C728DA"/>
    <w:rsid w:val="00C73635"/>
    <w:rsid w:val="00C752E4"/>
    <w:rsid w:val="00C9019A"/>
    <w:rsid w:val="00C9404F"/>
    <w:rsid w:val="00C94DC3"/>
    <w:rsid w:val="00C970A5"/>
    <w:rsid w:val="00CA505E"/>
    <w:rsid w:val="00CA685C"/>
    <w:rsid w:val="00CB080C"/>
    <w:rsid w:val="00CB0B4A"/>
    <w:rsid w:val="00CB1F57"/>
    <w:rsid w:val="00CB2676"/>
    <w:rsid w:val="00CB796F"/>
    <w:rsid w:val="00CC1661"/>
    <w:rsid w:val="00CC2C88"/>
    <w:rsid w:val="00CC5349"/>
    <w:rsid w:val="00CD07C7"/>
    <w:rsid w:val="00CD15B7"/>
    <w:rsid w:val="00CD38D1"/>
    <w:rsid w:val="00CE06F8"/>
    <w:rsid w:val="00CE2EC5"/>
    <w:rsid w:val="00CE67D4"/>
    <w:rsid w:val="00CF4467"/>
    <w:rsid w:val="00CF44E4"/>
    <w:rsid w:val="00D01265"/>
    <w:rsid w:val="00D033AB"/>
    <w:rsid w:val="00D15E88"/>
    <w:rsid w:val="00D41529"/>
    <w:rsid w:val="00D42DCE"/>
    <w:rsid w:val="00D43325"/>
    <w:rsid w:val="00D46A5E"/>
    <w:rsid w:val="00D47621"/>
    <w:rsid w:val="00D546C0"/>
    <w:rsid w:val="00D63AE9"/>
    <w:rsid w:val="00D6723C"/>
    <w:rsid w:val="00D67F4F"/>
    <w:rsid w:val="00D700B9"/>
    <w:rsid w:val="00D72282"/>
    <w:rsid w:val="00D7587D"/>
    <w:rsid w:val="00D90D71"/>
    <w:rsid w:val="00D92C93"/>
    <w:rsid w:val="00D935E1"/>
    <w:rsid w:val="00D94AB1"/>
    <w:rsid w:val="00DA156E"/>
    <w:rsid w:val="00DA1E1A"/>
    <w:rsid w:val="00DA4DC3"/>
    <w:rsid w:val="00DA799C"/>
    <w:rsid w:val="00DB635F"/>
    <w:rsid w:val="00DB7E77"/>
    <w:rsid w:val="00DC02BF"/>
    <w:rsid w:val="00DC1F0C"/>
    <w:rsid w:val="00DD0401"/>
    <w:rsid w:val="00DD2D7C"/>
    <w:rsid w:val="00DE1A63"/>
    <w:rsid w:val="00DE2D4B"/>
    <w:rsid w:val="00DE5011"/>
    <w:rsid w:val="00DE5FA1"/>
    <w:rsid w:val="00DF68D5"/>
    <w:rsid w:val="00DF72E2"/>
    <w:rsid w:val="00E043C5"/>
    <w:rsid w:val="00E110CD"/>
    <w:rsid w:val="00E2229A"/>
    <w:rsid w:val="00E306AB"/>
    <w:rsid w:val="00E35DF5"/>
    <w:rsid w:val="00E36564"/>
    <w:rsid w:val="00E448AD"/>
    <w:rsid w:val="00E45686"/>
    <w:rsid w:val="00E53B06"/>
    <w:rsid w:val="00E53BC5"/>
    <w:rsid w:val="00E552E7"/>
    <w:rsid w:val="00E608E0"/>
    <w:rsid w:val="00E6094B"/>
    <w:rsid w:val="00E60D34"/>
    <w:rsid w:val="00E615D7"/>
    <w:rsid w:val="00E671D2"/>
    <w:rsid w:val="00E73811"/>
    <w:rsid w:val="00E763E4"/>
    <w:rsid w:val="00E76426"/>
    <w:rsid w:val="00E812CF"/>
    <w:rsid w:val="00E84A15"/>
    <w:rsid w:val="00E905EB"/>
    <w:rsid w:val="00E94904"/>
    <w:rsid w:val="00E954F2"/>
    <w:rsid w:val="00EA0C80"/>
    <w:rsid w:val="00EA2B2B"/>
    <w:rsid w:val="00EA2BCF"/>
    <w:rsid w:val="00EB2C15"/>
    <w:rsid w:val="00EB4195"/>
    <w:rsid w:val="00EB5E34"/>
    <w:rsid w:val="00EB645E"/>
    <w:rsid w:val="00EC0131"/>
    <w:rsid w:val="00EC2980"/>
    <w:rsid w:val="00EC78FC"/>
    <w:rsid w:val="00ED22B2"/>
    <w:rsid w:val="00ED6C48"/>
    <w:rsid w:val="00EE37A0"/>
    <w:rsid w:val="00EE3F5E"/>
    <w:rsid w:val="00EE7749"/>
    <w:rsid w:val="00EF4F0F"/>
    <w:rsid w:val="00EF6F62"/>
    <w:rsid w:val="00F159D9"/>
    <w:rsid w:val="00F176B4"/>
    <w:rsid w:val="00F17A40"/>
    <w:rsid w:val="00F246EC"/>
    <w:rsid w:val="00F3176A"/>
    <w:rsid w:val="00F346AA"/>
    <w:rsid w:val="00F3487D"/>
    <w:rsid w:val="00F368F2"/>
    <w:rsid w:val="00F42E08"/>
    <w:rsid w:val="00F42EFD"/>
    <w:rsid w:val="00F432A2"/>
    <w:rsid w:val="00F5497B"/>
    <w:rsid w:val="00F61B82"/>
    <w:rsid w:val="00F62239"/>
    <w:rsid w:val="00F64E38"/>
    <w:rsid w:val="00F64FE9"/>
    <w:rsid w:val="00F65122"/>
    <w:rsid w:val="00F73EC1"/>
    <w:rsid w:val="00F85A03"/>
    <w:rsid w:val="00F8712E"/>
    <w:rsid w:val="00F876B4"/>
    <w:rsid w:val="00FB0F0A"/>
    <w:rsid w:val="00FB2C61"/>
    <w:rsid w:val="00FC2B6B"/>
    <w:rsid w:val="00FC69F2"/>
    <w:rsid w:val="00FC6D6B"/>
    <w:rsid w:val="00FD0F11"/>
    <w:rsid w:val="00FE3CF1"/>
    <w:rsid w:val="00FE6159"/>
    <w:rsid w:val="00FE7E72"/>
    <w:rsid w:val="00FF1935"/>
    <w:rsid w:val="00FF4551"/>
    <w:rsid w:val="00FF7926"/>
    <w:rsid w:val="1C872D84"/>
    <w:rsid w:val="330FF6A3"/>
    <w:rsid w:val="60170AA6"/>
    <w:rsid w:val="6712E5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825C"/>
  <w14:defaultImageDpi w14:val="32767"/>
  <w15:chartTrackingRefBased/>
  <w15:docId w15:val="{74DABE79-F8FD-D74B-BABF-50C12987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59E5"/>
    <w:pPr>
      <w:spacing w:after="160"/>
    </w:pPr>
    <w:rPr>
      <w:rFonts w:ascii="Times New Roman" w:eastAsia="Times New Roman" w:hAnsi="Times New Roman" w:cs="Times New Roman"/>
    </w:rPr>
  </w:style>
  <w:style w:type="paragraph" w:styleId="Heading1">
    <w:name w:val="heading 1"/>
    <w:basedOn w:val="Normal"/>
    <w:next w:val="Normal"/>
    <w:link w:val="Heading1Char"/>
    <w:uiPriority w:val="9"/>
    <w:qFormat/>
    <w:rsid w:val="00B559E5"/>
    <w:pPr>
      <w:keepNext/>
      <w:keepLines/>
      <w:spacing w:before="240"/>
      <w:outlineLvl w:val="0"/>
    </w:pPr>
    <w:rPr>
      <w:rFonts w:ascii="Times" w:eastAsiaTheme="majorEastAsia" w:hAnsi="Times" w:cstheme="majorBidi"/>
      <w:b/>
      <w:sz w:val="48"/>
      <w:szCs w:val="32"/>
    </w:rPr>
  </w:style>
  <w:style w:type="paragraph" w:styleId="Heading2">
    <w:name w:val="heading 2"/>
    <w:basedOn w:val="Normal"/>
    <w:next w:val="Normal"/>
    <w:link w:val="Heading2Char"/>
    <w:uiPriority w:val="9"/>
    <w:unhideWhenUsed/>
    <w:qFormat/>
    <w:rsid w:val="00B559E5"/>
    <w:pPr>
      <w:keepNext/>
      <w:keepLines/>
      <w:spacing w:before="240"/>
      <w:outlineLvl w:val="1"/>
    </w:pPr>
    <w:rPr>
      <w:rFonts w:ascii="Times" w:eastAsiaTheme="majorEastAsia" w:hAnsi="Times" w:cstheme="majorBidi"/>
      <w:b/>
      <w:sz w:val="36"/>
      <w:szCs w:val="26"/>
    </w:rPr>
  </w:style>
  <w:style w:type="paragraph" w:styleId="Heading3">
    <w:name w:val="heading 3"/>
    <w:basedOn w:val="Normal"/>
    <w:next w:val="Normal"/>
    <w:link w:val="Heading3Char"/>
    <w:uiPriority w:val="9"/>
    <w:unhideWhenUsed/>
    <w:qFormat/>
    <w:rsid w:val="006115C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429E"/>
  </w:style>
  <w:style w:type="paragraph" w:styleId="ListParagraph">
    <w:name w:val="List Paragraph"/>
    <w:basedOn w:val="Normal"/>
    <w:uiPriority w:val="34"/>
    <w:qFormat/>
    <w:rsid w:val="00174FF7"/>
    <w:pPr>
      <w:ind w:left="720"/>
      <w:contextualSpacing/>
    </w:pPr>
    <w:rPr>
      <w:rFonts w:asciiTheme="minorHAnsi" w:eastAsiaTheme="minorEastAsia" w:hAnsiTheme="minorHAnsi" w:cstheme="minorBidi"/>
    </w:rPr>
  </w:style>
  <w:style w:type="paragraph" w:customStyle="1" w:styleId="EndNoteBibliographyTitle">
    <w:name w:val="EndNote Bibliography Title"/>
    <w:basedOn w:val="Normal"/>
    <w:link w:val="EndNoteBibliographyTitleChar"/>
    <w:rsid w:val="0020407B"/>
    <w:pPr>
      <w:jc w:val="center"/>
    </w:pPr>
    <w:rPr>
      <w:rFonts w:ascii="Calibri" w:eastAsiaTheme="minorEastAsia" w:hAnsi="Calibri" w:cs="Calibri"/>
      <w:lang w:val="en-US"/>
    </w:rPr>
  </w:style>
  <w:style w:type="character" w:customStyle="1" w:styleId="EndNoteBibliographyTitleChar">
    <w:name w:val="EndNote Bibliography Title Char"/>
    <w:basedOn w:val="DefaultParagraphFont"/>
    <w:link w:val="EndNoteBibliographyTitle"/>
    <w:rsid w:val="0020407B"/>
    <w:rPr>
      <w:rFonts w:ascii="Calibri" w:eastAsiaTheme="minorEastAsia" w:hAnsi="Calibri" w:cs="Calibri"/>
      <w:lang w:val="en-US"/>
    </w:rPr>
  </w:style>
  <w:style w:type="paragraph" w:customStyle="1" w:styleId="EndNoteBibliography">
    <w:name w:val="EndNote Bibliography"/>
    <w:basedOn w:val="Normal"/>
    <w:link w:val="EndNoteBibliographyChar"/>
    <w:rsid w:val="0020407B"/>
    <w:rPr>
      <w:rFonts w:ascii="Calibri" w:eastAsiaTheme="minorEastAsia" w:hAnsi="Calibri" w:cs="Calibri"/>
      <w:lang w:val="en-US"/>
    </w:rPr>
  </w:style>
  <w:style w:type="character" w:customStyle="1" w:styleId="EndNoteBibliographyChar">
    <w:name w:val="EndNote Bibliography Char"/>
    <w:basedOn w:val="DefaultParagraphFont"/>
    <w:link w:val="EndNoteBibliography"/>
    <w:rsid w:val="0020407B"/>
    <w:rPr>
      <w:rFonts w:ascii="Calibri" w:eastAsiaTheme="minorEastAsia" w:hAnsi="Calibri" w:cs="Calibri"/>
      <w:lang w:val="en-US"/>
    </w:rPr>
  </w:style>
  <w:style w:type="character" w:styleId="CommentReference">
    <w:name w:val="annotation reference"/>
    <w:basedOn w:val="DefaultParagraphFont"/>
    <w:uiPriority w:val="99"/>
    <w:semiHidden/>
    <w:unhideWhenUsed/>
    <w:rsid w:val="009D1CBD"/>
    <w:rPr>
      <w:sz w:val="16"/>
      <w:szCs w:val="16"/>
    </w:rPr>
  </w:style>
  <w:style w:type="paragraph" w:styleId="CommentText">
    <w:name w:val="annotation text"/>
    <w:basedOn w:val="Normal"/>
    <w:link w:val="CommentTextChar"/>
    <w:uiPriority w:val="99"/>
    <w:unhideWhenUsed/>
    <w:rsid w:val="009D1CBD"/>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D1CBD"/>
    <w:rPr>
      <w:sz w:val="20"/>
      <w:szCs w:val="20"/>
    </w:rPr>
  </w:style>
  <w:style w:type="paragraph" w:styleId="CommentSubject">
    <w:name w:val="annotation subject"/>
    <w:basedOn w:val="CommentText"/>
    <w:next w:val="CommentText"/>
    <w:link w:val="CommentSubjectChar"/>
    <w:uiPriority w:val="99"/>
    <w:semiHidden/>
    <w:unhideWhenUsed/>
    <w:rsid w:val="009D1CBD"/>
    <w:rPr>
      <w:b/>
      <w:bCs/>
    </w:rPr>
  </w:style>
  <w:style w:type="character" w:customStyle="1" w:styleId="CommentSubjectChar">
    <w:name w:val="Comment Subject Char"/>
    <w:basedOn w:val="CommentTextChar"/>
    <w:link w:val="CommentSubject"/>
    <w:uiPriority w:val="99"/>
    <w:semiHidden/>
    <w:rsid w:val="009D1CBD"/>
    <w:rPr>
      <w:b/>
      <w:bCs/>
      <w:sz w:val="20"/>
      <w:szCs w:val="20"/>
    </w:rPr>
  </w:style>
  <w:style w:type="paragraph" w:styleId="BalloonText">
    <w:name w:val="Balloon Text"/>
    <w:basedOn w:val="Normal"/>
    <w:link w:val="BalloonTextChar"/>
    <w:uiPriority w:val="99"/>
    <w:semiHidden/>
    <w:unhideWhenUsed/>
    <w:rsid w:val="009D1CBD"/>
    <w:rPr>
      <w:rFonts w:eastAsiaTheme="minorEastAsia"/>
      <w:sz w:val="18"/>
      <w:szCs w:val="18"/>
    </w:rPr>
  </w:style>
  <w:style w:type="character" w:customStyle="1" w:styleId="BalloonTextChar">
    <w:name w:val="Balloon Text Char"/>
    <w:basedOn w:val="DefaultParagraphFont"/>
    <w:link w:val="BalloonText"/>
    <w:uiPriority w:val="99"/>
    <w:semiHidden/>
    <w:rsid w:val="009D1CBD"/>
    <w:rPr>
      <w:rFonts w:ascii="Times New Roman" w:hAnsi="Times New Roman" w:cs="Times New Roman"/>
      <w:sz w:val="18"/>
      <w:szCs w:val="18"/>
    </w:rPr>
  </w:style>
  <w:style w:type="character" w:customStyle="1" w:styleId="s1">
    <w:name w:val="s1"/>
    <w:basedOn w:val="DefaultParagraphFont"/>
    <w:rsid w:val="00B5197D"/>
  </w:style>
  <w:style w:type="paragraph" w:customStyle="1" w:styleId="Default">
    <w:name w:val="Default"/>
    <w:rsid w:val="00193D4C"/>
    <w:pPr>
      <w:autoSpaceDE w:val="0"/>
      <w:autoSpaceDN w:val="0"/>
      <w:adjustRightInd w:val="0"/>
    </w:pPr>
    <w:rPr>
      <w:rFonts w:ascii="Calibri" w:hAnsi="Calibri" w:cs="Calibri"/>
      <w:color w:val="000000"/>
      <w:lang w:val="en-US"/>
    </w:rPr>
  </w:style>
  <w:style w:type="table" w:styleId="TableGrid">
    <w:name w:val="Table Grid"/>
    <w:basedOn w:val="TableNormal"/>
    <w:uiPriority w:val="39"/>
    <w:rsid w:val="0041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106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106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4106E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106E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4106E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106E2"/>
    <w:pPr>
      <w:spacing w:before="100" w:beforeAutospacing="1" w:after="100" w:afterAutospacing="1"/>
    </w:pPr>
  </w:style>
  <w:style w:type="character" w:styleId="Hyperlink">
    <w:name w:val="Hyperlink"/>
    <w:basedOn w:val="DefaultParagraphFont"/>
    <w:uiPriority w:val="99"/>
    <w:unhideWhenUsed/>
    <w:rsid w:val="009E34A8"/>
    <w:rPr>
      <w:color w:val="0563C1" w:themeColor="hyperlink"/>
      <w:u w:val="single"/>
    </w:rPr>
  </w:style>
  <w:style w:type="character" w:styleId="UnresolvedMention">
    <w:name w:val="Unresolved Mention"/>
    <w:basedOn w:val="DefaultParagraphFont"/>
    <w:uiPriority w:val="99"/>
    <w:rsid w:val="009E34A8"/>
    <w:rPr>
      <w:color w:val="605E5C"/>
      <w:shd w:val="clear" w:color="auto" w:fill="E1DFDD"/>
    </w:rPr>
  </w:style>
  <w:style w:type="character" w:styleId="FollowedHyperlink">
    <w:name w:val="FollowedHyperlink"/>
    <w:basedOn w:val="DefaultParagraphFont"/>
    <w:uiPriority w:val="99"/>
    <w:semiHidden/>
    <w:unhideWhenUsed/>
    <w:rsid w:val="00650046"/>
    <w:rPr>
      <w:color w:val="954F72" w:themeColor="followedHyperlink"/>
      <w:u w:val="single"/>
    </w:rPr>
  </w:style>
  <w:style w:type="paragraph" w:styleId="Header">
    <w:name w:val="header"/>
    <w:basedOn w:val="Normal"/>
    <w:link w:val="HeaderChar"/>
    <w:uiPriority w:val="99"/>
    <w:unhideWhenUsed/>
    <w:rsid w:val="008E6511"/>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E6511"/>
    <w:rPr>
      <w:rFonts w:eastAsiaTheme="minorEastAsia"/>
    </w:rPr>
  </w:style>
  <w:style w:type="paragraph" w:styleId="Footer">
    <w:name w:val="footer"/>
    <w:basedOn w:val="Normal"/>
    <w:link w:val="FooterChar"/>
    <w:uiPriority w:val="99"/>
    <w:unhideWhenUsed/>
    <w:rsid w:val="008E6511"/>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E6511"/>
    <w:rPr>
      <w:rFonts w:eastAsiaTheme="minorEastAsia"/>
    </w:rPr>
  </w:style>
  <w:style w:type="paragraph" w:styleId="FootnoteText">
    <w:name w:val="footnote text"/>
    <w:basedOn w:val="Normal"/>
    <w:link w:val="FootnoteTextChar"/>
    <w:uiPriority w:val="99"/>
    <w:unhideWhenUsed/>
    <w:rsid w:val="004C7BC8"/>
    <w:rPr>
      <w:sz w:val="20"/>
      <w:szCs w:val="20"/>
    </w:rPr>
  </w:style>
  <w:style w:type="character" w:customStyle="1" w:styleId="FootnoteTextChar">
    <w:name w:val="Footnote Text Char"/>
    <w:basedOn w:val="DefaultParagraphFont"/>
    <w:link w:val="FootnoteText"/>
    <w:uiPriority w:val="99"/>
    <w:rsid w:val="004C7BC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C7BC8"/>
    <w:rPr>
      <w:vertAlign w:val="superscript"/>
    </w:rPr>
  </w:style>
  <w:style w:type="character" w:customStyle="1" w:styleId="A5">
    <w:name w:val="A5"/>
    <w:uiPriority w:val="99"/>
    <w:rsid w:val="00CD07C7"/>
    <w:rPr>
      <w:rFonts w:cs="Helvetica"/>
      <w:color w:val="000000"/>
      <w:sz w:val="10"/>
      <w:szCs w:val="10"/>
    </w:rPr>
  </w:style>
  <w:style w:type="character" w:styleId="Emphasis">
    <w:name w:val="Emphasis"/>
    <w:basedOn w:val="DefaultParagraphFont"/>
    <w:uiPriority w:val="20"/>
    <w:qFormat/>
    <w:rsid w:val="008A12FF"/>
    <w:rPr>
      <w:i/>
      <w:iCs/>
    </w:rPr>
  </w:style>
  <w:style w:type="paragraph" w:styleId="HTMLPreformatted">
    <w:name w:val="HTML Preformatted"/>
    <w:basedOn w:val="Normal"/>
    <w:link w:val="HTMLPreformattedChar"/>
    <w:uiPriority w:val="99"/>
    <w:semiHidden/>
    <w:unhideWhenUsed/>
    <w:rsid w:val="0024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3BC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93BE1"/>
    <w:rPr>
      <w:sz w:val="20"/>
      <w:szCs w:val="20"/>
    </w:rPr>
  </w:style>
  <w:style w:type="character" w:customStyle="1" w:styleId="EndnoteTextChar">
    <w:name w:val="Endnote Text Char"/>
    <w:basedOn w:val="DefaultParagraphFont"/>
    <w:link w:val="EndnoteText"/>
    <w:uiPriority w:val="99"/>
    <w:semiHidden/>
    <w:rsid w:val="00993BE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93BE1"/>
    <w:rPr>
      <w:vertAlign w:val="superscript"/>
    </w:rPr>
  </w:style>
  <w:style w:type="paragraph" w:styleId="Revision">
    <w:name w:val="Revision"/>
    <w:hidden/>
    <w:uiPriority w:val="99"/>
    <w:semiHidden/>
    <w:rsid w:val="00A83E7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559E5"/>
    <w:rPr>
      <w:rFonts w:ascii="Times" w:eastAsiaTheme="majorEastAsia" w:hAnsi="Times" w:cstheme="majorBidi"/>
      <w:b/>
      <w:sz w:val="48"/>
      <w:szCs w:val="32"/>
    </w:rPr>
  </w:style>
  <w:style w:type="character" w:customStyle="1" w:styleId="Heading2Char">
    <w:name w:val="Heading 2 Char"/>
    <w:basedOn w:val="DefaultParagraphFont"/>
    <w:link w:val="Heading2"/>
    <w:uiPriority w:val="9"/>
    <w:rsid w:val="00B559E5"/>
    <w:rPr>
      <w:rFonts w:ascii="Times" w:eastAsiaTheme="majorEastAsia" w:hAnsi="Times" w:cstheme="majorBidi"/>
      <w:b/>
      <w:sz w:val="36"/>
      <w:szCs w:val="26"/>
    </w:rPr>
  </w:style>
  <w:style w:type="paragraph" w:styleId="Quote">
    <w:name w:val="Quote"/>
    <w:basedOn w:val="Normal"/>
    <w:next w:val="Normal"/>
    <w:link w:val="QuoteChar"/>
    <w:uiPriority w:val="29"/>
    <w:qFormat/>
    <w:rsid w:val="00985D8D"/>
    <w:pPr>
      <w:spacing w:before="200"/>
      <w:ind w:left="864" w:right="864"/>
      <w:jc w:val="both"/>
    </w:pPr>
    <w:rPr>
      <w:i/>
      <w:iCs/>
    </w:rPr>
  </w:style>
  <w:style w:type="character" w:customStyle="1" w:styleId="QuoteChar">
    <w:name w:val="Quote Char"/>
    <w:basedOn w:val="DefaultParagraphFont"/>
    <w:link w:val="Quote"/>
    <w:uiPriority w:val="29"/>
    <w:rsid w:val="00985D8D"/>
    <w:rPr>
      <w:rFonts w:ascii="Times New Roman" w:eastAsia="Times New Roman" w:hAnsi="Times New Roman" w:cs="Times New Roman"/>
      <w:i/>
      <w:iCs/>
    </w:rPr>
  </w:style>
  <w:style w:type="character" w:customStyle="1" w:styleId="Heading3Char">
    <w:name w:val="Heading 3 Char"/>
    <w:basedOn w:val="DefaultParagraphFont"/>
    <w:link w:val="Heading3"/>
    <w:uiPriority w:val="9"/>
    <w:rsid w:val="006115C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1100">
      <w:bodyDiv w:val="1"/>
      <w:marLeft w:val="0"/>
      <w:marRight w:val="0"/>
      <w:marTop w:val="0"/>
      <w:marBottom w:val="0"/>
      <w:divBdr>
        <w:top w:val="none" w:sz="0" w:space="0" w:color="auto"/>
        <w:left w:val="none" w:sz="0" w:space="0" w:color="auto"/>
        <w:bottom w:val="none" w:sz="0" w:space="0" w:color="auto"/>
        <w:right w:val="none" w:sz="0" w:space="0" w:color="auto"/>
      </w:divBdr>
    </w:div>
    <w:div w:id="189299959">
      <w:bodyDiv w:val="1"/>
      <w:marLeft w:val="0"/>
      <w:marRight w:val="0"/>
      <w:marTop w:val="0"/>
      <w:marBottom w:val="0"/>
      <w:divBdr>
        <w:top w:val="none" w:sz="0" w:space="0" w:color="auto"/>
        <w:left w:val="none" w:sz="0" w:space="0" w:color="auto"/>
        <w:bottom w:val="none" w:sz="0" w:space="0" w:color="auto"/>
        <w:right w:val="none" w:sz="0" w:space="0" w:color="auto"/>
      </w:divBdr>
      <w:divsChild>
        <w:div w:id="1853951678">
          <w:marLeft w:val="0"/>
          <w:marRight w:val="0"/>
          <w:marTop w:val="0"/>
          <w:marBottom w:val="0"/>
          <w:divBdr>
            <w:top w:val="none" w:sz="0" w:space="0" w:color="auto"/>
            <w:left w:val="none" w:sz="0" w:space="0" w:color="auto"/>
            <w:bottom w:val="none" w:sz="0" w:space="0" w:color="auto"/>
            <w:right w:val="none" w:sz="0" w:space="0" w:color="auto"/>
          </w:divBdr>
          <w:divsChild>
            <w:div w:id="14108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6650">
      <w:bodyDiv w:val="1"/>
      <w:marLeft w:val="0"/>
      <w:marRight w:val="0"/>
      <w:marTop w:val="0"/>
      <w:marBottom w:val="0"/>
      <w:divBdr>
        <w:top w:val="none" w:sz="0" w:space="0" w:color="auto"/>
        <w:left w:val="none" w:sz="0" w:space="0" w:color="auto"/>
        <w:bottom w:val="none" w:sz="0" w:space="0" w:color="auto"/>
        <w:right w:val="none" w:sz="0" w:space="0" w:color="auto"/>
      </w:divBdr>
      <w:divsChild>
        <w:div w:id="1098797876">
          <w:marLeft w:val="0"/>
          <w:marRight w:val="0"/>
          <w:marTop w:val="0"/>
          <w:marBottom w:val="0"/>
          <w:divBdr>
            <w:top w:val="none" w:sz="0" w:space="0" w:color="auto"/>
            <w:left w:val="none" w:sz="0" w:space="0" w:color="auto"/>
            <w:bottom w:val="none" w:sz="0" w:space="0" w:color="auto"/>
            <w:right w:val="none" w:sz="0" w:space="0" w:color="auto"/>
          </w:divBdr>
          <w:divsChild>
            <w:div w:id="2064870626">
              <w:marLeft w:val="0"/>
              <w:marRight w:val="0"/>
              <w:marTop w:val="0"/>
              <w:marBottom w:val="0"/>
              <w:divBdr>
                <w:top w:val="none" w:sz="0" w:space="0" w:color="auto"/>
                <w:left w:val="none" w:sz="0" w:space="0" w:color="auto"/>
                <w:bottom w:val="none" w:sz="0" w:space="0" w:color="auto"/>
                <w:right w:val="none" w:sz="0" w:space="0" w:color="auto"/>
              </w:divBdr>
              <w:divsChild>
                <w:div w:id="1271007703">
                  <w:marLeft w:val="0"/>
                  <w:marRight w:val="0"/>
                  <w:marTop w:val="0"/>
                  <w:marBottom w:val="0"/>
                  <w:divBdr>
                    <w:top w:val="none" w:sz="0" w:space="0" w:color="auto"/>
                    <w:left w:val="none" w:sz="0" w:space="0" w:color="auto"/>
                    <w:bottom w:val="none" w:sz="0" w:space="0" w:color="auto"/>
                    <w:right w:val="none" w:sz="0" w:space="0" w:color="auto"/>
                  </w:divBdr>
                  <w:divsChild>
                    <w:div w:id="15706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7602">
      <w:bodyDiv w:val="1"/>
      <w:marLeft w:val="0"/>
      <w:marRight w:val="0"/>
      <w:marTop w:val="0"/>
      <w:marBottom w:val="0"/>
      <w:divBdr>
        <w:top w:val="none" w:sz="0" w:space="0" w:color="auto"/>
        <w:left w:val="none" w:sz="0" w:space="0" w:color="auto"/>
        <w:bottom w:val="none" w:sz="0" w:space="0" w:color="auto"/>
        <w:right w:val="none" w:sz="0" w:space="0" w:color="auto"/>
      </w:divBdr>
    </w:div>
    <w:div w:id="314185606">
      <w:bodyDiv w:val="1"/>
      <w:marLeft w:val="0"/>
      <w:marRight w:val="0"/>
      <w:marTop w:val="0"/>
      <w:marBottom w:val="0"/>
      <w:divBdr>
        <w:top w:val="none" w:sz="0" w:space="0" w:color="auto"/>
        <w:left w:val="none" w:sz="0" w:space="0" w:color="auto"/>
        <w:bottom w:val="none" w:sz="0" w:space="0" w:color="auto"/>
        <w:right w:val="none" w:sz="0" w:space="0" w:color="auto"/>
      </w:divBdr>
      <w:divsChild>
        <w:div w:id="678701012">
          <w:marLeft w:val="0"/>
          <w:marRight w:val="0"/>
          <w:marTop w:val="0"/>
          <w:marBottom w:val="0"/>
          <w:divBdr>
            <w:top w:val="none" w:sz="0" w:space="0" w:color="auto"/>
            <w:left w:val="none" w:sz="0" w:space="0" w:color="auto"/>
            <w:bottom w:val="none" w:sz="0" w:space="0" w:color="auto"/>
            <w:right w:val="none" w:sz="0" w:space="0" w:color="auto"/>
          </w:divBdr>
          <w:divsChild>
            <w:div w:id="1677995456">
              <w:marLeft w:val="0"/>
              <w:marRight w:val="0"/>
              <w:marTop w:val="0"/>
              <w:marBottom w:val="0"/>
              <w:divBdr>
                <w:top w:val="none" w:sz="0" w:space="0" w:color="auto"/>
                <w:left w:val="none" w:sz="0" w:space="0" w:color="auto"/>
                <w:bottom w:val="none" w:sz="0" w:space="0" w:color="auto"/>
                <w:right w:val="none" w:sz="0" w:space="0" w:color="auto"/>
              </w:divBdr>
              <w:divsChild>
                <w:div w:id="593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6841">
      <w:bodyDiv w:val="1"/>
      <w:marLeft w:val="0"/>
      <w:marRight w:val="0"/>
      <w:marTop w:val="0"/>
      <w:marBottom w:val="0"/>
      <w:divBdr>
        <w:top w:val="none" w:sz="0" w:space="0" w:color="auto"/>
        <w:left w:val="none" w:sz="0" w:space="0" w:color="auto"/>
        <w:bottom w:val="none" w:sz="0" w:space="0" w:color="auto"/>
        <w:right w:val="none" w:sz="0" w:space="0" w:color="auto"/>
      </w:divBdr>
      <w:divsChild>
        <w:div w:id="479008323">
          <w:marLeft w:val="0"/>
          <w:marRight w:val="0"/>
          <w:marTop w:val="0"/>
          <w:marBottom w:val="0"/>
          <w:divBdr>
            <w:top w:val="none" w:sz="0" w:space="0" w:color="auto"/>
            <w:left w:val="none" w:sz="0" w:space="0" w:color="auto"/>
            <w:bottom w:val="none" w:sz="0" w:space="0" w:color="auto"/>
            <w:right w:val="none" w:sz="0" w:space="0" w:color="auto"/>
          </w:divBdr>
          <w:divsChild>
            <w:div w:id="258107417">
              <w:marLeft w:val="0"/>
              <w:marRight w:val="0"/>
              <w:marTop w:val="0"/>
              <w:marBottom w:val="0"/>
              <w:divBdr>
                <w:top w:val="none" w:sz="0" w:space="0" w:color="auto"/>
                <w:left w:val="none" w:sz="0" w:space="0" w:color="auto"/>
                <w:bottom w:val="none" w:sz="0" w:space="0" w:color="auto"/>
                <w:right w:val="none" w:sz="0" w:space="0" w:color="auto"/>
              </w:divBdr>
              <w:divsChild>
                <w:div w:id="736434345">
                  <w:marLeft w:val="0"/>
                  <w:marRight w:val="0"/>
                  <w:marTop w:val="0"/>
                  <w:marBottom w:val="0"/>
                  <w:divBdr>
                    <w:top w:val="none" w:sz="0" w:space="0" w:color="auto"/>
                    <w:left w:val="none" w:sz="0" w:space="0" w:color="auto"/>
                    <w:bottom w:val="none" w:sz="0" w:space="0" w:color="auto"/>
                    <w:right w:val="none" w:sz="0" w:space="0" w:color="auto"/>
                  </w:divBdr>
                  <w:divsChild>
                    <w:div w:id="11642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3614">
      <w:bodyDiv w:val="1"/>
      <w:marLeft w:val="0"/>
      <w:marRight w:val="0"/>
      <w:marTop w:val="0"/>
      <w:marBottom w:val="0"/>
      <w:divBdr>
        <w:top w:val="none" w:sz="0" w:space="0" w:color="auto"/>
        <w:left w:val="none" w:sz="0" w:space="0" w:color="auto"/>
        <w:bottom w:val="none" w:sz="0" w:space="0" w:color="auto"/>
        <w:right w:val="none" w:sz="0" w:space="0" w:color="auto"/>
      </w:divBdr>
      <w:divsChild>
        <w:div w:id="1276018675">
          <w:marLeft w:val="360"/>
          <w:marRight w:val="0"/>
          <w:marTop w:val="200"/>
          <w:marBottom w:val="0"/>
          <w:divBdr>
            <w:top w:val="none" w:sz="0" w:space="0" w:color="auto"/>
            <w:left w:val="none" w:sz="0" w:space="0" w:color="auto"/>
            <w:bottom w:val="none" w:sz="0" w:space="0" w:color="auto"/>
            <w:right w:val="none" w:sz="0" w:space="0" w:color="auto"/>
          </w:divBdr>
        </w:div>
        <w:div w:id="1387333012">
          <w:marLeft w:val="1080"/>
          <w:marRight w:val="0"/>
          <w:marTop w:val="100"/>
          <w:marBottom w:val="0"/>
          <w:divBdr>
            <w:top w:val="none" w:sz="0" w:space="0" w:color="auto"/>
            <w:left w:val="none" w:sz="0" w:space="0" w:color="auto"/>
            <w:bottom w:val="none" w:sz="0" w:space="0" w:color="auto"/>
            <w:right w:val="none" w:sz="0" w:space="0" w:color="auto"/>
          </w:divBdr>
        </w:div>
      </w:divsChild>
    </w:div>
    <w:div w:id="405341350">
      <w:bodyDiv w:val="1"/>
      <w:marLeft w:val="0"/>
      <w:marRight w:val="0"/>
      <w:marTop w:val="0"/>
      <w:marBottom w:val="0"/>
      <w:divBdr>
        <w:top w:val="none" w:sz="0" w:space="0" w:color="auto"/>
        <w:left w:val="none" w:sz="0" w:space="0" w:color="auto"/>
        <w:bottom w:val="none" w:sz="0" w:space="0" w:color="auto"/>
        <w:right w:val="none" w:sz="0" w:space="0" w:color="auto"/>
      </w:divBdr>
      <w:divsChild>
        <w:div w:id="1133519374">
          <w:marLeft w:val="0"/>
          <w:marRight w:val="0"/>
          <w:marTop w:val="0"/>
          <w:marBottom w:val="0"/>
          <w:divBdr>
            <w:top w:val="none" w:sz="0" w:space="0" w:color="auto"/>
            <w:left w:val="none" w:sz="0" w:space="0" w:color="auto"/>
            <w:bottom w:val="none" w:sz="0" w:space="0" w:color="auto"/>
            <w:right w:val="none" w:sz="0" w:space="0" w:color="auto"/>
          </w:divBdr>
          <w:divsChild>
            <w:div w:id="383216489">
              <w:marLeft w:val="0"/>
              <w:marRight w:val="0"/>
              <w:marTop w:val="0"/>
              <w:marBottom w:val="0"/>
              <w:divBdr>
                <w:top w:val="none" w:sz="0" w:space="0" w:color="auto"/>
                <w:left w:val="none" w:sz="0" w:space="0" w:color="auto"/>
                <w:bottom w:val="none" w:sz="0" w:space="0" w:color="auto"/>
                <w:right w:val="none" w:sz="0" w:space="0" w:color="auto"/>
              </w:divBdr>
              <w:divsChild>
                <w:div w:id="2054037540">
                  <w:marLeft w:val="0"/>
                  <w:marRight w:val="0"/>
                  <w:marTop w:val="0"/>
                  <w:marBottom w:val="0"/>
                  <w:divBdr>
                    <w:top w:val="none" w:sz="0" w:space="0" w:color="auto"/>
                    <w:left w:val="none" w:sz="0" w:space="0" w:color="auto"/>
                    <w:bottom w:val="none" w:sz="0" w:space="0" w:color="auto"/>
                    <w:right w:val="none" w:sz="0" w:space="0" w:color="auto"/>
                  </w:divBdr>
                  <w:divsChild>
                    <w:div w:id="21181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4641">
      <w:bodyDiv w:val="1"/>
      <w:marLeft w:val="0"/>
      <w:marRight w:val="0"/>
      <w:marTop w:val="0"/>
      <w:marBottom w:val="0"/>
      <w:divBdr>
        <w:top w:val="none" w:sz="0" w:space="0" w:color="auto"/>
        <w:left w:val="none" w:sz="0" w:space="0" w:color="auto"/>
        <w:bottom w:val="none" w:sz="0" w:space="0" w:color="auto"/>
        <w:right w:val="none" w:sz="0" w:space="0" w:color="auto"/>
      </w:divBdr>
      <w:divsChild>
        <w:div w:id="611057698">
          <w:marLeft w:val="0"/>
          <w:marRight w:val="0"/>
          <w:marTop w:val="0"/>
          <w:marBottom w:val="0"/>
          <w:divBdr>
            <w:top w:val="none" w:sz="0" w:space="0" w:color="auto"/>
            <w:left w:val="none" w:sz="0" w:space="0" w:color="auto"/>
            <w:bottom w:val="none" w:sz="0" w:space="0" w:color="auto"/>
            <w:right w:val="none" w:sz="0" w:space="0" w:color="auto"/>
          </w:divBdr>
          <w:divsChild>
            <w:div w:id="159390176">
              <w:marLeft w:val="0"/>
              <w:marRight w:val="0"/>
              <w:marTop w:val="0"/>
              <w:marBottom w:val="0"/>
              <w:divBdr>
                <w:top w:val="none" w:sz="0" w:space="0" w:color="auto"/>
                <w:left w:val="none" w:sz="0" w:space="0" w:color="auto"/>
                <w:bottom w:val="none" w:sz="0" w:space="0" w:color="auto"/>
                <w:right w:val="none" w:sz="0" w:space="0" w:color="auto"/>
              </w:divBdr>
              <w:divsChild>
                <w:div w:id="2076009506">
                  <w:marLeft w:val="0"/>
                  <w:marRight w:val="0"/>
                  <w:marTop w:val="0"/>
                  <w:marBottom w:val="0"/>
                  <w:divBdr>
                    <w:top w:val="none" w:sz="0" w:space="0" w:color="auto"/>
                    <w:left w:val="none" w:sz="0" w:space="0" w:color="auto"/>
                    <w:bottom w:val="none" w:sz="0" w:space="0" w:color="auto"/>
                    <w:right w:val="none" w:sz="0" w:space="0" w:color="auto"/>
                  </w:divBdr>
                  <w:divsChild>
                    <w:div w:id="1198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25374">
      <w:bodyDiv w:val="1"/>
      <w:marLeft w:val="0"/>
      <w:marRight w:val="0"/>
      <w:marTop w:val="0"/>
      <w:marBottom w:val="0"/>
      <w:divBdr>
        <w:top w:val="none" w:sz="0" w:space="0" w:color="auto"/>
        <w:left w:val="none" w:sz="0" w:space="0" w:color="auto"/>
        <w:bottom w:val="none" w:sz="0" w:space="0" w:color="auto"/>
        <w:right w:val="none" w:sz="0" w:space="0" w:color="auto"/>
      </w:divBdr>
    </w:div>
    <w:div w:id="569852885">
      <w:bodyDiv w:val="1"/>
      <w:marLeft w:val="0"/>
      <w:marRight w:val="0"/>
      <w:marTop w:val="0"/>
      <w:marBottom w:val="0"/>
      <w:divBdr>
        <w:top w:val="none" w:sz="0" w:space="0" w:color="auto"/>
        <w:left w:val="none" w:sz="0" w:space="0" w:color="auto"/>
        <w:bottom w:val="none" w:sz="0" w:space="0" w:color="auto"/>
        <w:right w:val="none" w:sz="0" w:space="0" w:color="auto"/>
      </w:divBdr>
    </w:div>
    <w:div w:id="663431447">
      <w:bodyDiv w:val="1"/>
      <w:marLeft w:val="0"/>
      <w:marRight w:val="0"/>
      <w:marTop w:val="0"/>
      <w:marBottom w:val="0"/>
      <w:divBdr>
        <w:top w:val="none" w:sz="0" w:space="0" w:color="auto"/>
        <w:left w:val="none" w:sz="0" w:space="0" w:color="auto"/>
        <w:bottom w:val="none" w:sz="0" w:space="0" w:color="auto"/>
        <w:right w:val="none" w:sz="0" w:space="0" w:color="auto"/>
      </w:divBdr>
      <w:divsChild>
        <w:div w:id="1096515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011507">
              <w:marLeft w:val="0"/>
              <w:marRight w:val="0"/>
              <w:marTop w:val="0"/>
              <w:marBottom w:val="0"/>
              <w:divBdr>
                <w:top w:val="none" w:sz="0" w:space="0" w:color="auto"/>
                <w:left w:val="none" w:sz="0" w:space="0" w:color="auto"/>
                <w:bottom w:val="none" w:sz="0" w:space="0" w:color="auto"/>
                <w:right w:val="none" w:sz="0" w:space="0" w:color="auto"/>
              </w:divBdr>
              <w:divsChild>
                <w:div w:id="1909460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3958200">
                      <w:marLeft w:val="0"/>
                      <w:marRight w:val="0"/>
                      <w:marTop w:val="0"/>
                      <w:marBottom w:val="0"/>
                      <w:divBdr>
                        <w:top w:val="none" w:sz="0" w:space="0" w:color="auto"/>
                        <w:left w:val="none" w:sz="0" w:space="0" w:color="auto"/>
                        <w:bottom w:val="none" w:sz="0" w:space="0" w:color="auto"/>
                        <w:right w:val="none" w:sz="0" w:space="0" w:color="auto"/>
                      </w:divBdr>
                      <w:divsChild>
                        <w:div w:id="1239093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6301924">
                              <w:marLeft w:val="0"/>
                              <w:marRight w:val="0"/>
                              <w:marTop w:val="0"/>
                              <w:marBottom w:val="0"/>
                              <w:divBdr>
                                <w:top w:val="none" w:sz="0" w:space="0" w:color="auto"/>
                                <w:left w:val="none" w:sz="0" w:space="0" w:color="auto"/>
                                <w:bottom w:val="none" w:sz="0" w:space="0" w:color="auto"/>
                                <w:right w:val="none" w:sz="0" w:space="0" w:color="auto"/>
                              </w:divBdr>
                              <w:divsChild>
                                <w:div w:id="449787737">
                                  <w:marLeft w:val="0"/>
                                  <w:marRight w:val="0"/>
                                  <w:marTop w:val="0"/>
                                  <w:marBottom w:val="0"/>
                                  <w:divBdr>
                                    <w:top w:val="none" w:sz="0" w:space="0" w:color="auto"/>
                                    <w:left w:val="none" w:sz="0" w:space="0" w:color="auto"/>
                                    <w:bottom w:val="none" w:sz="0" w:space="0" w:color="auto"/>
                                    <w:right w:val="none" w:sz="0" w:space="0" w:color="auto"/>
                                  </w:divBdr>
                                  <w:divsChild>
                                    <w:div w:id="512572951">
                                      <w:marLeft w:val="0"/>
                                      <w:marRight w:val="0"/>
                                      <w:marTop w:val="0"/>
                                      <w:marBottom w:val="0"/>
                                      <w:divBdr>
                                        <w:top w:val="none" w:sz="0" w:space="0" w:color="auto"/>
                                        <w:left w:val="none" w:sz="0" w:space="0" w:color="auto"/>
                                        <w:bottom w:val="none" w:sz="0" w:space="0" w:color="auto"/>
                                        <w:right w:val="none" w:sz="0" w:space="0" w:color="auto"/>
                                      </w:divBdr>
                                      <w:divsChild>
                                        <w:div w:id="378280836">
                                          <w:marLeft w:val="0"/>
                                          <w:marRight w:val="0"/>
                                          <w:marTop w:val="0"/>
                                          <w:marBottom w:val="0"/>
                                          <w:divBdr>
                                            <w:top w:val="none" w:sz="0" w:space="0" w:color="auto"/>
                                            <w:left w:val="none" w:sz="0" w:space="0" w:color="auto"/>
                                            <w:bottom w:val="none" w:sz="0" w:space="0" w:color="auto"/>
                                            <w:right w:val="none" w:sz="0" w:space="0" w:color="auto"/>
                                          </w:divBdr>
                                          <w:divsChild>
                                            <w:div w:id="1233656437">
                                              <w:marLeft w:val="0"/>
                                              <w:marRight w:val="0"/>
                                              <w:marTop w:val="0"/>
                                              <w:marBottom w:val="0"/>
                                              <w:divBdr>
                                                <w:top w:val="none" w:sz="0" w:space="0" w:color="auto"/>
                                                <w:left w:val="none" w:sz="0" w:space="0" w:color="auto"/>
                                                <w:bottom w:val="none" w:sz="0" w:space="0" w:color="auto"/>
                                                <w:right w:val="none" w:sz="0" w:space="0" w:color="auto"/>
                                              </w:divBdr>
                                              <w:divsChild>
                                                <w:div w:id="283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400012">
      <w:bodyDiv w:val="1"/>
      <w:marLeft w:val="0"/>
      <w:marRight w:val="0"/>
      <w:marTop w:val="0"/>
      <w:marBottom w:val="0"/>
      <w:divBdr>
        <w:top w:val="none" w:sz="0" w:space="0" w:color="auto"/>
        <w:left w:val="none" w:sz="0" w:space="0" w:color="auto"/>
        <w:bottom w:val="none" w:sz="0" w:space="0" w:color="auto"/>
        <w:right w:val="none" w:sz="0" w:space="0" w:color="auto"/>
      </w:divBdr>
    </w:div>
    <w:div w:id="746802441">
      <w:bodyDiv w:val="1"/>
      <w:marLeft w:val="0"/>
      <w:marRight w:val="0"/>
      <w:marTop w:val="0"/>
      <w:marBottom w:val="0"/>
      <w:divBdr>
        <w:top w:val="none" w:sz="0" w:space="0" w:color="auto"/>
        <w:left w:val="none" w:sz="0" w:space="0" w:color="auto"/>
        <w:bottom w:val="none" w:sz="0" w:space="0" w:color="auto"/>
        <w:right w:val="none" w:sz="0" w:space="0" w:color="auto"/>
      </w:divBdr>
      <w:divsChild>
        <w:div w:id="1111052756">
          <w:marLeft w:val="360"/>
          <w:marRight w:val="0"/>
          <w:marTop w:val="200"/>
          <w:marBottom w:val="0"/>
          <w:divBdr>
            <w:top w:val="none" w:sz="0" w:space="0" w:color="auto"/>
            <w:left w:val="none" w:sz="0" w:space="0" w:color="auto"/>
            <w:bottom w:val="none" w:sz="0" w:space="0" w:color="auto"/>
            <w:right w:val="none" w:sz="0" w:space="0" w:color="auto"/>
          </w:divBdr>
        </w:div>
        <w:div w:id="1933513664">
          <w:marLeft w:val="360"/>
          <w:marRight w:val="0"/>
          <w:marTop w:val="200"/>
          <w:marBottom w:val="0"/>
          <w:divBdr>
            <w:top w:val="none" w:sz="0" w:space="0" w:color="auto"/>
            <w:left w:val="none" w:sz="0" w:space="0" w:color="auto"/>
            <w:bottom w:val="none" w:sz="0" w:space="0" w:color="auto"/>
            <w:right w:val="none" w:sz="0" w:space="0" w:color="auto"/>
          </w:divBdr>
        </w:div>
        <w:div w:id="1862624752">
          <w:marLeft w:val="360"/>
          <w:marRight w:val="0"/>
          <w:marTop w:val="200"/>
          <w:marBottom w:val="0"/>
          <w:divBdr>
            <w:top w:val="none" w:sz="0" w:space="0" w:color="auto"/>
            <w:left w:val="none" w:sz="0" w:space="0" w:color="auto"/>
            <w:bottom w:val="none" w:sz="0" w:space="0" w:color="auto"/>
            <w:right w:val="none" w:sz="0" w:space="0" w:color="auto"/>
          </w:divBdr>
        </w:div>
        <w:div w:id="1778865531">
          <w:marLeft w:val="360"/>
          <w:marRight w:val="0"/>
          <w:marTop w:val="200"/>
          <w:marBottom w:val="0"/>
          <w:divBdr>
            <w:top w:val="none" w:sz="0" w:space="0" w:color="auto"/>
            <w:left w:val="none" w:sz="0" w:space="0" w:color="auto"/>
            <w:bottom w:val="none" w:sz="0" w:space="0" w:color="auto"/>
            <w:right w:val="none" w:sz="0" w:space="0" w:color="auto"/>
          </w:divBdr>
        </w:div>
        <w:div w:id="325595314">
          <w:marLeft w:val="360"/>
          <w:marRight w:val="0"/>
          <w:marTop w:val="200"/>
          <w:marBottom w:val="0"/>
          <w:divBdr>
            <w:top w:val="none" w:sz="0" w:space="0" w:color="auto"/>
            <w:left w:val="none" w:sz="0" w:space="0" w:color="auto"/>
            <w:bottom w:val="none" w:sz="0" w:space="0" w:color="auto"/>
            <w:right w:val="none" w:sz="0" w:space="0" w:color="auto"/>
          </w:divBdr>
        </w:div>
      </w:divsChild>
    </w:div>
    <w:div w:id="750660143">
      <w:bodyDiv w:val="1"/>
      <w:marLeft w:val="0"/>
      <w:marRight w:val="0"/>
      <w:marTop w:val="0"/>
      <w:marBottom w:val="0"/>
      <w:divBdr>
        <w:top w:val="none" w:sz="0" w:space="0" w:color="auto"/>
        <w:left w:val="none" w:sz="0" w:space="0" w:color="auto"/>
        <w:bottom w:val="none" w:sz="0" w:space="0" w:color="auto"/>
        <w:right w:val="none" w:sz="0" w:space="0" w:color="auto"/>
      </w:divBdr>
    </w:div>
    <w:div w:id="838617291">
      <w:bodyDiv w:val="1"/>
      <w:marLeft w:val="0"/>
      <w:marRight w:val="0"/>
      <w:marTop w:val="0"/>
      <w:marBottom w:val="0"/>
      <w:divBdr>
        <w:top w:val="none" w:sz="0" w:space="0" w:color="auto"/>
        <w:left w:val="none" w:sz="0" w:space="0" w:color="auto"/>
        <w:bottom w:val="none" w:sz="0" w:space="0" w:color="auto"/>
        <w:right w:val="none" w:sz="0" w:space="0" w:color="auto"/>
      </w:divBdr>
    </w:div>
    <w:div w:id="895701336">
      <w:bodyDiv w:val="1"/>
      <w:marLeft w:val="0"/>
      <w:marRight w:val="0"/>
      <w:marTop w:val="0"/>
      <w:marBottom w:val="0"/>
      <w:divBdr>
        <w:top w:val="none" w:sz="0" w:space="0" w:color="auto"/>
        <w:left w:val="none" w:sz="0" w:space="0" w:color="auto"/>
        <w:bottom w:val="none" w:sz="0" w:space="0" w:color="auto"/>
        <w:right w:val="none" w:sz="0" w:space="0" w:color="auto"/>
      </w:divBdr>
      <w:divsChild>
        <w:div w:id="71658291">
          <w:marLeft w:val="144"/>
          <w:marRight w:val="0"/>
          <w:marTop w:val="240"/>
          <w:marBottom w:val="40"/>
          <w:divBdr>
            <w:top w:val="none" w:sz="0" w:space="0" w:color="auto"/>
            <w:left w:val="none" w:sz="0" w:space="0" w:color="auto"/>
            <w:bottom w:val="none" w:sz="0" w:space="0" w:color="auto"/>
            <w:right w:val="none" w:sz="0" w:space="0" w:color="auto"/>
          </w:divBdr>
        </w:div>
      </w:divsChild>
    </w:div>
    <w:div w:id="898514977">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sChild>
        <w:div w:id="1423574142">
          <w:marLeft w:val="1080"/>
          <w:marRight w:val="0"/>
          <w:marTop w:val="100"/>
          <w:marBottom w:val="0"/>
          <w:divBdr>
            <w:top w:val="none" w:sz="0" w:space="0" w:color="auto"/>
            <w:left w:val="none" w:sz="0" w:space="0" w:color="auto"/>
            <w:bottom w:val="none" w:sz="0" w:space="0" w:color="auto"/>
            <w:right w:val="none" w:sz="0" w:space="0" w:color="auto"/>
          </w:divBdr>
        </w:div>
        <w:div w:id="1041903007">
          <w:marLeft w:val="1080"/>
          <w:marRight w:val="0"/>
          <w:marTop w:val="100"/>
          <w:marBottom w:val="0"/>
          <w:divBdr>
            <w:top w:val="none" w:sz="0" w:space="0" w:color="auto"/>
            <w:left w:val="none" w:sz="0" w:space="0" w:color="auto"/>
            <w:bottom w:val="none" w:sz="0" w:space="0" w:color="auto"/>
            <w:right w:val="none" w:sz="0" w:space="0" w:color="auto"/>
          </w:divBdr>
        </w:div>
      </w:divsChild>
    </w:div>
    <w:div w:id="926815214">
      <w:bodyDiv w:val="1"/>
      <w:marLeft w:val="0"/>
      <w:marRight w:val="0"/>
      <w:marTop w:val="0"/>
      <w:marBottom w:val="0"/>
      <w:divBdr>
        <w:top w:val="none" w:sz="0" w:space="0" w:color="auto"/>
        <w:left w:val="none" w:sz="0" w:space="0" w:color="auto"/>
        <w:bottom w:val="none" w:sz="0" w:space="0" w:color="auto"/>
        <w:right w:val="none" w:sz="0" w:space="0" w:color="auto"/>
      </w:divBdr>
    </w:div>
    <w:div w:id="950823924">
      <w:bodyDiv w:val="1"/>
      <w:marLeft w:val="0"/>
      <w:marRight w:val="0"/>
      <w:marTop w:val="0"/>
      <w:marBottom w:val="0"/>
      <w:divBdr>
        <w:top w:val="none" w:sz="0" w:space="0" w:color="auto"/>
        <w:left w:val="none" w:sz="0" w:space="0" w:color="auto"/>
        <w:bottom w:val="none" w:sz="0" w:space="0" w:color="auto"/>
        <w:right w:val="none" w:sz="0" w:space="0" w:color="auto"/>
      </w:divBdr>
    </w:div>
    <w:div w:id="1035035595">
      <w:bodyDiv w:val="1"/>
      <w:marLeft w:val="0"/>
      <w:marRight w:val="0"/>
      <w:marTop w:val="0"/>
      <w:marBottom w:val="0"/>
      <w:divBdr>
        <w:top w:val="none" w:sz="0" w:space="0" w:color="auto"/>
        <w:left w:val="none" w:sz="0" w:space="0" w:color="auto"/>
        <w:bottom w:val="none" w:sz="0" w:space="0" w:color="auto"/>
        <w:right w:val="none" w:sz="0" w:space="0" w:color="auto"/>
      </w:divBdr>
      <w:divsChild>
        <w:div w:id="392198731">
          <w:marLeft w:val="360"/>
          <w:marRight w:val="0"/>
          <w:marTop w:val="200"/>
          <w:marBottom w:val="0"/>
          <w:divBdr>
            <w:top w:val="none" w:sz="0" w:space="0" w:color="auto"/>
            <w:left w:val="none" w:sz="0" w:space="0" w:color="auto"/>
            <w:bottom w:val="none" w:sz="0" w:space="0" w:color="auto"/>
            <w:right w:val="none" w:sz="0" w:space="0" w:color="auto"/>
          </w:divBdr>
        </w:div>
      </w:divsChild>
    </w:div>
    <w:div w:id="1147160320">
      <w:bodyDiv w:val="1"/>
      <w:marLeft w:val="0"/>
      <w:marRight w:val="0"/>
      <w:marTop w:val="0"/>
      <w:marBottom w:val="0"/>
      <w:divBdr>
        <w:top w:val="none" w:sz="0" w:space="0" w:color="auto"/>
        <w:left w:val="none" w:sz="0" w:space="0" w:color="auto"/>
        <w:bottom w:val="none" w:sz="0" w:space="0" w:color="auto"/>
        <w:right w:val="none" w:sz="0" w:space="0" w:color="auto"/>
      </w:divBdr>
    </w:div>
    <w:div w:id="1163661953">
      <w:bodyDiv w:val="1"/>
      <w:marLeft w:val="0"/>
      <w:marRight w:val="0"/>
      <w:marTop w:val="0"/>
      <w:marBottom w:val="0"/>
      <w:divBdr>
        <w:top w:val="none" w:sz="0" w:space="0" w:color="auto"/>
        <w:left w:val="none" w:sz="0" w:space="0" w:color="auto"/>
        <w:bottom w:val="none" w:sz="0" w:space="0" w:color="auto"/>
        <w:right w:val="none" w:sz="0" w:space="0" w:color="auto"/>
      </w:divBdr>
    </w:div>
    <w:div w:id="1206328426">
      <w:bodyDiv w:val="1"/>
      <w:marLeft w:val="0"/>
      <w:marRight w:val="0"/>
      <w:marTop w:val="0"/>
      <w:marBottom w:val="0"/>
      <w:divBdr>
        <w:top w:val="none" w:sz="0" w:space="0" w:color="auto"/>
        <w:left w:val="none" w:sz="0" w:space="0" w:color="auto"/>
        <w:bottom w:val="none" w:sz="0" w:space="0" w:color="auto"/>
        <w:right w:val="none" w:sz="0" w:space="0" w:color="auto"/>
      </w:divBdr>
    </w:div>
    <w:div w:id="1220284018">
      <w:bodyDiv w:val="1"/>
      <w:marLeft w:val="0"/>
      <w:marRight w:val="0"/>
      <w:marTop w:val="0"/>
      <w:marBottom w:val="0"/>
      <w:divBdr>
        <w:top w:val="none" w:sz="0" w:space="0" w:color="auto"/>
        <w:left w:val="none" w:sz="0" w:space="0" w:color="auto"/>
        <w:bottom w:val="none" w:sz="0" w:space="0" w:color="auto"/>
        <w:right w:val="none" w:sz="0" w:space="0" w:color="auto"/>
      </w:divBdr>
      <w:divsChild>
        <w:div w:id="1966498214">
          <w:marLeft w:val="360"/>
          <w:marRight w:val="0"/>
          <w:marTop w:val="200"/>
          <w:marBottom w:val="0"/>
          <w:divBdr>
            <w:top w:val="none" w:sz="0" w:space="0" w:color="auto"/>
            <w:left w:val="none" w:sz="0" w:space="0" w:color="auto"/>
            <w:bottom w:val="none" w:sz="0" w:space="0" w:color="auto"/>
            <w:right w:val="none" w:sz="0" w:space="0" w:color="auto"/>
          </w:divBdr>
        </w:div>
      </w:divsChild>
    </w:div>
    <w:div w:id="1248885001">
      <w:bodyDiv w:val="1"/>
      <w:marLeft w:val="0"/>
      <w:marRight w:val="0"/>
      <w:marTop w:val="0"/>
      <w:marBottom w:val="0"/>
      <w:divBdr>
        <w:top w:val="none" w:sz="0" w:space="0" w:color="auto"/>
        <w:left w:val="none" w:sz="0" w:space="0" w:color="auto"/>
        <w:bottom w:val="none" w:sz="0" w:space="0" w:color="auto"/>
        <w:right w:val="none" w:sz="0" w:space="0" w:color="auto"/>
      </w:divBdr>
      <w:divsChild>
        <w:div w:id="451705610">
          <w:marLeft w:val="360"/>
          <w:marRight w:val="0"/>
          <w:marTop w:val="200"/>
          <w:marBottom w:val="0"/>
          <w:divBdr>
            <w:top w:val="none" w:sz="0" w:space="0" w:color="auto"/>
            <w:left w:val="none" w:sz="0" w:space="0" w:color="auto"/>
            <w:bottom w:val="none" w:sz="0" w:space="0" w:color="auto"/>
            <w:right w:val="none" w:sz="0" w:space="0" w:color="auto"/>
          </w:divBdr>
        </w:div>
      </w:divsChild>
    </w:div>
    <w:div w:id="1337879893">
      <w:bodyDiv w:val="1"/>
      <w:marLeft w:val="0"/>
      <w:marRight w:val="0"/>
      <w:marTop w:val="0"/>
      <w:marBottom w:val="0"/>
      <w:divBdr>
        <w:top w:val="none" w:sz="0" w:space="0" w:color="auto"/>
        <w:left w:val="none" w:sz="0" w:space="0" w:color="auto"/>
        <w:bottom w:val="none" w:sz="0" w:space="0" w:color="auto"/>
        <w:right w:val="none" w:sz="0" w:space="0" w:color="auto"/>
      </w:divBdr>
    </w:div>
    <w:div w:id="1362440849">
      <w:bodyDiv w:val="1"/>
      <w:marLeft w:val="0"/>
      <w:marRight w:val="0"/>
      <w:marTop w:val="0"/>
      <w:marBottom w:val="0"/>
      <w:divBdr>
        <w:top w:val="none" w:sz="0" w:space="0" w:color="auto"/>
        <w:left w:val="none" w:sz="0" w:space="0" w:color="auto"/>
        <w:bottom w:val="none" w:sz="0" w:space="0" w:color="auto"/>
        <w:right w:val="none" w:sz="0" w:space="0" w:color="auto"/>
      </w:divBdr>
    </w:div>
    <w:div w:id="1533499437">
      <w:bodyDiv w:val="1"/>
      <w:marLeft w:val="0"/>
      <w:marRight w:val="0"/>
      <w:marTop w:val="0"/>
      <w:marBottom w:val="0"/>
      <w:divBdr>
        <w:top w:val="none" w:sz="0" w:space="0" w:color="auto"/>
        <w:left w:val="none" w:sz="0" w:space="0" w:color="auto"/>
        <w:bottom w:val="none" w:sz="0" w:space="0" w:color="auto"/>
        <w:right w:val="none" w:sz="0" w:space="0" w:color="auto"/>
      </w:divBdr>
    </w:div>
    <w:div w:id="1586258376">
      <w:bodyDiv w:val="1"/>
      <w:marLeft w:val="0"/>
      <w:marRight w:val="0"/>
      <w:marTop w:val="0"/>
      <w:marBottom w:val="0"/>
      <w:divBdr>
        <w:top w:val="none" w:sz="0" w:space="0" w:color="auto"/>
        <w:left w:val="none" w:sz="0" w:space="0" w:color="auto"/>
        <w:bottom w:val="none" w:sz="0" w:space="0" w:color="auto"/>
        <w:right w:val="none" w:sz="0" w:space="0" w:color="auto"/>
      </w:divBdr>
      <w:divsChild>
        <w:div w:id="1801609739">
          <w:marLeft w:val="360"/>
          <w:marRight w:val="0"/>
          <w:marTop w:val="200"/>
          <w:marBottom w:val="0"/>
          <w:divBdr>
            <w:top w:val="none" w:sz="0" w:space="0" w:color="auto"/>
            <w:left w:val="none" w:sz="0" w:space="0" w:color="auto"/>
            <w:bottom w:val="none" w:sz="0" w:space="0" w:color="auto"/>
            <w:right w:val="none" w:sz="0" w:space="0" w:color="auto"/>
          </w:divBdr>
        </w:div>
      </w:divsChild>
    </w:div>
    <w:div w:id="1624847164">
      <w:bodyDiv w:val="1"/>
      <w:marLeft w:val="0"/>
      <w:marRight w:val="0"/>
      <w:marTop w:val="0"/>
      <w:marBottom w:val="0"/>
      <w:divBdr>
        <w:top w:val="none" w:sz="0" w:space="0" w:color="auto"/>
        <w:left w:val="none" w:sz="0" w:space="0" w:color="auto"/>
        <w:bottom w:val="none" w:sz="0" w:space="0" w:color="auto"/>
        <w:right w:val="none" w:sz="0" w:space="0" w:color="auto"/>
      </w:divBdr>
      <w:divsChild>
        <w:div w:id="653532784">
          <w:marLeft w:val="0"/>
          <w:marRight w:val="0"/>
          <w:marTop w:val="0"/>
          <w:marBottom w:val="0"/>
          <w:divBdr>
            <w:top w:val="none" w:sz="0" w:space="0" w:color="auto"/>
            <w:left w:val="none" w:sz="0" w:space="0" w:color="auto"/>
            <w:bottom w:val="none" w:sz="0" w:space="0" w:color="auto"/>
            <w:right w:val="none" w:sz="0" w:space="0" w:color="auto"/>
          </w:divBdr>
          <w:divsChild>
            <w:div w:id="409545574">
              <w:marLeft w:val="0"/>
              <w:marRight w:val="0"/>
              <w:marTop w:val="0"/>
              <w:marBottom w:val="0"/>
              <w:divBdr>
                <w:top w:val="none" w:sz="0" w:space="0" w:color="auto"/>
                <w:left w:val="none" w:sz="0" w:space="0" w:color="auto"/>
                <w:bottom w:val="none" w:sz="0" w:space="0" w:color="auto"/>
                <w:right w:val="none" w:sz="0" w:space="0" w:color="auto"/>
              </w:divBdr>
            </w:div>
            <w:div w:id="2086492466">
              <w:marLeft w:val="0"/>
              <w:marRight w:val="0"/>
              <w:marTop w:val="0"/>
              <w:marBottom w:val="0"/>
              <w:divBdr>
                <w:top w:val="none" w:sz="0" w:space="0" w:color="auto"/>
                <w:left w:val="none" w:sz="0" w:space="0" w:color="auto"/>
                <w:bottom w:val="none" w:sz="0" w:space="0" w:color="auto"/>
                <w:right w:val="none" w:sz="0" w:space="0" w:color="auto"/>
              </w:divBdr>
            </w:div>
            <w:div w:id="1733381759">
              <w:marLeft w:val="0"/>
              <w:marRight w:val="0"/>
              <w:marTop w:val="0"/>
              <w:marBottom w:val="0"/>
              <w:divBdr>
                <w:top w:val="none" w:sz="0" w:space="0" w:color="auto"/>
                <w:left w:val="none" w:sz="0" w:space="0" w:color="auto"/>
                <w:bottom w:val="none" w:sz="0" w:space="0" w:color="auto"/>
                <w:right w:val="none" w:sz="0" w:space="0" w:color="auto"/>
              </w:divBdr>
            </w:div>
            <w:div w:id="1907716281">
              <w:marLeft w:val="0"/>
              <w:marRight w:val="0"/>
              <w:marTop w:val="0"/>
              <w:marBottom w:val="0"/>
              <w:divBdr>
                <w:top w:val="none" w:sz="0" w:space="0" w:color="auto"/>
                <w:left w:val="none" w:sz="0" w:space="0" w:color="auto"/>
                <w:bottom w:val="none" w:sz="0" w:space="0" w:color="auto"/>
                <w:right w:val="none" w:sz="0" w:space="0" w:color="auto"/>
              </w:divBdr>
            </w:div>
            <w:div w:id="427240193">
              <w:marLeft w:val="0"/>
              <w:marRight w:val="0"/>
              <w:marTop w:val="0"/>
              <w:marBottom w:val="0"/>
              <w:divBdr>
                <w:top w:val="none" w:sz="0" w:space="0" w:color="auto"/>
                <w:left w:val="none" w:sz="0" w:space="0" w:color="auto"/>
                <w:bottom w:val="none" w:sz="0" w:space="0" w:color="auto"/>
                <w:right w:val="none" w:sz="0" w:space="0" w:color="auto"/>
              </w:divBdr>
            </w:div>
            <w:div w:id="1287660926">
              <w:marLeft w:val="0"/>
              <w:marRight w:val="0"/>
              <w:marTop w:val="0"/>
              <w:marBottom w:val="0"/>
              <w:divBdr>
                <w:top w:val="none" w:sz="0" w:space="0" w:color="auto"/>
                <w:left w:val="none" w:sz="0" w:space="0" w:color="auto"/>
                <w:bottom w:val="none" w:sz="0" w:space="0" w:color="auto"/>
                <w:right w:val="none" w:sz="0" w:space="0" w:color="auto"/>
              </w:divBdr>
            </w:div>
            <w:div w:id="1564214525">
              <w:marLeft w:val="0"/>
              <w:marRight w:val="0"/>
              <w:marTop w:val="0"/>
              <w:marBottom w:val="0"/>
              <w:divBdr>
                <w:top w:val="none" w:sz="0" w:space="0" w:color="auto"/>
                <w:left w:val="none" w:sz="0" w:space="0" w:color="auto"/>
                <w:bottom w:val="none" w:sz="0" w:space="0" w:color="auto"/>
                <w:right w:val="none" w:sz="0" w:space="0" w:color="auto"/>
              </w:divBdr>
            </w:div>
            <w:div w:id="1520311782">
              <w:marLeft w:val="0"/>
              <w:marRight w:val="0"/>
              <w:marTop w:val="0"/>
              <w:marBottom w:val="0"/>
              <w:divBdr>
                <w:top w:val="none" w:sz="0" w:space="0" w:color="auto"/>
                <w:left w:val="none" w:sz="0" w:space="0" w:color="auto"/>
                <w:bottom w:val="none" w:sz="0" w:space="0" w:color="auto"/>
                <w:right w:val="none" w:sz="0" w:space="0" w:color="auto"/>
              </w:divBdr>
            </w:div>
            <w:div w:id="575477790">
              <w:marLeft w:val="0"/>
              <w:marRight w:val="0"/>
              <w:marTop w:val="0"/>
              <w:marBottom w:val="0"/>
              <w:divBdr>
                <w:top w:val="none" w:sz="0" w:space="0" w:color="auto"/>
                <w:left w:val="none" w:sz="0" w:space="0" w:color="auto"/>
                <w:bottom w:val="none" w:sz="0" w:space="0" w:color="auto"/>
                <w:right w:val="none" w:sz="0" w:space="0" w:color="auto"/>
              </w:divBdr>
            </w:div>
            <w:div w:id="1054934511">
              <w:marLeft w:val="0"/>
              <w:marRight w:val="0"/>
              <w:marTop w:val="0"/>
              <w:marBottom w:val="0"/>
              <w:divBdr>
                <w:top w:val="none" w:sz="0" w:space="0" w:color="auto"/>
                <w:left w:val="none" w:sz="0" w:space="0" w:color="auto"/>
                <w:bottom w:val="none" w:sz="0" w:space="0" w:color="auto"/>
                <w:right w:val="none" w:sz="0" w:space="0" w:color="auto"/>
              </w:divBdr>
            </w:div>
            <w:div w:id="1031564433">
              <w:marLeft w:val="0"/>
              <w:marRight w:val="0"/>
              <w:marTop w:val="0"/>
              <w:marBottom w:val="0"/>
              <w:divBdr>
                <w:top w:val="none" w:sz="0" w:space="0" w:color="auto"/>
                <w:left w:val="none" w:sz="0" w:space="0" w:color="auto"/>
                <w:bottom w:val="none" w:sz="0" w:space="0" w:color="auto"/>
                <w:right w:val="none" w:sz="0" w:space="0" w:color="auto"/>
              </w:divBdr>
            </w:div>
            <w:div w:id="526912578">
              <w:marLeft w:val="0"/>
              <w:marRight w:val="0"/>
              <w:marTop w:val="0"/>
              <w:marBottom w:val="0"/>
              <w:divBdr>
                <w:top w:val="none" w:sz="0" w:space="0" w:color="auto"/>
                <w:left w:val="none" w:sz="0" w:space="0" w:color="auto"/>
                <w:bottom w:val="none" w:sz="0" w:space="0" w:color="auto"/>
                <w:right w:val="none" w:sz="0" w:space="0" w:color="auto"/>
              </w:divBdr>
            </w:div>
            <w:div w:id="1336611733">
              <w:marLeft w:val="0"/>
              <w:marRight w:val="0"/>
              <w:marTop w:val="0"/>
              <w:marBottom w:val="0"/>
              <w:divBdr>
                <w:top w:val="none" w:sz="0" w:space="0" w:color="auto"/>
                <w:left w:val="none" w:sz="0" w:space="0" w:color="auto"/>
                <w:bottom w:val="none" w:sz="0" w:space="0" w:color="auto"/>
                <w:right w:val="none" w:sz="0" w:space="0" w:color="auto"/>
              </w:divBdr>
            </w:div>
            <w:div w:id="962618586">
              <w:marLeft w:val="0"/>
              <w:marRight w:val="0"/>
              <w:marTop w:val="0"/>
              <w:marBottom w:val="0"/>
              <w:divBdr>
                <w:top w:val="none" w:sz="0" w:space="0" w:color="auto"/>
                <w:left w:val="none" w:sz="0" w:space="0" w:color="auto"/>
                <w:bottom w:val="none" w:sz="0" w:space="0" w:color="auto"/>
                <w:right w:val="none" w:sz="0" w:space="0" w:color="auto"/>
              </w:divBdr>
            </w:div>
            <w:div w:id="910778232">
              <w:marLeft w:val="0"/>
              <w:marRight w:val="0"/>
              <w:marTop w:val="0"/>
              <w:marBottom w:val="0"/>
              <w:divBdr>
                <w:top w:val="none" w:sz="0" w:space="0" w:color="auto"/>
                <w:left w:val="none" w:sz="0" w:space="0" w:color="auto"/>
                <w:bottom w:val="none" w:sz="0" w:space="0" w:color="auto"/>
                <w:right w:val="none" w:sz="0" w:space="0" w:color="auto"/>
              </w:divBdr>
            </w:div>
            <w:div w:id="828253446">
              <w:marLeft w:val="0"/>
              <w:marRight w:val="0"/>
              <w:marTop w:val="0"/>
              <w:marBottom w:val="0"/>
              <w:divBdr>
                <w:top w:val="none" w:sz="0" w:space="0" w:color="auto"/>
                <w:left w:val="none" w:sz="0" w:space="0" w:color="auto"/>
                <w:bottom w:val="none" w:sz="0" w:space="0" w:color="auto"/>
                <w:right w:val="none" w:sz="0" w:space="0" w:color="auto"/>
              </w:divBdr>
            </w:div>
            <w:div w:id="2091189879">
              <w:marLeft w:val="0"/>
              <w:marRight w:val="0"/>
              <w:marTop w:val="0"/>
              <w:marBottom w:val="0"/>
              <w:divBdr>
                <w:top w:val="none" w:sz="0" w:space="0" w:color="auto"/>
                <w:left w:val="none" w:sz="0" w:space="0" w:color="auto"/>
                <w:bottom w:val="none" w:sz="0" w:space="0" w:color="auto"/>
                <w:right w:val="none" w:sz="0" w:space="0" w:color="auto"/>
              </w:divBdr>
            </w:div>
            <w:div w:id="217471722">
              <w:marLeft w:val="0"/>
              <w:marRight w:val="0"/>
              <w:marTop w:val="0"/>
              <w:marBottom w:val="0"/>
              <w:divBdr>
                <w:top w:val="none" w:sz="0" w:space="0" w:color="auto"/>
                <w:left w:val="none" w:sz="0" w:space="0" w:color="auto"/>
                <w:bottom w:val="none" w:sz="0" w:space="0" w:color="auto"/>
                <w:right w:val="none" w:sz="0" w:space="0" w:color="auto"/>
              </w:divBdr>
            </w:div>
            <w:div w:id="1664121400">
              <w:marLeft w:val="0"/>
              <w:marRight w:val="0"/>
              <w:marTop w:val="0"/>
              <w:marBottom w:val="0"/>
              <w:divBdr>
                <w:top w:val="none" w:sz="0" w:space="0" w:color="auto"/>
                <w:left w:val="none" w:sz="0" w:space="0" w:color="auto"/>
                <w:bottom w:val="none" w:sz="0" w:space="0" w:color="auto"/>
                <w:right w:val="none" w:sz="0" w:space="0" w:color="auto"/>
              </w:divBdr>
            </w:div>
            <w:div w:id="1634942422">
              <w:marLeft w:val="0"/>
              <w:marRight w:val="0"/>
              <w:marTop w:val="0"/>
              <w:marBottom w:val="0"/>
              <w:divBdr>
                <w:top w:val="none" w:sz="0" w:space="0" w:color="auto"/>
                <w:left w:val="none" w:sz="0" w:space="0" w:color="auto"/>
                <w:bottom w:val="none" w:sz="0" w:space="0" w:color="auto"/>
                <w:right w:val="none" w:sz="0" w:space="0" w:color="auto"/>
              </w:divBdr>
            </w:div>
            <w:div w:id="1524585987">
              <w:marLeft w:val="0"/>
              <w:marRight w:val="0"/>
              <w:marTop w:val="0"/>
              <w:marBottom w:val="0"/>
              <w:divBdr>
                <w:top w:val="none" w:sz="0" w:space="0" w:color="auto"/>
                <w:left w:val="none" w:sz="0" w:space="0" w:color="auto"/>
                <w:bottom w:val="none" w:sz="0" w:space="0" w:color="auto"/>
                <w:right w:val="none" w:sz="0" w:space="0" w:color="auto"/>
              </w:divBdr>
            </w:div>
            <w:div w:id="1178619199">
              <w:marLeft w:val="0"/>
              <w:marRight w:val="0"/>
              <w:marTop w:val="0"/>
              <w:marBottom w:val="0"/>
              <w:divBdr>
                <w:top w:val="none" w:sz="0" w:space="0" w:color="auto"/>
                <w:left w:val="none" w:sz="0" w:space="0" w:color="auto"/>
                <w:bottom w:val="none" w:sz="0" w:space="0" w:color="auto"/>
                <w:right w:val="none" w:sz="0" w:space="0" w:color="auto"/>
              </w:divBdr>
            </w:div>
            <w:div w:id="415324373">
              <w:marLeft w:val="0"/>
              <w:marRight w:val="0"/>
              <w:marTop w:val="0"/>
              <w:marBottom w:val="0"/>
              <w:divBdr>
                <w:top w:val="none" w:sz="0" w:space="0" w:color="auto"/>
                <w:left w:val="none" w:sz="0" w:space="0" w:color="auto"/>
                <w:bottom w:val="none" w:sz="0" w:space="0" w:color="auto"/>
                <w:right w:val="none" w:sz="0" w:space="0" w:color="auto"/>
              </w:divBdr>
            </w:div>
            <w:div w:id="204562740">
              <w:marLeft w:val="0"/>
              <w:marRight w:val="0"/>
              <w:marTop w:val="0"/>
              <w:marBottom w:val="0"/>
              <w:divBdr>
                <w:top w:val="none" w:sz="0" w:space="0" w:color="auto"/>
                <w:left w:val="none" w:sz="0" w:space="0" w:color="auto"/>
                <w:bottom w:val="none" w:sz="0" w:space="0" w:color="auto"/>
                <w:right w:val="none" w:sz="0" w:space="0" w:color="auto"/>
              </w:divBdr>
            </w:div>
            <w:div w:id="1056397712">
              <w:marLeft w:val="0"/>
              <w:marRight w:val="0"/>
              <w:marTop w:val="0"/>
              <w:marBottom w:val="0"/>
              <w:divBdr>
                <w:top w:val="none" w:sz="0" w:space="0" w:color="auto"/>
                <w:left w:val="none" w:sz="0" w:space="0" w:color="auto"/>
                <w:bottom w:val="none" w:sz="0" w:space="0" w:color="auto"/>
                <w:right w:val="none" w:sz="0" w:space="0" w:color="auto"/>
              </w:divBdr>
            </w:div>
            <w:div w:id="280889056">
              <w:marLeft w:val="0"/>
              <w:marRight w:val="0"/>
              <w:marTop w:val="0"/>
              <w:marBottom w:val="0"/>
              <w:divBdr>
                <w:top w:val="none" w:sz="0" w:space="0" w:color="auto"/>
                <w:left w:val="none" w:sz="0" w:space="0" w:color="auto"/>
                <w:bottom w:val="none" w:sz="0" w:space="0" w:color="auto"/>
                <w:right w:val="none" w:sz="0" w:space="0" w:color="auto"/>
              </w:divBdr>
            </w:div>
            <w:div w:id="1190797391">
              <w:marLeft w:val="0"/>
              <w:marRight w:val="0"/>
              <w:marTop w:val="0"/>
              <w:marBottom w:val="0"/>
              <w:divBdr>
                <w:top w:val="none" w:sz="0" w:space="0" w:color="auto"/>
                <w:left w:val="none" w:sz="0" w:space="0" w:color="auto"/>
                <w:bottom w:val="none" w:sz="0" w:space="0" w:color="auto"/>
                <w:right w:val="none" w:sz="0" w:space="0" w:color="auto"/>
              </w:divBdr>
            </w:div>
            <w:div w:id="142815893">
              <w:marLeft w:val="0"/>
              <w:marRight w:val="0"/>
              <w:marTop w:val="0"/>
              <w:marBottom w:val="0"/>
              <w:divBdr>
                <w:top w:val="none" w:sz="0" w:space="0" w:color="auto"/>
                <w:left w:val="none" w:sz="0" w:space="0" w:color="auto"/>
                <w:bottom w:val="none" w:sz="0" w:space="0" w:color="auto"/>
                <w:right w:val="none" w:sz="0" w:space="0" w:color="auto"/>
              </w:divBdr>
            </w:div>
            <w:div w:id="158279809">
              <w:marLeft w:val="0"/>
              <w:marRight w:val="0"/>
              <w:marTop w:val="0"/>
              <w:marBottom w:val="0"/>
              <w:divBdr>
                <w:top w:val="none" w:sz="0" w:space="0" w:color="auto"/>
                <w:left w:val="none" w:sz="0" w:space="0" w:color="auto"/>
                <w:bottom w:val="none" w:sz="0" w:space="0" w:color="auto"/>
                <w:right w:val="none" w:sz="0" w:space="0" w:color="auto"/>
              </w:divBdr>
            </w:div>
            <w:div w:id="1857034934">
              <w:marLeft w:val="0"/>
              <w:marRight w:val="0"/>
              <w:marTop w:val="0"/>
              <w:marBottom w:val="0"/>
              <w:divBdr>
                <w:top w:val="none" w:sz="0" w:space="0" w:color="auto"/>
                <w:left w:val="none" w:sz="0" w:space="0" w:color="auto"/>
                <w:bottom w:val="none" w:sz="0" w:space="0" w:color="auto"/>
                <w:right w:val="none" w:sz="0" w:space="0" w:color="auto"/>
              </w:divBdr>
            </w:div>
            <w:div w:id="1177576536">
              <w:marLeft w:val="0"/>
              <w:marRight w:val="0"/>
              <w:marTop w:val="0"/>
              <w:marBottom w:val="0"/>
              <w:divBdr>
                <w:top w:val="none" w:sz="0" w:space="0" w:color="auto"/>
                <w:left w:val="none" w:sz="0" w:space="0" w:color="auto"/>
                <w:bottom w:val="none" w:sz="0" w:space="0" w:color="auto"/>
                <w:right w:val="none" w:sz="0" w:space="0" w:color="auto"/>
              </w:divBdr>
            </w:div>
            <w:div w:id="496043418">
              <w:marLeft w:val="0"/>
              <w:marRight w:val="0"/>
              <w:marTop w:val="0"/>
              <w:marBottom w:val="0"/>
              <w:divBdr>
                <w:top w:val="none" w:sz="0" w:space="0" w:color="auto"/>
                <w:left w:val="none" w:sz="0" w:space="0" w:color="auto"/>
                <w:bottom w:val="none" w:sz="0" w:space="0" w:color="auto"/>
                <w:right w:val="none" w:sz="0" w:space="0" w:color="auto"/>
              </w:divBdr>
            </w:div>
            <w:div w:id="1783188300">
              <w:marLeft w:val="0"/>
              <w:marRight w:val="0"/>
              <w:marTop w:val="0"/>
              <w:marBottom w:val="0"/>
              <w:divBdr>
                <w:top w:val="none" w:sz="0" w:space="0" w:color="auto"/>
                <w:left w:val="none" w:sz="0" w:space="0" w:color="auto"/>
                <w:bottom w:val="none" w:sz="0" w:space="0" w:color="auto"/>
                <w:right w:val="none" w:sz="0" w:space="0" w:color="auto"/>
              </w:divBdr>
            </w:div>
            <w:div w:id="1142384782">
              <w:marLeft w:val="0"/>
              <w:marRight w:val="0"/>
              <w:marTop w:val="0"/>
              <w:marBottom w:val="0"/>
              <w:divBdr>
                <w:top w:val="none" w:sz="0" w:space="0" w:color="auto"/>
                <w:left w:val="none" w:sz="0" w:space="0" w:color="auto"/>
                <w:bottom w:val="none" w:sz="0" w:space="0" w:color="auto"/>
                <w:right w:val="none" w:sz="0" w:space="0" w:color="auto"/>
              </w:divBdr>
            </w:div>
            <w:div w:id="627318127">
              <w:marLeft w:val="0"/>
              <w:marRight w:val="0"/>
              <w:marTop w:val="0"/>
              <w:marBottom w:val="0"/>
              <w:divBdr>
                <w:top w:val="none" w:sz="0" w:space="0" w:color="auto"/>
                <w:left w:val="none" w:sz="0" w:space="0" w:color="auto"/>
                <w:bottom w:val="none" w:sz="0" w:space="0" w:color="auto"/>
                <w:right w:val="none" w:sz="0" w:space="0" w:color="auto"/>
              </w:divBdr>
            </w:div>
            <w:div w:id="812138977">
              <w:marLeft w:val="0"/>
              <w:marRight w:val="0"/>
              <w:marTop w:val="0"/>
              <w:marBottom w:val="0"/>
              <w:divBdr>
                <w:top w:val="none" w:sz="0" w:space="0" w:color="auto"/>
                <w:left w:val="none" w:sz="0" w:space="0" w:color="auto"/>
                <w:bottom w:val="none" w:sz="0" w:space="0" w:color="auto"/>
                <w:right w:val="none" w:sz="0" w:space="0" w:color="auto"/>
              </w:divBdr>
            </w:div>
            <w:div w:id="1633291525">
              <w:marLeft w:val="0"/>
              <w:marRight w:val="0"/>
              <w:marTop w:val="0"/>
              <w:marBottom w:val="0"/>
              <w:divBdr>
                <w:top w:val="none" w:sz="0" w:space="0" w:color="auto"/>
                <w:left w:val="none" w:sz="0" w:space="0" w:color="auto"/>
                <w:bottom w:val="none" w:sz="0" w:space="0" w:color="auto"/>
                <w:right w:val="none" w:sz="0" w:space="0" w:color="auto"/>
              </w:divBdr>
            </w:div>
            <w:div w:id="82188478">
              <w:marLeft w:val="0"/>
              <w:marRight w:val="0"/>
              <w:marTop w:val="0"/>
              <w:marBottom w:val="0"/>
              <w:divBdr>
                <w:top w:val="none" w:sz="0" w:space="0" w:color="auto"/>
                <w:left w:val="none" w:sz="0" w:space="0" w:color="auto"/>
                <w:bottom w:val="none" w:sz="0" w:space="0" w:color="auto"/>
                <w:right w:val="none" w:sz="0" w:space="0" w:color="auto"/>
              </w:divBdr>
            </w:div>
            <w:div w:id="1154639052">
              <w:marLeft w:val="0"/>
              <w:marRight w:val="0"/>
              <w:marTop w:val="0"/>
              <w:marBottom w:val="0"/>
              <w:divBdr>
                <w:top w:val="none" w:sz="0" w:space="0" w:color="auto"/>
                <w:left w:val="none" w:sz="0" w:space="0" w:color="auto"/>
                <w:bottom w:val="none" w:sz="0" w:space="0" w:color="auto"/>
                <w:right w:val="none" w:sz="0" w:space="0" w:color="auto"/>
              </w:divBdr>
            </w:div>
            <w:div w:id="155153204">
              <w:marLeft w:val="0"/>
              <w:marRight w:val="0"/>
              <w:marTop w:val="0"/>
              <w:marBottom w:val="0"/>
              <w:divBdr>
                <w:top w:val="none" w:sz="0" w:space="0" w:color="auto"/>
                <w:left w:val="none" w:sz="0" w:space="0" w:color="auto"/>
                <w:bottom w:val="none" w:sz="0" w:space="0" w:color="auto"/>
                <w:right w:val="none" w:sz="0" w:space="0" w:color="auto"/>
              </w:divBdr>
            </w:div>
            <w:div w:id="1243639501">
              <w:marLeft w:val="0"/>
              <w:marRight w:val="0"/>
              <w:marTop w:val="0"/>
              <w:marBottom w:val="0"/>
              <w:divBdr>
                <w:top w:val="none" w:sz="0" w:space="0" w:color="auto"/>
                <w:left w:val="none" w:sz="0" w:space="0" w:color="auto"/>
                <w:bottom w:val="none" w:sz="0" w:space="0" w:color="auto"/>
                <w:right w:val="none" w:sz="0" w:space="0" w:color="auto"/>
              </w:divBdr>
            </w:div>
            <w:div w:id="1385909996">
              <w:marLeft w:val="0"/>
              <w:marRight w:val="0"/>
              <w:marTop w:val="0"/>
              <w:marBottom w:val="0"/>
              <w:divBdr>
                <w:top w:val="none" w:sz="0" w:space="0" w:color="auto"/>
                <w:left w:val="none" w:sz="0" w:space="0" w:color="auto"/>
                <w:bottom w:val="none" w:sz="0" w:space="0" w:color="auto"/>
                <w:right w:val="none" w:sz="0" w:space="0" w:color="auto"/>
              </w:divBdr>
            </w:div>
            <w:div w:id="1263076884">
              <w:marLeft w:val="0"/>
              <w:marRight w:val="0"/>
              <w:marTop w:val="0"/>
              <w:marBottom w:val="0"/>
              <w:divBdr>
                <w:top w:val="none" w:sz="0" w:space="0" w:color="auto"/>
                <w:left w:val="none" w:sz="0" w:space="0" w:color="auto"/>
                <w:bottom w:val="none" w:sz="0" w:space="0" w:color="auto"/>
                <w:right w:val="none" w:sz="0" w:space="0" w:color="auto"/>
              </w:divBdr>
            </w:div>
            <w:div w:id="925188366">
              <w:marLeft w:val="0"/>
              <w:marRight w:val="0"/>
              <w:marTop w:val="0"/>
              <w:marBottom w:val="0"/>
              <w:divBdr>
                <w:top w:val="none" w:sz="0" w:space="0" w:color="auto"/>
                <w:left w:val="none" w:sz="0" w:space="0" w:color="auto"/>
                <w:bottom w:val="none" w:sz="0" w:space="0" w:color="auto"/>
                <w:right w:val="none" w:sz="0" w:space="0" w:color="auto"/>
              </w:divBdr>
            </w:div>
            <w:div w:id="1067268408">
              <w:marLeft w:val="0"/>
              <w:marRight w:val="0"/>
              <w:marTop w:val="0"/>
              <w:marBottom w:val="0"/>
              <w:divBdr>
                <w:top w:val="none" w:sz="0" w:space="0" w:color="auto"/>
                <w:left w:val="none" w:sz="0" w:space="0" w:color="auto"/>
                <w:bottom w:val="none" w:sz="0" w:space="0" w:color="auto"/>
                <w:right w:val="none" w:sz="0" w:space="0" w:color="auto"/>
              </w:divBdr>
            </w:div>
            <w:div w:id="690687449">
              <w:marLeft w:val="0"/>
              <w:marRight w:val="0"/>
              <w:marTop w:val="0"/>
              <w:marBottom w:val="0"/>
              <w:divBdr>
                <w:top w:val="none" w:sz="0" w:space="0" w:color="auto"/>
                <w:left w:val="none" w:sz="0" w:space="0" w:color="auto"/>
                <w:bottom w:val="none" w:sz="0" w:space="0" w:color="auto"/>
                <w:right w:val="none" w:sz="0" w:space="0" w:color="auto"/>
              </w:divBdr>
            </w:div>
            <w:div w:id="996150529">
              <w:marLeft w:val="0"/>
              <w:marRight w:val="0"/>
              <w:marTop w:val="0"/>
              <w:marBottom w:val="0"/>
              <w:divBdr>
                <w:top w:val="none" w:sz="0" w:space="0" w:color="auto"/>
                <w:left w:val="none" w:sz="0" w:space="0" w:color="auto"/>
                <w:bottom w:val="none" w:sz="0" w:space="0" w:color="auto"/>
                <w:right w:val="none" w:sz="0" w:space="0" w:color="auto"/>
              </w:divBdr>
            </w:div>
            <w:div w:id="1708330452">
              <w:marLeft w:val="0"/>
              <w:marRight w:val="0"/>
              <w:marTop w:val="0"/>
              <w:marBottom w:val="0"/>
              <w:divBdr>
                <w:top w:val="none" w:sz="0" w:space="0" w:color="auto"/>
                <w:left w:val="none" w:sz="0" w:space="0" w:color="auto"/>
                <w:bottom w:val="none" w:sz="0" w:space="0" w:color="auto"/>
                <w:right w:val="none" w:sz="0" w:space="0" w:color="auto"/>
              </w:divBdr>
            </w:div>
            <w:div w:id="181742694">
              <w:marLeft w:val="0"/>
              <w:marRight w:val="0"/>
              <w:marTop w:val="0"/>
              <w:marBottom w:val="0"/>
              <w:divBdr>
                <w:top w:val="none" w:sz="0" w:space="0" w:color="auto"/>
                <w:left w:val="none" w:sz="0" w:space="0" w:color="auto"/>
                <w:bottom w:val="none" w:sz="0" w:space="0" w:color="auto"/>
                <w:right w:val="none" w:sz="0" w:space="0" w:color="auto"/>
              </w:divBdr>
            </w:div>
            <w:div w:id="1346058934">
              <w:marLeft w:val="0"/>
              <w:marRight w:val="0"/>
              <w:marTop w:val="0"/>
              <w:marBottom w:val="0"/>
              <w:divBdr>
                <w:top w:val="none" w:sz="0" w:space="0" w:color="auto"/>
                <w:left w:val="none" w:sz="0" w:space="0" w:color="auto"/>
                <w:bottom w:val="none" w:sz="0" w:space="0" w:color="auto"/>
                <w:right w:val="none" w:sz="0" w:space="0" w:color="auto"/>
              </w:divBdr>
            </w:div>
            <w:div w:id="1869831124">
              <w:marLeft w:val="0"/>
              <w:marRight w:val="0"/>
              <w:marTop w:val="0"/>
              <w:marBottom w:val="0"/>
              <w:divBdr>
                <w:top w:val="none" w:sz="0" w:space="0" w:color="auto"/>
                <w:left w:val="none" w:sz="0" w:space="0" w:color="auto"/>
                <w:bottom w:val="none" w:sz="0" w:space="0" w:color="auto"/>
                <w:right w:val="none" w:sz="0" w:space="0" w:color="auto"/>
              </w:divBdr>
            </w:div>
            <w:div w:id="125054859">
              <w:marLeft w:val="0"/>
              <w:marRight w:val="0"/>
              <w:marTop w:val="0"/>
              <w:marBottom w:val="0"/>
              <w:divBdr>
                <w:top w:val="none" w:sz="0" w:space="0" w:color="auto"/>
                <w:left w:val="none" w:sz="0" w:space="0" w:color="auto"/>
                <w:bottom w:val="none" w:sz="0" w:space="0" w:color="auto"/>
                <w:right w:val="none" w:sz="0" w:space="0" w:color="auto"/>
              </w:divBdr>
            </w:div>
            <w:div w:id="173737197">
              <w:marLeft w:val="0"/>
              <w:marRight w:val="0"/>
              <w:marTop w:val="0"/>
              <w:marBottom w:val="0"/>
              <w:divBdr>
                <w:top w:val="none" w:sz="0" w:space="0" w:color="auto"/>
                <w:left w:val="none" w:sz="0" w:space="0" w:color="auto"/>
                <w:bottom w:val="none" w:sz="0" w:space="0" w:color="auto"/>
                <w:right w:val="none" w:sz="0" w:space="0" w:color="auto"/>
              </w:divBdr>
            </w:div>
            <w:div w:id="1948584166">
              <w:marLeft w:val="0"/>
              <w:marRight w:val="0"/>
              <w:marTop w:val="0"/>
              <w:marBottom w:val="0"/>
              <w:divBdr>
                <w:top w:val="none" w:sz="0" w:space="0" w:color="auto"/>
                <w:left w:val="none" w:sz="0" w:space="0" w:color="auto"/>
                <w:bottom w:val="none" w:sz="0" w:space="0" w:color="auto"/>
                <w:right w:val="none" w:sz="0" w:space="0" w:color="auto"/>
              </w:divBdr>
            </w:div>
            <w:div w:id="1593586625">
              <w:marLeft w:val="0"/>
              <w:marRight w:val="0"/>
              <w:marTop w:val="0"/>
              <w:marBottom w:val="0"/>
              <w:divBdr>
                <w:top w:val="none" w:sz="0" w:space="0" w:color="auto"/>
                <w:left w:val="none" w:sz="0" w:space="0" w:color="auto"/>
                <w:bottom w:val="none" w:sz="0" w:space="0" w:color="auto"/>
                <w:right w:val="none" w:sz="0" w:space="0" w:color="auto"/>
              </w:divBdr>
            </w:div>
            <w:div w:id="240263626">
              <w:marLeft w:val="0"/>
              <w:marRight w:val="0"/>
              <w:marTop w:val="0"/>
              <w:marBottom w:val="0"/>
              <w:divBdr>
                <w:top w:val="none" w:sz="0" w:space="0" w:color="auto"/>
                <w:left w:val="none" w:sz="0" w:space="0" w:color="auto"/>
                <w:bottom w:val="none" w:sz="0" w:space="0" w:color="auto"/>
                <w:right w:val="none" w:sz="0" w:space="0" w:color="auto"/>
              </w:divBdr>
            </w:div>
            <w:div w:id="1291279001">
              <w:marLeft w:val="0"/>
              <w:marRight w:val="0"/>
              <w:marTop w:val="0"/>
              <w:marBottom w:val="0"/>
              <w:divBdr>
                <w:top w:val="none" w:sz="0" w:space="0" w:color="auto"/>
                <w:left w:val="none" w:sz="0" w:space="0" w:color="auto"/>
                <w:bottom w:val="none" w:sz="0" w:space="0" w:color="auto"/>
                <w:right w:val="none" w:sz="0" w:space="0" w:color="auto"/>
              </w:divBdr>
            </w:div>
            <w:div w:id="1291084248">
              <w:marLeft w:val="0"/>
              <w:marRight w:val="0"/>
              <w:marTop w:val="0"/>
              <w:marBottom w:val="0"/>
              <w:divBdr>
                <w:top w:val="none" w:sz="0" w:space="0" w:color="auto"/>
                <w:left w:val="none" w:sz="0" w:space="0" w:color="auto"/>
                <w:bottom w:val="none" w:sz="0" w:space="0" w:color="auto"/>
                <w:right w:val="none" w:sz="0" w:space="0" w:color="auto"/>
              </w:divBdr>
            </w:div>
            <w:div w:id="765469168">
              <w:marLeft w:val="0"/>
              <w:marRight w:val="0"/>
              <w:marTop w:val="0"/>
              <w:marBottom w:val="0"/>
              <w:divBdr>
                <w:top w:val="none" w:sz="0" w:space="0" w:color="auto"/>
                <w:left w:val="none" w:sz="0" w:space="0" w:color="auto"/>
                <w:bottom w:val="none" w:sz="0" w:space="0" w:color="auto"/>
                <w:right w:val="none" w:sz="0" w:space="0" w:color="auto"/>
              </w:divBdr>
            </w:div>
            <w:div w:id="2001151496">
              <w:marLeft w:val="0"/>
              <w:marRight w:val="0"/>
              <w:marTop w:val="0"/>
              <w:marBottom w:val="0"/>
              <w:divBdr>
                <w:top w:val="none" w:sz="0" w:space="0" w:color="auto"/>
                <w:left w:val="none" w:sz="0" w:space="0" w:color="auto"/>
                <w:bottom w:val="none" w:sz="0" w:space="0" w:color="auto"/>
                <w:right w:val="none" w:sz="0" w:space="0" w:color="auto"/>
              </w:divBdr>
            </w:div>
            <w:div w:id="231038983">
              <w:marLeft w:val="0"/>
              <w:marRight w:val="0"/>
              <w:marTop w:val="0"/>
              <w:marBottom w:val="0"/>
              <w:divBdr>
                <w:top w:val="none" w:sz="0" w:space="0" w:color="auto"/>
                <w:left w:val="none" w:sz="0" w:space="0" w:color="auto"/>
                <w:bottom w:val="none" w:sz="0" w:space="0" w:color="auto"/>
                <w:right w:val="none" w:sz="0" w:space="0" w:color="auto"/>
              </w:divBdr>
            </w:div>
            <w:div w:id="538929895">
              <w:marLeft w:val="0"/>
              <w:marRight w:val="0"/>
              <w:marTop w:val="0"/>
              <w:marBottom w:val="0"/>
              <w:divBdr>
                <w:top w:val="none" w:sz="0" w:space="0" w:color="auto"/>
                <w:left w:val="none" w:sz="0" w:space="0" w:color="auto"/>
                <w:bottom w:val="none" w:sz="0" w:space="0" w:color="auto"/>
                <w:right w:val="none" w:sz="0" w:space="0" w:color="auto"/>
              </w:divBdr>
            </w:div>
            <w:div w:id="900403555">
              <w:marLeft w:val="0"/>
              <w:marRight w:val="0"/>
              <w:marTop w:val="0"/>
              <w:marBottom w:val="0"/>
              <w:divBdr>
                <w:top w:val="none" w:sz="0" w:space="0" w:color="auto"/>
                <w:left w:val="none" w:sz="0" w:space="0" w:color="auto"/>
                <w:bottom w:val="none" w:sz="0" w:space="0" w:color="auto"/>
                <w:right w:val="none" w:sz="0" w:space="0" w:color="auto"/>
              </w:divBdr>
            </w:div>
            <w:div w:id="396975443">
              <w:marLeft w:val="0"/>
              <w:marRight w:val="0"/>
              <w:marTop w:val="0"/>
              <w:marBottom w:val="0"/>
              <w:divBdr>
                <w:top w:val="none" w:sz="0" w:space="0" w:color="auto"/>
                <w:left w:val="none" w:sz="0" w:space="0" w:color="auto"/>
                <w:bottom w:val="none" w:sz="0" w:space="0" w:color="auto"/>
                <w:right w:val="none" w:sz="0" w:space="0" w:color="auto"/>
              </w:divBdr>
            </w:div>
            <w:div w:id="1437020425">
              <w:marLeft w:val="0"/>
              <w:marRight w:val="0"/>
              <w:marTop w:val="0"/>
              <w:marBottom w:val="0"/>
              <w:divBdr>
                <w:top w:val="none" w:sz="0" w:space="0" w:color="auto"/>
                <w:left w:val="none" w:sz="0" w:space="0" w:color="auto"/>
                <w:bottom w:val="none" w:sz="0" w:space="0" w:color="auto"/>
                <w:right w:val="none" w:sz="0" w:space="0" w:color="auto"/>
              </w:divBdr>
            </w:div>
            <w:div w:id="1134299082">
              <w:marLeft w:val="0"/>
              <w:marRight w:val="0"/>
              <w:marTop w:val="0"/>
              <w:marBottom w:val="0"/>
              <w:divBdr>
                <w:top w:val="none" w:sz="0" w:space="0" w:color="auto"/>
                <w:left w:val="none" w:sz="0" w:space="0" w:color="auto"/>
                <w:bottom w:val="none" w:sz="0" w:space="0" w:color="auto"/>
                <w:right w:val="none" w:sz="0" w:space="0" w:color="auto"/>
              </w:divBdr>
            </w:div>
            <w:div w:id="1427337386">
              <w:marLeft w:val="0"/>
              <w:marRight w:val="0"/>
              <w:marTop w:val="0"/>
              <w:marBottom w:val="0"/>
              <w:divBdr>
                <w:top w:val="none" w:sz="0" w:space="0" w:color="auto"/>
                <w:left w:val="none" w:sz="0" w:space="0" w:color="auto"/>
                <w:bottom w:val="none" w:sz="0" w:space="0" w:color="auto"/>
                <w:right w:val="none" w:sz="0" w:space="0" w:color="auto"/>
              </w:divBdr>
            </w:div>
            <w:div w:id="1372074824">
              <w:marLeft w:val="0"/>
              <w:marRight w:val="0"/>
              <w:marTop w:val="0"/>
              <w:marBottom w:val="0"/>
              <w:divBdr>
                <w:top w:val="none" w:sz="0" w:space="0" w:color="auto"/>
                <w:left w:val="none" w:sz="0" w:space="0" w:color="auto"/>
                <w:bottom w:val="none" w:sz="0" w:space="0" w:color="auto"/>
                <w:right w:val="none" w:sz="0" w:space="0" w:color="auto"/>
              </w:divBdr>
            </w:div>
            <w:div w:id="1450275705">
              <w:marLeft w:val="0"/>
              <w:marRight w:val="0"/>
              <w:marTop w:val="0"/>
              <w:marBottom w:val="0"/>
              <w:divBdr>
                <w:top w:val="none" w:sz="0" w:space="0" w:color="auto"/>
                <w:left w:val="none" w:sz="0" w:space="0" w:color="auto"/>
                <w:bottom w:val="none" w:sz="0" w:space="0" w:color="auto"/>
                <w:right w:val="none" w:sz="0" w:space="0" w:color="auto"/>
              </w:divBdr>
            </w:div>
            <w:div w:id="409889422">
              <w:marLeft w:val="0"/>
              <w:marRight w:val="0"/>
              <w:marTop w:val="0"/>
              <w:marBottom w:val="0"/>
              <w:divBdr>
                <w:top w:val="none" w:sz="0" w:space="0" w:color="auto"/>
                <w:left w:val="none" w:sz="0" w:space="0" w:color="auto"/>
                <w:bottom w:val="none" w:sz="0" w:space="0" w:color="auto"/>
                <w:right w:val="none" w:sz="0" w:space="0" w:color="auto"/>
              </w:divBdr>
            </w:div>
            <w:div w:id="1846094698">
              <w:marLeft w:val="0"/>
              <w:marRight w:val="0"/>
              <w:marTop w:val="0"/>
              <w:marBottom w:val="0"/>
              <w:divBdr>
                <w:top w:val="none" w:sz="0" w:space="0" w:color="auto"/>
                <w:left w:val="none" w:sz="0" w:space="0" w:color="auto"/>
                <w:bottom w:val="none" w:sz="0" w:space="0" w:color="auto"/>
                <w:right w:val="none" w:sz="0" w:space="0" w:color="auto"/>
              </w:divBdr>
            </w:div>
            <w:div w:id="520629847">
              <w:marLeft w:val="0"/>
              <w:marRight w:val="0"/>
              <w:marTop w:val="0"/>
              <w:marBottom w:val="0"/>
              <w:divBdr>
                <w:top w:val="none" w:sz="0" w:space="0" w:color="auto"/>
                <w:left w:val="none" w:sz="0" w:space="0" w:color="auto"/>
                <w:bottom w:val="none" w:sz="0" w:space="0" w:color="auto"/>
                <w:right w:val="none" w:sz="0" w:space="0" w:color="auto"/>
              </w:divBdr>
            </w:div>
            <w:div w:id="1190100447">
              <w:marLeft w:val="0"/>
              <w:marRight w:val="0"/>
              <w:marTop w:val="0"/>
              <w:marBottom w:val="0"/>
              <w:divBdr>
                <w:top w:val="none" w:sz="0" w:space="0" w:color="auto"/>
                <w:left w:val="none" w:sz="0" w:space="0" w:color="auto"/>
                <w:bottom w:val="none" w:sz="0" w:space="0" w:color="auto"/>
                <w:right w:val="none" w:sz="0" w:space="0" w:color="auto"/>
              </w:divBdr>
            </w:div>
            <w:div w:id="1891382611">
              <w:marLeft w:val="0"/>
              <w:marRight w:val="0"/>
              <w:marTop w:val="0"/>
              <w:marBottom w:val="0"/>
              <w:divBdr>
                <w:top w:val="none" w:sz="0" w:space="0" w:color="auto"/>
                <w:left w:val="none" w:sz="0" w:space="0" w:color="auto"/>
                <w:bottom w:val="none" w:sz="0" w:space="0" w:color="auto"/>
                <w:right w:val="none" w:sz="0" w:space="0" w:color="auto"/>
              </w:divBdr>
            </w:div>
            <w:div w:id="1502890180">
              <w:marLeft w:val="0"/>
              <w:marRight w:val="0"/>
              <w:marTop w:val="0"/>
              <w:marBottom w:val="0"/>
              <w:divBdr>
                <w:top w:val="none" w:sz="0" w:space="0" w:color="auto"/>
                <w:left w:val="none" w:sz="0" w:space="0" w:color="auto"/>
                <w:bottom w:val="none" w:sz="0" w:space="0" w:color="auto"/>
                <w:right w:val="none" w:sz="0" w:space="0" w:color="auto"/>
              </w:divBdr>
            </w:div>
          </w:divsChild>
        </w:div>
        <w:div w:id="971515899">
          <w:marLeft w:val="0"/>
          <w:marRight w:val="0"/>
          <w:marTop w:val="0"/>
          <w:marBottom w:val="0"/>
          <w:divBdr>
            <w:top w:val="none" w:sz="0" w:space="0" w:color="auto"/>
            <w:left w:val="none" w:sz="0" w:space="0" w:color="auto"/>
            <w:bottom w:val="none" w:sz="0" w:space="0" w:color="auto"/>
            <w:right w:val="none" w:sz="0" w:space="0" w:color="auto"/>
          </w:divBdr>
        </w:div>
      </w:divsChild>
    </w:div>
    <w:div w:id="1822845171">
      <w:bodyDiv w:val="1"/>
      <w:marLeft w:val="0"/>
      <w:marRight w:val="0"/>
      <w:marTop w:val="0"/>
      <w:marBottom w:val="0"/>
      <w:divBdr>
        <w:top w:val="none" w:sz="0" w:space="0" w:color="auto"/>
        <w:left w:val="none" w:sz="0" w:space="0" w:color="auto"/>
        <w:bottom w:val="none" w:sz="0" w:space="0" w:color="auto"/>
        <w:right w:val="none" w:sz="0" w:space="0" w:color="auto"/>
      </w:divBdr>
      <w:divsChild>
        <w:div w:id="1672444669">
          <w:marLeft w:val="360"/>
          <w:marRight w:val="0"/>
          <w:marTop w:val="200"/>
          <w:marBottom w:val="0"/>
          <w:divBdr>
            <w:top w:val="none" w:sz="0" w:space="0" w:color="auto"/>
            <w:left w:val="none" w:sz="0" w:space="0" w:color="auto"/>
            <w:bottom w:val="none" w:sz="0" w:space="0" w:color="auto"/>
            <w:right w:val="none" w:sz="0" w:space="0" w:color="auto"/>
          </w:divBdr>
        </w:div>
        <w:div w:id="1649817981">
          <w:marLeft w:val="360"/>
          <w:marRight w:val="0"/>
          <w:marTop w:val="200"/>
          <w:marBottom w:val="0"/>
          <w:divBdr>
            <w:top w:val="none" w:sz="0" w:space="0" w:color="auto"/>
            <w:left w:val="none" w:sz="0" w:space="0" w:color="auto"/>
            <w:bottom w:val="none" w:sz="0" w:space="0" w:color="auto"/>
            <w:right w:val="none" w:sz="0" w:space="0" w:color="auto"/>
          </w:divBdr>
        </w:div>
        <w:div w:id="1145315707">
          <w:marLeft w:val="360"/>
          <w:marRight w:val="0"/>
          <w:marTop w:val="200"/>
          <w:marBottom w:val="0"/>
          <w:divBdr>
            <w:top w:val="none" w:sz="0" w:space="0" w:color="auto"/>
            <w:left w:val="none" w:sz="0" w:space="0" w:color="auto"/>
            <w:bottom w:val="none" w:sz="0" w:space="0" w:color="auto"/>
            <w:right w:val="none" w:sz="0" w:space="0" w:color="auto"/>
          </w:divBdr>
        </w:div>
      </w:divsChild>
    </w:div>
    <w:div w:id="1853257710">
      <w:bodyDiv w:val="1"/>
      <w:marLeft w:val="0"/>
      <w:marRight w:val="0"/>
      <w:marTop w:val="0"/>
      <w:marBottom w:val="0"/>
      <w:divBdr>
        <w:top w:val="none" w:sz="0" w:space="0" w:color="auto"/>
        <w:left w:val="none" w:sz="0" w:space="0" w:color="auto"/>
        <w:bottom w:val="none" w:sz="0" w:space="0" w:color="auto"/>
        <w:right w:val="none" w:sz="0" w:space="0" w:color="auto"/>
      </w:divBdr>
      <w:divsChild>
        <w:div w:id="1008024997">
          <w:marLeft w:val="360"/>
          <w:marRight w:val="0"/>
          <w:marTop w:val="200"/>
          <w:marBottom w:val="0"/>
          <w:divBdr>
            <w:top w:val="none" w:sz="0" w:space="0" w:color="auto"/>
            <w:left w:val="none" w:sz="0" w:space="0" w:color="auto"/>
            <w:bottom w:val="none" w:sz="0" w:space="0" w:color="auto"/>
            <w:right w:val="none" w:sz="0" w:space="0" w:color="auto"/>
          </w:divBdr>
        </w:div>
      </w:divsChild>
    </w:div>
    <w:div w:id="1854226139">
      <w:bodyDiv w:val="1"/>
      <w:marLeft w:val="0"/>
      <w:marRight w:val="0"/>
      <w:marTop w:val="0"/>
      <w:marBottom w:val="0"/>
      <w:divBdr>
        <w:top w:val="none" w:sz="0" w:space="0" w:color="auto"/>
        <w:left w:val="none" w:sz="0" w:space="0" w:color="auto"/>
        <w:bottom w:val="none" w:sz="0" w:space="0" w:color="auto"/>
        <w:right w:val="none" w:sz="0" w:space="0" w:color="auto"/>
      </w:divBdr>
      <w:divsChild>
        <w:div w:id="62681439">
          <w:marLeft w:val="360"/>
          <w:marRight w:val="0"/>
          <w:marTop w:val="200"/>
          <w:marBottom w:val="0"/>
          <w:divBdr>
            <w:top w:val="none" w:sz="0" w:space="0" w:color="auto"/>
            <w:left w:val="none" w:sz="0" w:space="0" w:color="auto"/>
            <w:bottom w:val="none" w:sz="0" w:space="0" w:color="auto"/>
            <w:right w:val="none" w:sz="0" w:space="0" w:color="auto"/>
          </w:divBdr>
        </w:div>
        <w:div w:id="1963464219">
          <w:marLeft w:val="360"/>
          <w:marRight w:val="0"/>
          <w:marTop w:val="200"/>
          <w:marBottom w:val="0"/>
          <w:divBdr>
            <w:top w:val="none" w:sz="0" w:space="0" w:color="auto"/>
            <w:left w:val="none" w:sz="0" w:space="0" w:color="auto"/>
            <w:bottom w:val="none" w:sz="0" w:space="0" w:color="auto"/>
            <w:right w:val="none" w:sz="0" w:space="0" w:color="auto"/>
          </w:divBdr>
        </w:div>
        <w:div w:id="685063182">
          <w:marLeft w:val="360"/>
          <w:marRight w:val="0"/>
          <w:marTop w:val="200"/>
          <w:marBottom w:val="0"/>
          <w:divBdr>
            <w:top w:val="none" w:sz="0" w:space="0" w:color="auto"/>
            <w:left w:val="none" w:sz="0" w:space="0" w:color="auto"/>
            <w:bottom w:val="none" w:sz="0" w:space="0" w:color="auto"/>
            <w:right w:val="none" w:sz="0" w:space="0" w:color="auto"/>
          </w:divBdr>
        </w:div>
      </w:divsChild>
    </w:div>
    <w:div w:id="1864636008">
      <w:bodyDiv w:val="1"/>
      <w:marLeft w:val="0"/>
      <w:marRight w:val="0"/>
      <w:marTop w:val="0"/>
      <w:marBottom w:val="0"/>
      <w:divBdr>
        <w:top w:val="none" w:sz="0" w:space="0" w:color="auto"/>
        <w:left w:val="none" w:sz="0" w:space="0" w:color="auto"/>
        <w:bottom w:val="none" w:sz="0" w:space="0" w:color="auto"/>
        <w:right w:val="none" w:sz="0" w:space="0" w:color="auto"/>
      </w:divBdr>
    </w:div>
    <w:div w:id="1966034136">
      <w:bodyDiv w:val="1"/>
      <w:marLeft w:val="0"/>
      <w:marRight w:val="0"/>
      <w:marTop w:val="0"/>
      <w:marBottom w:val="0"/>
      <w:divBdr>
        <w:top w:val="none" w:sz="0" w:space="0" w:color="auto"/>
        <w:left w:val="none" w:sz="0" w:space="0" w:color="auto"/>
        <w:bottom w:val="none" w:sz="0" w:space="0" w:color="auto"/>
        <w:right w:val="none" w:sz="0" w:space="0" w:color="auto"/>
      </w:divBdr>
      <w:divsChild>
        <w:div w:id="1582332616">
          <w:marLeft w:val="360"/>
          <w:marRight w:val="0"/>
          <w:marTop w:val="200"/>
          <w:marBottom w:val="0"/>
          <w:divBdr>
            <w:top w:val="none" w:sz="0" w:space="0" w:color="auto"/>
            <w:left w:val="none" w:sz="0" w:space="0" w:color="auto"/>
            <w:bottom w:val="none" w:sz="0" w:space="0" w:color="auto"/>
            <w:right w:val="none" w:sz="0" w:space="0" w:color="auto"/>
          </w:divBdr>
        </w:div>
      </w:divsChild>
    </w:div>
    <w:div w:id="2093046547">
      <w:bodyDiv w:val="1"/>
      <w:marLeft w:val="0"/>
      <w:marRight w:val="0"/>
      <w:marTop w:val="0"/>
      <w:marBottom w:val="0"/>
      <w:divBdr>
        <w:top w:val="none" w:sz="0" w:space="0" w:color="auto"/>
        <w:left w:val="none" w:sz="0" w:space="0" w:color="auto"/>
        <w:bottom w:val="none" w:sz="0" w:space="0" w:color="auto"/>
        <w:right w:val="none" w:sz="0" w:space="0" w:color="auto"/>
      </w:divBdr>
    </w:div>
    <w:div w:id="21423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bbc.com/worklife/article/20170719-how-moments-of-boredom-help-us-achieve-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A268-948D-6743-821A-500FF218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Sybille Lammes</dc:creator>
  <cp:keywords/>
  <dc:description/>
  <cp:lastModifiedBy>Jasmin Leech</cp:lastModifiedBy>
  <cp:revision>72</cp:revision>
  <cp:lastPrinted>2018-10-07T16:40:00Z</cp:lastPrinted>
  <dcterms:created xsi:type="dcterms:W3CDTF">2022-08-27T11:29:00Z</dcterms:created>
  <dcterms:modified xsi:type="dcterms:W3CDTF">2022-11-02T13:47:00Z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id="uUqW02YY"/&gt;&lt;style id="http://www.zotero.org/styles/chicago-fullnote-bibliography" locale="en-GB"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y fmtid="{D5CDD505-2E9C-101B-9397-08002B2CF9AE}" pid="4" name="MSIP_Label_1b52b3a1-dbcb-41fb-a452-370cf542753f_Enabled">
    <vt:lpwstr>true</vt:lpwstr>
  </property>
  <property fmtid="{D5CDD505-2E9C-101B-9397-08002B2CF9AE}" pid="5" name="MSIP_Label_1b52b3a1-dbcb-41fb-a452-370cf542753f_SetDate">
    <vt:lpwstr>2022-08-10T01:31:24Z</vt:lpwstr>
  </property>
  <property fmtid="{D5CDD505-2E9C-101B-9397-08002B2CF9AE}" pid="6" name="MSIP_Label_1b52b3a1-dbcb-41fb-a452-370cf542753f_Method">
    <vt:lpwstr>Privileged</vt:lpwstr>
  </property>
  <property fmtid="{D5CDD505-2E9C-101B-9397-08002B2CF9AE}" pid="7" name="MSIP_Label_1b52b3a1-dbcb-41fb-a452-370cf542753f_Name">
    <vt:lpwstr>Public</vt:lpwstr>
  </property>
  <property fmtid="{D5CDD505-2E9C-101B-9397-08002B2CF9AE}" pid="8" name="MSIP_Label_1b52b3a1-dbcb-41fb-a452-370cf542753f_SiteId">
    <vt:lpwstr>d1323671-cdbe-4417-b4d4-bdb24b51316b</vt:lpwstr>
  </property>
  <property fmtid="{D5CDD505-2E9C-101B-9397-08002B2CF9AE}" pid="9" name="MSIP_Label_1b52b3a1-dbcb-41fb-a452-370cf542753f_ActionId">
    <vt:lpwstr>86d9e77b-bc3c-4320-ba58-98b71b52d6f1</vt:lpwstr>
  </property>
  <property fmtid="{D5CDD505-2E9C-101B-9397-08002B2CF9AE}" pid="10" name="MSIP_Label_1b52b3a1-dbcb-41fb-a452-370cf542753f_ContentBits">
    <vt:lpwstr>0</vt:lpwstr>
  </property>
</Properties>
</file>