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480" w:after="120"/>
        <w:jc w:val="start"/>
        <w:rPr>
          <w:rFonts w:ascii="Arial" w:hAnsi="Arial" w:eastAsia="Arial" w:cs="Arial"/>
        </w:rPr>
      </w:pPr>
      <w:bookmarkStart w:id="0" w:name="_heading=h.gjdgxs"/>
      <w:bookmarkEnd w:id="0"/>
      <w:r>
        <w:rPr>
          <w:sz w:val="56"/>
          <w:szCs w:val="56"/>
        </w:rPr>
        <w:t>RESISTING DATA COLONIALISM</w:t>
      </w:r>
      <w:r>
        <w:rPr/>
        <w:t xml:space="preserve"> </w:t>
      </w:r>
    </w:p>
    <w:p>
      <w:pPr>
        <w:pStyle w:val="Subtitle"/>
        <w:bidi w:val="0"/>
        <w:jc w:val="start"/>
        <w:rPr>
          <w:rFonts w:ascii="Arial" w:hAnsi="Arial" w:eastAsia="Arial" w:cs="Arial"/>
        </w:rPr>
      </w:pPr>
      <w:r>
        <w:rPr/>
        <w:t>A practical intervention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Liberation Serif" w:hAnsi="Liberation Serif"/>
          <w:color w:val="000000"/>
          <w:highlight w:val="none"/>
          <w:shd w:fill="auto" w:val="clear"/>
        </w:rPr>
      </w:pPr>
      <w:r>
        <w:rPr>
          <w:rFonts w:ascii="Liberation Serif" w:hAnsi="Liberation Serif"/>
          <w:b w:val="false"/>
          <w:color w:val="000000"/>
          <w:sz w:val="21"/>
          <w:shd w:fill="auto" w:val="clear"/>
        </w:rPr>
        <w:t>&lt;div style="page-break-after: always"&gt;&lt;/div&gt;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>Colophon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>INC Theory on Demand #45</w:t>
        <w:br/>
      </w:r>
      <w:r>
        <w:rPr>
          <w:b/>
          <w:bCs/>
        </w:rPr>
        <w:t>Resisting Data Colonialism – A Practical Intervention</w:t>
      </w:r>
    </w:p>
    <w:p>
      <w:pPr>
        <w:pStyle w:val="Normal"/>
        <w:bidi w:val="0"/>
        <w:jc w:val="start"/>
        <w:rPr/>
      </w:pPr>
      <w:r>
        <w:rPr>
          <w:b/>
          <w:bCs/>
        </w:rPr>
        <w:t xml:space="preserve">Authors: </w:t>
      </w:r>
      <w:r>
        <w:rPr>
          <w:rFonts w:eastAsia="Arial" w:cs="Arial" w:ascii="Liberation Serif" w:hAnsi="Liberation Serif"/>
          <w:b w:val="false"/>
          <w:bCs w:val="false"/>
          <w:sz w:val="24"/>
          <w:szCs w:val="24"/>
        </w:rPr>
        <w:t xml:space="preserve">members and allies of the Tierra Común Network, </w:t>
      </w:r>
      <w:r>
        <w:rPr>
          <w:rFonts w:eastAsia="Arial" w:cs="Arial" w:ascii="Liberation Serif" w:hAnsi="Liberation Serif"/>
          <w:b w:val="false"/>
          <w:bCs w:val="false"/>
          <w:sz w:val="24"/>
          <w:szCs w:val="24"/>
        </w:rPr>
        <w:t>including Community Oceans Futures Group</w:t>
      </w:r>
      <w:r>
        <w:rPr>
          <w:rFonts w:eastAsia="Arial" w:cs="Arial" w:ascii="Liberation Serif" w:hAnsi="Liberation Serif"/>
          <w:b w:val="false"/>
          <w:bCs w:val="false"/>
          <w:sz w:val="24"/>
          <w:szCs w:val="24"/>
          <w:lang w:val="pt-BR"/>
        </w:rPr>
        <w:t xml:space="preserve">, Stefanía Acevedo, Gowri Balasubramaniam, Clara Belitz, </w:t>
      </w:r>
      <w:r>
        <w:rPr>
          <w:rFonts w:eastAsia="Arial" w:cs="Arial" w:ascii="Liberation Serif" w:hAnsi="Liberation Serif"/>
          <w:b w:val="false"/>
          <w:bCs w:val="false"/>
          <w:sz w:val="24"/>
          <w:szCs w:val="24"/>
        </w:rPr>
        <w:t xml:space="preserve">Kainen Bell, Jes Ciacci (Sursiendo), Nick Couldry, </w:t>
      </w:r>
      <w:r>
        <w:rPr>
          <w:rFonts w:eastAsia="Arial" w:cs="Arial" w:ascii="Liberation Serif" w:hAnsi="Liberation Serif"/>
          <w:b w:val="false"/>
          <w:bCs w:val="false"/>
          <w:sz w:val="24"/>
          <w:szCs w:val="24"/>
          <w:lang w:val="pt-BR"/>
        </w:rPr>
        <w:t>Ludmila Costhek Abílio, Abel Guerra,</w:t>
      </w:r>
      <w:r>
        <w:rPr>
          <w:rFonts w:eastAsia="Arial" w:cs="Arial" w:ascii="Liberation Serif" w:hAnsi="Liberation Serif"/>
          <w:b w:val="false"/>
          <w:bCs w:val="false"/>
          <w:sz w:val="24"/>
          <w:szCs w:val="24"/>
        </w:rPr>
        <w:t xml:space="preserve"> </w:t>
      </w:r>
      <w:r>
        <w:rPr>
          <w:rFonts w:eastAsia="Arial" w:cs="Arial" w:ascii="Liberation Serif" w:hAnsi="Liberation Serif"/>
          <w:b w:val="false"/>
          <w:bCs w:val="false"/>
          <w:sz w:val="24"/>
          <w:szCs w:val="24"/>
          <w:lang w:val="pt-BR"/>
        </w:rPr>
        <w:t xml:space="preserve">Rafael Grohmann, Amanda Jurno, Kruskaya Hidalgo Cordero, Nai Lee Kalema, </w:t>
      </w:r>
      <w:r>
        <w:rPr>
          <w:rFonts w:eastAsia="Arial" w:cs="Arial" w:ascii="Liberation Serif" w:hAnsi="Liberation Serif"/>
          <w:sz w:val="24"/>
          <w:szCs w:val="24"/>
          <w:lang w:val="pt-BR"/>
        </w:rPr>
        <w:t xml:space="preserve">Alejandro Mayoral, Bruno Moreschi, Teresa Numerico, Gabriel Pereira, Julian Posada, </w:t>
      </w:r>
      <w:r>
        <w:rPr>
          <w:rFonts w:eastAsia="Arial" w:cs="Arial" w:ascii="Liberation Serif" w:hAnsi="Liberation Serif"/>
          <w:b w:val="false"/>
          <w:bCs w:val="false"/>
          <w:sz w:val="24"/>
          <w:szCs w:val="24"/>
          <w:lang w:val="pt-BR"/>
        </w:rPr>
        <w:t xml:space="preserve">Paola Ricaurte Quijano, </w:t>
      </w:r>
      <w:r>
        <w:rPr>
          <w:rFonts w:eastAsia="Arial" w:cs="Arial" w:ascii="Liberation Serif" w:hAnsi="Liberation Serif"/>
          <w:sz w:val="24"/>
          <w:szCs w:val="24"/>
          <w:lang w:val="pt-BR"/>
        </w:rPr>
        <w:t>Pamela Ramírez Martínez, Anita Say Chan, Joana Varón, Chamee Yang</w:t>
      </w:r>
    </w:p>
    <w:p>
      <w:pPr>
        <w:pStyle w:val="Normal"/>
        <w:bidi w:val="0"/>
        <w:jc w:val="start"/>
        <w:rPr/>
      </w:pPr>
      <w:r>
        <w:rPr/>
        <w:br/>
      </w:r>
      <w:r>
        <w:rPr>
          <w:b/>
          <w:bCs/>
        </w:rPr>
        <w:t>Cover Design:</w:t>
      </w:r>
      <w:r>
        <w:rPr/>
        <w:t xml:space="preserve"> Katja van Stiphout </w:t>
        <w:br/>
      </w:r>
      <w:r>
        <w:rPr>
          <w:b/>
          <w:bCs/>
        </w:rPr>
        <w:t>Production</w:t>
      </w:r>
      <w:r>
        <w:rPr>
          <w:b/>
          <w:bCs/>
        </w:rPr>
        <w:t>:</w:t>
      </w:r>
      <w:r>
        <w:rPr/>
        <w:t xml:space="preserve"> </w:t>
      </w:r>
      <w:r>
        <w:rPr/>
        <w:t>Agnieszka</w:t>
      </w:r>
      <w:r>
        <w:rPr/>
        <w:t xml:space="preserve"> </w:t>
      </w:r>
      <w:r>
        <w:rPr/>
        <w:t xml:space="preserve">Antkowiak </w:t>
      </w:r>
      <w:r>
        <w:rPr/>
        <w:t xml:space="preserve">and </w:t>
      </w:r>
      <w:r>
        <w:rPr/>
        <w:t>Erica Gargaglione</w:t>
      </w:r>
      <w:r>
        <w:rPr/>
        <w:br/>
        <w:br/>
        <w:t xml:space="preserve">Published by the Institute of Network Cultures, Amsterdam, 2022 </w:t>
        <w:br/>
        <w:t xml:space="preserve">ISBN </w:t>
      </w:r>
      <w:r>
        <w:rPr/>
        <w:t>XXXX</w:t>
      </w:r>
      <w:r>
        <w:rPr/>
        <w:br/>
        <w:br/>
      </w:r>
      <w:r>
        <w:rPr>
          <w:rStyle w:val="StrongEmphasis"/>
        </w:rPr>
        <w:t>Contact</w:t>
      </w:r>
      <w:r>
        <w:rPr/>
        <w:t xml:space="preserve"> Institute of Network Cultures </w:t>
        <w:br/>
        <w:t xml:space="preserve">Amsterdam University of Applied Sciences (HVA) </w:t>
        <w:br/>
        <w:t xml:space="preserve">Email: </w:t>
      </w:r>
      <w:hyperlink r:id="rId2">
        <w:r>
          <w:rPr>
            <w:rStyle w:val="InternetLink"/>
          </w:rPr>
          <w:t>info@networkcultures.org</w:t>
        </w:r>
      </w:hyperlink>
      <w:r>
        <w:rPr/>
        <w:t xml:space="preserve"> </w:t>
        <w:br/>
        <w:t xml:space="preserve">Web: </w:t>
      </w:r>
      <w:hyperlink r:id="rId3">
        <w:r>
          <w:rPr>
            <w:rStyle w:val="InternetLink"/>
          </w:rPr>
          <w:t>www.networkcultures.org</w:t>
        </w:r>
      </w:hyperlink>
      <w:r>
        <w:rPr/>
        <w:t xml:space="preserve"> 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spacing w:before="0" w:after="140"/>
        <w:jc w:val="start"/>
        <w:rPr/>
      </w:pPr>
      <w:r>
        <w:rPr/>
        <w:drawing>
          <wp:inline distT="0" distB="0" distL="0" distR="0">
            <wp:extent cx="1186180" cy="1457325"/>
            <wp:effectExtent l="0" t="0" r="0" b="0"/>
            <wp:docPr id="1" name="image3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trongEmphasis">
    <w:name w:val="Strong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nfo@networkcultures.org" TargetMode="External"/><Relationship Id="rId3" Type="http://schemas.openxmlformats.org/officeDocument/2006/relationships/hyperlink" Target="http://www.networkcultures.org/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LibreOffice/7.4.7.2$Linux_X86_64 LibreOffice_project/40$Build-2</Application>
  <AppVersion>15.0000</AppVersion>
  <Pages>2</Pages>
  <Words>124</Words>
  <Characters>865</Characters>
  <CharactersWithSpaces>992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2023-12-04T14:27:48Z</dcterms:created>
  <dc:creator/>
  <dc:description/>
  <dc:language>en-US</dc:language>
  <cp:lastModifiedBy/>
  <dcterms:modified xsi:type="dcterms:W3CDTF">2023-12-04T15:04:54Z</dcterms:modified>
  <cp:revision>1</cp:revision>
  <dc:subject/>
  <dc:title/>
</cp:coreProperties>
</file>