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33E9E" w:rsidRPr="00A32FC5" w:rsidRDefault="00C33E9E" w:rsidP="00C33E9E">
      <w:pPr>
        <w:pStyle w:val="Heading1"/>
        <w:rPr>
          <w:rFonts w:eastAsia="Arial"/>
        </w:rPr>
      </w:pPr>
      <w:r w:rsidRPr="00A32FC5">
        <w:rPr>
          <w:rFonts w:eastAsia="Arial"/>
        </w:rPr>
        <w:t>STORY 6. Becoming a loss: On the resolution (or not) of conflicts in autonomous communities</w:t>
      </w:r>
    </w:p>
    <w:p w:rsidR="00C33E9E" w:rsidRDefault="00C33E9E" w:rsidP="00C33E9E">
      <w:pPr>
        <w:rPr>
          <w:rFonts w:ascii="Arial" w:eastAsia="Arial" w:hAnsi="Arial" w:cs="Arial"/>
          <w:b/>
        </w:rPr>
      </w:pPr>
    </w:p>
    <w:p w:rsidR="00C33E9E" w:rsidRPr="00A32FC5" w:rsidRDefault="00C33E9E" w:rsidP="00C33E9E">
      <w:pPr>
        <w:pStyle w:val="Heading3"/>
        <w:rPr>
          <w:rFonts w:eastAsia="Arial"/>
        </w:rPr>
      </w:pPr>
      <w:r w:rsidRPr="00A32FC5">
        <w:rPr>
          <w:rFonts w:eastAsia="Arial"/>
        </w:rPr>
        <w:t>Stefania Acevedo</w:t>
      </w:r>
    </w:p>
    <w:p w:rsidR="00C33E9E" w:rsidRDefault="00C33E9E" w:rsidP="00C33E9E">
      <w:pPr>
        <w:rPr>
          <w:rFonts w:ascii="Arial" w:eastAsia="Arial" w:hAnsi="Arial" w:cs="Arial"/>
        </w:rPr>
      </w:pPr>
    </w:p>
    <w:p w:rsidR="00C33E9E" w:rsidRDefault="00C33E9E" w:rsidP="00C33E9E">
      <w:pPr>
        <w:rPr>
          <w:rFonts w:ascii="Arial" w:eastAsia="Arial" w:hAnsi="Arial" w:cs="Arial"/>
        </w:rPr>
      </w:pPr>
      <w:r>
        <w:rPr>
          <w:rFonts w:ascii="Arial" w:eastAsia="Arial" w:hAnsi="Arial" w:cs="Arial"/>
        </w:rPr>
        <w:t>One of the strongest experiences I have gone through in the last two years has been to face my process of leaving one of the spaces where I had found the most vitality and political power since 2014. A combination of rage, affection, disappointment, joy, confusion, doubts, the feeling of missing those I felt close to, melancholy and (</w:t>
      </w:r>
      <w:proofErr w:type="spellStart"/>
      <w:r>
        <w:rPr>
          <w:rFonts w:ascii="Arial" w:eastAsia="Arial" w:hAnsi="Arial" w:cs="Arial"/>
        </w:rPr>
        <w:t>im</w:t>
      </w:r>
      <w:proofErr w:type="spellEnd"/>
      <w:r>
        <w:rPr>
          <w:rFonts w:ascii="Arial" w:eastAsia="Arial" w:hAnsi="Arial" w:cs="Arial"/>
        </w:rPr>
        <w:t xml:space="preserve">)potency, to mention perhaps the registers where I locate how I have felt my passage through the </w:t>
      </w:r>
      <w:r>
        <w:rPr>
          <w:rFonts w:ascii="Arial" w:eastAsia="Arial" w:hAnsi="Arial" w:cs="Arial"/>
          <w:i/>
        </w:rPr>
        <w:t xml:space="preserve">hackerspace </w:t>
      </w:r>
      <w:r>
        <w:rPr>
          <w:rFonts w:ascii="Arial" w:eastAsia="Arial" w:hAnsi="Arial" w:cs="Arial"/>
        </w:rPr>
        <w:t xml:space="preserve">Rancho </w:t>
      </w:r>
      <w:proofErr w:type="spellStart"/>
      <w:r>
        <w:rPr>
          <w:rFonts w:ascii="Arial" w:eastAsia="Arial" w:hAnsi="Arial" w:cs="Arial"/>
        </w:rPr>
        <w:t>Electrónico</w:t>
      </w:r>
      <w:proofErr w:type="spellEnd"/>
      <w:r>
        <w:rPr>
          <w:rFonts w:ascii="Arial" w:eastAsia="Arial" w:hAnsi="Arial" w:cs="Arial"/>
        </w:rPr>
        <w:t xml:space="preserve">. </w:t>
      </w:r>
    </w:p>
    <w:p w:rsidR="00C33E9E" w:rsidRDefault="00C33E9E" w:rsidP="00C33E9E">
      <w:pPr>
        <w:rPr>
          <w:rFonts w:ascii="Arial" w:eastAsia="Arial" w:hAnsi="Arial" w:cs="Arial"/>
        </w:rPr>
      </w:pPr>
    </w:p>
    <w:p w:rsidR="00C33E9E" w:rsidRDefault="00C33E9E" w:rsidP="00C33E9E">
      <w:pPr>
        <w:rPr>
          <w:rFonts w:ascii="Arial" w:eastAsia="Arial" w:hAnsi="Arial" w:cs="Arial"/>
        </w:rPr>
      </w:pPr>
      <w:r>
        <w:rPr>
          <w:rFonts w:ascii="Arial" w:eastAsia="Arial" w:hAnsi="Arial" w:cs="Arial"/>
        </w:rPr>
        <w:t xml:space="preserve">This </w:t>
      </w:r>
      <w:r>
        <w:rPr>
          <w:rFonts w:ascii="Arial" w:eastAsia="Arial" w:hAnsi="Arial" w:cs="Arial"/>
          <w:i/>
        </w:rPr>
        <w:t xml:space="preserve">hackerspace </w:t>
      </w:r>
      <w:r>
        <w:rPr>
          <w:rFonts w:ascii="Arial" w:eastAsia="Arial" w:hAnsi="Arial" w:cs="Arial"/>
        </w:rPr>
        <w:t xml:space="preserve">located in Mexico City has a long history as a self-managed space. Before being founded as such, the Rancho </w:t>
      </w:r>
      <w:proofErr w:type="spellStart"/>
      <w:r>
        <w:rPr>
          <w:rFonts w:ascii="Arial" w:eastAsia="Arial" w:hAnsi="Arial" w:cs="Arial"/>
        </w:rPr>
        <w:t>Electronico</w:t>
      </w:r>
      <w:proofErr w:type="spellEnd"/>
      <w:r>
        <w:rPr>
          <w:rFonts w:ascii="Arial" w:eastAsia="Arial" w:hAnsi="Arial" w:cs="Arial"/>
        </w:rPr>
        <w:t xml:space="preserve"> lived as a </w:t>
      </w:r>
      <w:proofErr w:type="spellStart"/>
      <w:r>
        <w:rPr>
          <w:rFonts w:ascii="Arial" w:eastAsia="Arial" w:hAnsi="Arial" w:cs="Arial"/>
        </w:rPr>
        <w:t>HackLab</w:t>
      </w:r>
      <w:proofErr w:type="spellEnd"/>
      <w:r>
        <w:rPr>
          <w:rFonts w:ascii="Arial" w:eastAsia="Arial" w:hAnsi="Arial" w:cs="Arial"/>
        </w:rPr>
        <w:t xml:space="preserve"> in the squat Zona </w:t>
      </w:r>
      <w:proofErr w:type="spellStart"/>
      <w:r>
        <w:rPr>
          <w:rFonts w:ascii="Arial" w:eastAsia="Arial" w:hAnsi="Arial" w:cs="Arial"/>
        </w:rPr>
        <w:t>Autónoma</w:t>
      </w:r>
      <w:proofErr w:type="spellEnd"/>
      <w:r>
        <w:rPr>
          <w:rFonts w:ascii="Arial" w:eastAsia="Arial" w:hAnsi="Arial" w:cs="Arial"/>
        </w:rPr>
        <w:t xml:space="preserve"> </w:t>
      </w:r>
      <w:proofErr w:type="spellStart"/>
      <w:r>
        <w:rPr>
          <w:rFonts w:ascii="Arial" w:eastAsia="Arial" w:hAnsi="Arial" w:cs="Arial"/>
        </w:rPr>
        <w:t>Makhnovtchina</w:t>
      </w:r>
      <w:proofErr w:type="spellEnd"/>
      <w:r>
        <w:rPr>
          <w:rFonts w:ascii="Arial" w:eastAsia="Arial" w:hAnsi="Arial" w:cs="Arial"/>
        </w:rPr>
        <w:t xml:space="preserve"> (ZAM).</w:t>
      </w:r>
      <w:r>
        <w:rPr>
          <w:rFonts w:ascii="Arial" w:eastAsia="Arial" w:hAnsi="Arial" w:cs="Arial"/>
          <w:vertAlign w:val="superscript"/>
        </w:rPr>
        <w:footnoteReference w:id="1"/>
      </w:r>
      <w:r>
        <w:rPr>
          <w:rFonts w:ascii="Arial" w:eastAsia="Arial" w:hAnsi="Arial" w:cs="Arial"/>
        </w:rPr>
        <w:t xml:space="preserve"> Eventually, the people who met there to experiment with free </w:t>
      </w:r>
      <w:r>
        <w:rPr>
          <w:rFonts w:ascii="Arial" w:eastAsia="Arial" w:hAnsi="Arial" w:cs="Arial"/>
          <w:i/>
        </w:rPr>
        <w:t xml:space="preserve">software </w:t>
      </w:r>
      <w:r>
        <w:rPr>
          <w:rFonts w:ascii="Arial" w:eastAsia="Arial" w:hAnsi="Arial" w:cs="Arial"/>
        </w:rPr>
        <w:t xml:space="preserve">in its intersection with Zapatismo, </w:t>
      </w:r>
      <w:r>
        <w:rPr>
          <w:rFonts w:ascii="Arial" w:eastAsia="Arial" w:hAnsi="Arial" w:cs="Arial"/>
          <w:i/>
        </w:rPr>
        <w:t xml:space="preserve">hacker </w:t>
      </w:r>
      <w:r>
        <w:rPr>
          <w:rFonts w:ascii="Arial" w:eastAsia="Arial" w:hAnsi="Arial" w:cs="Arial"/>
        </w:rPr>
        <w:t xml:space="preserve">culture, free media creation and computer security, decided, in 2013, to join with other collectives such as the Inverted Crater Cooperative and the anarchist collective Fury in the Streets to pay together the rent for a warehouse. Afterwards, they continued to move into different buildings in the Colonia </w:t>
      </w:r>
      <w:proofErr w:type="spellStart"/>
      <w:r>
        <w:rPr>
          <w:rFonts w:ascii="Arial" w:eastAsia="Arial" w:hAnsi="Arial" w:cs="Arial"/>
        </w:rPr>
        <w:t>Obrera</w:t>
      </w:r>
      <w:proofErr w:type="spellEnd"/>
      <w:r>
        <w:rPr>
          <w:rFonts w:ascii="Arial" w:eastAsia="Arial" w:hAnsi="Arial" w:cs="Arial"/>
        </w:rPr>
        <w:t xml:space="preserve">. </w:t>
      </w:r>
    </w:p>
    <w:p w:rsidR="00C33E9E" w:rsidRDefault="00C33E9E" w:rsidP="00C33E9E">
      <w:pPr>
        <w:rPr>
          <w:rFonts w:ascii="Arial" w:eastAsia="Arial" w:hAnsi="Arial" w:cs="Arial"/>
        </w:rPr>
      </w:pPr>
    </w:p>
    <w:p w:rsidR="00C33E9E" w:rsidRDefault="00C33E9E" w:rsidP="00C33E9E">
      <w:pPr>
        <w:rPr>
          <w:rFonts w:ascii="Arial" w:eastAsia="Arial" w:hAnsi="Arial" w:cs="Arial"/>
        </w:rPr>
      </w:pPr>
      <w:r>
        <w:rPr>
          <w:rFonts w:ascii="Arial" w:eastAsia="Arial" w:hAnsi="Arial" w:cs="Arial"/>
        </w:rPr>
        <w:t xml:space="preserve">The story I am going to tell is a partial version, yes, because it is mine. It is precisely where it finds its value, because it implies giving place to just a little piece of the experiences of those of us who have gone through the Electronic Ranch. In the narration there are affections that do not fail to show themselves and play a fundamental role in the way we face an event. To recognize a value in this is important because, on the contrary, the bet for conceiving life only through data implies a neutrality or objectivity that is impossible, no matter how much information one has. </w:t>
      </w:r>
    </w:p>
    <w:p w:rsidR="00C33E9E" w:rsidRDefault="00C33E9E" w:rsidP="00C33E9E">
      <w:pPr>
        <w:rPr>
          <w:rFonts w:ascii="Arial" w:eastAsia="Arial" w:hAnsi="Arial" w:cs="Arial"/>
        </w:rPr>
      </w:pPr>
    </w:p>
    <w:p w:rsidR="00C33E9E" w:rsidRDefault="00C33E9E" w:rsidP="00C33E9E">
      <w:pPr>
        <w:rPr>
          <w:rFonts w:ascii="Arial" w:eastAsia="Arial" w:hAnsi="Arial" w:cs="Arial"/>
        </w:rPr>
      </w:pPr>
      <w:r>
        <w:rPr>
          <w:rFonts w:ascii="Arial" w:eastAsia="Arial" w:hAnsi="Arial" w:cs="Arial"/>
        </w:rPr>
        <w:t xml:space="preserve">Until a few years ago I felt that what I had experienced at Rancho </w:t>
      </w:r>
      <w:proofErr w:type="spellStart"/>
      <w:r>
        <w:rPr>
          <w:rFonts w:ascii="Arial" w:eastAsia="Arial" w:hAnsi="Arial" w:cs="Arial"/>
        </w:rPr>
        <w:t>Electrónico</w:t>
      </w:r>
      <w:proofErr w:type="spellEnd"/>
      <w:r>
        <w:rPr>
          <w:rFonts w:ascii="Arial" w:eastAsia="Arial" w:hAnsi="Arial" w:cs="Arial"/>
        </w:rPr>
        <w:t xml:space="preserve"> was guided by joyful militancy. I saw us full of life and impulse to sustain this space, to find the resources to pay the rent, electricity, water, to have chips, bread and coffee to share with those who attended a workshop, to organize a </w:t>
      </w:r>
      <w:proofErr w:type="spellStart"/>
      <w:r>
        <w:rPr>
          <w:rFonts w:ascii="Arial" w:eastAsia="Arial" w:hAnsi="Arial" w:cs="Arial"/>
          <w:i/>
        </w:rPr>
        <w:t>hackmitin</w:t>
      </w:r>
      <w:proofErr w:type="spellEnd"/>
      <w:r>
        <w:rPr>
          <w:rFonts w:ascii="Arial" w:eastAsia="Arial" w:hAnsi="Arial" w:cs="Arial"/>
          <w:i/>
        </w:rPr>
        <w:t xml:space="preserve"> </w:t>
      </w:r>
      <w:r>
        <w:rPr>
          <w:rFonts w:ascii="Arial" w:eastAsia="Arial" w:hAnsi="Arial" w:cs="Arial"/>
        </w:rPr>
        <w:t xml:space="preserve">or other events. This took place, but unfortunately it was also accompanied by profound machismo, transphobia, violence and exercises of power. Sometimes we are ashamed to recognize that we have inhabited spaces like this, but telling this story is also a bet to resonate in others how we can lose those patriarchal skins that surround us, those skins that smell of transphobia, of exclusion of dissidence; those rigid skins that do not allow themselves to be permeated. </w:t>
      </w:r>
    </w:p>
    <w:p w:rsidR="00C33E9E" w:rsidRDefault="00C33E9E" w:rsidP="00C33E9E">
      <w:pPr>
        <w:rPr>
          <w:rFonts w:ascii="Arial" w:eastAsia="Arial" w:hAnsi="Arial" w:cs="Arial"/>
        </w:rPr>
      </w:pPr>
    </w:p>
    <w:p w:rsidR="00C33E9E" w:rsidRDefault="00C33E9E" w:rsidP="00C33E9E">
      <w:pPr>
        <w:rPr>
          <w:rFonts w:ascii="Arial" w:eastAsia="Arial" w:hAnsi="Arial" w:cs="Arial"/>
        </w:rPr>
      </w:pPr>
      <w:r>
        <w:rPr>
          <w:rFonts w:ascii="Arial" w:eastAsia="Arial" w:hAnsi="Arial" w:cs="Arial"/>
        </w:rPr>
        <w:lastRenderedPageBreak/>
        <w:t>The first time I went to an assembly of the Electronic Ranch</w:t>
      </w:r>
      <w:r>
        <w:rPr>
          <w:rFonts w:ascii="Arial" w:eastAsia="Arial" w:hAnsi="Arial" w:cs="Arial"/>
          <w:vertAlign w:val="superscript"/>
        </w:rPr>
        <w:footnoteReference w:id="2"/>
      </w:r>
      <w:r>
        <w:rPr>
          <w:rFonts w:ascii="Arial" w:eastAsia="Arial" w:hAnsi="Arial" w:cs="Arial"/>
        </w:rPr>
        <w:t xml:space="preserve"> I witnessed a very strong and explicit discussion, where there was anger, frustration and I don't remember if there was shouting. There was also a lot of silence from everyone there. Nobody wanted to take sides. It gave me that anxious feeling of not knowing what to do and seeing that no one was doing anything. To date, that discussion has not been resolved, there were no ways to mediate the conflict. After that one, there were </w:t>
      </w:r>
      <w:proofErr w:type="gramStart"/>
      <w:r>
        <w:rPr>
          <w:rFonts w:ascii="Arial" w:eastAsia="Arial" w:hAnsi="Arial" w:cs="Arial"/>
        </w:rPr>
        <w:t>others</w:t>
      </w:r>
      <w:proofErr w:type="gramEnd"/>
      <w:r>
        <w:rPr>
          <w:rFonts w:ascii="Arial" w:eastAsia="Arial" w:hAnsi="Arial" w:cs="Arial"/>
        </w:rPr>
        <w:t xml:space="preserve"> and we did not manage to resolve them either. I can take responsibility for having tried unsuccessfully with the Working Group on Violence that after a few months we decided to close because we were unable to do anything between our limited energy and lack of tools.</w:t>
      </w:r>
      <w:r>
        <w:rPr>
          <w:rFonts w:ascii="Arial" w:eastAsia="Arial" w:hAnsi="Arial" w:cs="Arial"/>
          <w:vertAlign w:val="superscript"/>
        </w:rPr>
        <w:footnoteReference w:id="3"/>
      </w:r>
      <w:r>
        <w:rPr>
          <w:rFonts w:ascii="Arial" w:eastAsia="Arial" w:hAnsi="Arial" w:cs="Arial"/>
        </w:rPr>
        <w:t xml:space="preserve"> I remember that I decided to leave the Rancho </w:t>
      </w:r>
      <w:proofErr w:type="spellStart"/>
      <w:r>
        <w:rPr>
          <w:rFonts w:ascii="Arial" w:eastAsia="Arial" w:hAnsi="Arial" w:cs="Arial"/>
        </w:rPr>
        <w:t>Electrónico</w:t>
      </w:r>
      <w:proofErr w:type="spellEnd"/>
      <w:r>
        <w:rPr>
          <w:rFonts w:ascii="Arial" w:eastAsia="Arial" w:hAnsi="Arial" w:cs="Arial"/>
        </w:rPr>
        <w:t xml:space="preserve"> because in an assembly, which had the purpose of delivering the results of a survey conducted by the Working Group on Violence, one of the participants said that free </w:t>
      </w:r>
      <w:r>
        <w:rPr>
          <w:rFonts w:ascii="Arial" w:eastAsia="Arial" w:hAnsi="Arial" w:cs="Arial"/>
          <w:i/>
        </w:rPr>
        <w:t xml:space="preserve">software </w:t>
      </w:r>
      <w:r>
        <w:rPr>
          <w:rFonts w:ascii="Arial" w:eastAsia="Arial" w:hAnsi="Arial" w:cs="Arial"/>
        </w:rPr>
        <w:t xml:space="preserve">was the important thing and that he was not interested in ‘ideologies’ such as feminism. Although this had been evidenced multiple times before, it finally dawned on me that I had to stop insisting on a space where people who decided to continue with the </w:t>
      </w:r>
      <w:r>
        <w:rPr>
          <w:rFonts w:ascii="Arial" w:eastAsia="Arial" w:hAnsi="Arial" w:cs="Arial"/>
          <w:i/>
        </w:rPr>
        <w:t xml:space="preserve">hackerspace </w:t>
      </w:r>
      <w:r>
        <w:rPr>
          <w:rFonts w:ascii="Arial" w:eastAsia="Arial" w:hAnsi="Arial" w:cs="Arial"/>
        </w:rPr>
        <w:t xml:space="preserve">did not see a problem with this statement nor could they see that this, as well as most tech spaces, is a hostile space for trans and cis women. One </w:t>
      </w:r>
      <w:proofErr w:type="gramStart"/>
      <w:r>
        <w:rPr>
          <w:rFonts w:ascii="Arial" w:eastAsia="Arial" w:hAnsi="Arial" w:cs="Arial"/>
        </w:rPr>
        <w:t>has to</w:t>
      </w:r>
      <w:proofErr w:type="gramEnd"/>
      <w:r>
        <w:rPr>
          <w:rFonts w:ascii="Arial" w:eastAsia="Arial" w:hAnsi="Arial" w:cs="Arial"/>
        </w:rPr>
        <w:t xml:space="preserve"> learn to stop insisting and recognize that the fascination of tech for tech's sake, even if it is open source, wins out even in these places.</w:t>
      </w:r>
    </w:p>
    <w:p w:rsidR="00C33E9E" w:rsidRDefault="00C33E9E" w:rsidP="00C33E9E">
      <w:pPr>
        <w:rPr>
          <w:rFonts w:ascii="Arial" w:eastAsia="Arial" w:hAnsi="Arial" w:cs="Arial"/>
        </w:rPr>
      </w:pPr>
    </w:p>
    <w:p w:rsidR="00C33E9E" w:rsidRDefault="00C33E9E" w:rsidP="00C33E9E">
      <w:pPr>
        <w:rPr>
          <w:rFonts w:ascii="Arial" w:eastAsia="Arial" w:hAnsi="Arial" w:cs="Arial"/>
        </w:rPr>
      </w:pPr>
      <w:r>
        <w:rPr>
          <w:rFonts w:ascii="Arial" w:eastAsia="Arial" w:hAnsi="Arial" w:cs="Arial"/>
        </w:rPr>
        <w:t xml:space="preserve">I'm always late for everything, I join collectivities when they are already crumbling, when they are past their best years. This makes me feel like a loser but I'm glad because I don't like to hang out with winners. Besides, I perceive that this fiction of the golden years of a collectivity, about which only the elders can speak, that is, those who have been there the longest, is also a cover-up of the abuses and conflicts that were lived inside. Who can tell the stories to the new generations? This is experienced in the self-managed collectives, because those who are still there are the ones who tell the history of the spaces, explain the absences and the presences. Before me, a lot of other women had left, and when I was arriving, driven by fascination, I could not see that as a problem, nor did I question it. All this happens through a narrative that is always partial. That is why it is important that there is a diversity of stories, that they are contradictory, that they offer other versions, and that they are not closed under the logic of data, where there is a fantasy of processing as much information as necessary to offer only one type of reading of an event. When I recognize the partiality of my narration, I know that it is an ethical-political act insofar as I am taking a position on how to narrate it, in the data that position is obturated, it seems that one can be neutral and that there is a separation from any bias. </w:t>
      </w:r>
    </w:p>
    <w:p w:rsidR="00C33E9E" w:rsidRDefault="00C33E9E" w:rsidP="00C33E9E">
      <w:pPr>
        <w:rPr>
          <w:rFonts w:ascii="Arial" w:eastAsia="Arial" w:hAnsi="Arial" w:cs="Arial"/>
        </w:rPr>
      </w:pPr>
    </w:p>
    <w:p w:rsidR="00C33E9E" w:rsidRDefault="00C33E9E" w:rsidP="00C33E9E">
      <w:pPr>
        <w:rPr>
          <w:rFonts w:ascii="Arial" w:eastAsia="Arial" w:hAnsi="Arial" w:cs="Arial"/>
        </w:rPr>
      </w:pPr>
      <w:r>
        <w:rPr>
          <w:rFonts w:ascii="Arial" w:eastAsia="Arial" w:hAnsi="Arial" w:cs="Arial"/>
        </w:rPr>
        <w:t xml:space="preserve">When data is collected on self-managing collectives in these territories, categories are often created that homologize the practices and </w:t>
      </w:r>
      <w:r>
        <w:rPr>
          <w:rFonts w:ascii="Arial" w:eastAsia="Arial" w:hAnsi="Arial" w:cs="Arial"/>
          <w:i/>
        </w:rPr>
        <w:t xml:space="preserve">ethos </w:t>
      </w:r>
      <w:r>
        <w:rPr>
          <w:rFonts w:ascii="Arial" w:eastAsia="Arial" w:hAnsi="Arial" w:cs="Arial"/>
        </w:rPr>
        <w:t xml:space="preserve">of those who participate in it. Certain keywords can make a semantic universe of #tags that make up what </w:t>
      </w:r>
      <w:r>
        <w:rPr>
          <w:rFonts w:ascii="Arial" w:eastAsia="Arial" w:hAnsi="Arial" w:cs="Arial"/>
          <w:i/>
        </w:rPr>
        <w:t>should be</w:t>
      </w:r>
      <w:r>
        <w:rPr>
          <w:rFonts w:ascii="Arial" w:eastAsia="Arial" w:hAnsi="Arial" w:cs="Arial"/>
        </w:rPr>
        <w:t xml:space="preserve">, in this case, a hackerspace: technology, free software, autonomy, commons, hacking, mutual support, etc. What is almost always expected is to respond to certain already known cases, this raises expectations about what to find when lifting those data. Perhaps in hackerspaces elsewhere, where there are certain </w:t>
      </w:r>
      <w:r>
        <w:rPr>
          <w:rFonts w:ascii="Arial" w:eastAsia="Arial" w:hAnsi="Arial" w:cs="Arial"/>
        </w:rPr>
        <w:lastRenderedPageBreak/>
        <w:t xml:space="preserve">assurances and material conditions, people can deal with innovative issues around technology and free software. </w:t>
      </w:r>
      <w:proofErr w:type="gramStart"/>
      <w:r>
        <w:rPr>
          <w:rFonts w:ascii="Arial" w:eastAsia="Arial" w:hAnsi="Arial" w:cs="Arial"/>
        </w:rPr>
        <w:t>While,</w:t>
      </w:r>
      <w:proofErr w:type="gramEnd"/>
      <w:r>
        <w:rPr>
          <w:rFonts w:ascii="Arial" w:eastAsia="Arial" w:hAnsi="Arial" w:cs="Arial"/>
        </w:rPr>
        <w:t xml:space="preserve"> as far as collective projects in this territory are concerned, the priority is to self-manage a space-home-shelter, in addition to having to face the emotional work involved in the conflict in a collective walk. It seems to me that these differential conditions may lead us to wonder if, in fact, a space where technology is not so present, understood from a hegemonic conception where only certain practices would be validated and others not, continues to be a hackerspace. We can see how a certain classification begins to be exercised from a certain reference to a mold/data in which perhaps we do not fit.</w:t>
      </w:r>
    </w:p>
    <w:p w:rsidR="00C33E9E" w:rsidRDefault="00C33E9E" w:rsidP="00C33E9E">
      <w:pPr>
        <w:rPr>
          <w:rFonts w:ascii="Arial" w:eastAsia="Arial" w:hAnsi="Arial" w:cs="Arial"/>
        </w:rPr>
      </w:pPr>
    </w:p>
    <w:p w:rsidR="00C33E9E" w:rsidRDefault="00C33E9E" w:rsidP="00C33E9E">
      <w:pPr>
        <w:rPr>
          <w:rFonts w:ascii="Arial" w:eastAsia="Arial" w:hAnsi="Arial" w:cs="Arial"/>
        </w:rPr>
      </w:pPr>
      <w:r>
        <w:rPr>
          <w:rFonts w:ascii="Arial" w:eastAsia="Arial" w:hAnsi="Arial" w:cs="Arial"/>
        </w:rPr>
        <w:t xml:space="preserve">That is why I distrust the logic of data, I see it as petrified, I feel that it encloses in a generalization the pretension of making us transparent, and of exhausting all our complexity. The nuances are what a datum cannot contain. I trust that asking </w:t>
      </w:r>
      <w:proofErr w:type="gramStart"/>
      <w:r>
        <w:rPr>
          <w:rFonts w:ascii="Arial" w:eastAsia="Arial" w:hAnsi="Arial" w:cs="Arial"/>
        </w:rPr>
        <w:t>ourselves</w:t>
      </w:r>
      <w:proofErr w:type="gramEnd"/>
      <w:r>
        <w:rPr>
          <w:rFonts w:ascii="Arial" w:eastAsia="Arial" w:hAnsi="Arial" w:cs="Arial"/>
        </w:rPr>
        <w:t xml:space="preserve"> how to narrate ourselves also implies other aesthetic forms that go beyond data. We will have to invite ourselves, then, to the contamination of the hegemonic way of understanding data, where transparency is </w:t>
      </w:r>
      <w:proofErr w:type="gramStart"/>
      <w:r>
        <w:rPr>
          <w:rFonts w:ascii="Arial" w:eastAsia="Arial" w:hAnsi="Arial" w:cs="Arial"/>
        </w:rPr>
        <w:t>demanded</w:t>
      </w:r>
      <w:proofErr w:type="gramEnd"/>
      <w:r>
        <w:rPr>
          <w:rFonts w:ascii="Arial" w:eastAsia="Arial" w:hAnsi="Arial" w:cs="Arial"/>
        </w:rPr>
        <w:t xml:space="preserve"> and a calculation is made that only serves the machinery of death. This will imply changing the known interfaces and producing other </w:t>
      </w:r>
      <w:r>
        <w:rPr>
          <w:rFonts w:ascii="Arial" w:eastAsia="Arial" w:hAnsi="Arial" w:cs="Arial"/>
          <w:i/>
        </w:rPr>
        <w:t xml:space="preserve">common notions </w:t>
      </w:r>
      <w:r>
        <w:rPr>
          <w:rFonts w:ascii="Arial" w:eastAsia="Arial" w:hAnsi="Arial" w:cs="Arial"/>
        </w:rPr>
        <w:t xml:space="preserve">that do not remain only in the digital. Trying to tell our stories beyond the numbers, beyond the </w:t>
      </w:r>
      <w:r>
        <w:rPr>
          <w:rFonts w:ascii="Arial" w:eastAsia="Arial" w:hAnsi="Arial" w:cs="Arial"/>
          <w:i/>
        </w:rPr>
        <w:t xml:space="preserve">accounting </w:t>
      </w:r>
      <w:r>
        <w:rPr>
          <w:rFonts w:ascii="Arial" w:eastAsia="Arial" w:hAnsi="Arial" w:cs="Arial"/>
        </w:rPr>
        <w:t xml:space="preserve">as that which refers to what can be divided and made into a figure; and move, instead, to the </w:t>
      </w:r>
      <w:r>
        <w:rPr>
          <w:rFonts w:ascii="Arial" w:eastAsia="Arial" w:hAnsi="Arial" w:cs="Arial"/>
          <w:i/>
        </w:rPr>
        <w:t>narratable</w:t>
      </w:r>
      <w:r>
        <w:rPr>
          <w:rFonts w:ascii="Arial" w:eastAsia="Arial" w:hAnsi="Arial" w:cs="Arial"/>
        </w:rPr>
        <w:t>, with all those contradictions and complications that cannot be fully trapped or synthesized.</w:t>
      </w:r>
    </w:p>
    <w:p w:rsidR="00C33E9E" w:rsidRDefault="00C33E9E" w:rsidP="00C33E9E">
      <w:pPr>
        <w:rPr>
          <w:rFonts w:ascii="Arial" w:eastAsia="Arial" w:hAnsi="Arial" w:cs="Arial"/>
        </w:rPr>
      </w:pPr>
    </w:p>
    <w:p w:rsidR="00C33E9E" w:rsidRDefault="00C33E9E" w:rsidP="00C33E9E">
      <w:pPr>
        <w:rPr>
          <w:rFonts w:ascii="Arial" w:eastAsia="Arial" w:hAnsi="Arial" w:cs="Arial"/>
        </w:rPr>
      </w:pPr>
      <w:r>
        <w:rPr>
          <w:rFonts w:ascii="Arial" w:eastAsia="Arial" w:hAnsi="Arial" w:cs="Arial"/>
        </w:rPr>
        <w:t xml:space="preserve">I know that in this territory called Mexico, where loss is painfully predominant, it seems absurd to bet on it, but I would like to emphasize that the losses we live with here </w:t>
      </w:r>
      <w:proofErr w:type="gramStart"/>
      <w:r>
        <w:rPr>
          <w:rFonts w:ascii="Arial" w:eastAsia="Arial" w:hAnsi="Arial" w:cs="Arial"/>
        </w:rPr>
        <w:t>on a daily basis</w:t>
      </w:r>
      <w:proofErr w:type="gramEnd"/>
      <w:r>
        <w:rPr>
          <w:rFonts w:ascii="Arial" w:eastAsia="Arial" w:hAnsi="Arial" w:cs="Arial"/>
        </w:rPr>
        <w:t xml:space="preserve"> are violently imposed on us, making us believe that it is the only condition of existence. But there is another type of loss that we can choose and that can help us to transform ourselves, especially those of us who bet on collective work. </w:t>
      </w:r>
    </w:p>
    <w:p w:rsidR="00C33E9E" w:rsidRDefault="00C33E9E" w:rsidP="00C33E9E">
      <w:pPr>
        <w:rPr>
          <w:rFonts w:ascii="Arial" w:eastAsia="Arial" w:hAnsi="Arial" w:cs="Arial"/>
        </w:rPr>
      </w:pPr>
    </w:p>
    <w:p w:rsidR="00C33E9E" w:rsidRDefault="00C33E9E" w:rsidP="00C33E9E">
      <w:pPr>
        <w:rPr>
          <w:rFonts w:ascii="Arial" w:eastAsia="Arial" w:hAnsi="Arial" w:cs="Arial"/>
        </w:rPr>
      </w:pPr>
      <w:r>
        <w:rPr>
          <w:rFonts w:ascii="Arial" w:eastAsia="Arial" w:hAnsi="Arial" w:cs="Arial"/>
        </w:rPr>
        <w:t xml:space="preserve">I do not want to lose the spaces that have been won and for which so many people have fought, leaving energy, affection and scratches. But I do want to lose the ways in which we have learned to silence discomfort </w:t>
      </w:r>
      <w:proofErr w:type="gramStart"/>
      <w:r>
        <w:rPr>
          <w:rFonts w:ascii="Arial" w:eastAsia="Arial" w:hAnsi="Arial" w:cs="Arial"/>
        </w:rPr>
        <w:t>in order to</w:t>
      </w:r>
      <w:proofErr w:type="gramEnd"/>
      <w:r>
        <w:rPr>
          <w:rFonts w:ascii="Arial" w:eastAsia="Arial" w:hAnsi="Arial" w:cs="Arial"/>
        </w:rPr>
        <w:t xml:space="preserve"> privilege the appearance of the radical, the contentious, and being indifferent to painful experiences because it seems that maintaining a self-managed space itself is more important than the people who sustain it. </w:t>
      </w:r>
    </w:p>
    <w:p w:rsidR="00C33E9E" w:rsidRDefault="00C33E9E" w:rsidP="00C33E9E">
      <w:pPr>
        <w:rPr>
          <w:rFonts w:ascii="Arial" w:eastAsia="Arial" w:hAnsi="Arial" w:cs="Arial"/>
        </w:rPr>
      </w:pPr>
    </w:p>
    <w:p w:rsidR="00C33E9E" w:rsidRDefault="00C33E9E" w:rsidP="00C33E9E">
      <w:pPr>
        <w:rPr>
          <w:rFonts w:ascii="Arial" w:eastAsia="Arial" w:hAnsi="Arial" w:cs="Arial"/>
        </w:rPr>
      </w:pPr>
      <w:r>
        <w:rPr>
          <w:rFonts w:ascii="Arial" w:eastAsia="Arial" w:hAnsi="Arial" w:cs="Arial"/>
        </w:rPr>
        <w:t xml:space="preserve">Not only Rancho </w:t>
      </w:r>
      <w:proofErr w:type="spellStart"/>
      <w:r>
        <w:rPr>
          <w:rFonts w:ascii="Arial" w:eastAsia="Arial" w:hAnsi="Arial" w:cs="Arial"/>
        </w:rPr>
        <w:t>Electrónico</w:t>
      </w:r>
      <w:proofErr w:type="spellEnd"/>
      <w:r>
        <w:rPr>
          <w:rFonts w:ascii="Arial" w:eastAsia="Arial" w:hAnsi="Arial" w:cs="Arial"/>
        </w:rPr>
        <w:t xml:space="preserve">, but also many collectives that bet on self-organization, have faced in the last years the difficulty of knowing how to deal with conflicts, mainly gender conflicts that evidence the patriarchal forms that permeate the organizations; and, even more, with ways to solve them in a communitarian way. Once a friend of mine told me that we do not even have to solve them, but to accept the power to act politically from these internal difficulties. I do not know if we are going to achieve it, but we continue, from different fronts, to work for it. </w:t>
      </w:r>
    </w:p>
    <w:p w:rsidR="00C33E9E" w:rsidRDefault="00C33E9E" w:rsidP="00C33E9E">
      <w:pPr>
        <w:rPr>
          <w:rFonts w:ascii="Arial" w:eastAsia="Arial" w:hAnsi="Arial" w:cs="Arial"/>
        </w:rPr>
      </w:pPr>
    </w:p>
    <w:p w:rsidR="00C33E9E" w:rsidRDefault="00C33E9E" w:rsidP="00C33E9E">
      <w:pPr>
        <w:rPr>
          <w:rFonts w:ascii="Arial" w:eastAsia="Arial" w:hAnsi="Arial" w:cs="Arial"/>
        </w:rPr>
      </w:pPr>
      <w:r>
        <w:rPr>
          <w:rFonts w:ascii="Arial" w:eastAsia="Arial" w:hAnsi="Arial" w:cs="Arial"/>
        </w:rPr>
        <w:t xml:space="preserve">This narration is the way in which I try to give place to a loss, yes of collectivity, but not of horizon, that I carry with me and share it with others because where we learn to lose there is also resistance. </w:t>
      </w:r>
    </w:p>
    <w:p w:rsidR="00C33E9E" w:rsidRDefault="00C33E9E" w:rsidP="00C33E9E">
      <w:pPr>
        <w:rPr>
          <w:rFonts w:ascii="Arial" w:eastAsia="Arial" w:hAnsi="Arial" w:cs="Arial"/>
        </w:rPr>
      </w:pPr>
    </w:p>
    <w:p w:rsidR="00C33E9E" w:rsidRDefault="00C33E9E" w:rsidP="00C33E9E">
      <w:pPr>
        <w:keepNext/>
      </w:pPr>
      <w:r>
        <w:rPr>
          <w:rFonts w:ascii="Arial" w:eastAsia="Arial" w:hAnsi="Arial" w:cs="Arial"/>
          <w:noProof/>
        </w:rPr>
        <w:lastRenderedPageBreak/>
        <w:drawing>
          <wp:inline distT="0" distB="0" distL="0" distR="0" wp14:anchorId="3F5C808B" wp14:editId="5ABC3274">
            <wp:extent cx="5612130" cy="4191000"/>
            <wp:effectExtent l="0" t="0" r="0" b="0"/>
            <wp:docPr id="22" name="image12.png" descr="A scooter parked outside of a building&#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2.png" descr="A scooter parked outside of a building&#10;&#10;Description automatically generated"/>
                    <pic:cNvPicPr preferRelativeResize="0"/>
                  </pic:nvPicPr>
                  <pic:blipFill>
                    <a:blip r:embed="rId6"/>
                    <a:srcRect/>
                    <a:stretch>
                      <a:fillRect/>
                    </a:stretch>
                  </pic:blipFill>
                  <pic:spPr>
                    <a:xfrm>
                      <a:off x="0" y="0"/>
                      <a:ext cx="5612130" cy="4191000"/>
                    </a:xfrm>
                    <a:prstGeom prst="rect">
                      <a:avLst/>
                    </a:prstGeom>
                    <a:ln/>
                  </pic:spPr>
                </pic:pic>
              </a:graphicData>
            </a:graphic>
          </wp:inline>
        </w:drawing>
      </w:r>
    </w:p>
    <w:p w:rsidR="00C33E9E" w:rsidRDefault="00C33E9E" w:rsidP="00C33E9E">
      <w:pPr>
        <w:pStyle w:val="Caption"/>
        <w:rPr>
          <w:rFonts w:ascii="Arial" w:eastAsia="Arial" w:hAnsi="Arial" w:cs="Arial"/>
        </w:rPr>
      </w:pPr>
      <w:r>
        <w:t xml:space="preserve">Figure </w:t>
      </w:r>
      <w:r>
        <w:fldChar w:fldCharType="begin"/>
      </w:r>
      <w:r>
        <w:instrText xml:space="preserve"> SEQ Figure \* ARABIC </w:instrText>
      </w:r>
      <w:r>
        <w:fldChar w:fldCharType="separate"/>
      </w:r>
      <w:r>
        <w:rPr>
          <w:noProof/>
        </w:rPr>
        <w:t>1</w:t>
      </w:r>
      <w:r>
        <w:fldChar w:fldCharType="end"/>
      </w:r>
      <w:r w:rsidRPr="00BA2FE3">
        <w:t xml:space="preserve">. Rancho </w:t>
      </w:r>
      <w:proofErr w:type="spellStart"/>
      <w:r w:rsidRPr="00BA2FE3">
        <w:t>Electrónico's</w:t>
      </w:r>
      <w:proofErr w:type="spellEnd"/>
      <w:r w:rsidRPr="00BA2FE3">
        <w:t xml:space="preserve"> first venue in the warehouse it shared with </w:t>
      </w:r>
      <w:proofErr w:type="spellStart"/>
      <w:r w:rsidRPr="00BA2FE3">
        <w:t>Cráter</w:t>
      </w:r>
      <w:proofErr w:type="spellEnd"/>
      <w:r w:rsidRPr="00BA2FE3">
        <w:t xml:space="preserve"> </w:t>
      </w:r>
      <w:proofErr w:type="spellStart"/>
      <w:r w:rsidRPr="00BA2FE3">
        <w:t>Invertido</w:t>
      </w:r>
      <w:proofErr w:type="spellEnd"/>
      <w:r w:rsidRPr="00BA2FE3">
        <w:t xml:space="preserve"> and </w:t>
      </w:r>
      <w:proofErr w:type="spellStart"/>
      <w:r w:rsidRPr="00BA2FE3">
        <w:t>Furia</w:t>
      </w:r>
      <w:proofErr w:type="spellEnd"/>
      <w:r w:rsidRPr="00BA2FE3">
        <w:t xml:space="preserve"> </w:t>
      </w:r>
      <w:proofErr w:type="spellStart"/>
      <w:r w:rsidRPr="00BA2FE3">
        <w:t>en</w:t>
      </w:r>
      <w:proofErr w:type="spellEnd"/>
      <w:r w:rsidRPr="00BA2FE3">
        <w:t xml:space="preserve"> las Calles, 2013.</w:t>
      </w:r>
    </w:p>
    <w:p w:rsidR="00C33E9E" w:rsidRDefault="00C33E9E" w:rsidP="00C33E9E">
      <w:pPr>
        <w:rPr>
          <w:rFonts w:ascii="Arial" w:eastAsia="Arial" w:hAnsi="Arial" w:cs="Arial"/>
        </w:rPr>
      </w:pPr>
    </w:p>
    <w:p w:rsidR="00C33E9E" w:rsidRDefault="00C33E9E">
      <w:bookmarkStart w:id="0" w:name="_heading=h.1y810tw" w:colFirst="0" w:colLast="0"/>
      <w:bookmarkEnd w:id="0"/>
    </w:p>
    <w:sectPr w:rsidR="00C33E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E52B0" w:rsidRDefault="00FE52B0" w:rsidP="00C33E9E">
      <w:r>
        <w:separator/>
      </w:r>
    </w:p>
  </w:endnote>
  <w:endnote w:type="continuationSeparator" w:id="0">
    <w:p w:rsidR="00FE52B0" w:rsidRDefault="00FE52B0" w:rsidP="00C33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E52B0" w:rsidRDefault="00FE52B0" w:rsidP="00C33E9E">
      <w:r>
        <w:separator/>
      </w:r>
    </w:p>
  </w:footnote>
  <w:footnote w:type="continuationSeparator" w:id="0">
    <w:p w:rsidR="00FE52B0" w:rsidRDefault="00FE52B0" w:rsidP="00C33E9E">
      <w:r>
        <w:continuationSeparator/>
      </w:r>
    </w:p>
  </w:footnote>
  <w:footnote w:id="1">
    <w:p w:rsidR="00C33E9E" w:rsidRPr="00C33E9E" w:rsidRDefault="00C33E9E" w:rsidP="00C33E9E">
      <w:pPr>
        <w:pStyle w:val="FootnoteText"/>
        <w:rPr>
          <w:lang w:val="pl-PL"/>
        </w:rPr>
      </w:pPr>
      <w:r w:rsidRPr="00A32FC5">
        <w:footnoteRef/>
      </w:r>
      <w:r w:rsidRPr="00C33E9E">
        <w:rPr>
          <w:rFonts w:eastAsia="Arial"/>
          <w:lang w:val="pl-PL"/>
        </w:rPr>
        <w:t xml:space="preserve"> Dicidente Radio, ‘La Zona Autónoma Makhnovtchina (ZAM)’, Indy Media, 3 Diciembre 2010. http://mexico.indymedia.org/spip.php?article1783  </w:t>
      </w:r>
    </w:p>
  </w:footnote>
  <w:footnote w:id="2">
    <w:p w:rsidR="00C33E9E" w:rsidRPr="00A32FC5" w:rsidRDefault="00C33E9E" w:rsidP="00C33E9E">
      <w:pPr>
        <w:pStyle w:val="FootnoteText"/>
        <w:rPr>
          <w:rFonts w:eastAsia="Arial"/>
        </w:rPr>
      </w:pPr>
      <w:r w:rsidRPr="00A32FC5">
        <w:footnoteRef/>
      </w:r>
      <w:r w:rsidRPr="00A32FC5">
        <w:rPr>
          <w:rFonts w:eastAsia="Arial"/>
        </w:rPr>
        <w:t xml:space="preserve"> Rancho </w:t>
      </w:r>
      <w:proofErr w:type="spellStart"/>
      <w:r w:rsidRPr="00A32FC5">
        <w:rPr>
          <w:rFonts w:eastAsia="Arial"/>
        </w:rPr>
        <w:t>Electrónico</w:t>
      </w:r>
      <w:proofErr w:type="spellEnd"/>
      <w:r w:rsidRPr="00A32FC5">
        <w:rPr>
          <w:rFonts w:eastAsia="Arial"/>
        </w:rPr>
        <w:t>. https://ranchoelectronico.org</w:t>
      </w:r>
    </w:p>
  </w:footnote>
  <w:footnote w:id="3">
    <w:p w:rsidR="00C33E9E" w:rsidRPr="00A32FC5" w:rsidRDefault="00C33E9E" w:rsidP="00C33E9E">
      <w:pPr>
        <w:pStyle w:val="FootnoteText"/>
        <w:rPr>
          <w:rFonts w:eastAsia="Arial"/>
        </w:rPr>
      </w:pPr>
      <w:r w:rsidRPr="00A32FC5">
        <w:footnoteRef/>
      </w:r>
      <w:r w:rsidRPr="00A32FC5">
        <w:rPr>
          <w:rFonts w:eastAsia="Arial"/>
        </w:rPr>
        <w:t xml:space="preserve"> </w:t>
      </w:r>
      <w:proofErr w:type="spellStart"/>
      <w:r w:rsidRPr="00A32FC5">
        <w:rPr>
          <w:rFonts w:eastAsia="Arial"/>
        </w:rPr>
        <w:t>Anamhoo</w:t>
      </w:r>
      <w:proofErr w:type="spellEnd"/>
      <w:r w:rsidRPr="00A32FC5">
        <w:rPr>
          <w:rFonts w:eastAsia="Arial"/>
        </w:rPr>
        <w:t xml:space="preserve">, </w:t>
      </w:r>
      <w:proofErr w:type="spellStart"/>
      <w:r w:rsidRPr="00A32FC5">
        <w:rPr>
          <w:rFonts w:eastAsia="Arial"/>
        </w:rPr>
        <w:t>Hacklib</w:t>
      </w:r>
      <w:proofErr w:type="spellEnd"/>
      <w:r w:rsidRPr="00A32FC5">
        <w:rPr>
          <w:rFonts w:eastAsia="Arial"/>
        </w:rPr>
        <w:t xml:space="preserve">, </w:t>
      </w:r>
      <w:proofErr w:type="spellStart"/>
      <w:r w:rsidRPr="00A32FC5">
        <w:rPr>
          <w:rFonts w:eastAsia="Arial"/>
        </w:rPr>
        <w:t>Steffff</w:t>
      </w:r>
      <w:proofErr w:type="spellEnd"/>
      <w:r w:rsidRPr="00A32FC5">
        <w:rPr>
          <w:rFonts w:eastAsia="Arial"/>
        </w:rPr>
        <w:t xml:space="preserve">, and </w:t>
      </w:r>
      <w:proofErr w:type="spellStart"/>
      <w:r w:rsidRPr="00A32FC5">
        <w:rPr>
          <w:rFonts w:eastAsia="Arial"/>
        </w:rPr>
        <w:t>Boox</w:t>
      </w:r>
      <w:proofErr w:type="spellEnd"/>
      <w:r w:rsidRPr="00A32FC5">
        <w:rPr>
          <w:rFonts w:eastAsia="Arial"/>
        </w:rPr>
        <w:t xml:space="preserve">, ‘Carta del Grupo de </w:t>
      </w:r>
      <w:proofErr w:type="spellStart"/>
      <w:r w:rsidRPr="00A32FC5">
        <w:rPr>
          <w:rFonts w:eastAsia="Arial"/>
        </w:rPr>
        <w:t>trabajo</w:t>
      </w:r>
      <w:proofErr w:type="spellEnd"/>
      <w:r w:rsidRPr="00A32FC5">
        <w:rPr>
          <w:rFonts w:eastAsia="Arial"/>
        </w:rPr>
        <w:t xml:space="preserve"> </w:t>
      </w:r>
      <w:proofErr w:type="spellStart"/>
      <w:r w:rsidRPr="00A32FC5">
        <w:rPr>
          <w:rFonts w:eastAsia="Arial"/>
        </w:rPr>
        <w:t>sobre</w:t>
      </w:r>
      <w:proofErr w:type="spellEnd"/>
      <w:r w:rsidRPr="00A32FC5">
        <w:rPr>
          <w:rFonts w:eastAsia="Arial"/>
        </w:rPr>
        <w:t xml:space="preserve"> </w:t>
      </w:r>
      <w:proofErr w:type="spellStart"/>
      <w:r w:rsidRPr="00A32FC5">
        <w:rPr>
          <w:rFonts w:eastAsia="Arial"/>
        </w:rPr>
        <w:t>violencias</w:t>
      </w:r>
      <w:proofErr w:type="spellEnd"/>
      <w:r w:rsidRPr="00A32FC5">
        <w:rPr>
          <w:rFonts w:eastAsia="Arial"/>
        </w:rPr>
        <w:t xml:space="preserve"> </w:t>
      </w:r>
      <w:proofErr w:type="spellStart"/>
      <w:r w:rsidRPr="00A32FC5">
        <w:rPr>
          <w:rFonts w:eastAsia="Arial"/>
        </w:rPr>
        <w:t>en</w:t>
      </w:r>
      <w:proofErr w:type="spellEnd"/>
      <w:r w:rsidRPr="00A32FC5">
        <w:rPr>
          <w:rFonts w:eastAsia="Arial"/>
        </w:rPr>
        <w:t xml:space="preserve"> </w:t>
      </w:r>
      <w:proofErr w:type="spellStart"/>
      <w:r w:rsidRPr="00A32FC5">
        <w:rPr>
          <w:rFonts w:eastAsia="Arial"/>
        </w:rPr>
        <w:t>el</w:t>
      </w:r>
      <w:proofErr w:type="spellEnd"/>
      <w:r w:rsidRPr="00A32FC5">
        <w:rPr>
          <w:rFonts w:eastAsia="Arial"/>
        </w:rPr>
        <w:t xml:space="preserve"> RE’, 10 </w:t>
      </w:r>
      <w:proofErr w:type="spellStart"/>
      <w:r w:rsidRPr="00A32FC5">
        <w:rPr>
          <w:rFonts w:eastAsia="Arial"/>
        </w:rPr>
        <w:t>Enero</w:t>
      </w:r>
      <w:proofErr w:type="spellEnd"/>
      <w:r w:rsidRPr="00A32FC5">
        <w:rPr>
          <w:rFonts w:eastAsia="Arial"/>
        </w:rPr>
        <w:t xml:space="preserve"> 2023. https://transitional.anarchaserver.org/jirafeau/f.php?h=2btzr20Z&amp;d=1</w:t>
      </w:r>
    </w:p>
    <w:p w:rsidR="00C33E9E" w:rsidRPr="00BD165B" w:rsidRDefault="00C33E9E" w:rsidP="00C33E9E">
      <w:pPr>
        <w:pStyle w:val="FootnoteText"/>
        <w:rPr>
          <w:lang w:val="pt-BR"/>
        </w:rPr>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E9E"/>
    <w:rsid w:val="00A91CA7"/>
    <w:rsid w:val="00C33E9E"/>
    <w:rsid w:val="00FE52B0"/>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decimalSymbol w:val=","/>
  <w:listSeparator w:val=","/>
  <w14:docId w14:val="148D2109"/>
  <w15:chartTrackingRefBased/>
  <w15:docId w15:val="{9F1077B0-2335-594A-BE15-B6AD8822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E9E"/>
    <w:rPr>
      <w:rFonts w:ascii="Times New Roman" w:eastAsia="Times New Roman" w:hAnsi="Times New Roman" w:cs="Times New Roman"/>
      <w:kern w:val="0"/>
      <w:lang w:val="en-US" w:eastAsia="en-GB"/>
      <w14:ligatures w14:val="none"/>
    </w:rPr>
  </w:style>
  <w:style w:type="paragraph" w:styleId="Heading1">
    <w:name w:val="heading 1"/>
    <w:basedOn w:val="Normal"/>
    <w:next w:val="Normal"/>
    <w:link w:val="Heading1Char"/>
    <w:uiPriority w:val="9"/>
    <w:qFormat/>
    <w:rsid w:val="00C33E9E"/>
    <w:pPr>
      <w:outlineLvl w:val="0"/>
    </w:pPr>
    <w:rPr>
      <w:b/>
      <w:sz w:val="48"/>
      <w:szCs w:val="48"/>
    </w:rPr>
  </w:style>
  <w:style w:type="paragraph" w:styleId="Heading2">
    <w:name w:val="heading 2"/>
    <w:basedOn w:val="Normal"/>
    <w:next w:val="Normal"/>
    <w:link w:val="Heading2Char"/>
    <w:uiPriority w:val="9"/>
    <w:unhideWhenUsed/>
    <w:qFormat/>
    <w:rsid w:val="00C33E9E"/>
    <w:pPr>
      <w:outlineLvl w:val="1"/>
    </w:pPr>
    <w:rPr>
      <w:b/>
      <w:sz w:val="36"/>
      <w:szCs w:val="36"/>
    </w:rPr>
  </w:style>
  <w:style w:type="paragraph" w:styleId="Heading3">
    <w:name w:val="heading 3"/>
    <w:basedOn w:val="Normal"/>
    <w:next w:val="Normal"/>
    <w:link w:val="Heading3Char"/>
    <w:uiPriority w:val="9"/>
    <w:unhideWhenUsed/>
    <w:qFormat/>
    <w:rsid w:val="00C33E9E"/>
    <w:pPr>
      <w:keepNext/>
      <w:keepLines/>
      <w:spacing w:before="280" w:after="80"/>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3E9E"/>
    <w:rPr>
      <w:rFonts w:ascii="Times New Roman" w:eastAsia="Times New Roman" w:hAnsi="Times New Roman" w:cs="Times New Roman"/>
      <w:b/>
      <w:kern w:val="0"/>
      <w:sz w:val="48"/>
      <w:szCs w:val="48"/>
      <w:lang w:val="en-US" w:eastAsia="en-GB"/>
      <w14:ligatures w14:val="none"/>
    </w:rPr>
  </w:style>
  <w:style w:type="character" w:customStyle="1" w:styleId="Heading2Char">
    <w:name w:val="Heading 2 Char"/>
    <w:basedOn w:val="DefaultParagraphFont"/>
    <w:link w:val="Heading2"/>
    <w:uiPriority w:val="9"/>
    <w:rsid w:val="00C33E9E"/>
    <w:rPr>
      <w:rFonts w:ascii="Times New Roman" w:eastAsia="Times New Roman" w:hAnsi="Times New Roman" w:cs="Times New Roman"/>
      <w:b/>
      <w:kern w:val="0"/>
      <w:sz w:val="36"/>
      <w:szCs w:val="36"/>
      <w:lang w:val="en-US" w:eastAsia="en-GB"/>
      <w14:ligatures w14:val="none"/>
    </w:rPr>
  </w:style>
  <w:style w:type="character" w:customStyle="1" w:styleId="Heading3Char">
    <w:name w:val="Heading 3 Char"/>
    <w:basedOn w:val="DefaultParagraphFont"/>
    <w:link w:val="Heading3"/>
    <w:uiPriority w:val="9"/>
    <w:rsid w:val="00C33E9E"/>
    <w:rPr>
      <w:rFonts w:ascii="Times New Roman" w:eastAsia="Times New Roman" w:hAnsi="Times New Roman" w:cs="Times New Roman"/>
      <w:b/>
      <w:kern w:val="0"/>
      <w:sz w:val="28"/>
      <w:szCs w:val="28"/>
      <w:lang w:val="en-US" w:eastAsia="en-GB"/>
      <w14:ligatures w14:val="none"/>
    </w:rPr>
  </w:style>
  <w:style w:type="paragraph" w:styleId="FootnoteText">
    <w:name w:val="footnote text"/>
    <w:basedOn w:val="Normal"/>
    <w:link w:val="FootnoteTextChar"/>
    <w:uiPriority w:val="99"/>
    <w:unhideWhenUsed/>
    <w:rsid w:val="00C33E9E"/>
    <w:rPr>
      <w:sz w:val="20"/>
      <w:szCs w:val="20"/>
    </w:rPr>
  </w:style>
  <w:style w:type="character" w:customStyle="1" w:styleId="FootnoteTextChar">
    <w:name w:val="Footnote Text Char"/>
    <w:basedOn w:val="DefaultParagraphFont"/>
    <w:link w:val="FootnoteText"/>
    <w:uiPriority w:val="99"/>
    <w:rsid w:val="00C33E9E"/>
    <w:rPr>
      <w:rFonts w:ascii="Times New Roman" w:eastAsia="Times New Roman" w:hAnsi="Times New Roman" w:cs="Times New Roman"/>
      <w:kern w:val="0"/>
      <w:sz w:val="20"/>
      <w:szCs w:val="20"/>
      <w:lang w:val="en-US" w:eastAsia="en-GB"/>
      <w14:ligatures w14:val="none"/>
    </w:rPr>
  </w:style>
  <w:style w:type="paragraph" w:styleId="Caption">
    <w:name w:val="caption"/>
    <w:basedOn w:val="Normal"/>
    <w:next w:val="Normal"/>
    <w:uiPriority w:val="35"/>
    <w:unhideWhenUsed/>
    <w:qFormat/>
    <w:rsid w:val="00C33E9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1445</Words>
  <Characters>8241</Characters>
  <Application>Microsoft Office Word</Application>
  <DocSecurity>0</DocSecurity>
  <Lines>68</Lines>
  <Paragraphs>19</Paragraphs>
  <ScaleCrop>false</ScaleCrop>
  <Company/>
  <LinksUpToDate>false</LinksUpToDate>
  <CharactersWithSpaces>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Agnieszka Antkowiak</dc:creator>
  <cp:keywords/>
  <dc:description/>
  <cp:lastModifiedBy>Agnieszka Antkowiak</cp:lastModifiedBy>
  <cp:revision>1</cp:revision>
  <dcterms:created xsi:type="dcterms:W3CDTF">2023-12-04T14:25:00Z</dcterms:created>
  <dcterms:modified xsi:type="dcterms:W3CDTF">2023-12-04T14:26:00Z</dcterms:modified>
</cp:coreProperties>
</file>