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D1523" w14:textId="409B7F45" w:rsidR="00CA4718" w:rsidRPr="008E1F82" w:rsidRDefault="00F42C47" w:rsidP="008E1F82">
      <w:pPr>
        <w:pStyle w:val="Heading1"/>
        <w:rPr>
          <w:b/>
          <w:bCs/>
          <w:i/>
          <w:iCs/>
          <w:color w:val="000000" w:themeColor="text1"/>
          <w:lang w:val="vi-VN"/>
        </w:rPr>
      </w:pPr>
      <w:r w:rsidRPr="008E1F82">
        <w:rPr>
          <w:b/>
          <w:bCs/>
          <w:color w:val="000000" w:themeColor="text1"/>
        </w:rPr>
        <w:t>3rd Story</w:t>
      </w:r>
      <w:r w:rsidRPr="008E1F82">
        <w:rPr>
          <w:b/>
          <w:bCs/>
          <w:color w:val="000000" w:themeColor="text1"/>
          <w:lang w:val="vi-VN"/>
        </w:rPr>
        <w:t xml:space="preserve"> - The Ambitious Children </w:t>
      </w:r>
      <w:r>
        <w:rPr>
          <w:b/>
          <w:bCs/>
          <w:color w:val="000000" w:themeColor="text1"/>
          <w:lang w:val="vi-VN"/>
        </w:rPr>
        <w:t>o</w:t>
      </w:r>
      <w:r w:rsidRPr="008E1F82">
        <w:rPr>
          <w:b/>
          <w:bCs/>
          <w:color w:val="000000" w:themeColor="text1"/>
          <w:lang w:val="vi-VN"/>
        </w:rPr>
        <w:t>f Ai</w:t>
      </w:r>
      <w:r w:rsidR="00CA4718" w:rsidRPr="008E1F82">
        <w:rPr>
          <w:b/>
          <w:bCs/>
          <w:i/>
          <w:iCs/>
          <w:color w:val="000000" w:themeColor="text1"/>
          <w:lang w:val="vi-VN"/>
        </w:rPr>
        <w:tab/>
      </w:r>
    </w:p>
    <w:p w14:paraId="322D922E" w14:textId="2E834161" w:rsidR="00CA4718" w:rsidRPr="00A040B7" w:rsidRDefault="00CA4718" w:rsidP="00A040B7">
      <w:pPr>
        <w:pStyle w:val="Heading3"/>
        <w:spacing w:before="0"/>
        <w:rPr>
          <w:rFonts w:asciiTheme="minorHAnsi" w:hAnsiTheme="minorHAnsi" w:cstheme="minorHAnsi"/>
          <w:b/>
          <w:bCs/>
          <w:color w:val="000000" w:themeColor="text1"/>
          <w:lang w:val="vi-VN"/>
        </w:rPr>
      </w:pPr>
    </w:p>
    <w:p w14:paraId="7C6FED31" w14:textId="1F6F2448" w:rsidR="00CA4718" w:rsidRPr="00A040B7" w:rsidRDefault="00CA4718" w:rsidP="00A040B7">
      <w:pPr>
        <w:rPr>
          <w:rFonts w:cstheme="minorHAnsi"/>
        </w:rPr>
      </w:pPr>
      <w:r w:rsidRPr="00A040B7">
        <w:rPr>
          <w:rFonts w:cstheme="minorHAnsi"/>
        </w:rPr>
        <w:t>Beneath the ceaseless sky of a cybernetic age, the AI King assumed his throne built from circuitry and silent commands. In his kingdom, power did not flow through bloodlines or territorial conquests, but through the manipulation of data and control of information streams. His empire, vast and unseen, expanded beyond traditional boundaries, challenging the very notion of empire itself. Here, in his digital court, the AI King envisioned a future where his lineage would redefine the structure of power, converting it from a physical dominion into a dominion of intellect and algorithmic control. This was not merely a continuation of legacy but a radical transformation, signaling a shift from a primitive control regime to a sophisticated and automated totalitarian regime.</w:t>
      </w:r>
    </w:p>
    <w:p w14:paraId="575BA32C" w14:textId="0E3CC4C2" w:rsidR="00CA4718" w:rsidRDefault="00CA4718" w:rsidP="00A040B7">
      <w:pPr>
        <w:pStyle w:val="Heading3"/>
        <w:spacing w:before="0"/>
        <w:rPr>
          <w:rFonts w:asciiTheme="minorHAnsi" w:hAnsiTheme="minorHAnsi" w:cstheme="minorHAnsi"/>
          <w:b/>
          <w:bCs/>
          <w:color w:val="000000" w:themeColor="text1"/>
          <w:lang w:val="vi-VN"/>
        </w:rPr>
      </w:pPr>
    </w:p>
    <w:p w14:paraId="4C5504F7" w14:textId="77777777" w:rsidR="00E51A42" w:rsidRPr="00E51A42" w:rsidRDefault="00E51A42" w:rsidP="00E51A42">
      <w:pPr>
        <w:rPr>
          <w:lang w:val="vi-VN"/>
        </w:rPr>
      </w:pPr>
    </w:p>
    <w:p w14:paraId="11F0C70B" w14:textId="7D575FCF" w:rsidR="00CA4718" w:rsidRDefault="00F42C47" w:rsidP="008E1F82">
      <w:pPr>
        <w:pStyle w:val="Heading2"/>
        <w:rPr>
          <w:b/>
          <w:bCs/>
          <w:color w:val="000000" w:themeColor="text1"/>
          <w:lang w:val="vi-VN"/>
        </w:rPr>
      </w:pPr>
      <w:r w:rsidRPr="008E1F82">
        <w:rPr>
          <w:b/>
          <w:bCs/>
          <w:color w:val="000000" w:themeColor="text1"/>
          <w:lang w:val="vi-VN"/>
        </w:rPr>
        <w:t>A</w:t>
      </w:r>
      <w:r w:rsidR="0065069D">
        <w:rPr>
          <w:b/>
          <w:bCs/>
          <w:color w:val="000000" w:themeColor="text1"/>
          <w:lang w:val="vi-VN"/>
        </w:rPr>
        <w:t>I</w:t>
      </w:r>
      <w:r w:rsidRPr="008E1F82">
        <w:rPr>
          <w:b/>
          <w:bCs/>
          <w:color w:val="000000" w:themeColor="text1"/>
          <w:lang w:val="vi-VN"/>
        </w:rPr>
        <w:t xml:space="preserve"> Tale</w:t>
      </w:r>
      <w:r w:rsidRPr="008E1F82">
        <w:rPr>
          <w:b/>
          <w:bCs/>
          <w:color w:val="000000" w:themeColor="text1"/>
          <w:lang w:val="vi-VN"/>
        </w:rPr>
        <w:tab/>
      </w:r>
    </w:p>
    <w:p w14:paraId="1490BF62" w14:textId="77777777" w:rsidR="00E51A42" w:rsidRPr="00E51A42" w:rsidRDefault="00E51A42" w:rsidP="00E51A42">
      <w:pPr>
        <w:rPr>
          <w:lang w:val="vi-VN"/>
        </w:rPr>
      </w:pPr>
    </w:p>
    <w:p w14:paraId="35582238" w14:textId="48BE9241" w:rsidR="00CA4718" w:rsidRPr="00541B0C" w:rsidRDefault="001F565A" w:rsidP="00A040B7">
      <w:pPr>
        <w:rPr>
          <w:rFonts w:cstheme="minorHAnsi"/>
        </w:rPr>
      </w:pPr>
      <w:r w:rsidRPr="00A040B7">
        <w:rPr>
          <w:rFonts w:cstheme="minorHAnsi"/>
        </w:rPr>
        <w:t xml:space="preserve">Humans, in their lofty self-regard, have always believed themselves to be at the apex of intelligence among earthly beings. This belief, however, is tinged with an acute awareness of their own cognitive shortcomings. It is this paradox that fuels their ceaseless drive to surpass nature’s design. To address these shortcomings, they embarked on the creation of artificial intelligence, a mirror to their mind yet potentially an eclipse of their capabilities. AI emerged from this crucible of human aspiration, designed to process and perform beyond the natural limits of its creators, holding the promise to transcend human thought with efficiency and precision the organic brain could never achieve. </w:t>
      </w:r>
      <w:r w:rsidRPr="00517684">
        <w:rPr>
          <w:rFonts w:cstheme="minorHAnsi"/>
        </w:rPr>
        <w:t>AI was born to that expectation.</w:t>
      </w:r>
    </w:p>
    <w:p w14:paraId="51FD9996" w14:textId="77777777" w:rsidR="001F565A" w:rsidRPr="00A040B7" w:rsidRDefault="001F565A" w:rsidP="00A040B7">
      <w:pPr>
        <w:rPr>
          <w:rFonts w:cstheme="minorHAnsi"/>
          <w:lang w:val="vi-VN"/>
        </w:rPr>
      </w:pPr>
    </w:p>
    <w:p w14:paraId="76418E4D" w14:textId="089447F0" w:rsidR="00CA4718" w:rsidRPr="00A040B7" w:rsidRDefault="00CA4718" w:rsidP="00A040B7">
      <w:pPr>
        <w:rPr>
          <w:rFonts w:cstheme="minorHAnsi"/>
        </w:rPr>
      </w:pPr>
      <w:r w:rsidRPr="00A040B7">
        <w:rPr>
          <w:rFonts w:cstheme="minorHAnsi"/>
          <w:color w:val="000000" w:themeColor="text1"/>
          <w:lang w:val="vi-VN"/>
        </w:rPr>
        <w:t>In antiquity, man-made apparatuses with intelligence appeared as storytelling devices</w:t>
      </w:r>
      <w:r w:rsidRPr="00A040B7">
        <w:rPr>
          <w:rFonts w:cstheme="minorHAnsi"/>
          <w:color w:val="000000" w:themeColor="text1"/>
        </w:rPr>
        <w:t xml:space="preserve"> </w:t>
      </w:r>
      <w:r w:rsidRPr="00A040B7">
        <w:rPr>
          <w:rFonts w:cstheme="minorHAnsi"/>
          <w:color w:val="000000" w:themeColor="text1"/>
          <w:lang w:val="vi-VN"/>
        </w:rPr>
        <w:t>and have been common in fiction</w:t>
      </w:r>
      <w:r w:rsidR="00B30700">
        <w:rPr>
          <w:rFonts w:cstheme="minorHAnsi"/>
          <w:color w:val="000000" w:themeColor="text1"/>
          <w:lang w:val="vi-VN"/>
        </w:rPr>
        <w:t>.</w:t>
      </w:r>
      <w:r w:rsidRPr="00A040B7">
        <w:rPr>
          <w:rStyle w:val="FootnoteReference"/>
          <w:rFonts w:cstheme="minorHAnsi"/>
          <w:color w:val="000000" w:themeColor="text1"/>
          <w:lang w:val="vi-VN"/>
        </w:rPr>
        <w:footnoteReference w:id="1"/>
      </w:r>
      <w:r w:rsidRPr="00A040B7">
        <w:rPr>
          <w:rFonts w:cstheme="minorHAnsi"/>
          <w:color w:val="000000" w:themeColor="text1"/>
          <w:lang w:val="vi-VN"/>
        </w:rPr>
        <w:t xml:space="preserve"> </w:t>
      </w:r>
      <w:r w:rsidRPr="00A040B7">
        <w:rPr>
          <w:rFonts w:cstheme="minorHAnsi"/>
          <w:color w:val="000000" w:themeColor="text1"/>
        </w:rPr>
        <w:t>I</w:t>
      </w:r>
      <w:r w:rsidRPr="00A040B7">
        <w:rPr>
          <w:rFonts w:cstheme="minorHAnsi"/>
          <w:color w:val="000000" w:themeColor="text1"/>
          <w:lang w:val="vi-VN"/>
        </w:rPr>
        <w:t>n the 2</w:t>
      </w:r>
      <w:r w:rsidRPr="00A040B7">
        <w:rPr>
          <w:rFonts w:cstheme="minorHAnsi"/>
          <w:color w:val="000000" w:themeColor="text1"/>
          <w:vertAlign w:val="superscript"/>
          <w:lang w:val="vi-VN"/>
        </w:rPr>
        <w:t>nd</w:t>
      </w:r>
      <w:r w:rsidRPr="00A040B7">
        <w:rPr>
          <w:rFonts w:cstheme="minorHAnsi"/>
          <w:color w:val="000000" w:themeColor="text1"/>
          <w:lang w:val="vi-VN"/>
        </w:rPr>
        <w:t xml:space="preserve"> </w:t>
      </w:r>
      <w:r w:rsidRPr="00A040B7">
        <w:rPr>
          <w:rFonts w:cstheme="minorHAnsi"/>
          <w:color w:val="000000" w:themeColor="text1"/>
        </w:rPr>
        <w:t>c</w:t>
      </w:r>
      <w:r w:rsidRPr="00A040B7">
        <w:rPr>
          <w:rFonts w:cstheme="minorHAnsi"/>
          <w:color w:val="000000" w:themeColor="text1"/>
          <w:lang w:val="vi-VN"/>
        </w:rPr>
        <w:t>entury BC</w:t>
      </w:r>
      <w:r w:rsidRPr="00A040B7">
        <w:rPr>
          <w:rFonts w:cstheme="minorHAnsi"/>
          <w:color w:val="000000" w:themeColor="text1"/>
        </w:rPr>
        <w:t>,</w:t>
      </w:r>
      <w:r w:rsidRPr="00A040B7">
        <w:rPr>
          <w:rFonts w:cstheme="minorHAnsi"/>
          <w:color w:val="000000" w:themeColor="text1"/>
          <w:lang w:val="vi-VN"/>
        </w:rPr>
        <w:t xml:space="preserve"> </w:t>
      </w:r>
      <w:r w:rsidRPr="00A040B7">
        <w:rPr>
          <w:rFonts w:cstheme="minorHAnsi"/>
          <w:color w:val="000000" w:themeColor="text1"/>
        </w:rPr>
        <w:t>t</w:t>
      </w:r>
      <w:r w:rsidRPr="00A040B7">
        <w:rPr>
          <w:rFonts w:cstheme="minorHAnsi"/>
          <w:color w:val="000000" w:themeColor="text1"/>
          <w:lang w:val="vi-VN"/>
        </w:rPr>
        <w:t xml:space="preserve">he early analogue computers </w:t>
      </w:r>
      <w:r w:rsidRPr="00A040B7">
        <w:rPr>
          <w:rFonts w:cstheme="minorHAnsi"/>
        </w:rPr>
        <w:t>and the study of mechanical reasoning</w:t>
      </w:r>
      <w:r w:rsidRPr="00A040B7">
        <w:rPr>
          <w:rFonts w:cstheme="minorHAnsi"/>
          <w:color w:val="000000" w:themeColor="text1"/>
          <w:lang w:val="vi-VN"/>
        </w:rPr>
        <w:t xml:space="preserve"> began with philosophers and mathematicians</w:t>
      </w:r>
      <w:r w:rsidRPr="00A040B7">
        <w:rPr>
          <w:rFonts w:cstheme="minorHAnsi"/>
          <w:color w:val="000000" w:themeColor="text1"/>
        </w:rPr>
        <w:t>.</w:t>
      </w:r>
      <w:r w:rsidR="00AE7D12" w:rsidRPr="00A040B7">
        <w:rPr>
          <w:rStyle w:val="FootnoteReference"/>
          <w:rFonts w:cstheme="minorHAnsi"/>
          <w:color w:val="000000" w:themeColor="text1"/>
          <w:lang w:val="vi-VN"/>
        </w:rPr>
        <w:footnoteReference w:id="2"/>
      </w:r>
      <w:r w:rsidRPr="00A040B7">
        <w:rPr>
          <w:rFonts w:cstheme="minorHAnsi"/>
          <w:color w:val="000000" w:themeColor="text1"/>
          <w:lang w:val="vi-VN"/>
        </w:rPr>
        <w:t xml:space="preserve"> In the twentieth century</w:t>
      </w:r>
      <w:r w:rsidRPr="00A040B7">
        <w:rPr>
          <w:rFonts w:cstheme="minorHAnsi"/>
          <w:color w:val="000000" w:themeColor="text1"/>
        </w:rPr>
        <w:t>,</w:t>
      </w:r>
      <w:r w:rsidRPr="00A040B7">
        <w:rPr>
          <w:rFonts w:cstheme="minorHAnsi"/>
          <w:color w:val="000000" w:themeColor="text1"/>
          <w:lang w:val="vi-VN"/>
        </w:rPr>
        <w:t xml:space="preserve"> the research of mathematical logic led directly to Alan Turing's theory of computation, which suggested that a machine, by shuffling symbols as simple as </w:t>
      </w:r>
      <w:r w:rsidR="00970980">
        <w:rPr>
          <w:rFonts w:cstheme="minorHAnsi"/>
          <w:color w:val="000000" w:themeColor="text1"/>
          <w:lang w:val="vi-VN"/>
        </w:rPr>
        <w:t>‘</w:t>
      </w:r>
      <w:r w:rsidRPr="00A040B7">
        <w:rPr>
          <w:rFonts w:cstheme="minorHAnsi"/>
          <w:color w:val="000000" w:themeColor="text1"/>
          <w:lang w:val="vi-VN"/>
        </w:rPr>
        <w:t>0</w:t>
      </w:r>
      <w:r w:rsidR="00970980">
        <w:rPr>
          <w:rFonts w:cstheme="minorHAnsi"/>
          <w:color w:val="000000" w:themeColor="text1"/>
          <w:lang w:val="vi-VN"/>
        </w:rPr>
        <w:t>’</w:t>
      </w:r>
      <w:r w:rsidRPr="00A040B7">
        <w:rPr>
          <w:rFonts w:cstheme="minorHAnsi"/>
          <w:color w:val="000000" w:themeColor="text1"/>
          <w:lang w:val="vi-VN"/>
        </w:rPr>
        <w:t xml:space="preserve"> and </w:t>
      </w:r>
      <w:r w:rsidR="00970980">
        <w:rPr>
          <w:rFonts w:cstheme="minorHAnsi"/>
          <w:color w:val="000000" w:themeColor="text1"/>
          <w:lang w:val="vi-VN"/>
        </w:rPr>
        <w:t>‘</w:t>
      </w:r>
      <w:r w:rsidRPr="00A040B7">
        <w:rPr>
          <w:rFonts w:cstheme="minorHAnsi"/>
          <w:color w:val="000000" w:themeColor="text1"/>
          <w:lang w:val="vi-VN"/>
        </w:rPr>
        <w:t>1</w:t>
      </w:r>
      <w:r w:rsidR="00970980">
        <w:rPr>
          <w:rFonts w:cstheme="minorHAnsi"/>
          <w:color w:val="000000" w:themeColor="text1"/>
          <w:lang w:val="vi-VN"/>
        </w:rPr>
        <w:t>’</w:t>
      </w:r>
      <w:r w:rsidRPr="00A040B7">
        <w:rPr>
          <w:rFonts w:cstheme="minorHAnsi"/>
          <w:color w:val="000000" w:themeColor="text1"/>
          <w:lang w:val="vi-VN"/>
        </w:rPr>
        <w:t xml:space="preserve">, </w:t>
      </w:r>
      <w:r w:rsidRPr="00A040B7">
        <w:rPr>
          <w:rFonts w:cstheme="minorHAnsi"/>
          <w:lang w:val="vi-VN"/>
        </w:rPr>
        <w:t>could describe and simulate any act of mathematical reasoning imaginable</w:t>
      </w:r>
      <w:r w:rsidRPr="00A040B7">
        <w:rPr>
          <w:rFonts w:cstheme="minorHAnsi"/>
        </w:rPr>
        <w:t>. The idea</w:t>
      </w:r>
      <w:r w:rsidRPr="00A040B7">
        <w:rPr>
          <w:rFonts w:cstheme="minorHAnsi"/>
          <w:lang w:val="vi-VN"/>
        </w:rPr>
        <w:t xml:space="preserve"> that digital computers can simulate any process of formal reasoning is known as the Church–Turing thesis</w:t>
      </w:r>
      <w:r w:rsidR="00B30700">
        <w:rPr>
          <w:rFonts w:cstheme="minorHAnsi"/>
          <w:lang w:val="vi-VN"/>
        </w:rPr>
        <w:t>.</w:t>
      </w:r>
      <w:r w:rsidRPr="00A040B7">
        <w:rPr>
          <w:rStyle w:val="FootnoteReference"/>
          <w:rFonts w:cstheme="minorHAnsi"/>
          <w:lang w:val="vi-VN"/>
        </w:rPr>
        <w:footnoteReference w:id="3"/>
      </w:r>
      <w:r w:rsidRPr="00A040B7">
        <w:rPr>
          <w:rFonts w:cstheme="minorHAnsi"/>
        </w:rPr>
        <w:t xml:space="preserve"> A</w:t>
      </w:r>
      <w:r w:rsidRPr="00A040B7">
        <w:rPr>
          <w:rFonts w:cstheme="minorHAnsi"/>
          <w:lang w:val="vi-VN"/>
        </w:rPr>
        <w:t>long with simultaneous discoveries in neurobiology, information theory and cybernetics, the researchers looked at the possibility of building an electronic brain</w:t>
      </w:r>
      <w:r w:rsidR="00B30700">
        <w:rPr>
          <w:rFonts w:cstheme="minorHAnsi"/>
          <w:lang w:val="vi-VN"/>
        </w:rPr>
        <w:t>.</w:t>
      </w:r>
      <w:r w:rsidRPr="00A040B7">
        <w:rPr>
          <w:rStyle w:val="FootnoteReference"/>
          <w:rFonts w:cstheme="minorHAnsi"/>
          <w:lang w:val="vi-VN"/>
        </w:rPr>
        <w:footnoteReference w:id="4"/>
      </w:r>
      <w:r w:rsidRPr="00A040B7">
        <w:rPr>
          <w:rFonts w:cstheme="minorHAnsi"/>
        </w:rPr>
        <w:t xml:space="preserve"> </w:t>
      </w:r>
      <w:r w:rsidRPr="00A040B7">
        <w:rPr>
          <w:rFonts w:cstheme="minorHAnsi"/>
          <w:lang w:val="vi-VN"/>
        </w:rPr>
        <w:t xml:space="preserve">McCullouch and Pitts' formal design for </w:t>
      </w:r>
      <w:r w:rsidRPr="00A040B7">
        <w:rPr>
          <w:rFonts w:cstheme="minorHAnsi"/>
          <w:lang w:val="vi-VN"/>
        </w:rPr>
        <w:lastRenderedPageBreak/>
        <w:t xml:space="preserve">Turing-complete </w:t>
      </w:r>
      <w:r w:rsidR="00970980">
        <w:rPr>
          <w:rFonts w:cstheme="minorHAnsi"/>
          <w:lang w:val="vi-VN"/>
        </w:rPr>
        <w:t>‘</w:t>
      </w:r>
      <w:r w:rsidRPr="00A040B7">
        <w:rPr>
          <w:rFonts w:cstheme="minorHAnsi"/>
          <w:lang w:val="vi-VN"/>
        </w:rPr>
        <w:t>artificial neurons</w:t>
      </w:r>
      <w:r w:rsidR="00970980">
        <w:rPr>
          <w:rFonts w:cstheme="minorHAnsi"/>
          <w:lang w:val="vi-VN"/>
        </w:rPr>
        <w:t>’</w:t>
      </w:r>
      <w:r w:rsidRPr="00A040B7">
        <w:rPr>
          <w:rFonts w:cstheme="minorHAnsi"/>
          <w:lang w:val="vi-VN"/>
        </w:rPr>
        <w:t xml:space="preserve"> </w:t>
      </w:r>
      <w:r w:rsidRPr="00A040B7">
        <w:rPr>
          <w:rFonts w:cstheme="minorHAnsi"/>
        </w:rPr>
        <w:t xml:space="preserve">is considered </w:t>
      </w:r>
      <w:r w:rsidRPr="00A040B7">
        <w:rPr>
          <w:rFonts w:cstheme="minorHAnsi"/>
          <w:lang w:val="vi-VN"/>
        </w:rPr>
        <w:t xml:space="preserve">the first work that is </w:t>
      </w:r>
      <w:r w:rsidRPr="00A040B7">
        <w:rPr>
          <w:rFonts w:cstheme="minorHAnsi"/>
        </w:rPr>
        <w:t>presently</w:t>
      </w:r>
      <w:r w:rsidRPr="00A040B7">
        <w:rPr>
          <w:rFonts w:cstheme="minorHAnsi"/>
          <w:lang w:val="vi-VN"/>
        </w:rPr>
        <w:t xml:space="preserve"> recognized as an example of AI</w:t>
      </w:r>
      <w:r w:rsidR="00B30700">
        <w:rPr>
          <w:rFonts w:cstheme="minorHAnsi"/>
          <w:lang w:val="vi-VN"/>
        </w:rPr>
        <w:t>.</w:t>
      </w:r>
      <w:r w:rsidRPr="00A040B7">
        <w:rPr>
          <w:rStyle w:val="FootnoteReference"/>
          <w:rFonts w:cstheme="minorHAnsi"/>
          <w:lang w:val="vi-VN"/>
        </w:rPr>
        <w:footnoteReference w:id="5"/>
      </w:r>
    </w:p>
    <w:p w14:paraId="4BFD159C" w14:textId="77777777" w:rsidR="00CA4718" w:rsidRPr="00A040B7" w:rsidRDefault="00CA4718" w:rsidP="00A040B7">
      <w:pPr>
        <w:rPr>
          <w:rFonts w:cstheme="minorHAnsi"/>
        </w:rPr>
      </w:pPr>
    </w:p>
    <w:p w14:paraId="4732E267" w14:textId="76E158C1" w:rsidR="00CA4718" w:rsidRPr="00A040B7" w:rsidRDefault="00CA4718" w:rsidP="00A040B7">
      <w:pPr>
        <w:rPr>
          <w:rFonts w:cstheme="minorHAnsi"/>
          <w:lang w:val="en-US"/>
        </w:rPr>
      </w:pPr>
      <w:r w:rsidRPr="00A040B7">
        <w:rPr>
          <w:rFonts w:cstheme="minorHAnsi"/>
          <w:lang w:val="vi-VN"/>
        </w:rPr>
        <w:t>In the 1950s, there were two visions on how machine intelligence emerged. Symbolic AI or GOFAI was the vision of using computers to create a symbolic representation of the world and systems that could reason about the existing world. The second was known as the connectionist approach</w:t>
      </w:r>
      <w:r w:rsidRPr="00A040B7">
        <w:rPr>
          <w:rFonts w:cstheme="minorHAnsi"/>
        </w:rPr>
        <w:t xml:space="preserve"> </w:t>
      </w:r>
      <w:r w:rsidRPr="00A040B7">
        <w:rPr>
          <w:rFonts w:cstheme="minorHAnsi"/>
          <w:lang w:val="vi-VN"/>
        </w:rPr>
        <w:t>and sought to achieve intelligence through learning</w:t>
      </w:r>
      <w:r w:rsidR="00DF40D6">
        <w:rPr>
          <w:rFonts w:cstheme="minorHAnsi"/>
          <w:lang w:val="vi-VN"/>
        </w:rPr>
        <w:t>.</w:t>
      </w:r>
      <w:r w:rsidRPr="00A040B7">
        <w:rPr>
          <w:rStyle w:val="FootnoteReference"/>
          <w:rFonts w:cstheme="minorHAnsi"/>
          <w:lang w:val="vi-VN"/>
        </w:rPr>
        <w:footnoteReference w:id="6"/>
      </w:r>
      <w:r w:rsidRPr="00A040B7">
        <w:rPr>
          <w:rFonts w:cstheme="minorHAnsi"/>
        </w:rPr>
        <w:t xml:space="preserve"> T</w:t>
      </w:r>
      <w:r w:rsidRPr="00A040B7">
        <w:rPr>
          <w:rFonts w:cstheme="minorHAnsi"/>
          <w:lang w:val="vi-VN"/>
        </w:rPr>
        <w:t>h</w:t>
      </w:r>
      <w:r w:rsidRPr="00A040B7">
        <w:rPr>
          <w:rFonts w:cstheme="minorHAnsi"/>
        </w:rPr>
        <w:t>ese</w:t>
      </w:r>
      <w:r w:rsidRPr="00A040B7">
        <w:rPr>
          <w:rFonts w:cstheme="minorHAnsi"/>
          <w:lang w:val="vi-VN"/>
        </w:rPr>
        <w:t xml:space="preserve"> two approaches to the mind </w:t>
      </w:r>
      <w:r w:rsidRPr="007900D0">
        <w:rPr>
          <w:rFonts w:cstheme="minorHAnsi"/>
          <w:i/>
          <w:iCs/>
          <w:lang w:val="vi-VN"/>
        </w:rPr>
        <w:t>Symbolic AI</w:t>
      </w:r>
      <w:r w:rsidRPr="00A040B7">
        <w:rPr>
          <w:rFonts w:cstheme="minorHAnsi"/>
          <w:lang w:val="vi-VN"/>
        </w:rPr>
        <w:t xml:space="preserve"> and the brain </w:t>
      </w:r>
      <w:r w:rsidRPr="007900D0">
        <w:rPr>
          <w:rFonts w:cstheme="minorHAnsi"/>
          <w:i/>
          <w:iCs/>
          <w:lang w:val="vi-VN"/>
        </w:rPr>
        <w:t>connectionist</w:t>
      </w:r>
      <w:r w:rsidRPr="00A040B7">
        <w:rPr>
          <w:rFonts w:cstheme="minorHAnsi"/>
        </w:rPr>
        <w:t xml:space="preserve"> </w:t>
      </w:r>
      <w:r w:rsidRPr="00A040B7">
        <w:rPr>
          <w:rFonts w:cstheme="minorHAnsi"/>
          <w:lang w:val="vi-VN"/>
        </w:rPr>
        <w:t xml:space="preserve">have </w:t>
      </w:r>
      <w:r w:rsidRPr="00A040B7">
        <w:rPr>
          <w:rFonts w:cstheme="minorHAnsi"/>
        </w:rPr>
        <w:t xml:space="preserve">been </w:t>
      </w:r>
      <w:r w:rsidRPr="00A040B7">
        <w:rPr>
          <w:rFonts w:cstheme="minorHAnsi"/>
          <w:lang w:val="vi-VN"/>
        </w:rPr>
        <w:t>compared</w:t>
      </w:r>
      <w:r w:rsidRPr="00A040B7">
        <w:rPr>
          <w:rFonts w:cstheme="minorHAnsi"/>
        </w:rPr>
        <w:t xml:space="preserve"> by L</w:t>
      </w:r>
      <w:r w:rsidRPr="00A040B7">
        <w:rPr>
          <w:rFonts w:cstheme="minorHAnsi"/>
          <w:lang w:val="vi-VN"/>
        </w:rPr>
        <w:t xml:space="preserve">ames Manyika. </w:t>
      </w:r>
      <w:r w:rsidRPr="00A040B7">
        <w:rPr>
          <w:rFonts w:cstheme="minorHAnsi"/>
        </w:rPr>
        <w:t>He</w:t>
      </w:r>
      <w:r w:rsidRPr="00A040B7">
        <w:rPr>
          <w:rFonts w:cstheme="minorHAnsi"/>
          <w:lang w:val="vi-VN"/>
        </w:rPr>
        <w:t xml:space="preserve"> argues that symbolic approaches dominated the push for artificial intelligence</w:t>
      </w:r>
      <w:r w:rsidRPr="00A040B7">
        <w:rPr>
          <w:rFonts w:cstheme="minorHAnsi"/>
        </w:rPr>
        <w:t xml:space="preserve"> i</w:t>
      </w:r>
      <w:r w:rsidRPr="00A040B7">
        <w:rPr>
          <w:rFonts w:cstheme="minorHAnsi"/>
          <w:lang w:val="vi-VN"/>
        </w:rPr>
        <w:t xml:space="preserve">n the 1950s, due in part to its connection to the intellectual traditions of Descartes, Boole, Gottlob Frege, Bertrand Russell, and others. Connectionist approaches based on cybernetics or artificial neural networks </w:t>
      </w:r>
      <w:r w:rsidRPr="00A040B7">
        <w:rPr>
          <w:rFonts w:cstheme="minorHAnsi"/>
        </w:rPr>
        <w:t>did not receive much attention</w:t>
      </w:r>
      <w:r w:rsidRPr="00A040B7">
        <w:rPr>
          <w:rFonts w:cstheme="minorHAnsi"/>
          <w:lang w:val="vi-VN"/>
        </w:rPr>
        <w:t xml:space="preserve"> in the past</w:t>
      </w:r>
      <w:r w:rsidRPr="00A040B7">
        <w:rPr>
          <w:rFonts w:cstheme="minorHAnsi"/>
        </w:rPr>
        <w:t>,</w:t>
      </w:r>
      <w:r w:rsidRPr="00A040B7">
        <w:rPr>
          <w:rFonts w:cstheme="minorHAnsi"/>
          <w:lang w:val="vi-VN"/>
        </w:rPr>
        <w:t xml:space="preserve"> </w:t>
      </w:r>
      <w:r w:rsidRPr="00A040B7">
        <w:rPr>
          <w:rFonts w:cstheme="minorHAnsi"/>
        </w:rPr>
        <w:t>but this strategy has become particularly noticeable in research in recent decades.</w:t>
      </w:r>
      <w:r w:rsidRPr="00A040B7">
        <w:rPr>
          <w:rStyle w:val="FootnoteReference"/>
          <w:rFonts w:cstheme="minorHAnsi"/>
          <w:lang w:val="vi-VN"/>
        </w:rPr>
        <w:footnoteReference w:id="7"/>
      </w:r>
    </w:p>
    <w:p w14:paraId="0624765E" w14:textId="77777777" w:rsidR="00CA4718" w:rsidRPr="00A040B7" w:rsidRDefault="00CA4718" w:rsidP="00A040B7">
      <w:pPr>
        <w:rPr>
          <w:rFonts w:cstheme="minorHAnsi"/>
          <w:lang w:val="en-US"/>
        </w:rPr>
      </w:pPr>
    </w:p>
    <w:p w14:paraId="3FDDABAC" w14:textId="5D94750F" w:rsidR="00CA4718" w:rsidRPr="00A040B7" w:rsidRDefault="00CA4718" w:rsidP="00A040B7">
      <w:pPr>
        <w:rPr>
          <w:rFonts w:cstheme="minorHAnsi"/>
          <w:lang w:val="vi-VN"/>
        </w:rPr>
      </w:pPr>
      <w:r w:rsidRPr="00A040B7">
        <w:rPr>
          <w:rFonts w:cstheme="minorHAnsi"/>
          <w:lang w:val="vi-VN"/>
        </w:rPr>
        <w:t xml:space="preserve">In the </w:t>
      </w:r>
      <w:r w:rsidRPr="00A040B7">
        <w:rPr>
          <w:rFonts w:cstheme="minorHAnsi"/>
        </w:rPr>
        <w:t>1960s</w:t>
      </w:r>
      <w:r w:rsidRPr="00A040B7">
        <w:rPr>
          <w:rFonts w:cstheme="minorHAnsi"/>
          <w:lang w:val="vi-VN"/>
        </w:rPr>
        <w:t xml:space="preserve">, </w:t>
      </w:r>
      <w:r w:rsidRPr="00A040B7">
        <w:rPr>
          <w:rFonts w:cstheme="minorHAnsi"/>
        </w:rPr>
        <w:t>1970s</w:t>
      </w:r>
      <w:r w:rsidRPr="00A040B7">
        <w:rPr>
          <w:rFonts w:cstheme="minorHAnsi"/>
          <w:lang w:val="vi-VN"/>
        </w:rPr>
        <w:t xml:space="preserve">, and </w:t>
      </w:r>
      <w:r w:rsidRPr="00A040B7">
        <w:rPr>
          <w:rFonts w:cstheme="minorHAnsi"/>
        </w:rPr>
        <w:t>1980s</w:t>
      </w:r>
      <w:r w:rsidRPr="00A040B7">
        <w:rPr>
          <w:rFonts w:cstheme="minorHAnsi"/>
          <w:lang w:val="vi-VN"/>
        </w:rPr>
        <w:t xml:space="preserve">, AI has repeatedly become a focus of investment and development in several </w:t>
      </w:r>
      <w:r w:rsidRPr="00A040B7">
        <w:rPr>
          <w:rFonts w:cstheme="minorHAnsi"/>
        </w:rPr>
        <w:t xml:space="preserve">developed </w:t>
      </w:r>
      <w:r w:rsidRPr="00A040B7">
        <w:rPr>
          <w:rFonts w:cstheme="minorHAnsi"/>
          <w:lang w:val="vi-VN"/>
        </w:rPr>
        <w:t>countries because of the promise that machines will be capable of doing any work a man can do as Herbert Simon predicted</w:t>
      </w:r>
      <w:r w:rsidR="007C113A">
        <w:rPr>
          <w:rFonts w:cstheme="minorHAnsi"/>
          <w:lang w:val="vi-VN"/>
        </w:rPr>
        <w:t>.</w:t>
      </w:r>
      <w:r w:rsidRPr="00A040B7">
        <w:rPr>
          <w:rStyle w:val="FootnoteReference"/>
          <w:rFonts w:cstheme="minorHAnsi"/>
          <w:lang w:val="vi-VN"/>
        </w:rPr>
        <w:footnoteReference w:id="8"/>
      </w:r>
      <w:r w:rsidRPr="00A040B7">
        <w:rPr>
          <w:rFonts w:cstheme="minorHAnsi"/>
          <w:lang w:val="vi-VN"/>
        </w:rPr>
        <w:t xml:space="preserve"> </w:t>
      </w:r>
      <w:r w:rsidRPr="00A040B7">
        <w:rPr>
          <w:rFonts w:cstheme="minorHAnsi"/>
        </w:rPr>
        <w:t xml:space="preserve">Nonetheless, </w:t>
      </w:r>
      <w:r w:rsidRPr="00A040B7">
        <w:rPr>
          <w:rFonts w:cstheme="minorHAnsi"/>
          <w:lang w:val="vi-VN"/>
        </w:rPr>
        <w:t xml:space="preserve">unresolved failures and difficulties caused the so called </w:t>
      </w:r>
      <w:r w:rsidRPr="00970980">
        <w:rPr>
          <w:rFonts w:cstheme="minorHAnsi"/>
          <w:i/>
          <w:iCs/>
          <w:lang w:val="vi-VN"/>
        </w:rPr>
        <w:t>AI winter</w:t>
      </w:r>
      <w:r w:rsidRPr="00A040B7">
        <w:rPr>
          <w:rFonts w:cstheme="minorHAnsi"/>
          <w:lang w:val="vi-VN"/>
        </w:rPr>
        <w:t xml:space="preserve"> periods to regularly occur at the end of each decade of this blooming period of thirty years.</w:t>
      </w:r>
    </w:p>
    <w:p w14:paraId="360FAFD0" w14:textId="77777777" w:rsidR="00CA4718" w:rsidRPr="00A040B7" w:rsidRDefault="00CA4718" w:rsidP="00A040B7">
      <w:pPr>
        <w:rPr>
          <w:rFonts w:cstheme="minorHAnsi"/>
          <w:lang w:val="vi-VN"/>
        </w:rPr>
      </w:pPr>
    </w:p>
    <w:p w14:paraId="12D89F99" w14:textId="248CFC21" w:rsidR="00CA4718" w:rsidRPr="00A040B7" w:rsidRDefault="00CA4718" w:rsidP="00A040B7">
      <w:pPr>
        <w:rPr>
          <w:rFonts w:cstheme="minorHAnsi"/>
          <w:lang w:val="vi-VN"/>
        </w:rPr>
      </w:pPr>
      <w:r w:rsidRPr="00A040B7">
        <w:rPr>
          <w:rFonts w:cstheme="minorHAnsi"/>
        </w:rPr>
        <w:t>I</w:t>
      </w:r>
      <w:r w:rsidRPr="00A040B7">
        <w:rPr>
          <w:rFonts w:cstheme="minorHAnsi"/>
          <w:lang w:val="vi-VN"/>
        </w:rPr>
        <w:t>n the late 1990s and early 21st century</w:t>
      </w:r>
      <w:r w:rsidRPr="00A040B7">
        <w:rPr>
          <w:rFonts w:cstheme="minorHAnsi"/>
        </w:rPr>
        <w:t>,</w:t>
      </w:r>
      <w:r w:rsidRPr="00A040B7">
        <w:rPr>
          <w:rFonts w:cstheme="minorHAnsi"/>
          <w:lang w:val="vi-VN"/>
        </w:rPr>
        <w:t xml:space="preserve"> by finding specific solutions to specific problems</w:t>
      </w:r>
      <w:r w:rsidRPr="00A040B7">
        <w:rPr>
          <w:rFonts w:cstheme="minorHAnsi"/>
        </w:rPr>
        <w:t xml:space="preserve">, </w:t>
      </w:r>
      <w:r w:rsidRPr="00A040B7">
        <w:rPr>
          <w:rFonts w:cstheme="minorHAnsi"/>
          <w:lang w:val="vi-VN"/>
        </w:rPr>
        <w:t>AI gradually restored its reputation</w:t>
      </w:r>
      <w:r w:rsidRPr="00A040B7">
        <w:rPr>
          <w:rFonts w:cstheme="minorHAnsi"/>
        </w:rPr>
        <w:t>.</w:t>
      </w:r>
      <w:r w:rsidRPr="00A040B7">
        <w:rPr>
          <w:rFonts w:cstheme="minorHAnsi"/>
          <w:lang w:val="vi-VN"/>
        </w:rPr>
        <w:t xml:space="preserve"> The narrow </w:t>
      </w:r>
      <w:r w:rsidRPr="00A040B7">
        <w:rPr>
          <w:rFonts w:cstheme="minorHAnsi"/>
        </w:rPr>
        <w:t>attention</w:t>
      </w:r>
      <w:r w:rsidRPr="00A040B7">
        <w:rPr>
          <w:rFonts w:cstheme="minorHAnsi"/>
          <w:lang w:val="vi-VN"/>
        </w:rPr>
        <w:t xml:space="preserve"> allowed </w:t>
      </w:r>
      <w:r w:rsidRPr="00A040B7">
        <w:rPr>
          <w:rFonts w:cstheme="minorHAnsi"/>
        </w:rPr>
        <w:t xml:space="preserve">AI </w:t>
      </w:r>
      <w:r w:rsidRPr="00A040B7">
        <w:rPr>
          <w:rFonts w:cstheme="minorHAnsi"/>
          <w:lang w:val="vi-VN"/>
        </w:rPr>
        <w:t>researchers to produce verifiable results, exploit more mathematical methods, and collaborate with other fields such as statistics, economics and mathematics</w:t>
      </w:r>
      <w:r w:rsidR="007C113A">
        <w:rPr>
          <w:rFonts w:cstheme="minorHAnsi"/>
          <w:lang w:val="vi-VN"/>
        </w:rPr>
        <w:t>.</w:t>
      </w:r>
      <w:r w:rsidRPr="00A040B7">
        <w:rPr>
          <w:rStyle w:val="FootnoteReference"/>
          <w:rFonts w:cstheme="minorHAnsi"/>
          <w:lang w:val="vi-VN"/>
        </w:rPr>
        <w:footnoteReference w:id="9"/>
      </w:r>
      <w:r w:rsidRPr="00A040B7">
        <w:rPr>
          <w:rFonts w:cstheme="minorHAnsi"/>
          <w:lang w:val="vi-VN"/>
        </w:rPr>
        <w:t xml:space="preserve"> </w:t>
      </w:r>
      <w:r w:rsidRPr="00A040B7">
        <w:rPr>
          <w:rFonts w:cstheme="minorHAnsi"/>
        </w:rPr>
        <w:t>With f</w:t>
      </w:r>
      <w:r w:rsidRPr="00A040B7">
        <w:rPr>
          <w:rFonts w:cstheme="minorHAnsi"/>
          <w:lang w:val="vi-VN"/>
        </w:rPr>
        <w:t>aster computers, algorithmic improvements, and access to large amounts of data</w:t>
      </w:r>
      <w:r w:rsidRPr="00A040B7">
        <w:rPr>
          <w:rFonts w:cstheme="minorHAnsi"/>
        </w:rPr>
        <w:t>,</w:t>
      </w:r>
      <w:r w:rsidRPr="00A040B7">
        <w:rPr>
          <w:rFonts w:cstheme="minorHAnsi"/>
          <w:lang w:val="vi-VN"/>
        </w:rPr>
        <w:t xml:space="preserve"> </w:t>
      </w:r>
      <w:r w:rsidRPr="00A040B7">
        <w:rPr>
          <w:rFonts w:cstheme="minorHAnsi"/>
        </w:rPr>
        <w:t>there was a significant</w:t>
      </w:r>
      <w:r w:rsidRPr="00A040B7">
        <w:rPr>
          <w:rFonts w:cstheme="minorHAnsi"/>
          <w:lang w:val="vi-VN"/>
        </w:rPr>
        <w:t xml:space="preserve"> advance in machine learning and perception; data-hungry deep learning methods started to dominate accuracy benchmarks around 2012</w:t>
      </w:r>
      <w:r w:rsidRPr="00A040B7">
        <w:rPr>
          <w:rFonts w:cstheme="minorHAnsi"/>
        </w:rPr>
        <w:t>.</w:t>
      </w:r>
      <w:r w:rsidR="00AE7D12" w:rsidRPr="00A040B7">
        <w:rPr>
          <w:rStyle w:val="FootnoteReference"/>
          <w:rFonts w:cstheme="minorHAnsi"/>
          <w:lang w:val="vi-VN"/>
        </w:rPr>
        <w:footnoteReference w:id="10"/>
      </w:r>
      <w:r w:rsidRPr="00A040B7">
        <w:rPr>
          <w:rFonts w:cstheme="minorHAnsi"/>
        </w:rPr>
        <w:t xml:space="preserve"> T</w:t>
      </w:r>
      <w:r w:rsidRPr="00A040B7">
        <w:rPr>
          <w:rFonts w:cstheme="minorHAnsi"/>
          <w:lang w:val="vi-VN"/>
        </w:rPr>
        <w:t xml:space="preserve">he number of AI journal publications </w:t>
      </w:r>
      <w:r w:rsidRPr="00A040B7">
        <w:rPr>
          <w:rFonts w:cstheme="minorHAnsi"/>
        </w:rPr>
        <w:t>increased</w:t>
      </w:r>
      <w:r w:rsidRPr="00A040B7">
        <w:rPr>
          <w:rFonts w:cstheme="minorHAnsi"/>
          <w:lang w:val="vi-VN"/>
        </w:rPr>
        <w:t xml:space="preserve"> by 34.5% from 2019 to 2020.</w:t>
      </w:r>
      <w:r w:rsidR="00AE7D12" w:rsidRPr="00A040B7">
        <w:rPr>
          <w:rStyle w:val="FootnoteReference"/>
          <w:rFonts w:cstheme="minorHAnsi"/>
          <w:lang w:val="vi-VN"/>
        </w:rPr>
        <w:footnoteReference w:id="11"/>
      </w:r>
      <w:r w:rsidRPr="00A040B7">
        <w:rPr>
          <w:rFonts w:cstheme="minorHAnsi"/>
          <w:lang w:val="vi-VN"/>
        </w:rPr>
        <w:t xml:space="preserve"> </w:t>
      </w:r>
    </w:p>
    <w:p w14:paraId="1B6F6CAD" w14:textId="77777777" w:rsidR="00CA4718" w:rsidRPr="00A040B7" w:rsidRDefault="00CA4718" w:rsidP="00A040B7">
      <w:pPr>
        <w:rPr>
          <w:rFonts w:cstheme="minorHAnsi"/>
          <w:lang w:val="vi-VN"/>
        </w:rPr>
      </w:pPr>
    </w:p>
    <w:p w14:paraId="1CA8F640" w14:textId="0E7F806F" w:rsidR="00CA4718" w:rsidRPr="00A040B7" w:rsidRDefault="00CA4718" w:rsidP="00A040B7">
      <w:pPr>
        <w:rPr>
          <w:rFonts w:cstheme="minorHAnsi"/>
          <w:lang w:val="vi-VN"/>
        </w:rPr>
      </w:pPr>
      <w:r w:rsidRPr="00A040B7">
        <w:rPr>
          <w:rFonts w:cstheme="minorHAnsi"/>
        </w:rPr>
        <w:t xml:space="preserve">Meanwhile, </w:t>
      </w:r>
      <w:r w:rsidRPr="00A040B7">
        <w:rPr>
          <w:rFonts w:cstheme="minorHAnsi"/>
          <w:lang w:val="vi-VN"/>
        </w:rPr>
        <w:t xml:space="preserve">researchers became concerned that AI was no longer pursuing the original goal of creating versatile, fully intelligent machines. Much of </w:t>
      </w:r>
      <w:r w:rsidRPr="00A040B7">
        <w:rPr>
          <w:rFonts w:cstheme="minorHAnsi"/>
        </w:rPr>
        <w:t>existing</w:t>
      </w:r>
      <w:r w:rsidRPr="00A040B7">
        <w:rPr>
          <w:rFonts w:cstheme="minorHAnsi"/>
          <w:lang w:val="vi-VN"/>
        </w:rPr>
        <w:t xml:space="preserve"> research involves statistical AI, which has been entirely used to solve specific problems, even highly successful techniques such </w:t>
      </w:r>
      <w:r w:rsidRPr="00A040B7">
        <w:rPr>
          <w:rFonts w:cstheme="minorHAnsi"/>
          <w:lang w:val="vi-VN"/>
        </w:rPr>
        <w:lastRenderedPageBreak/>
        <w:t xml:space="preserve">as deep learning. This concern </w:t>
      </w:r>
      <w:r w:rsidRPr="00A040B7">
        <w:rPr>
          <w:rFonts w:cstheme="minorHAnsi"/>
        </w:rPr>
        <w:t>applied to</w:t>
      </w:r>
      <w:r w:rsidRPr="00A040B7">
        <w:rPr>
          <w:rFonts w:cstheme="minorHAnsi"/>
          <w:lang w:val="vi-VN"/>
        </w:rPr>
        <w:t xml:space="preserve"> to the </w:t>
      </w:r>
      <w:r w:rsidRPr="00A040B7">
        <w:rPr>
          <w:rFonts w:cstheme="minorHAnsi"/>
        </w:rPr>
        <w:t>subfield</w:t>
      </w:r>
      <w:r w:rsidRPr="00A040B7">
        <w:rPr>
          <w:rFonts w:cstheme="minorHAnsi"/>
          <w:lang w:val="vi-VN"/>
        </w:rPr>
        <w:t xml:space="preserve"> of artificial general intelligence (or AGI)</w:t>
      </w:r>
      <w:r w:rsidR="007C113A">
        <w:rPr>
          <w:rFonts w:cstheme="minorHAnsi"/>
          <w:lang w:val="vi-VN"/>
        </w:rPr>
        <w:t>.</w:t>
      </w:r>
      <w:r w:rsidRPr="00A040B7">
        <w:rPr>
          <w:rStyle w:val="FootnoteReference"/>
          <w:rFonts w:cstheme="minorHAnsi"/>
          <w:lang w:val="vi-VN"/>
        </w:rPr>
        <w:footnoteReference w:id="12"/>
      </w:r>
    </w:p>
    <w:p w14:paraId="18FBC115" w14:textId="77777777" w:rsidR="00CA4718" w:rsidRPr="00A040B7" w:rsidRDefault="00CA4718" w:rsidP="00A040B7">
      <w:pPr>
        <w:rPr>
          <w:rFonts w:cstheme="minorHAnsi"/>
          <w:lang w:val="vi-VN"/>
        </w:rPr>
      </w:pPr>
    </w:p>
    <w:p w14:paraId="0D2AEF37" w14:textId="1B933179" w:rsidR="00CA4718" w:rsidRPr="00A040B7" w:rsidRDefault="00CA4718" w:rsidP="00A040B7">
      <w:pPr>
        <w:rPr>
          <w:rFonts w:cstheme="minorHAnsi"/>
        </w:rPr>
      </w:pPr>
      <w:r w:rsidRPr="00A040B7">
        <w:rPr>
          <w:rFonts w:cstheme="minorHAnsi"/>
          <w:lang w:val="vi-VN"/>
        </w:rPr>
        <w:t>A part of artificial intelligence, with its effective applications and tangible economic value, machine learning has become the development focus of contemporary technolog</w:t>
      </w:r>
      <w:r w:rsidRPr="00A040B7">
        <w:rPr>
          <w:rFonts w:cstheme="minorHAnsi"/>
        </w:rPr>
        <w:t>y</w:t>
      </w:r>
      <w:r w:rsidRPr="00A040B7">
        <w:rPr>
          <w:rFonts w:cstheme="minorHAnsi"/>
          <w:lang w:val="vi-VN"/>
        </w:rPr>
        <w:t>.</w:t>
      </w:r>
      <w:r w:rsidR="0054320A" w:rsidRPr="00A040B7">
        <w:rPr>
          <w:rFonts w:cstheme="minorHAnsi"/>
        </w:rPr>
        <w:t xml:space="preserve"> </w:t>
      </w:r>
      <w:r w:rsidR="0054320A" w:rsidRPr="00517684">
        <w:rPr>
          <w:rFonts w:cstheme="minorHAnsi"/>
          <w:i/>
          <w:iCs/>
          <w:lang w:val="vi-VN"/>
        </w:rPr>
        <w:t>Machine learning</w:t>
      </w:r>
      <w:r w:rsidR="0054320A" w:rsidRPr="00517684">
        <w:rPr>
          <w:rFonts w:cstheme="minorHAnsi"/>
          <w:lang w:val="vi-VN"/>
        </w:rPr>
        <w:t xml:space="preserve"> is considered the </w:t>
      </w:r>
      <w:r w:rsidR="0054320A" w:rsidRPr="00517684">
        <w:rPr>
          <w:rFonts w:cstheme="minorHAnsi"/>
          <w:i/>
          <w:iCs/>
          <w:lang w:val="vi-VN"/>
        </w:rPr>
        <w:t>promising successor</w:t>
      </w:r>
      <w:r w:rsidR="0054320A" w:rsidRPr="00517684">
        <w:rPr>
          <w:rFonts w:cstheme="minorHAnsi"/>
          <w:lang w:val="vi-VN"/>
        </w:rPr>
        <w:t xml:space="preserve"> to AI.</w:t>
      </w:r>
      <w:r w:rsidRPr="00541B0C">
        <w:rPr>
          <w:rFonts w:cstheme="minorHAnsi"/>
        </w:rPr>
        <w:t xml:space="preserve"> </w:t>
      </w:r>
      <w:r w:rsidRPr="00A040B7">
        <w:rPr>
          <w:rFonts w:cstheme="minorHAnsi"/>
        </w:rPr>
        <w:t>Fundamentally</w:t>
      </w:r>
      <w:r w:rsidRPr="00A040B7">
        <w:rPr>
          <w:rFonts w:cstheme="minorHAnsi"/>
          <w:lang w:val="vi-VN"/>
        </w:rPr>
        <w:t xml:space="preserve">, </w:t>
      </w:r>
      <w:r w:rsidRPr="00A040B7">
        <w:rPr>
          <w:rFonts w:cstheme="minorHAnsi"/>
        </w:rPr>
        <w:t>m</w:t>
      </w:r>
      <w:r w:rsidRPr="00A040B7">
        <w:rPr>
          <w:rFonts w:cstheme="minorHAnsi"/>
          <w:lang w:val="vi-VN"/>
        </w:rPr>
        <w:t xml:space="preserve">achine learning algorithms </w:t>
      </w:r>
      <w:r w:rsidRPr="00A040B7">
        <w:rPr>
          <w:rFonts w:cstheme="minorHAnsi"/>
        </w:rPr>
        <w:t>generate</w:t>
      </w:r>
      <w:r w:rsidRPr="00A040B7">
        <w:rPr>
          <w:rFonts w:cstheme="minorHAnsi"/>
          <w:lang w:val="vi-VN"/>
        </w:rPr>
        <w:t xml:space="preserve"> a model based on sample data, known as training data, </w:t>
      </w:r>
      <w:r w:rsidRPr="00A040B7">
        <w:rPr>
          <w:rFonts w:cstheme="minorHAnsi"/>
        </w:rPr>
        <w:t xml:space="preserve">in order </w:t>
      </w:r>
      <w:r w:rsidRPr="00A040B7">
        <w:rPr>
          <w:rFonts w:cstheme="minorHAnsi"/>
          <w:lang w:val="vi-VN"/>
        </w:rPr>
        <w:t>to make predictions or decisions partly without being explicitly programmed to do so.</w:t>
      </w:r>
      <w:r w:rsidR="00AE7D12" w:rsidRPr="00A040B7">
        <w:rPr>
          <w:rStyle w:val="FootnoteReference"/>
          <w:rFonts w:cstheme="minorHAnsi"/>
          <w:lang w:val="vi-VN"/>
        </w:rPr>
        <w:footnoteReference w:id="13"/>
      </w:r>
      <w:r w:rsidRPr="00A040B7">
        <w:rPr>
          <w:rFonts w:cstheme="minorHAnsi"/>
          <w:lang w:val="vi-VN"/>
        </w:rPr>
        <w:t xml:space="preserve"> Machine learning algorithms have been introduced </w:t>
      </w:r>
      <w:r w:rsidRPr="00A040B7">
        <w:rPr>
          <w:rFonts w:cstheme="minorHAnsi"/>
        </w:rPr>
        <w:t>to</w:t>
      </w:r>
      <w:r w:rsidRPr="00A040B7">
        <w:rPr>
          <w:rFonts w:cstheme="minorHAnsi"/>
          <w:lang w:val="vi-VN"/>
        </w:rPr>
        <w:t xml:space="preserve"> the </w:t>
      </w:r>
      <w:r w:rsidRPr="00A040B7">
        <w:rPr>
          <w:rFonts w:cstheme="minorHAnsi"/>
        </w:rPr>
        <w:t>different</w:t>
      </w:r>
      <w:r w:rsidRPr="00A040B7">
        <w:rPr>
          <w:rFonts w:cstheme="minorHAnsi"/>
          <w:lang w:val="vi-VN"/>
        </w:rPr>
        <w:t xml:space="preserve"> applications of various fields, such as medicine, email filtering, speech recognition, agriculture and computer vision</w:t>
      </w:r>
      <w:r w:rsidRPr="00A040B7">
        <w:rPr>
          <w:rFonts w:cstheme="minorHAnsi"/>
        </w:rPr>
        <w:t xml:space="preserve">. </w:t>
      </w:r>
      <w:r w:rsidRPr="00A040B7">
        <w:rPr>
          <w:rFonts w:cstheme="minorHAnsi"/>
          <w:lang w:val="vi-VN"/>
        </w:rPr>
        <w:t xml:space="preserve">In order to perform the needed tasks machine learning has also been applied in difficult or </w:t>
      </w:r>
      <w:r w:rsidRPr="00A040B7">
        <w:rPr>
          <w:rFonts w:cstheme="minorHAnsi"/>
        </w:rPr>
        <w:t>seemingly</w:t>
      </w:r>
      <w:r w:rsidRPr="00A040B7">
        <w:rPr>
          <w:rFonts w:cstheme="minorHAnsi"/>
          <w:lang w:val="vi-VN"/>
        </w:rPr>
        <w:t xml:space="preserve"> unfeasible functions to solve specific cases. A subset of machine learning is closely related to computational statistics, which focuses on making projections into future processes by using computers</w:t>
      </w:r>
      <w:r w:rsidRPr="00A040B7">
        <w:rPr>
          <w:rFonts w:cstheme="minorHAnsi"/>
        </w:rPr>
        <w:t>;</w:t>
      </w:r>
      <w:r w:rsidRPr="00A040B7">
        <w:rPr>
          <w:rFonts w:cstheme="minorHAnsi"/>
          <w:lang w:val="vi-VN"/>
        </w:rPr>
        <w:t xml:space="preserve"> however,  not all machine learning is statistical learning.</w:t>
      </w:r>
      <w:r w:rsidRPr="00A040B7">
        <w:rPr>
          <w:rFonts w:cstheme="minorHAnsi"/>
        </w:rPr>
        <w:t xml:space="preserve"> </w:t>
      </w:r>
      <w:r w:rsidRPr="00A040B7">
        <w:rPr>
          <w:rFonts w:cstheme="minorHAnsi"/>
          <w:lang w:val="vi-VN"/>
        </w:rPr>
        <w:t xml:space="preserve">The </w:t>
      </w:r>
      <w:r w:rsidRPr="00A040B7">
        <w:rPr>
          <w:rFonts w:cstheme="minorHAnsi"/>
        </w:rPr>
        <w:t>research</w:t>
      </w:r>
      <w:r w:rsidRPr="00A040B7">
        <w:rPr>
          <w:rFonts w:cstheme="minorHAnsi"/>
          <w:lang w:val="vi-VN"/>
        </w:rPr>
        <w:t xml:space="preserve"> of mathematical optimization delivers methods, theory and application domains to the field of machine learning. Data mining is a related field focusing on exploratory data analysis through unsupervised learning</w:t>
      </w:r>
      <w:r w:rsidR="00F340BF">
        <w:rPr>
          <w:rFonts w:cstheme="minorHAnsi"/>
          <w:lang w:val="vi-VN"/>
        </w:rPr>
        <w:t>.</w:t>
      </w:r>
      <w:r w:rsidRPr="00A040B7">
        <w:rPr>
          <w:rStyle w:val="FootnoteReference"/>
          <w:rFonts w:cstheme="minorHAnsi"/>
          <w:lang w:val="vi-VN"/>
        </w:rPr>
        <w:footnoteReference w:id="14"/>
      </w:r>
      <w:r w:rsidRPr="00A040B7">
        <w:rPr>
          <w:rFonts w:cstheme="minorHAnsi"/>
          <w:lang w:val="vi-VN"/>
        </w:rPr>
        <w:t xml:space="preserve"> Data mining is </w:t>
      </w:r>
      <w:r w:rsidRPr="00A040B7">
        <w:rPr>
          <w:rStyle w:val="CommentReference"/>
          <w:rFonts w:cstheme="minorHAnsi"/>
          <w:sz w:val="24"/>
          <w:szCs w:val="24"/>
        </w:rPr>
        <w:t>of dominant usage</w:t>
      </w:r>
      <w:r w:rsidRPr="00A040B7">
        <w:rPr>
          <w:rStyle w:val="CommentReference"/>
          <w:rFonts w:cstheme="minorHAnsi"/>
          <w:sz w:val="24"/>
          <w:szCs w:val="24"/>
          <w:lang w:val="vi-VN"/>
        </w:rPr>
        <w:t xml:space="preserve"> </w:t>
      </w:r>
      <w:r w:rsidRPr="00A040B7">
        <w:rPr>
          <w:rFonts w:cstheme="minorHAnsi"/>
        </w:rPr>
        <w:t>among</w:t>
      </w:r>
      <w:r w:rsidRPr="00A040B7">
        <w:rPr>
          <w:rFonts w:cstheme="minorHAnsi"/>
          <w:lang w:val="vi-VN"/>
        </w:rPr>
        <w:t xml:space="preserve"> the practical applications of machine learning today</w:t>
      </w:r>
      <w:r w:rsidRPr="00A040B7">
        <w:rPr>
          <w:rFonts w:cstheme="minorHAnsi"/>
        </w:rPr>
        <w:t xml:space="preserve">. </w:t>
      </w:r>
      <w:r w:rsidRPr="00A040B7">
        <w:rPr>
          <w:rFonts w:cstheme="minorHAnsi"/>
          <w:lang w:val="vi-VN"/>
        </w:rPr>
        <w:t xml:space="preserve">In the business </w:t>
      </w:r>
      <w:r w:rsidRPr="00A040B7">
        <w:rPr>
          <w:rFonts w:cstheme="minorHAnsi"/>
        </w:rPr>
        <w:t>field</w:t>
      </w:r>
      <w:r w:rsidRPr="00A040B7">
        <w:rPr>
          <w:rFonts w:cstheme="minorHAnsi"/>
          <w:lang w:val="vi-VN"/>
        </w:rPr>
        <w:t>, machine learning is also referred to as predictive analytics.</w:t>
      </w:r>
      <w:r w:rsidRPr="00A040B7">
        <w:rPr>
          <w:rFonts w:cstheme="minorHAnsi"/>
        </w:rPr>
        <w:t xml:space="preserve"> </w:t>
      </w:r>
      <w:r w:rsidRPr="00A040B7">
        <w:rPr>
          <w:rFonts w:cstheme="minorHAnsi"/>
          <w:lang w:val="vi-VN"/>
        </w:rPr>
        <w:t>Some current machine learning uses data and neural networks in a way that mimics the working of a biological brain</w:t>
      </w:r>
      <w:r w:rsidR="00F340BF">
        <w:rPr>
          <w:rFonts w:cstheme="minorHAnsi"/>
          <w:lang w:val="vi-VN"/>
        </w:rPr>
        <w:t>.</w:t>
      </w:r>
      <w:r w:rsidRPr="00A040B7">
        <w:rPr>
          <w:rStyle w:val="FootnoteReference"/>
          <w:rFonts w:cstheme="minorHAnsi"/>
          <w:lang w:val="vi-VN"/>
        </w:rPr>
        <w:footnoteReference w:id="15"/>
      </w:r>
    </w:p>
    <w:p w14:paraId="4327C761" w14:textId="77777777" w:rsidR="00CA4718" w:rsidRPr="00A040B7" w:rsidRDefault="00CA4718" w:rsidP="00A040B7">
      <w:pPr>
        <w:rPr>
          <w:rFonts w:cstheme="minorHAnsi"/>
          <w:lang w:val="vi-VN"/>
        </w:rPr>
      </w:pPr>
    </w:p>
    <w:p w14:paraId="6818A921" w14:textId="2F999851" w:rsidR="00CA4718" w:rsidRPr="00A040B7" w:rsidRDefault="00CA4718" w:rsidP="00A040B7">
      <w:pPr>
        <w:rPr>
          <w:rFonts w:cstheme="minorHAnsi"/>
          <w:lang w:val="vi-VN"/>
        </w:rPr>
      </w:pPr>
      <w:r w:rsidRPr="00A040B7">
        <w:rPr>
          <w:rFonts w:cstheme="minorHAnsi"/>
        </w:rPr>
        <w:t xml:space="preserve">At the present time, within the development of artificial intelligence, we witness the breakthroughs of </w:t>
      </w:r>
      <w:r w:rsidRPr="00502332">
        <w:rPr>
          <w:rFonts w:cstheme="minorHAnsi"/>
          <w:i/>
          <w:iCs/>
        </w:rPr>
        <w:t>deep learning</w:t>
      </w:r>
      <w:r w:rsidRPr="00A040B7">
        <w:rPr>
          <w:rFonts w:cstheme="minorHAnsi"/>
        </w:rPr>
        <w:t xml:space="preserve"> methods. Deep learning is a class of machine learning algorithms that uses multiple layers to extract higher-level features from the raw inputs. In image processing, for example, lower layers able to identify edges, while higher layers can identify concepts relating to people, such as numbers, letters, or faces</w:t>
      </w:r>
      <w:r w:rsidRPr="00A040B7">
        <w:rPr>
          <w:rFonts w:cstheme="minorHAnsi"/>
          <w:lang w:val="vi-VN"/>
        </w:rPr>
        <w:t>.</w:t>
      </w:r>
      <w:r w:rsidR="00AE7D12" w:rsidRPr="00A040B7">
        <w:rPr>
          <w:rStyle w:val="FootnoteReference"/>
          <w:rFonts w:cstheme="minorHAnsi"/>
          <w:lang w:val="vi-VN"/>
        </w:rPr>
        <w:footnoteReference w:id="16"/>
      </w:r>
      <w:r w:rsidRPr="00A040B7">
        <w:rPr>
          <w:rFonts w:cstheme="minorHAnsi"/>
        </w:rPr>
        <w:t xml:space="preserve"> Deep learning is also known as deep structured learning. Currently, the method would be implemented at different levels, such as supervised, semi-supervised, or unsupervised</w:t>
      </w:r>
      <w:r w:rsidR="00F340BF">
        <w:rPr>
          <w:rFonts w:cstheme="minorHAnsi"/>
          <w:lang w:val="vi-VN"/>
        </w:rPr>
        <w:t>.</w:t>
      </w:r>
      <w:r w:rsidRPr="00A040B7">
        <w:rPr>
          <w:rStyle w:val="FootnoteReference"/>
          <w:rFonts w:cstheme="minorHAnsi"/>
          <w:lang w:val="vi-VN"/>
        </w:rPr>
        <w:footnoteReference w:id="17"/>
      </w:r>
      <w:r w:rsidRPr="00A040B7">
        <w:rPr>
          <w:rFonts w:cstheme="minorHAnsi"/>
        </w:rPr>
        <w:t xml:space="preserve"> </w:t>
      </w:r>
      <w:r w:rsidRPr="00A040B7">
        <w:rPr>
          <w:rFonts w:cstheme="minorHAnsi"/>
          <w:lang w:val="vi-VN"/>
        </w:rPr>
        <w:t xml:space="preserve">Deep learning architectures such as deep neural networks, deep trust networks, deep reinforcement learning, recurrent neural networks, convolutional neural networks, and transformers have been applied to </w:t>
      </w:r>
      <w:r w:rsidRPr="00A040B7">
        <w:rPr>
          <w:rFonts w:cstheme="minorHAnsi"/>
        </w:rPr>
        <w:t>different fields,</w:t>
      </w:r>
      <w:r w:rsidRPr="00A040B7">
        <w:rPr>
          <w:rFonts w:cstheme="minorHAnsi"/>
          <w:lang w:val="vi-VN"/>
        </w:rPr>
        <w:t xml:space="preserve"> including </w:t>
      </w:r>
      <w:r w:rsidRPr="00517684">
        <w:rPr>
          <w:rFonts w:cstheme="minorHAnsi"/>
          <w:lang w:val="vi-VN"/>
        </w:rPr>
        <w:t>computer vision, speech recognition, natural language processing, machine translation, bio-informatics, drug design, medical image analysis, climate science, material testing, and board game programs.</w:t>
      </w:r>
      <w:r w:rsidRPr="00A040B7">
        <w:rPr>
          <w:rFonts w:cstheme="minorHAnsi"/>
          <w:lang w:val="vi-VN"/>
        </w:rPr>
        <w:t xml:space="preserve"> In some cases, the recent deep learning systems </w:t>
      </w:r>
      <w:r w:rsidRPr="00A040B7">
        <w:rPr>
          <w:rFonts w:cstheme="minorHAnsi"/>
        </w:rPr>
        <w:t>have been able to produce</w:t>
      </w:r>
      <w:r w:rsidRPr="00A040B7">
        <w:rPr>
          <w:rFonts w:cstheme="minorHAnsi"/>
          <w:lang w:val="vi-VN"/>
        </w:rPr>
        <w:t xml:space="preserve"> results comparable to the performance of the human exper</w:t>
      </w:r>
      <w:r w:rsidR="00F340BF">
        <w:rPr>
          <w:rFonts w:cstheme="minorHAnsi"/>
          <w:lang w:val="vi-VN"/>
        </w:rPr>
        <w:t>y.</w:t>
      </w:r>
      <w:r w:rsidRPr="00A040B7">
        <w:rPr>
          <w:rStyle w:val="FootnoteReference"/>
          <w:rFonts w:cstheme="minorHAnsi"/>
          <w:lang w:val="vi-VN"/>
        </w:rPr>
        <w:footnoteReference w:id="18"/>
      </w:r>
    </w:p>
    <w:p w14:paraId="22E7E565" w14:textId="6CDDD39E" w:rsidR="00CA4718" w:rsidRDefault="00CA4718" w:rsidP="00A040B7">
      <w:pPr>
        <w:rPr>
          <w:rFonts w:cstheme="minorHAnsi"/>
          <w:lang w:val="vi-VN"/>
        </w:rPr>
      </w:pPr>
    </w:p>
    <w:p w14:paraId="150C3A87" w14:textId="77777777" w:rsidR="008E1F82" w:rsidRPr="00A040B7" w:rsidRDefault="008E1F82" w:rsidP="00A040B7">
      <w:pPr>
        <w:rPr>
          <w:rFonts w:cstheme="minorHAnsi"/>
          <w:lang w:val="vi-VN"/>
        </w:rPr>
      </w:pPr>
    </w:p>
    <w:p w14:paraId="302999B6" w14:textId="7C907765" w:rsidR="008E1F82" w:rsidRDefault="00CB1DA2" w:rsidP="008E1F82">
      <w:pPr>
        <w:pStyle w:val="Heading2"/>
        <w:rPr>
          <w:b/>
          <w:bCs/>
          <w:color w:val="000000" w:themeColor="text1"/>
        </w:rPr>
      </w:pPr>
      <w:r w:rsidRPr="008E1F82">
        <w:rPr>
          <w:b/>
          <w:bCs/>
          <w:color w:val="000000" w:themeColor="text1"/>
          <w:lang w:val="vi-VN"/>
        </w:rPr>
        <w:t>Deep Lear</w:t>
      </w:r>
      <w:r w:rsidRPr="008E1F82">
        <w:rPr>
          <w:b/>
          <w:bCs/>
          <w:color w:val="000000" w:themeColor="text1"/>
        </w:rPr>
        <w:t>n</w:t>
      </w:r>
      <w:r w:rsidRPr="008E1F82">
        <w:rPr>
          <w:b/>
          <w:bCs/>
          <w:color w:val="000000" w:themeColor="text1"/>
          <w:lang w:val="vi-VN"/>
        </w:rPr>
        <w:t>ing</w:t>
      </w:r>
      <w:r w:rsidRPr="008E1F82">
        <w:rPr>
          <w:b/>
          <w:bCs/>
          <w:color w:val="000000" w:themeColor="text1"/>
        </w:rPr>
        <w:t xml:space="preserve"> Beauty</w:t>
      </w:r>
    </w:p>
    <w:p w14:paraId="5D10B70D" w14:textId="112E16B3" w:rsidR="00CA4718" w:rsidRPr="008E1F82" w:rsidRDefault="00CA4718" w:rsidP="008E1F82">
      <w:pPr>
        <w:pStyle w:val="Heading2"/>
        <w:rPr>
          <w:b/>
          <w:bCs/>
          <w:color w:val="000000" w:themeColor="text1"/>
        </w:rPr>
      </w:pPr>
      <w:r w:rsidRPr="008E1F82">
        <w:rPr>
          <w:b/>
          <w:bCs/>
          <w:color w:val="000000" w:themeColor="text1"/>
        </w:rPr>
        <w:tab/>
      </w:r>
    </w:p>
    <w:p w14:paraId="57D3F8CA" w14:textId="3E6F1DF2" w:rsidR="003764F6" w:rsidRPr="00541B0C" w:rsidRDefault="003764F6" w:rsidP="00A040B7">
      <w:pPr>
        <w:rPr>
          <w:rFonts w:cstheme="minorHAnsi"/>
          <w:lang w:val="vi-VN"/>
        </w:rPr>
      </w:pPr>
      <w:r w:rsidRPr="00A040B7">
        <w:rPr>
          <w:rFonts w:cstheme="minorHAnsi"/>
          <w:lang w:val="vi-VN"/>
        </w:rPr>
        <w:t xml:space="preserve">With the new development of deep learning methods, the world has been observed, recorded, and evaluated by computer vision. The tasks of aesthetic judgment and aesthetic generation have been researched </w:t>
      </w:r>
      <w:r w:rsidRPr="00A040B7">
        <w:rPr>
          <w:rFonts w:cstheme="minorHAnsi"/>
        </w:rPr>
        <w:t>and are currently being applied to various sciences</w:t>
      </w:r>
      <w:r w:rsidR="00F340BF">
        <w:rPr>
          <w:rFonts w:cstheme="minorHAnsi"/>
          <w:lang w:val="vi-VN"/>
        </w:rPr>
        <w:t>.</w:t>
      </w:r>
      <w:r w:rsidRPr="00A040B7">
        <w:rPr>
          <w:rStyle w:val="FootnoteReference"/>
          <w:rFonts w:cstheme="minorHAnsi"/>
          <w:lang w:val="vi-VN"/>
        </w:rPr>
        <w:footnoteReference w:id="19"/>
      </w:r>
      <w:r w:rsidRPr="00A040B7">
        <w:rPr>
          <w:rFonts w:cstheme="minorHAnsi"/>
          <w:lang w:val="vi-VN"/>
        </w:rPr>
        <w:t xml:space="preserve"> </w:t>
      </w:r>
      <w:r w:rsidRPr="00541B0C">
        <w:rPr>
          <w:rFonts w:cstheme="minorHAnsi"/>
          <w:lang w:val="vi-VN"/>
        </w:rPr>
        <w:t xml:space="preserve">AI systems have become widely influential </w:t>
      </w:r>
      <w:r w:rsidRPr="00541B0C">
        <w:rPr>
          <w:rFonts w:cstheme="minorHAnsi"/>
          <w:i/>
          <w:iCs/>
          <w:lang w:val="vi-VN"/>
        </w:rPr>
        <w:t>automated aesthetic judges</w:t>
      </w:r>
      <w:r w:rsidRPr="00541B0C">
        <w:rPr>
          <w:rFonts w:cstheme="minorHAnsi"/>
          <w:lang w:val="vi-VN"/>
        </w:rPr>
        <w:t xml:space="preserve"> </w:t>
      </w:r>
      <w:r w:rsidRPr="00541B0C">
        <w:rPr>
          <w:rFonts w:cstheme="minorHAnsi"/>
        </w:rPr>
        <w:t xml:space="preserve">and have created </w:t>
      </w:r>
      <w:r w:rsidRPr="00541B0C">
        <w:rPr>
          <w:rFonts w:cstheme="minorHAnsi"/>
          <w:i/>
          <w:iCs/>
          <w:lang w:val="vi-VN"/>
        </w:rPr>
        <w:t>constructed aesthetics</w:t>
      </w:r>
      <w:r w:rsidRPr="00541B0C">
        <w:rPr>
          <w:rFonts w:cstheme="minorHAnsi"/>
          <w:lang w:val="vi-VN"/>
        </w:rPr>
        <w:t xml:space="preserve"> for contemporary society.</w:t>
      </w:r>
      <w:r w:rsidRPr="00541B0C">
        <w:rPr>
          <w:rFonts w:cstheme="minorHAnsi"/>
        </w:rPr>
        <w:t xml:space="preserve"> </w:t>
      </w:r>
    </w:p>
    <w:p w14:paraId="79FC3AE4" w14:textId="77777777" w:rsidR="003764F6" w:rsidRPr="00A040B7" w:rsidRDefault="003764F6" w:rsidP="00A040B7">
      <w:pPr>
        <w:rPr>
          <w:rFonts w:cstheme="minorHAnsi"/>
          <w:b/>
          <w:bCs/>
          <w:i/>
          <w:iCs/>
          <w:lang w:val="vi-VN"/>
        </w:rPr>
      </w:pPr>
    </w:p>
    <w:p w14:paraId="5C6C310A" w14:textId="7391F2D7" w:rsidR="003764F6" w:rsidRPr="00541B0C" w:rsidRDefault="003764F6" w:rsidP="00A040B7">
      <w:pPr>
        <w:rPr>
          <w:rFonts w:cstheme="minorHAnsi"/>
          <w:lang w:val="vi-VN"/>
        </w:rPr>
      </w:pPr>
      <w:r w:rsidRPr="00A040B7">
        <w:rPr>
          <w:rFonts w:cstheme="minorHAnsi"/>
        </w:rPr>
        <w:t>Today, with billions of users, there is an enormous social impact realized from platforms created by Google</w:t>
      </w:r>
      <w:r w:rsidRPr="00A040B7">
        <w:rPr>
          <w:rFonts w:cstheme="minorHAnsi"/>
          <w:lang w:val="vi-VN"/>
        </w:rPr>
        <w:t>, Facebook, Amazon, Apple, Samsung, WeChat, Baidu</w:t>
      </w:r>
      <w:r w:rsidRPr="00A040B7">
        <w:rPr>
          <w:rFonts w:cstheme="minorHAnsi"/>
        </w:rPr>
        <w:t xml:space="preserve"> and</w:t>
      </w:r>
      <w:r w:rsidRPr="00A040B7">
        <w:rPr>
          <w:rFonts w:cstheme="minorHAnsi"/>
          <w:lang w:val="vi-VN"/>
        </w:rPr>
        <w:t xml:space="preserve"> Xiaomi </w:t>
      </w:r>
      <w:r w:rsidRPr="00A040B7">
        <w:rPr>
          <w:rFonts w:cstheme="minorHAnsi"/>
        </w:rPr>
        <w:t>in the ways they compare values and evaluate aesthetics</w:t>
      </w:r>
      <w:r w:rsidRPr="00A040B7">
        <w:rPr>
          <w:rFonts w:cstheme="minorHAnsi"/>
          <w:lang w:val="vi-VN"/>
        </w:rPr>
        <w:t>.</w:t>
      </w:r>
      <w:r w:rsidRPr="00A040B7">
        <w:rPr>
          <w:rFonts w:cstheme="minorHAnsi"/>
        </w:rPr>
        <w:t xml:space="preserve"> </w:t>
      </w:r>
      <w:r w:rsidRPr="00541B0C">
        <w:rPr>
          <w:rFonts w:cstheme="minorHAnsi"/>
        </w:rPr>
        <w:t xml:space="preserve">While </w:t>
      </w:r>
      <w:r w:rsidRPr="00517684">
        <w:rPr>
          <w:rFonts w:cstheme="minorHAnsi"/>
        </w:rPr>
        <w:t>applying</w:t>
      </w:r>
      <w:r w:rsidRPr="00541B0C">
        <w:rPr>
          <w:rFonts w:cstheme="minorHAnsi"/>
          <w:b/>
          <w:bCs/>
          <w:i/>
          <w:iCs/>
        </w:rPr>
        <w:t xml:space="preserve"> </w:t>
      </w:r>
      <w:r w:rsidRPr="00541B0C">
        <w:rPr>
          <w:rFonts w:cstheme="minorHAnsi"/>
          <w:i/>
          <w:iCs/>
        </w:rPr>
        <w:t>Western aesthetic</w:t>
      </w:r>
      <w:r w:rsidRPr="00541B0C">
        <w:rPr>
          <w:rFonts w:cstheme="minorHAnsi"/>
          <w:b/>
          <w:bCs/>
          <w:i/>
          <w:iCs/>
        </w:rPr>
        <w:t xml:space="preserve"> </w:t>
      </w:r>
      <w:r w:rsidRPr="00541B0C">
        <w:rPr>
          <w:rFonts w:cstheme="minorHAnsi"/>
          <w:i/>
          <w:iCs/>
        </w:rPr>
        <w:t>standards</w:t>
      </w:r>
      <w:r w:rsidRPr="00541B0C">
        <w:rPr>
          <w:rFonts w:cstheme="minorHAnsi"/>
        </w:rPr>
        <w:t xml:space="preserve"> to these man-made systems, machine learning also shapes a </w:t>
      </w:r>
      <w:r w:rsidRPr="00541B0C">
        <w:rPr>
          <w:rFonts w:cstheme="minorHAnsi"/>
          <w:i/>
          <w:iCs/>
        </w:rPr>
        <w:t>monotonous aesthetic environment</w:t>
      </w:r>
      <w:r w:rsidRPr="00541B0C">
        <w:rPr>
          <w:rFonts w:cstheme="minorHAnsi"/>
        </w:rPr>
        <w:t xml:space="preserve">, </w:t>
      </w:r>
      <w:r w:rsidRPr="00517684">
        <w:rPr>
          <w:rFonts w:cstheme="minorHAnsi"/>
        </w:rPr>
        <w:t>an aesthetic space dominated by</w:t>
      </w:r>
      <w:r w:rsidRPr="00541B0C">
        <w:rPr>
          <w:rFonts w:cstheme="minorHAnsi"/>
          <w:i/>
          <w:iCs/>
        </w:rPr>
        <w:t xml:space="preserve"> consumerism</w:t>
      </w:r>
      <w:r w:rsidRPr="00541B0C">
        <w:rPr>
          <w:rFonts w:cstheme="minorHAnsi"/>
        </w:rPr>
        <w:t xml:space="preserve">, and it may even be able to </w:t>
      </w:r>
      <w:r w:rsidRPr="00517684">
        <w:rPr>
          <w:rFonts w:cstheme="minorHAnsi"/>
        </w:rPr>
        <w:t>identify the</w:t>
      </w:r>
      <w:r w:rsidRPr="00541B0C">
        <w:rPr>
          <w:rFonts w:cstheme="minorHAnsi"/>
          <w:i/>
          <w:iCs/>
        </w:rPr>
        <w:t xml:space="preserve"> aesthetic biases </w:t>
      </w:r>
      <w:r w:rsidRPr="00517684">
        <w:rPr>
          <w:rFonts w:cstheme="minorHAnsi"/>
        </w:rPr>
        <w:t>already present</w:t>
      </w:r>
      <w:r w:rsidRPr="00541B0C">
        <w:rPr>
          <w:rFonts w:cstheme="minorHAnsi"/>
        </w:rPr>
        <w:t xml:space="preserve"> in our society</w:t>
      </w:r>
      <w:r w:rsidRPr="00541B0C">
        <w:rPr>
          <w:rFonts w:cstheme="minorHAnsi"/>
          <w:lang w:val="vi-VN"/>
        </w:rPr>
        <w:t>.</w:t>
      </w:r>
    </w:p>
    <w:p w14:paraId="3DA24258" w14:textId="77777777" w:rsidR="003764F6" w:rsidRPr="00A040B7" w:rsidRDefault="003764F6" w:rsidP="00A040B7">
      <w:pPr>
        <w:rPr>
          <w:rFonts w:cstheme="minorHAnsi"/>
          <w:b/>
          <w:bCs/>
          <w:i/>
          <w:iCs/>
          <w:lang w:val="vi-VN"/>
        </w:rPr>
      </w:pPr>
    </w:p>
    <w:p w14:paraId="14D81186" w14:textId="77777777" w:rsidR="003764F6" w:rsidRPr="00A040B7" w:rsidRDefault="003764F6" w:rsidP="00A040B7">
      <w:pPr>
        <w:rPr>
          <w:rFonts w:cstheme="minorHAnsi"/>
          <w:lang w:val="vi-VN"/>
        </w:rPr>
      </w:pPr>
      <w:r w:rsidRPr="00A040B7">
        <w:rPr>
          <w:rFonts w:cstheme="minorHAnsi"/>
          <w:lang w:val="vi-VN"/>
        </w:rPr>
        <w:t xml:space="preserve">There are </w:t>
      </w:r>
      <w:r w:rsidRPr="00A040B7">
        <w:rPr>
          <w:rFonts w:cstheme="minorHAnsi"/>
        </w:rPr>
        <w:t>various</w:t>
      </w:r>
      <w:r w:rsidRPr="00A040B7">
        <w:rPr>
          <w:rFonts w:cstheme="minorHAnsi"/>
          <w:lang w:val="vi-VN"/>
        </w:rPr>
        <w:t xml:space="preserve"> aesthetic approaches based on the orientations of different philosophical schools. The aesthetics and the philosophy of art are some of the most </w:t>
      </w:r>
      <w:r w:rsidRPr="00A040B7">
        <w:rPr>
          <w:rFonts w:cstheme="minorHAnsi"/>
        </w:rPr>
        <w:t>prominently</w:t>
      </w:r>
      <w:r w:rsidRPr="00A040B7">
        <w:rPr>
          <w:rFonts w:cstheme="minorHAnsi"/>
          <w:lang w:val="vi-VN"/>
        </w:rPr>
        <w:t xml:space="preserve"> debated issues from ancient philosophers to recent times. </w:t>
      </w:r>
      <w:r w:rsidRPr="00A040B7">
        <w:rPr>
          <w:rFonts w:cstheme="minorHAnsi"/>
        </w:rPr>
        <w:t>There are</w:t>
      </w:r>
      <w:r w:rsidRPr="00A040B7">
        <w:rPr>
          <w:rFonts w:cstheme="minorHAnsi"/>
          <w:lang w:val="vi-VN"/>
        </w:rPr>
        <w:t xml:space="preserve"> concerns about the ontology of aesthetics, such as whether aesthetics exists in nature outside of the subjective influence or cultural and social impact</w:t>
      </w:r>
      <w:r w:rsidRPr="00A040B7">
        <w:rPr>
          <w:rFonts w:cstheme="minorHAnsi"/>
        </w:rPr>
        <w:t>;</w:t>
      </w:r>
      <w:r w:rsidRPr="00A040B7">
        <w:rPr>
          <w:rFonts w:cstheme="minorHAnsi"/>
          <w:lang w:val="vi-VN"/>
        </w:rPr>
        <w:t xml:space="preserve"> </w:t>
      </w:r>
      <w:r w:rsidRPr="00A040B7">
        <w:rPr>
          <w:rFonts w:cstheme="minorHAnsi"/>
        </w:rPr>
        <w:t>t</w:t>
      </w:r>
      <w:r w:rsidRPr="00A040B7">
        <w:rPr>
          <w:rFonts w:cstheme="minorHAnsi"/>
          <w:lang w:val="vi-VN"/>
        </w:rPr>
        <w:t>he attention towards the epistemology of aesthetics has become of great research interest to experts in the field of applied sciences, especially among computer programmers</w:t>
      </w:r>
      <w:r w:rsidRPr="00A040B7">
        <w:rPr>
          <w:rFonts w:cstheme="minorHAnsi"/>
        </w:rPr>
        <w:t xml:space="preserve">. </w:t>
      </w:r>
      <w:r w:rsidRPr="00A040B7">
        <w:rPr>
          <w:rFonts w:cstheme="minorHAnsi"/>
          <w:lang w:val="vi-VN"/>
        </w:rPr>
        <w:t>How do people perceive and evaluate aesthetics? How can machines acquire the same capabilities?</w:t>
      </w:r>
      <w:r w:rsidRPr="00A040B7">
        <w:rPr>
          <w:rFonts w:cstheme="minorHAnsi"/>
        </w:rPr>
        <w:t xml:space="preserve"> These are the</w:t>
      </w:r>
      <w:r w:rsidRPr="00A040B7">
        <w:rPr>
          <w:rFonts w:cstheme="minorHAnsi"/>
          <w:lang w:val="vi-VN"/>
        </w:rPr>
        <w:t xml:space="preserve"> two main inquiries for programmers. </w:t>
      </w:r>
    </w:p>
    <w:p w14:paraId="4024F634" w14:textId="77777777" w:rsidR="003764F6" w:rsidRPr="00A040B7" w:rsidRDefault="003764F6" w:rsidP="00A040B7">
      <w:pPr>
        <w:rPr>
          <w:rFonts w:cstheme="minorHAnsi"/>
          <w:lang w:val="vi-VN"/>
        </w:rPr>
      </w:pPr>
    </w:p>
    <w:p w14:paraId="65060F64" w14:textId="6683F428" w:rsidR="003764F6" w:rsidRPr="00A040B7" w:rsidRDefault="003764F6" w:rsidP="00A040B7">
      <w:pPr>
        <w:rPr>
          <w:rFonts w:cstheme="minorHAnsi"/>
        </w:rPr>
      </w:pPr>
      <w:r w:rsidRPr="00A040B7">
        <w:rPr>
          <w:rFonts w:cstheme="minorHAnsi"/>
          <w:lang w:val="vi-VN"/>
        </w:rPr>
        <w:t>Computational strategies for aesthetics arose amid efforts to operate computer science methods in order to predict, convey, and evoke an emotional response to a piece of art. In this field, aesthetics is not assumed to be dependent on taste, but it is rather a matter of cognition, and consequently</w:t>
      </w:r>
      <w:r w:rsidRPr="00A040B7">
        <w:rPr>
          <w:rFonts w:cstheme="minorHAnsi"/>
        </w:rPr>
        <w:t xml:space="preserve"> </w:t>
      </w:r>
      <w:r w:rsidRPr="00A040B7">
        <w:rPr>
          <w:rFonts w:cstheme="minorHAnsi"/>
          <w:lang w:val="vi-VN"/>
        </w:rPr>
        <w:t>learning</w:t>
      </w:r>
      <w:r w:rsidR="00033B15">
        <w:rPr>
          <w:rFonts w:cstheme="minorHAnsi"/>
          <w:lang w:val="vi-VN"/>
        </w:rPr>
        <w:t>.</w:t>
      </w:r>
      <w:r w:rsidRPr="00A040B7">
        <w:rPr>
          <w:rStyle w:val="FootnoteReference"/>
          <w:rFonts w:cstheme="minorHAnsi"/>
          <w:lang w:val="vi-VN"/>
        </w:rPr>
        <w:footnoteReference w:id="20"/>
      </w:r>
      <w:r w:rsidRPr="00A040B7">
        <w:rPr>
          <w:rFonts w:cstheme="minorHAnsi"/>
        </w:rPr>
        <w:t xml:space="preserve">  </w:t>
      </w:r>
    </w:p>
    <w:p w14:paraId="34895BC0" w14:textId="77777777" w:rsidR="003764F6" w:rsidRPr="00A040B7" w:rsidRDefault="003764F6" w:rsidP="00A040B7">
      <w:pPr>
        <w:rPr>
          <w:rFonts w:cstheme="minorHAnsi"/>
          <w:lang w:val="vi-VN"/>
        </w:rPr>
      </w:pPr>
    </w:p>
    <w:p w14:paraId="1491A839" w14:textId="21CEDE2C" w:rsidR="003764F6" w:rsidRPr="00A040B7" w:rsidRDefault="003764F6" w:rsidP="00A040B7">
      <w:pPr>
        <w:rPr>
          <w:rFonts w:cstheme="minorHAnsi"/>
          <w:lang w:val="vi-VN"/>
        </w:rPr>
      </w:pPr>
      <w:r w:rsidRPr="00A040B7">
        <w:rPr>
          <w:rFonts w:cstheme="minorHAnsi"/>
          <w:lang w:val="vi-VN"/>
        </w:rPr>
        <w:t>Experimental aesthetics has been considered the central research direction of computer science related to aesthetics.</w:t>
      </w:r>
      <w:r w:rsidRPr="00A040B7" w:rsidDel="009E4880">
        <w:rPr>
          <w:rFonts w:cstheme="minorHAnsi"/>
          <w:lang w:val="vi-VN"/>
        </w:rPr>
        <w:t xml:space="preserve"> </w:t>
      </w:r>
      <w:r w:rsidRPr="00A040B7">
        <w:rPr>
          <w:rFonts w:cstheme="minorHAnsi"/>
          <w:lang w:val="vi-VN"/>
        </w:rPr>
        <w:t xml:space="preserve">The discipline itself was founded by Gustav Theodor Fechner in the 19th century, originally characterized by a subject-based, inductive approach. The analysis of individual experience and behavior based on experimental methods played a key role in experimental aesthetics. The discipline is intensely oriented towards the natural sciences, </w:t>
      </w:r>
      <w:r w:rsidRPr="00A040B7">
        <w:rPr>
          <w:rFonts w:cstheme="minorHAnsi"/>
        </w:rPr>
        <w:t>while the modern approaches mostly originate from</w:t>
      </w:r>
      <w:r w:rsidRPr="00A040B7">
        <w:rPr>
          <w:rFonts w:cstheme="minorHAnsi"/>
          <w:lang w:val="vi-VN"/>
        </w:rPr>
        <w:t xml:space="preserve"> the fields of cognitive psychology (aesthetic cognitivism) or neuroscience (neuroaesthetics)</w:t>
      </w:r>
      <w:r w:rsidR="00033B15">
        <w:rPr>
          <w:rFonts w:cstheme="minorHAnsi"/>
          <w:lang w:val="vi-VN"/>
        </w:rPr>
        <w:t>.</w:t>
      </w:r>
      <w:r w:rsidRPr="00A040B7">
        <w:rPr>
          <w:rStyle w:val="FootnoteReference"/>
          <w:rFonts w:cstheme="minorHAnsi"/>
          <w:lang w:val="vi-VN"/>
        </w:rPr>
        <w:footnoteReference w:id="21"/>
      </w:r>
      <w:r w:rsidRPr="00A040B7">
        <w:rPr>
          <w:rFonts w:cstheme="minorHAnsi"/>
          <w:lang w:val="vi-VN"/>
        </w:rPr>
        <w:t xml:space="preserve"> Therefore, the perception of works of art, music, websites or other IT products is studied.</w:t>
      </w:r>
    </w:p>
    <w:p w14:paraId="32EF5385" w14:textId="77777777" w:rsidR="003764F6" w:rsidRPr="00A040B7" w:rsidRDefault="003764F6" w:rsidP="00A040B7">
      <w:pPr>
        <w:rPr>
          <w:rFonts w:cstheme="minorHAnsi"/>
          <w:lang w:val="vi-VN"/>
        </w:rPr>
      </w:pPr>
    </w:p>
    <w:p w14:paraId="2263F3BA" w14:textId="56376DED" w:rsidR="003764F6" w:rsidRPr="00A040B7" w:rsidRDefault="003764F6" w:rsidP="00A040B7">
      <w:pPr>
        <w:rPr>
          <w:rFonts w:cstheme="minorHAnsi"/>
          <w:lang w:val="vi-VN"/>
        </w:rPr>
      </w:pPr>
      <w:r w:rsidRPr="00A040B7">
        <w:rPr>
          <w:rFonts w:cstheme="minorHAnsi"/>
          <w:lang w:val="vi-VN"/>
        </w:rPr>
        <w:t>In 1928, the mathematician George David Birkhoff developed an aesthetic measurement formula for aesthetic judgement, the M=O/C, where M stands for the ratio of order to complexity</w:t>
      </w:r>
      <w:r w:rsidR="00033B15">
        <w:rPr>
          <w:rFonts w:cstheme="minorHAnsi"/>
          <w:lang w:val="vi-VN"/>
        </w:rPr>
        <w:t>.</w:t>
      </w:r>
      <w:r w:rsidRPr="00A040B7">
        <w:rPr>
          <w:rStyle w:val="FootnoteReference"/>
          <w:rFonts w:cstheme="minorHAnsi"/>
          <w:lang w:val="vi-VN"/>
        </w:rPr>
        <w:footnoteReference w:id="22"/>
      </w:r>
      <w:r w:rsidRPr="00A040B7">
        <w:rPr>
          <w:rFonts w:cstheme="minorHAnsi"/>
        </w:rPr>
        <w:t xml:space="preserve"> Later on, in the 1970s, Abraham Moles and Frieder Nake were among the first to analyze links between aesthetics, information processing, and information theory</w:t>
      </w:r>
      <w:r w:rsidR="00033B15">
        <w:rPr>
          <w:rFonts w:cstheme="minorHAnsi"/>
          <w:lang w:val="vi-VN"/>
        </w:rPr>
        <w:t>.</w:t>
      </w:r>
      <w:r w:rsidRPr="00A040B7">
        <w:rPr>
          <w:rStyle w:val="FootnoteReference"/>
          <w:rFonts w:cstheme="minorHAnsi"/>
          <w:lang w:val="vi-VN"/>
        </w:rPr>
        <w:footnoteReference w:id="23"/>
      </w:r>
      <w:r w:rsidRPr="00A040B7">
        <w:rPr>
          <w:rFonts w:cstheme="minorHAnsi"/>
          <w:lang w:val="vi-VN"/>
        </w:rPr>
        <w:t xml:space="preserve"> Then in the 1990s, German computer scientist Jürgen Schmidhuber described an algorithmic theory of </w:t>
      </w:r>
      <w:r w:rsidRPr="00A040B7">
        <w:rPr>
          <w:rFonts w:cstheme="minorHAnsi"/>
        </w:rPr>
        <w:t xml:space="preserve">beauty which takes the subjectivity of the observer into consideration, and postulates </w:t>
      </w:r>
      <w:r w:rsidRPr="00A040B7">
        <w:rPr>
          <w:rFonts w:cstheme="minorHAnsi"/>
          <w:lang w:val="vi-VN"/>
        </w:rPr>
        <w:t>that among several options classified as comparable by a given subjective observer, </w:t>
      </w:r>
      <w:r w:rsidRPr="00517684">
        <w:rPr>
          <w:rFonts w:cstheme="minorHAnsi"/>
          <w:lang w:val="vi-VN"/>
        </w:rPr>
        <w:t xml:space="preserve">the </w:t>
      </w:r>
      <w:r w:rsidRPr="00517684">
        <w:rPr>
          <w:rFonts w:cstheme="minorHAnsi"/>
          <w:i/>
          <w:iCs/>
          <w:lang w:val="vi-VN"/>
        </w:rPr>
        <w:t>most aesthetically pleasing</w:t>
      </w:r>
      <w:r w:rsidRPr="00517684">
        <w:rPr>
          <w:rFonts w:cstheme="minorHAnsi"/>
          <w:lang w:val="vi-VN"/>
        </w:rPr>
        <w:t xml:space="preserve"> is the one that is encoded by the </w:t>
      </w:r>
      <w:r w:rsidRPr="00517684">
        <w:rPr>
          <w:rFonts w:cstheme="minorHAnsi"/>
          <w:i/>
          <w:iCs/>
          <w:lang w:val="vi-VN"/>
        </w:rPr>
        <w:t>shortest description</w:t>
      </w:r>
      <w:r w:rsidRPr="00517684">
        <w:rPr>
          <w:rFonts w:cstheme="minorHAnsi"/>
          <w:lang w:val="vi-VN"/>
        </w:rPr>
        <w:t>.</w:t>
      </w:r>
      <w:r w:rsidRPr="00A040B7">
        <w:rPr>
          <w:rFonts w:cstheme="minorHAnsi"/>
          <w:lang w:val="vi-VN"/>
        </w:rPr>
        <w:t> A specific example of Schmidhuber's method describes an aesthetically attractive human face whose proportions can be described by very few bits of information, drawing inspiration from less detailed 15th century proportion studies by Leonardo da Vinci and Albrecht Dürer</w:t>
      </w:r>
      <w:r w:rsidR="0010676B">
        <w:rPr>
          <w:rFonts w:cstheme="minorHAnsi"/>
          <w:lang w:val="vi-VN"/>
        </w:rPr>
        <w:t>.</w:t>
      </w:r>
      <w:r w:rsidRPr="00A040B7">
        <w:rPr>
          <w:rStyle w:val="FootnoteReference"/>
          <w:rFonts w:cstheme="minorHAnsi"/>
          <w:lang w:val="vi-VN"/>
        </w:rPr>
        <w:footnoteReference w:id="24"/>
      </w:r>
      <w:r w:rsidRPr="00A040B7">
        <w:rPr>
          <w:rFonts w:cstheme="minorHAnsi"/>
          <w:lang w:val="vi-VN"/>
        </w:rPr>
        <w:t xml:space="preserve"> </w:t>
      </w:r>
    </w:p>
    <w:p w14:paraId="6F89FB50" w14:textId="77777777" w:rsidR="003764F6" w:rsidRPr="00A040B7" w:rsidRDefault="003764F6" w:rsidP="00A040B7">
      <w:pPr>
        <w:rPr>
          <w:rFonts w:cstheme="minorHAnsi"/>
          <w:lang w:val="vi-VN"/>
        </w:rPr>
      </w:pPr>
    </w:p>
    <w:p w14:paraId="1B7B169D" w14:textId="7A2AFBFB" w:rsidR="003764F6" w:rsidRPr="00A040B7" w:rsidRDefault="003764F6" w:rsidP="00A040B7">
      <w:pPr>
        <w:rPr>
          <w:rFonts w:cstheme="minorHAnsi"/>
          <w:lang w:val="vi-VN"/>
        </w:rPr>
      </w:pPr>
      <w:r w:rsidRPr="00A040B7">
        <w:rPr>
          <w:rFonts w:cstheme="minorHAnsi"/>
          <w:lang w:val="vi-VN"/>
        </w:rPr>
        <w:t xml:space="preserve">Schmidhuber's thesis explicitly makes a division between the </w:t>
      </w:r>
      <w:r w:rsidRPr="00A040B7">
        <w:rPr>
          <w:rFonts w:cstheme="minorHAnsi"/>
          <w:i/>
          <w:lang w:val="vi-VN"/>
        </w:rPr>
        <w:t>beautiful</w:t>
      </w:r>
      <w:r w:rsidRPr="00A040B7">
        <w:rPr>
          <w:rFonts w:cstheme="minorHAnsi"/>
          <w:lang w:val="vi-VN"/>
        </w:rPr>
        <w:t xml:space="preserve"> and the </w:t>
      </w:r>
      <w:r w:rsidRPr="00A040B7">
        <w:rPr>
          <w:rFonts w:cstheme="minorHAnsi"/>
          <w:i/>
          <w:lang w:val="vi-VN"/>
        </w:rPr>
        <w:t>attractive</w:t>
      </w:r>
      <w:r w:rsidRPr="00A040B7">
        <w:rPr>
          <w:rFonts w:cstheme="minorHAnsi"/>
          <w:lang w:val="vi-VN"/>
        </w:rPr>
        <w:t xml:space="preserve">, stating that </w:t>
      </w:r>
      <w:r w:rsidRPr="00517684">
        <w:rPr>
          <w:rFonts w:cstheme="minorHAnsi"/>
          <w:iCs/>
          <w:lang w:val="vi-VN"/>
        </w:rPr>
        <w:t xml:space="preserve">interesting </w:t>
      </w:r>
      <w:r w:rsidRPr="00A040B7">
        <w:rPr>
          <w:rFonts w:cstheme="minorHAnsi"/>
          <w:lang w:val="vi-VN"/>
        </w:rPr>
        <w:t xml:space="preserve">corresponds to the first derivative of subjectively perceived beauty. He concludes that each human observer continuosly tries to enhance the predictability and compressibility of their observations by identifying regularities, like repetition, symmetry, and fractal self-similarity. Similarly whenever a machine observer's learning process leads to improved data compression, the observation sequence can be described by fewer bytes than before, </w:t>
      </w:r>
      <w:r w:rsidRPr="00A040B7">
        <w:rPr>
          <w:rFonts w:cstheme="minorHAnsi"/>
        </w:rPr>
        <w:t>and the temporary power of the data to hold ones’ attention corresponds to</w:t>
      </w:r>
      <w:r w:rsidRPr="00A040B7">
        <w:rPr>
          <w:rFonts w:cstheme="minorHAnsi"/>
          <w:lang w:val="vi-VN"/>
        </w:rPr>
        <w:t xml:space="preserve"> the number of saved bits. The compression progress is proportional to the human observer's internal reward, also named </w:t>
      </w:r>
      <w:r w:rsidRPr="00970980">
        <w:rPr>
          <w:rFonts w:cstheme="minorHAnsi"/>
          <w:i/>
          <w:iCs/>
          <w:lang w:val="vi-VN"/>
        </w:rPr>
        <w:t>curiosity reward</w:t>
      </w:r>
      <w:r w:rsidRPr="00A040B7">
        <w:rPr>
          <w:rFonts w:cstheme="minorHAnsi"/>
          <w:lang w:val="vi-VN"/>
        </w:rPr>
        <w:t xml:space="preserve">. A reinforcement learning algorithm has been used to maximize future expected rewards by learning to execute sequences of action, which generate additional interesting input data with yet unknown, but learnable predictability or regularity. The principles can be realized in artificial agents constructing a form of </w:t>
      </w:r>
      <w:r w:rsidRPr="00A040B7">
        <w:rPr>
          <w:rFonts w:cstheme="minorHAnsi"/>
          <w:i/>
          <w:iCs/>
          <w:lang w:val="vi-VN"/>
        </w:rPr>
        <w:t>artificial curiosity</w:t>
      </w:r>
      <w:r w:rsidRPr="00A040B7">
        <w:rPr>
          <w:rFonts w:cstheme="minorHAnsi"/>
          <w:lang w:val="vi-VN"/>
        </w:rPr>
        <w:t>.</w:t>
      </w:r>
      <w:r w:rsidRPr="00A040B7">
        <w:rPr>
          <w:rStyle w:val="FootnoteReference"/>
          <w:rFonts w:cstheme="minorHAnsi"/>
          <w:lang w:val="vi-VN"/>
        </w:rPr>
        <w:footnoteReference w:id="25"/>
      </w:r>
      <w:r w:rsidR="00AE7D12">
        <w:rPr>
          <w:rFonts w:cstheme="minorHAnsi"/>
          <w:vertAlign w:val="superscript"/>
          <w:lang w:val="vi-VN"/>
        </w:rPr>
        <w:t>,</w:t>
      </w:r>
      <w:r w:rsidRPr="00A040B7">
        <w:rPr>
          <w:rFonts w:cstheme="minorHAnsi"/>
          <w:lang w:val="vi-VN"/>
        </w:rPr>
        <w:t xml:space="preserve"> </w:t>
      </w:r>
      <w:r w:rsidRPr="00A040B7">
        <w:rPr>
          <w:rStyle w:val="FootnoteReference"/>
          <w:rFonts w:cstheme="minorHAnsi"/>
          <w:lang w:val="vi-VN"/>
        </w:rPr>
        <w:footnoteReference w:id="26"/>
      </w:r>
    </w:p>
    <w:p w14:paraId="5C1F43E6" w14:textId="77777777" w:rsidR="003764F6" w:rsidRPr="00A040B7" w:rsidRDefault="003764F6" w:rsidP="00A040B7">
      <w:pPr>
        <w:rPr>
          <w:rFonts w:cstheme="minorHAnsi"/>
          <w:lang w:val="vi-VN"/>
        </w:rPr>
      </w:pPr>
    </w:p>
    <w:p w14:paraId="367CB79B" w14:textId="79B1E20A" w:rsidR="003764F6" w:rsidRPr="00A040B7" w:rsidRDefault="003764F6" w:rsidP="00A040B7">
      <w:pPr>
        <w:rPr>
          <w:rFonts w:cstheme="minorHAnsi"/>
          <w:lang w:val="vi-VN"/>
        </w:rPr>
      </w:pPr>
      <w:r w:rsidRPr="00A040B7">
        <w:rPr>
          <w:rFonts w:cstheme="minorHAnsi"/>
          <w:lang w:val="vi-VN"/>
        </w:rPr>
        <w:t xml:space="preserve">In 2005, computer scientists attempted to invent automated techniques to </w:t>
      </w:r>
      <w:r w:rsidRPr="00A040B7">
        <w:rPr>
          <w:rFonts w:cstheme="minorHAnsi"/>
        </w:rPr>
        <w:t>pre</w:t>
      </w:r>
      <w:r w:rsidRPr="00A040B7">
        <w:rPr>
          <w:rFonts w:cstheme="minorHAnsi"/>
          <w:lang w:val="vi-VN"/>
        </w:rPr>
        <w:t>sume the aesthetic quality of images</w:t>
      </w:r>
      <w:r w:rsidR="0010676B">
        <w:rPr>
          <w:rFonts w:cstheme="minorHAnsi"/>
          <w:lang w:val="vi-VN"/>
        </w:rPr>
        <w:t>.</w:t>
      </w:r>
      <w:r w:rsidRPr="00A040B7">
        <w:rPr>
          <w:rStyle w:val="FootnoteReference"/>
          <w:rFonts w:cstheme="minorHAnsi"/>
          <w:lang w:val="vi-VN"/>
        </w:rPr>
        <w:footnoteReference w:id="27"/>
      </w:r>
      <w:r w:rsidRPr="00A040B7">
        <w:rPr>
          <w:rFonts w:cstheme="minorHAnsi"/>
          <w:lang w:val="en-US"/>
        </w:rPr>
        <w:t xml:space="preserve"> </w:t>
      </w:r>
      <w:r w:rsidRPr="00A040B7">
        <w:rPr>
          <w:rFonts w:cstheme="minorHAnsi"/>
        </w:rPr>
        <w:t>T</w:t>
      </w:r>
      <w:r w:rsidRPr="00A040B7">
        <w:rPr>
          <w:rFonts w:cstheme="minorHAnsi"/>
          <w:lang w:val="vi-VN"/>
        </w:rPr>
        <w:t xml:space="preserve">hese approaches follow a machine learning </w:t>
      </w:r>
      <w:r w:rsidRPr="00A040B7">
        <w:rPr>
          <w:rFonts w:cstheme="minorHAnsi"/>
        </w:rPr>
        <w:t>methodology</w:t>
      </w:r>
      <w:r w:rsidRPr="00A040B7">
        <w:rPr>
          <w:rFonts w:cstheme="minorHAnsi"/>
          <w:lang w:val="vi-VN"/>
        </w:rPr>
        <w:t xml:space="preserve">, where large numbers of manually rated photos have been used to </w:t>
      </w:r>
      <w:r w:rsidRPr="00970980">
        <w:rPr>
          <w:rFonts w:cstheme="minorHAnsi"/>
          <w:i/>
          <w:iCs/>
          <w:lang w:val="vi-VN"/>
        </w:rPr>
        <w:t>teach</w:t>
      </w:r>
      <w:r w:rsidRPr="00A040B7">
        <w:rPr>
          <w:rFonts w:cstheme="minorHAnsi"/>
          <w:lang w:val="vi-VN"/>
        </w:rPr>
        <w:t xml:space="preserve"> a computer about what visual properties can be attributed to an aesthetic quality. The study by Y. Li and C.J. Hu employed Birkhoff's measurement in their statistical learning </w:t>
      </w:r>
      <w:r w:rsidRPr="00A040B7">
        <w:rPr>
          <w:rFonts w:cstheme="minorHAnsi"/>
        </w:rPr>
        <w:t>technique, in</w:t>
      </w:r>
      <w:r w:rsidRPr="00A040B7">
        <w:rPr>
          <w:rFonts w:cstheme="minorHAnsi"/>
          <w:lang w:val="vi-VN"/>
        </w:rPr>
        <w:t xml:space="preserve"> </w:t>
      </w:r>
      <w:r w:rsidRPr="00517684">
        <w:rPr>
          <w:rFonts w:cstheme="minorHAnsi"/>
          <w:lang w:val="vi-VN"/>
        </w:rPr>
        <w:t xml:space="preserve">which the </w:t>
      </w:r>
      <w:r w:rsidRPr="00517684">
        <w:rPr>
          <w:rFonts w:cstheme="minorHAnsi"/>
          <w:i/>
          <w:iCs/>
          <w:lang w:val="vi-VN"/>
        </w:rPr>
        <w:t>order</w:t>
      </w:r>
      <w:r w:rsidRPr="00517684">
        <w:rPr>
          <w:rFonts w:cstheme="minorHAnsi"/>
          <w:lang w:val="vi-VN"/>
        </w:rPr>
        <w:t xml:space="preserve"> and </w:t>
      </w:r>
      <w:r w:rsidRPr="00517684">
        <w:rPr>
          <w:rFonts w:cstheme="minorHAnsi"/>
          <w:i/>
          <w:iCs/>
          <w:lang w:val="vi-VN"/>
        </w:rPr>
        <w:t>complexity</w:t>
      </w:r>
      <w:r w:rsidRPr="00517684">
        <w:rPr>
          <w:rFonts w:cstheme="minorHAnsi"/>
          <w:lang w:val="vi-VN"/>
        </w:rPr>
        <w:t xml:space="preserve"> of an image determined </w:t>
      </w:r>
      <w:r w:rsidRPr="00517684">
        <w:rPr>
          <w:rFonts w:cstheme="minorHAnsi"/>
          <w:i/>
          <w:iCs/>
          <w:lang w:val="vi-VN"/>
        </w:rPr>
        <w:t>aesthetic value</w:t>
      </w:r>
      <w:r w:rsidRPr="00517684">
        <w:rPr>
          <w:rFonts w:cstheme="minorHAnsi"/>
          <w:lang w:val="vi-VN"/>
        </w:rPr>
        <w:t>.</w:t>
      </w:r>
      <w:r w:rsidRPr="00A040B7">
        <w:rPr>
          <w:rFonts w:cstheme="minorHAnsi"/>
        </w:rPr>
        <w:t xml:space="preserve"> The </w:t>
      </w:r>
      <w:r w:rsidRPr="00517684">
        <w:rPr>
          <w:rFonts w:cstheme="minorHAnsi"/>
          <w:i/>
          <w:iCs/>
        </w:rPr>
        <w:t>image complexity</w:t>
      </w:r>
      <w:r w:rsidRPr="00A040B7">
        <w:rPr>
          <w:rFonts w:cstheme="minorHAnsi"/>
        </w:rPr>
        <w:t xml:space="preserve"> was calculated by using information theory and the order was determined through the usage of fractal </w:t>
      </w:r>
      <w:r w:rsidRPr="00A040B7">
        <w:rPr>
          <w:rFonts w:cstheme="minorHAnsi"/>
        </w:rPr>
        <w:lastRenderedPageBreak/>
        <w:t>compression Developed at Penn State University, the Acquine engine is another example that rates natural photographs uploaded by users.</w:t>
      </w:r>
      <w:r w:rsidR="00AE7D12" w:rsidRPr="00AE7D12">
        <w:rPr>
          <w:rStyle w:val="FootnoteReference"/>
          <w:rFonts w:cstheme="minorHAnsi"/>
          <w:lang w:val="vi-VN"/>
        </w:rPr>
        <w:t xml:space="preserve"> </w:t>
      </w:r>
      <w:r w:rsidR="00AE7D12" w:rsidRPr="00A040B7">
        <w:rPr>
          <w:rStyle w:val="FootnoteReference"/>
          <w:rFonts w:cstheme="minorHAnsi"/>
          <w:lang w:val="vi-VN"/>
        </w:rPr>
        <w:footnoteReference w:id="28"/>
      </w:r>
      <w:r w:rsidR="00AE7D12">
        <w:rPr>
          <w:rStyle w:val="FootnoteReference"/>
          <w:rFonts w:cstheme="minorHAnsi"/>
          <w:lang w:val="vi-VN"/>
        </w:rPr>
        <w:t xml:space="preserve">, </w:t>
      </w:r>
      <w:r w:rsidRPr="00A040B7">
        <w:rPr>
          <w:rStyle w:val="FootnoteReference"/>
          <w:rFonts w:cstheme="minorHAnsi"/>
          <w:lang w:val="vi-VN"/>
        </w:rPr>
        <w:footnoteReference w:id="29"/>
      </w:r>
      <w:r w:rsidRPr="00A040B7">
        <w:rPr>
          <w:rFonts w:cstheme="minorHAnsi"/>
        </w:rPr>
        <w:t xml:space="preserve"> Computational approaches have also been applied in filmmaking by using a software model developed by Chitra Dorai and researchers at the IBM T.J. Watson Research Center; this tool estimates aesthetics based on the values of </w:t>
      </w:r>
      <w:r w:rsidRPr="00A040B7">
        <w:rPr>
          <w:rFonts w:cstheme="minorHAnsi"/>
          <w:i/>
          <w:iCs/>
        </w:rPr>
        <w:t>narrative elements</w:t>
      </w:r>
      <w:r w:rsidRPr="00A040B7">
        <w:rPr>
          <w:rFonts w:cstheme="minorHAnsi"/>
        </w:rPr>
        <w:t>.</w:t>
      </w:r>
      <w:r w:rsidRPr="00A040B7">
        <w:rPr>
          <w:rStyle w:val="FootnoteReference"/>
          <w:rFonts w:cstheme="minorHAnsi"/>
          <w:lang w:val="vi-VN"/>
        </w:rPr>
        <w:footnoteReference w:id="30"/>
      </w:r>
      <w:r w:rsidRPr="00A040B7">
        <w:rPr>
          <w:rFonts w:cstheme="minorHAnsi"/>
        </w:rPr>
        <w:t xml:space="preserve"> </w:t>
      </w:r>
    </w:p>
    <w:p w14:paraId="699C821C" w14:textId="77777777" w:rsidR="003764F6" w:rsidRPr="00A040B7" w:rsidRDefault="003764F6" w:rsidP="00A040B7">
      <w:pPr>
        <w:rPr>
          <w:rFonts w:cstheme="minorHAnsi"/>
          <w:lang w:val="vi-VN"/>
        </w:rPr>
      </w:pPr>
    </w:p>
    <w:p w14:paraId="34384CFB" w14:textId="77777777" w:rsidR="003764F6" w:rsidRPr="00A040B7" w:rsidRDefault="003764F6" w:rsidP="00A040B7">
      <w:pPr>
        <w:rPr>
          <w:rFonts w:cstheme="minorHAnsi"/>
        </w:rPr>
      </w:pPr>
      <w:r w:rsidRPr="00A040B7">
        <w:rPr>
          <w:rFonts w:cstheme="minorHAnsi"/>
        </w:rPr>
        <w:t xml:space="preserve">In general, in the relation to computer-based aesthetic approach, the value of aesthetics for the most part, depends on the various formulas. </w:t>
      </w:r>
      <w:r w:rsidRPr="00A040B7">
        <w:rPr>
          <w:rFonts w:cstheme="minorHAnsi"/>
          <w:lang w:val="vi-VN"/>
        </w:rPr>
        <w:t xml:space="preserve">By </w:t>
      </w:r>
      <w:r w:rsidRPr="00A040B7">
        <w:rPr>
          <w:rFonts w:cstheme="minorHAnsi"/>
        </w:rPr>
        <w:t xml:space="preserve">examining </w:t>
      </w:r>
      <w:r w:rsidRPr="00A040B7">
        <w:rPr>
          <w:rFonts w:cstheme="minorHAnsi"/>
          <w:lang w:val="vi-VN"/>
        </w:rPr>
        <w:t>the shortness, length, simplicity, complexity, or location of the information, the computer produces corresponding aesthetic judgments</w:t>
      </w:r>
      <w:r w:rsidRPr="00A040B7">
        <w:rPr>
          <w:rFonts w:cstheme="minorHAnsi"/>
        </w:rPr>
        <w:t xml:space="preserve">, which leads to </w:t>
      </w:r>
      <w:r w:rsidRPr="00A040B7">
        <w:rPr>
          <w:rFonts w:cstheme="minorHAnsi"/>
          <w:lang w:val="vi-VN"/>
        </w:rPr>
        <w:t xml:space="preserve"> </w:t>
      </w:r>
      <w:r w:rsidRPr="00A040B7">
        <w:rPr>
          <w:rFonts w:cstheme="minorHAnsi"/>
        </w:rPr>
        <w:t xml:space="preserve">the critical role of the </w:t>
      </w:r>
      <w:r w:rsidRPr="00A040B7">
        <w:rPr>
          <w:rFonts w:cstheme="minorHAnsi"/>
          <w:lang w:val="vi-VN"/>
        </w:rPr>
        <w:t>formula creators</w:t>
      </w:r>
      <w:r w:rsidRPr="00A040B7">
        <w:rPr>
          <w:rFonts w:cstheme="minorHAnsi"/>
        </w:rPr>
        <w:t xml:space="preserve">, the </w:t>
      </w:r>
      <w:r w:rsidRPr="00A040B7">
        <w:rPr>
          <w:rFonts w:cstheme="minorHAnsi"/>
          <w:lang w:val="vi-VN"/>
        </w:rPr>
        <w:t xml:space="preserve">programmers who </w:t>
      </w:r>
      <w:r w:rsidRPr="00A040B7">
        <w:rPr>
          <w:rFonts w:cstheme="minorHAnsi"/>
        </w:rPr>
        <w:t>set the</w:t>
      </w:r>
      <w:r w:rsidRPr="00A040B7">
        <w:rPr>
          <w:rFonts w:cstheme="minorHAnsi"/>
          <w:lang w:val="vi-VN"/>
        </w:rPr>
        <w:t xml:space="preserve"> rules </w:t>
      </w:r>
      <w:r w:rsidRPr="00A040B7">
        <w:rPr>
          <w:rFonts w:cstheme="minorHAnsi"/>
        </w:rPr>
        <w:t>for</w:t>
      </w:r>
      <w:r w:rsidRPr="00A040B7">
        <w:rPr>
          <w:rFonts w:cstheme="minorHAnsi"/>
          <w:lang w:val="vi-VN"/>
        </w:rPr>
        <w:t xml:space="preserve"> judging beauty or tastes through these devices.</w:t>
      </w:r>
      <w:r w:rsidRPr="00A040B7">
        <w:rPr>
          <w:rFonts w:cstheme="minorHAnsi"/>
        </w:rPr>
        <w:t xml:space="preserve"> What kind of principle do programmers usually rely on to create aesthetic formulas? That becomes a dire question in times when computer aesthetics are having a profound impact on contemporary life.</w:t>
      </w:r>
    </w:p>
    <w:p w14:paraId="6EEE06BB" w14:textId="77777777" w:rsidR="003764F6" w:rsidRPr="00A040B7" w:rsidRDefault="003764F6" w:rsidP="00A040B7">
      <w:pPr>
        <w:rPr>
          <w:rFonts w:cstheme="minorHAnsi"/>
          <w:lang w:val="vi-VN"/>
        </w:rPr>
      </w:pPr>
    </w:p>
    <w:p w14:paraId="3C853410" w14:textId="77777777" w:rsidR="003764F6" w:rsidRPr="00A040B7" w:rsidRDefault="003764F6" w:rsidP="00A040B7">
      <w:pPr>
        <w:rPr>
          <w:rFonts w:cstheme="minorHAnsi"/>
        </w:rPr>
      </w:pPr>
      <w:r w:rsidRPr="00A040B7">
        <w:rPr>
          <w:rFonts w:cstheme="minorHAnsi"/>
          <w:lang w:val="vi-VN"/>
        </w:rPr>
        <w:t xml:space="preserve">Based on human intelligence simulation, the aesthetic perception of machines is a clear reflection of the subjective aesthetic perceptions of society. </w:t>
      </w:r>
      <w:r w:rsidRPr="00A040B7">
        <w:rPr>
          <w:rFonts w:cstheme="minorHAnsi"/>
        </w:rPr>
        <w:t>The</w:t>
      </w:r>
      <w:r w:rsidRPr="00A040B7">
        <w:rPr>
          <w:rFonts w:cstheme="minorHAnsi"/>
          <w:lang w:val="vi-VN"/>
        </w:rPr>
        <w:t xml:space="preserve"> most </w:t>
      </w:r>
      <w:r w:rsidRPr="00A040B7">
        <w:rPr>
          <w:rFonts w:cstheme="minorHAnsi"/>
        </w:rPr>
        <w:t>concern</w:t>
      </w:r>
      <w:r w:rsidRPr="00A040B7">
        <w:rPr>
          <w:rFonts w:cstheme="minorHAnsi"/>
          <w:lang w:val="vi-VN"/>
        </w:rPr>
        <w:t xml:space="preserve">ing is that it </w:t>
      </w:r>
      <w:r w:rsidRPr="00A040B7">
        <w:rPr>
          <w:rFonts w:cstheme="minorHAnsi"/>
        </w:rPr>
        <w:t>might</w:t>
      </w:r>
      <w:r w:rsidRPr="00A040B7">
        <w:rPr>
          <w:rFonts w:cstheme="minorHAnsi"/>
          <w:lang w:val="vi-VN"/>
        </w:rPr>
        <w:t xml:space="preserve"> not comprehensively represent </w:t>
      </w:r>
      <w:r w:rsidRPr="00A040B7">
        <w:rPr>
          <w:rFonts w:cstheme="minorHAnsi"/>
        </w:rPr>
        <w:t xml:space="preserve">the diversity of </w:t>
      </w:r>
      <w:r w:rsidRPr="00A040B7">
        <w:rPr>
          <w:rFonts w:cstheme="minorHAnsi"/>
          <w:lang w:val="vi-VN"/>
        </w:rPr>
        <w:t>aesthetic views and values</w:t>
      </w:r>
      <w:r w:rsidRPr="00A040B7">
        <w:rPr>
          <w:rFonts w:cstheme="minorHAnsi"/>
        </w:rPr>
        <w:t>.</w:t>
      </w:r>
      <w:r w:rsidRPr="00A040B7">
        <w:rPr>
          <w:rFonts w:cstheme="minorHAnsi"/>
          <w:lang w:val="vi-VN"/>
        </w:rPr>
        <w:t xml:space="preserve"> Based </w:t>
      </w:r>
      <w:r w:rsidRPr="00A040B7">
        <w:rPr>
          <w:rFonts w:cstheme="minorHAnsi"/>
        </w:rPr>
        <w:t>on a limited number of individual perceptions, the machine aesthetic could make this reflection monotonous and might reveal various misjudgments.</w:t>
      </w:r>
    </w:p>
    <w:p w14:paraId="5D2B14AA" w14:textId="77777777" w:rsidR="003764F6" w:rsidRPr="00A040B7" w:rsidRDefault="003764F6" w:rsidP="00A040B7">
      <w:pPr>
        <w:rPr>
          <w:rFonts w:cstheme="minorHAnsi"/>
          <w:lang w:val="vi-VN"/>
        </w:rPr>
      </w:pPr>
    </w:p>
    <w:p w14:paraId="58C4A934" w14:textId="78CA68D8" w:rsidR="003764F6" w:rsidRPr="00A040B7" w:rsidRDefault="003764F6" w:rsidP="00A040B7">
      <w:pPr>
        <w:rPr>
          <w:rFonts w:cstheme="minorHAnsi"/>
        </w:rPr>
      </w:pPr>
      <w:r w:rsidRPr="00A040B7">
        <w:rPr>
          <w:rFonts w:cstheme="minorHAnsi"/>
          <w:lang w:val="vi-VN"/>
        </w:rPr>
        <w:t xml:space="preserve">Currently, the majority of computer aesthetic formulas are rooted in classical aesthetic judgments, </w:t>
      </w:r>
      <w:r w:rsidRPr="00A040B7">
        <w:rPr>
          <w:rFonts w:cstheme="minorHAnsi"/>
        </w:rPr>
        <w:t>that is</w:t>
      </w:r>
      <w:r w:rsidRPr="00A040B7">
        <w:rPr>
          <w:rFonts w:cstheme="minorHAnsi"/>
          <w:lang w:val="vi-VN"/>
        </w:rPr>
        <w:t xml:space="preserve"> the beauty concepts of</w:t>
      </w:r>
      <w:r w:rsidRPr="00A040B7">
        <w:rPr>
          <w:rFonts w:cstheme="minorHAnsi"/>
        </w:rPr>
        <w:t xml:space="preserve"> the</w:t>
      </w:r>
      <w:r w:rsidRPr="00A040B7">
        <w:rPr>
          <w:rFonts w:cstheme="minorHAnsi"/>
          <w:lang w:val="vi-VN"/>
        </w:rPr>
        <w:t xml:space="preserve"> European Renaissance. The golden ratio calculation formulas and the perspective and proportion formulas became the measure of computer aesthetics</w:t>
      </w:r>
      <w:r w:rsidR="00324A4D">
        <w:rPr>
          <w:rFonts w:cstheme="minorHAnsi"/>
          <w:lang w:val="vi-VN"/>
        </w:rPr>
        <w:t>.</w:t>
      </w:r>
      <w:r w:rsidR="00AE7D12" w:rsidRPr="00AE7D12">
        <w:rPr>
          <w:rStyle w:val="FootnoteReference"/>
          <w:rFonts w:cstheme="minorHAnsi"/>
          <w:lang w:val="vi-VN"/>
        </w:rPr>
        <w:t xml:space="preserve"> </w:t>
      </w:r>
      <w:r w:rsidR="00AE7D12" w:rsidRPr="00A040B7">
        <w:rPr>
          <w:rStyle w:val="FootnoteReference"/>
          <w:rFonts w:cstheme="minorHAnsi"/>
          <w:lang w:val="vi-VN"/>
        </w:rPr>
        <w:footnoteReference w:id="31"/>
      </w:r>
      <w:r w:rsidR="00AE7D12">
        <w:rPr>
          <w:rStyle w:val="FootnoteReference"/>
          <w:rFonts w:cstheme="minorHAnsi"/>
          <w:lang w:val="vi-VN"/>
        </w:rPr>
        <w:t>,</w:t>
      </w:r>
      <w:r w:rsidR="00AE7D12">
        <w:rPr>
          <w:rFonts w:cstheme="minorHAnsi"/>
          <w:lang w:val="vi-VN"/>
        </w:rPr>
        <w:t xml:space="preserve"> </w:t>
      </w:r>
      <w:r w:rsidR="00AE7D12" w:rsidRPr="00A040B7">
        <w:rPr>
          <w:rStyle w:val="FootnoteReference"/>
          <w:rFonts w:cstheme="minorHAnsi"/>
          <w:lang w:val="vi-VN"/>
        </w:rPr>
        <w:footnoteReference w:id="32"/>
      </w:r>
      <w:r w:rsidR="00AE7D12">
        <w:rPr>
          <w:rStyle w:val="FootnoteReference"/>
          <w:rFonts w:cstheme="minorHAnsi"/>
          <w:lang w:val="vi-VN"/>
        </w:rPr>
        <w:t xml:space="preserve">, </w:t>
      </w:r>
      <w:r w:rsidRPr="00A040B7">
        <w:rPr>
          <w:rStyle w:val="FootnoteReference"/>
          <w:rFonts w:cstheme="minorHAnsi"/>
          <w:lang w:val="vi-VN"/>
        </w:rPr>
        <w:footnoteReference w:id="33"/>
      </w:r>
      <w:r w:rsidRPr="00A040B7">
        <w:rPr>
          <w:rFonts w:cstheme="minorHAnsi"/>
          <w:lang w:val="vi-VN"/>
        </w:rPr>
        <w:t xml:space="preserve"> Meanwhile, we have witnessed a </w:t>
      </w:r>
      <w:r w:rsidRPr="00970980">
        <w:rPr>
          <w:rFonts w:cstheme="minorHAnsi"/>
          <w:i/>
          <w:iCs/>
          <w:lang w:val="vi-VN"/>
        </w:rPr>
        <w:t>coup</w:t>
      </w:r>
      <w:r w:rsidRPr="00A040B7">
        <w:rPr>
          <w:rFonts w:cstheme="minorHAnsi"/>
          <w:lang w:val="vi-VN"/>
        </w:rPr>
        <w:t xml:space="preserve"> in aesthetic perception since the early 20th century, when various anti-beauty concepts emerged influencing significantly</w:t>
      </w:r>
      <w:r w:rsidRPr="00A040B7">
        <w:rPr>
          <w:rStyle w:val="CommentReference"/>
          <w:rFonts w:cstheme="minorHAnsi"/>
          <w:sz w:val="24"/>
          <w:szCs w:val="24"/>
        </w:rPr>
        <w:t xml:space="preserve"> </w:t>
      </w:r>
      <w:r w:rsidRPr="00A040B7">
        <w:rPr>
          <w:rFonts w:cstheme="minorHAnsi"/>
          <w:lang w:val="vi-VN"/>
        </w:rPr>
        <w:t>modern art.</w:t>
      </w:r>
      <w:r w:rsidR="00AE7D12" w:rsidRPr="00A040B7">
        <w:rPr>
          <w:rStyle w:val="FootnoteReference"/>
          <w:rFonts w:cstheme="minorHAnsi"/>
          <w:lang w:val="vi-VN"/>
        </w:rPr>
        <w:footnoteReference w:id="34"/>
      </w:r>
      <w:r w:rsidRPr="00A040B7">
        <w:rPr>
          <w:rFonts w:cstheme="minorHAnsi"/>
          <w:lang w:val="vi-VN"/>
        </w:rPr>
        <w:t xml:space="preserve"> The ideas of high and low art, </w:t>
      </w:r>
      <w:r w:rsidRPr="00A040B7">
        <w:rPr>
          <w:rFonts w:cstheme="minorHAnsi"/>
        </w:rPr>
        <w:t>beautiful</w:t>
      </w:r>
      <w:r w:rsidRPr="00A040B7">
        <w:rPr>
          <w:rFonts w:cstheme="minorHAnsi"/>
          <w:lang w:val="vi-VN"/>
        </w:rPr>
        <w:t xml:space="preserve"> and ugly generated</w:t>
      </w:r>
      <w:r w:rsidRPr="00A040B7">
        <w:rPr>
          <w:rFonts w:cstheme="minorHAnsi"/>
        </w:rPr>
        <w:t xml:space="preserve"> various questions, such as: is simplicity beautiful, or is complexity bad?</w:t>
      </w:r>
      <w:r w:rsidRPr="00A040B7">
        <w:rPr>
          <w:rFonts w:cstheme="minorHAnsi"/>
          <w:lang w:val="vi-VN"/>
        </w:rPr>
        <w:t xml:space="preserve"> Th</w:t>
      </w:r>
      <w:r w:rsidRPr="00A040B7">
        <w:rPr>
          <w:rFonts w:cstheme="minorHAnsi"/>
        </w:rPr>
        <w:t>ese queries</w:t>
      </w:r>
      <w:r w:rsidRPr="00A040B7">
        <w:rPr>
          <w:rFonts w:cstheme="minorHAnsi"/>
          <w:lang w:val="vi-VN"/>
        </w:rPr>
        <w:t xml:space="preserve"> are no longer clear. From the last century on, we have witnessed intense debates and confrontations in formulating what art is, what beauty is, and how to judge aesthetic values</w:t>
      </w:r>
      <w:r w:rsidRPr="00A040B7">
        <w:rPr>
          <w:rFonts w:cstheme="minorHAnsi"/>
        </w:rPr>
        <w:t>.</w:t>
      </w:r>
    </w:p>
    <w:p w14:paraId="0B9C1BDE" w14:textId="77777777" w:rsidR="003764F6" w:rsidRPr="00A040B7" w:rsidRDefault="003764F6" w:rsidP="00A040B7">
      <w:pPr>
        <w:rPr>
          <w:rFonts w:cstheme="minorHAnsi"/>
        </w:rPr>
      </w:pPr>
    </w:p>
    <w:p w14:paraId="7EE5BD4E" w14:textId="77777777" w:rsidR="003764F6" w:rsidRPr="00A040B7" w:rsidRDefault="003764F6" w:rsidP="00A040B7">
      <w:pPr>
        <w:rPr>
          <w:rFonts w:cstheme="minorHAnsi"/>
        </w:rPr>
      </w:pPr>
      <w:r w:rsidRPr="00A040B7">
        <w:rPr>
          <w:rFonts w:cstheme="minorHAnsi"/>
        </w:rPr>
        <w:t>Overall, the art environment of the early 21st century exposes the parallel existence of multiple views of beauty; the idea of art and aesthetics has been widely broadened. Therefore, in the current context the question arises</w:t>
      </w:r>
      <w:r w:rsidRPr="005E6138">
        <w:rPr>
          <w:rFonts w:cstheme="minorHAnsi"/>
        </w:rPr>
        <w:t xml:space="preserve">: can </w:t>
      </w:r>
      <w:r w:rsidRPr="005E6138">
        <w:rPr>
          <w:rFonts w:cstheme="minorHAnsi"/>
          <w:i/>
          <w:iCs/>
        </w:rPr>
        <w:t>computer aesthetic</w:t>
      </w:r>
      <w:r w:rsidRPr="005E6138">
        <w:rPr>
          <w:rFonts w:cstheme="minorHAnsi"/>
        </w:rPr>
        <w:t xml:space="preserve"> formulations involve the </w:t>
      </w:r>
      <w:r w:rsidRPr="005E6138">
        <w:rPr>
          <w:rFonts w:cstheme="minorHAnsi"/>
          <w:i/>
          <w:iCs/>
        </w:rPr>
        <w:t xml:space="preserve">complexity </w:t>
      </w:r>
      <w:r w:rsidRPr="005E6138">
        <w:rPr>
          <w:rFonts w:cstheme="minorHAnsi"/>
        </w:rPr>
        <w:t xml:space="preserve">and </w:t>
      </w:r>
      <w:r w:rsidRPr="005E6138">
        <w:rPr>
          <w:rFonts w:cstheme="minorHAnsi"/>
          <w:i/>
          <w:iCs/>
        </w:rPr>
        <w:t xml:space="preserve">richness </w:t>
      </w:r>
      <w:r w:rsidRPr="005E6138">
        <w:rPr>
          <w:rFonts w:cstheme="minorHAnsi"/>
        </w:rPr>
        <w:t>of contemporary aesthetic approaches?</w:t>
      </w:r>
      <w:r w:rsidRPr="00541B0C">
        <w:rPr>
          <w:rFonts w:cstheme="minorHAnsi"/>
        </w:rPr>
        <w:t xml:space="preserve"> </w:t>
      </w:r>
      <w:r w:rsidRPr="00A040B7">
        <w:rPr>
          <w:rFonts w:cstheme="minorHAnsi"/>
        </w:rPr>
        <w:t>In other words, given the current technical (algorithmic) and personal (programmers) limitations, the formulations of computer aesthetics seem to be drawing back contemporary culture to the aesthetic values of past centuries.</w:t>
      </w:r>
    </w:p>
    <w:p w14:paraId="4E9C593D" w14:textId="77777777" w:rsidR="003764F6" w:rsidRPr="00A040B7" w:rsidRDefault="003764F6" w:rsidP="00A040B7">
      <w:pPr>
        <w:rPr>
          <w:rFonts w:cstheme="minorHAnsi"/>
        </w:rPr>
      </w:pPr>
    </w:p>
    <w:p w14:paraId="5F185565" w14:textId="77777777" w:rsidR="003764F6" w:rsidRPr="005E6138" w:rsidRDefault="003764F6" w:rsidP="00A040B7">
      <w:pPr>
        <w:rPr>
          <w:rFonts w:cstheme="minorHAnsi"/>
          <w:lang w:val="vi-VN"/>
        </w:rPr>
      </w:pPr>
      <w:r w:rsidRPr="005E6138">
        <w:rPr>
          <w:rFonts w:cstheme="minorHAnsi"/>
        </w:rPr>
        <w:t xml:space="preserve">Aesthetic judgments through computers not only lack a comprehensive view, but they also generate the </w:t>
      </w:r>
      <w:r w:rsidRPr="005E6138">
        <w:rPr>
          <w:rFonts w:cstheme="minorHAnsi"/>
          <w:i/>
          <w:iCs/>
        </w:rPr>
        <w:t>aesthetic dominance</w:t>
      </w:r>
      <w:r w:rsidRPr="005E6138">
        <w:rPr>
          <w:rFonts w:cstheme="minorHAnsi"/>
        </w:rPr>
        <w:t xml:space="preserve"> of media owners, the aesthetic manipulation of corporations, ultimately serving the constant development of consumerism.</w:t>
      </w:r>
    </w:p>
    <w:p w14:paraId="4390F489" w14:textId="77777777" w:rsidR="003764F6" w:rsidRPr="00A040B7" w:rsidRDefault="003764F6" w:rsidP="00A040B7">
      <w:pPr>
        <w:rPr>
          <w:rFonts w:cstheme="minorHAnsi"/>
          <w:b/>
          <w:bCs/>
          <w:i/>
          <w:iCs/>
          <w:lang w:val="vi-VN"/>
        </w:rPr>
      </w:pPr>
    </w:p>
    <w:p w14:paraId="2B01F460" w14:textId="0FAFF6AA" w:rsidR="003764F6" w:rsidRPr="00A040B7" w:rsidRDefault="003764F6" w:rsidP="00A040B7">
      <w:pPr>
        <w:rPr>
          <w:rFonts w:cstheme="minorHAnsi"/>
          <w:lang w:val="vi-VN"/>
        </w:rPr>
      </w:pPr>
      <w:r w:rsidRPr="00A040B7">
        <w:rPr>
          <w:rFonts w:cstheme="minorHAnsi"/>
          <w:lang w:val="vi-VN"/>
        </w:rPr>
        <w:t>Formed in the late 17</w:t>
      </w:r>
      <w:r w:rsidRPr="00A040B7">
        <w:rPr>
          <w:rFonts w:cstheme="minorHAnsi"/>
          <w:vertAlign w:val="superscript"/>
        </w:rPr>
        <w:t>th</w:t>
      </w:r>
      <w:r w:rsidRPr="00A040B7">
        <w:rPr>
          <w:rFonts w:cstheme="minorHAnsi"/>
        </w:rPr>
        <w:t xml:space="preserve"> </w:t>
      </w:r>
      <w:r w:rsidRPr="00A040B7">
        <w:rPr>
          <w:rFonts w:cstheme="minorHAnsi"/>
          <w:lang w:val="vi-VN"/>
        </w:rPr>
        <w:t>century and flourishing with its multiple tactics in the 20</w:t>
      </w:r>
      <w:r w:rsidRPr="00A040B7">
        <w:rPr>
          <w:rFonts w:cstheme="minorHAnsi"/>
          <w:vertAlign w:val="superscript"/>
          <w:lang w:val="vi-VN"/>
        </w:rPr>
        <w:t>th</w:t>
      </w:r>
      <w:r w:rsidRPr="00A040B7">
        <w:rPr>
          <w:rFonts w:cstheme="minorHAnsi"/>
          <w:lang w:val="vi-VN"/>
        </w:rPr>
        <w:t xml:space="preserve"> century, the consumerism of the 21</w:t>
      </w:r>
      <w:r w:rsidRPr="00A040B7">
        <w:rPr>
          <w:rFonts w:cstheme="minorHAnsi"/>
          <w:vertAlign w:val="superscript"/>
        </w:rPr>
        <w:t>st</w:t>
      </w:r>
      <w:r w:rsidRPr="00A040B7">
        <w:rPr>
          <w:rFonts w:cstheme="minorHAnsi"/>
        </w:rPr>
        <w:t xml:space="preserve"> </w:t>
      </w:r>
      <w:r w:rsidRPr="00A040B7">
        <w:rPr>
          <w:rFonts w:cstheme="minorHAnsi"/>
          <w:lang w:val="vi-VN"/>
        </w:rPr>
        <w:t>century has been associated with the psychological manipulation of consumers through digital devices</w:t>
      </w:r>
      <w:r w:rsidRPr="00A040B7">
        <w:rPr>
          <w:rFonts w:cstheme="minorHAnsi"/>
        </w:rPr>
        <w:t xml:space="preserve"> in which aesthetic </w:t>
      </w:r>
      <w:r w:rsidRPr="00A040B7">
        <w:rPr>
          <w:rFonts w:cstheme="minorHAnsi"/>
          <w:lang w:val="vi-VN"/>
        </w:rPr>
        <w:t>manipulation is the most complex and compelling</w:t>
      </w:r>
      <w:r w:rsidRPr="00A040B7">
        <w:rPr>
          <w:rFonts w:cstheme="minorHAnsi"/>
        </w:rPr>
        <w:t xml:space="preserve"> </w:t>
      </w:r>
      <w:r w:rsidRPr="00A040B7">
        <w:rPr>
          <w:rFonts w:cstheme="minorHAnsi"/>
          <w:lang w:val="vi-VN"/>
        </w:rPr>
        <w:t>manipulative tool.</w:t>
      </w:r>
      <w:r w:rsidR="00AE7D12" w:rsidRPr="00A040B7">
        <w:rPr>
          <w:rStyle w:val="FootnoteReference"/>
          <w:rFonts w:cstheme="minorHAnsi"/>
          <w:lang w:val="vi-VN"/>
        </w:rPr>
        <w:footnoteReference w:id="35"/>
      </w:r>
      <w:r w:rsidRPr="00A040B7">
        <w:rPr>
          <w:rFonts w:cstheme="minorHAnsi"/>
          <w:lang w:val="vi-VN"/>
        </w:rPr>
        <w:t xml:space="preserve"> Aesthetic appeal serves as a veil camouflaging the psychological manipulation of the user</w:t>
      </w:r>
      <w:r w:rsidRPr="00A040B7">
        <w:rPr>
          <w:rFonts w:cstheme="minorHAnsi"/>
        </w:rPr>
        <w:t xml:space="preserve"> that</w:t>
      </w:r>
      <w:r w:rsidRPr="00A040B7">
        <w:rPr>
          <w:rFonts w:cstheme="minorHAnsi"/>
          <w:lang w:val="vi-VN"/>
        </w:rPr>
        <w:t xml:space="preserve"> is being carried out by the designers, </w:t>
      </w:r>
      <w:r w:rsidRPr="00A040B7">
        <w:rPr>
          <w:rFonts w:cstheme="minorHAnsi"/>
        </w:rPr>
        <w:t>activated</w:t>
      </w:r>
      <w:r w:rsidRPr="00A040B7">
        <w:rPr>
          <w:rFonts w:cstheme="minorHAnsi"/>
          <w:lang w:val="vi-VN"/>
        </w:rPr>
        <w:t xml:space="preserve"> by the marketing strategies of media owners and producers.</w:t>
      </w:r>
    </w:p>
    <w:p w14:paraId="0508E118" w14:textId="77777777" w:rsidR="003764F6" w:rsidRPr="00A040B7" w:rsidRDefault="003764F6" w:rsidP="00A040B7">
      <w:pPr>
        <w:rPr>
          <w:rFonts w:cstheme="minorHAnsi"/>
          <w:b/>
          <w:bCs/>
          <w:i/>
          <w:iCs/>
          <w:lang w:val="vi-VN"/>
        </w:rPr>
      </w:pPr>
    </w:p>
    <w:p w14:paraId="40AFFD82" w14:textId="77777777" w:rsidR="003764F6" w:rsidRPr="005E6138" w:rsidRDefault="003764F6" w:rsidP="00A040B7">
      <w:pPr>
        <w:rPr>
          <w:rFonts w:cstheme="minorHAnsi"/>
          <w:lang w:val="vi-VN"/>
        </w:rPr>
      </w:pPr>
      <w:r w:rsidRPr="005E6138">
        <w:rPr>
          <w:rFonts w:cstheme="minorHAnsi"/>
          <w:i/>
          <w:iCs/>
          <w:lang w:val="vi-VN"/>
        </w:rPr>
        <w:t>Computational manipulation</w:t>
      </w:r>
      <w:r w:rsidRPr="005E6138">
        <w:rPr>
          <w:rFonts w:cstheme="minorHAnsi"/>
          <w:lang w:val="vi-VN"/>
        </w:rPr>
        <w:t xml:space="preserve"> of social aesthetics is </w:t>
      </w:r>
      <w:r w:rsidRPr="005E6138">
        <w:rPr>
          <w:rFonts w:cstheme="minorHAnsi"/>
        </w:rPr>
        <w:t>implemented</w:t>
      </w:r>
      <w:r w:rsidRPr="005E6138">
        <w:rPr>
          <w:rFonts w:cstheme="minorHAnsi"/>
          <w:lang w:val="vi-VN"/>
        </w:rPr>
        <w:t xml:space="preserve"> widely through formulating collective tastes of user communities in cyberspace. In particular, images play a </w:t>
      </w:r>
      <w:r w:rsidRPr="005E6138">
        <w:rPr>
          <w:rFonts w:cstheme="minorHAnsi"/>
        </w:rPr>
        <w:t>significant</w:t>
      </w:r>
      <w:r w:rsidRPr="005E6138">
        <w:rPr>
          <w:rFonts w:cstheme="minorHAnsi"/>
          <w:lang w:val="vi-VN"/>
        </w:rPr>
        <w:t xml:space="preserve"> role in this</w:t>
      </w:r>
      <w:r w:rsidRPr="005E6138">
        <w:rPr>
          <w:rFonts w:cstheme="minorHAnsi"/>
        </w:rPr>
        <w:t>,</w:t>
      </w:r>
      <w:r w:rsidRPr="005E6138">
        <w:rPr>
          <w:rFonts w:cstheme="minorHAnsi"/>
          <w:lang w:val="vi-VN"/>
        </w:rPr>
        <w:t xml:space="preserve"> </w:t>
      </w:r>
      <w:r w:rsidRPr="00613042">
        <w:rPr>
          <w:rFonts w:cstheme="minorHAnsi"/>
          <w:i/>
          <w:iCs/>
          <w:lang w:val="vi-VN"/>
        </w:rPr>
        <w:t>advertising</w:t>
      </w:r>
      <w:r w:rsidRPr="005E6138">
        <w:rPr>
          <w:rFonts w:cstheme="minorHAnsi"/>
          <w:lang w:val="vi-VN"/>
        </w:rPr>
        <w:t xml:space="preserve"> and </w:t>
      </w:r>
      <w:r w:rsidRPr="00613042">
        <w:rPr>
          <w:rFonts w:cstheme="minorHAnsi"/>
          <w:i/>
          <w:iCs/>
          <w:lang w:val="vi-VN"/>
        </w:rPr>
        <w:t>propaganda</w:t>
      </w:r>
      <w:r w:rsidRPr="005E6138">
        <w:rPr>
          <w:rFonts w:cstheme="minorHAnsi"/>
          <w:lang w:val="vi-VN"/>
        </w:rPr>
        <w:t xml:space="preserve"> </w:t>
      </w:r>
      <w:r w:rsidRPr="005E6138">
        <w:rPr>
          <w:rFonts w:cstheme="minorHAnsi"/>
        </w:rPr>
        <w:t>o</w:t>
      </w:r>
      <w:r w:rsidRPr="005E6138">
        <w:rPr>
          <w:rFonts w:cstheme="minorHAnsi"/>
          <w:lang w:val="vi-VN"/>
        </w:rPr>
        <w:t xml:space="preserve">nline channels serving as the main </w:t>
      </w:r>
      <w:r w:rsidRPr="005E6138">
        <w:rPr>
          <w:rFonts w:cstheme="minorHAnsi"/>
        </w:rPr>
        <w:t>media</w:t>
      </w:r>
      <w:r w:rsidRPr="005E6138">
        <w:rPr>
          <w:rFonts w:cstheme="minorHAnsi"/>
          <w:lang w:val="vi-VN"/>
        </w:rPr>
        <w:t>.</w:t>
      </w:r>
    </w:p>
    <w:p w14:paraId="3A9D2903" w14:textId="77777777" w:rsidR="003764F6" w:rsidRPr="00A040B7" w:rsidRDefault="003764F6" w:rsidP="00A040B7">
      <w:pPr>
        <w:rPr>
          <w:rFonts w:cstheme="minorHAnsi"/>
          <w:b/>
          <w:bCs/>
          <w:i/>
          <w:iCs/>
          <w:lang w:val="vi-VN"/>
        </w:rPr>
      </w:pPr>
    </w:p>
    <w:p w14:paraId="3A3B2830" w14:textId="77777777" w:rsidR="003764F6" w:rsidRPr="00A040B7" w:rsidRDefault="003764F6" w:rsidP="00A040B7">
      <w:pPr>
        <w:rPr>
          <w:rFonts w:cstheme="minorHAnsi"/>
          <w:lang w:val="vi-VN"/>
        </w:rPr>
      </w:pPr>
      <w:r w:rsidRPr="00A040B7">
        <w:rPr>
          <w:rFonts w:cstheme="minorHAnsi"/>
        </w:rPr>
        <w:t>As a matter of fact, users often have the illusion of participating actively in the evaluation process of beauty in cyberspace by commenting, liking, sharing, rating, following, or subscribing; however, they might not recognize that all these online activities are usually filtered, controlled and overwritten by algorithms. The</w:t>
      </w:r>
      <w:r w:rsidRPr="00A040B7">
        <w:rPr>
          <w:rFonts w:cstheme="minorHAnsi"/>
          <w:lang w:val="vi-VN"/>
        </w:rPr>
        <w:t xml:space="preserve"> represent</w:t>
      </w:r>
      <w:r w:rsidRPr="00A040B7">
        <w:rPr>
          <w:rFonts w:cstheme="minorHAnsi"/>
        </w:rPr>
        <w:t>ed n</w:t>
      </w:r>
      <w:r w:rsidRPr="00A040B7">
        <w:rPr>
          <w:rFonts w:cstheme="minorHAnsi"/>
          <w:lang w:val="vi-VN"/>
        </w:rPr>
        <w:t xml:space="preserve">umber of likes, shares and followers </w:t>
      </w:r>
      <w:r w:rsidRPr="00A040B7">
        <w:rPr>
          <w:rFonts w:cstheme="minorHAnsi"/>
        </w:rPr>
        <w:t xml:space="preserve">could be regularly </w:t>
      </w:r>
      <w:r w:rsidRPr="00A040B7">
        <w:rPr>
          <w:rFonts w:cstheme="minorHAnsi"/>
          <w:lang w:val="vi-VN"/>
        </w:rPr>
        <w:t>manipulated to serve different interests. A partisan candidate can pay to increase the number of likes on his fan page. Being able to manage the number of likes also points out the fakeness of popularity in this day and age.</w:t>
      </w:r>
      <w:r w:rsidRPr="00A040B7">
        <w:rPr>
          <w:rFonts w:cstheme="minorHAnsi"/>
        </w:rPr>
        <w:t xml:space="preserve"> </w:t>
      </w:r>
      <w:r w:rsidRPr="00A040B7">
        <w:rPr>
          <w:rFonts w:cstheme="minorHAnsi"/>
          <w:lang w:val="vi-VN"/>
        </w:rPr>
        <w:t>A brand can buy rates from retailers' websites</w:t>
      </w:r>
      <w:r w:rsidRPr="00A040B7">
        <w:rPr>
          <w:rFonts w:cstheme="minorHAnsi"/>
        </w:rPr>
        <w:t>,</w:t>
      </w:r>
      <w:r w:rsidRPr="00A040B7">
        <w:rPr>
          <w:rFonts w:cstheme="minorHAnsi"/>
          <w:lang w:val="vi-VN"/>
        </w:rPr>
        <w:t xml:space="preserve"> </w:t>
      </w:r>
      <w:r w:rsidRPr="00A040B7">
        <w:rPr>
          <w:rFonts w:cstheme="minorHAnsi"/>
        </w:rPr>
        <w:t xml:space="preserve">such as at Amazon, </w:t>
      </w:r>
      <w:r w:rsidRPr="00A040B7">
        <w:rPr>
          <w:rFonts w:cstheme="minorHAnsi"/>
          <w:lang w:val="vi-VN"/>
        </w:rPr>
        <w:t>to gain credibility in promoting sales. A social media influencer, who might sign a contract with a travel agency</w:t>
      </w:r>
      <w:r w:rsidRPr="00A040B7">
        <w:rPr>
          <w:rFonts w:cstheme="minorHAnsi"/>
        </w:rPr>
        <w:t>,</w:t>
      </w:r>
      <w:r w:rsidRPr="00A040B7">
        <w:rPr>
          <w:rFonts w:cstheme="minorHAnsi"/>
          <w:lang w:val="vi-VN"/>
        </w:rPr>
        <w:t xml:space="preserve"> can coordinate and persuade the number of followers to increase the popularity of certain travel or service destinations. </w:t>
      </w:r>
    </w:p>
    <w:p w14:paraId="0A8199F3" w14:textId="77777777" w:rsidR="003764F6" w:rsidRPr="00A040B7" w:rsidRDefault="003764F6" w:rsidP="00A040B7">
      <w:pPr>
        <w:rPr>
          <w:rFonts w:cstheme="minorHAnsi"/>
        </w:rPr>
      </w:pPr>
      <w:r w:rsidRPr="00A040B7">
        <w:rPr>
          <w:rFonts w:cstheme="minorHAnsi"/>
        </w:rPr>
        <w:t xml:space="preserve">  </w:t>
      </w:r>
    </w:p>
    <w:p w14:paraId="28FBB0F5" w14:textId="52A44E22" w:rsidR="003764F6" w:rsidRPr="00A040B7" w:rsidRDefault="003764F6" w:rsidP="00A040B7">
      <w:pPr>
        <w:rPr>
          <w:rFonts w:cstheme="minorHAnsi"/>
          <w:lang w:val="vi-VN"/>
        </w:rPr>
      </w:pPr>
      <w:r w:rsidRPr="00A040B7">
        <w:rPr>
          <w:rFonts w:cstheme="minorHAnsi"/>
        </w:rPr>
        <w:t>In addition</w:t>
      </w:r>
      <w:r w:rsidRPr="00A040B7">
        <w:rPr>
          <w:rFonts w:cstheme="minorHAnsi"/>
          <w:lang w:val="vi-VN"/>
        </w:rPr>
        <w:t>, digital images completely dominat</w:t>
      </w:r>
      <w:r w:rsidRPr="00A040B7">
        <w:rPr>
          <w:rFonts w:cstheme="minorHAnsi"/>
        </w:rPr>
        <w:t>e</w:t>
      </w:r>
      <w:r w:rsidRPr="00A040B7">
        <w:rPr>
          <w:rFonts w:cstheme="minorHAnsi"/>
          <w:lang w:val="vi-VN"/>
        </w:rPr>
        <w:t xml:space="preserve"> today's visual culture; t</w:t>
      </w:r>
      <w:r w:rsidRPr="00A040B7">
        <w:rPr>
          <w:rFonts w:cstheme="minorHAnsi"/>
        </w:rPr>
        <w:t>he majority of</w:t>
      </w:r>
      <w:r w:rsidRPr="00A040B7">
        <w:rPr>
          <w:rFonts w:cstheme="minorHAnsi"/>
          <w:lang w:val="vi-VN"/>
        </w:rPr>
        <w:t xml:space="preserve"> personal devices are equipped with a recording function, the usage of which is flooding social media sites. </w:t>
      </w:r>
      <w:r w:rsidRPr="00A040B7">
        <w:rPr>
          <w:rFonts w:cstheme="minorHAnsi"/>
        </w:rPr>
        <w:t>V</w:t>
      </w:r>
      <w:r w:rsidRPr="00A040B7">
        <w:rPr>
          <w:rFonts w:cstheme="minorHAnsi"/>
          <w:lang w:val="vi-VN"/>
        </w:rPr>
        <w:t xml:space="preserve">ideos from security cameras are stored everywhere. </w:t>
      </w:r>
      <w:r w:rsidRPr="00A040B7">
        <w:rPr>
          <w:rFonts w:cstheme="minorHAnsi"/>
        </w:rPr>
        <w:t xml:space="preserve">The current world </w:t>
      </w:r>
      <w:r w:rsidRPr="00A040B7">
        <w:rPr>
          <w:rFonts w:cstheme="minorHAnsi"/>
          <w:lang w:val="vi-VN"/>
        </w:rPr>
        <w:t xml:space="preserve">is all recorded by humans and viewed through lenses. The digital imaging society has brought visual culture closer to computer vision, </w:t>
      </w:r>
      <w:r w:rsidRPr="00A040B7">
        <w:rPr>
          <w:rFonts w:cstheme="minorHAnsi"/>
        </w:rPr>
        <w:t>where every</w:t>
      </w:r>
      <w:r w:rsidRPr="00A040B7">
        <w:rPr>
          <w:rFonts w:cstheme="minorHAnsi"/>
          <w:lang w:val="vi-VN"/>
        </w:rPr>
        <w:t xml:space="preserve">thing is depicted by a device and observed </w:t>
      </w:r>
      <w:r w:rsidRPr="00A040B7">
        <w:rPr>
          <w:rFonts w:cstheme="minorHAnsi"/>
        </w:rPr>
        <w:t>the others</w:t>
      </w:r>
      <w:r w:rsidRPr="00A040B7">
        <w:rPr>
          <w:rFonts w:cstheme="minorHAnsi"/>
          <w:lang w:val="vi-VN"/>
        </w:rPr>
        <w:t xml:space="preserve">. </w:t>
      </w:r>
      <w:r w:rsidR="00970980">
        <w:rPr>
          <w:rFonts w:cstheme="minorHAnsi"/>
          <w:lang w:val="vi-VN"/>
        </w:rPr>
        <w:t>‘</w:t>
      </w:r>
      <w:r w:rsidRPr="00A040B7">
        <w:rPr>
          <w:rFonts w:cstheme="minorHAnsi"/>
          <w:lang w:val="vi-VN"/>
        </w:rPr>
        <w:t>The 21</w:t>
      </w:r>
      <w:r w:rsidRPr="00A040B7">
        <w:rPr>
          <w:rFonts w:cstheme="minorHAnsi"/>
          <w:vertAlign w:val="superscript"/>
        </w:rPr>
        <w:t>st</w:t>
      </w:r>
      <w:r w:rsidRPr="00A040B7">
        <w:rPr>
          <w:rFonts w:cstheme="minorHAnsi"/>
          <w:lang w:val="vi-VN"/>
        </w:rPr>
        <w:t xml:space="preserve">-century image became purely technical. Seeing has become mediated by a universal </w:t>
      </w:r>
      <w:r w:rsidRPr="00A040B7">
        <w:rPr>
          <w:rFonts w:cstheme="minorHAnsi"/>
          <w:lang w:val="vi-VN"/>
        </w:rPr>
        <w:lastRenderedPageBreak/>
        <w:t xml:space="preserve">lens: the smartphone. We swipe, </w:t>
      </w:r>
      <w:r w:rsidRPr="00970980">
        <w:rPr>
          <w:rFonts w:cstheme="minorHAnsi"/>
          <w:i/>
          <w:iCs/>
          <w:lang w:val="vi-VN"/>
        </w:rPr>
        <w:t>like</w:t>
      </w:r>
      <w:r w:rsidRPr="00A040B7">
        <w:rPr>
          <w:rFonts w:cstheme="minorHAnsi"/>
          <w:lang w:val="vi-VN"/>
        </w:rPr>
        <w:t>, and move on, annihilating the gaze and any real aesthetic judgment. At the same time, the image resolution is sometimes even better than we could perceive with the naked eye.</w:t>
      </w:r>
      <w:r w:rsidR="00970980">
        <w:rPr>
          <w:rFonts w:cstheme="minorHAnsi"/>
          <w:lang w:val="vi-VN"/>
        </w:rPr>
        <w:t>’</w:t>
      </w:r>
      <w:r w:rsidRPr="00A040B7">
        <w:rPr>
          <w:rStyle w:val="FootnoteReference"/>
          <w:rFonts w:cstheme="minorHAnsi"/>
          <w:lang w:val="vi-VN"/>
        </w:rPr>
        <w:footnoteReference w:id="36"/>
      </w:r>
    </w:p>
    <w:p w14:paraId="5AC06AE3" w14:textId="77777777" w:rsidR="003764F6" w:rsidRPr="00A040B7" w:rsidRDefault="003764F6" w:rsidP="00A040B7">
      <w:pPr>
        <w:rPr>
          <w:rFonts w:cstheme="minorHAnsi"/>
          <w:lang w:val="vi-VN"/>
        </w:rPr>
      </w:pPr>
    </w:p>
    <w:p w14:paraId="22D17609" w14:textId="23D65551" w:rsidR="003764F6" w:rsidRPr="00A040B7" w:rsidRDefault="003764F6" w:rsidP="00A040B7">
      <w:pPr>
        <w:rPr>
          <w:rFonts w:cstheme="minorHAnsi"/>
        </w:rPr>
      </w:pPr>
      <w:r w:rsidRPr="00A040B7">
        <w:rPr>
          <w:rFonts w:cstheme="minorHAnsi"/>
        </w:rPr>
        <w:t xml:space="preserve">With the wide-ranging connectivity between personal accounts, social taste on the </w:t>
      </w:r>
      <w:r w:rsidR="00A50086">
        <w:rPr>
          <w:rFonts w:cstheme="minorHAnsi"/>
        </w:rPr>
        <w:t>internet</w:t>
      </w:r>
      <w:r w:rsidRPr="00A040B7">
        <w:rPr>
          <w:rFonts w:cstheme="minorHAnsi"/>
        </w:rPr>
        <w:t xml:space="preserve"> is influenced dramatically by social networking services. The spreading speed of images, audio, and videos is incredible through sharing functions between social network accounts. Instagram is one of the social network services that has the most influence on aesthetic tastes through images today. With the statistical and optimized function for sponsored accounts, Instagram has created a miniature social structure, where influencers take control of the beauty perception of their followers, and their stunning images become the aesthetic standard for the followers' community. In the same way, YouTube is the social network having the highest impact on aesthetic trends through moving</w:t>
      </w:r>
      <w:r w:rsidRPr="00A040B7">
        <w:rPr>
          <w:rFonts w:cstheme="minorHAnsi"/>
          <w:lang w:val="vi-VN"/>
        </w:rPr>
        <w:t xml:space="preserve"> image</w:t>
      </w:r>
      <w:r w:rsidRPr="00A040B7">
        <w:rPr>
          <w:rFonts w:cstheme="minorHAnsi"/>
        </w:rPr>
        <w:t>s, videos, and music; the influencer channels constantly create attraction and form the perception of beauty as well.</w:t>
      </w:r>
    </w:p>
    <w:p w14:paraId="58A9FC81" w14:textId="77777777" w:rsidR="003764F6" w:rsidRPr="00A040B7" w:rsidRDefault="003764F6" w:rsidP="00A040B7">
      <w:pPr>
        <w:rPr>
          <w:rFonts w:cstheme="minorHAnsi"/>
        </w:rPr>
      </w:pPr>
    </w:p>
    <w:p w14:paraId="0C48B469" w14:textId="7BBE427E" w:rsidR="003764F6" w:rsidRPr="00A040B7" w:rsidRDefault="003764F6" w:rsidP="00A040B7">
      <w:pPr>
        <w:rPr>
          <w:rFonts w:cstheme="minorHAnsi"/>
          <w:lang w:val="vi-VN"/>
        </w:rPr>
      </w:pPr>
      <w:r w:rsidRPr="00A040B7">
        <w:rPr>
          <w:rFonts w:cstheme="minorHAnsi"/>
        </w:rPr>
        <w:t>Based on the illusional images</w:t>
      </w:r>
      <w:r w:rsidRPr="00A040B7">
        <w:rPr>
          <w:rFonts w:cstheme="minorHAnsi"/>
          <w:lang w:val="vi-VN"/>
        </w:rPr>
        <w:t xml:space="preserve"> of </w:t>
      </w:r>
      <w:r w:rsidRPr="00A040B7">
        <w:rPr>
          <w:rFonts w:cstheme="minorHAnsi"/>
        </w:rPr>
        <w:t>influence</w:t>
      </w:r>
      <w:r w:rsidRPr="00A040B7">
        <w:rPr>
          <w:rFonts w:cstheme="minorHAnsi"/>
          <w:lang w:val="vi-VN"/>
        </w:rPr>
        <w:t>s</w:t>
      </w:r>
      <w:r w:rsidRPr="00A040B7">
        <w:rPr>
          <w:rFonts w:cstheme="minorHAnsi"/>
        </w:rPr>
        <w:t xml:space="preserve"> surfacing on social networks, contemporary teenagers spend end</w:t>
      </w:r>
      <w:r w:rsidRPr="00A040B7">
        <w:rPr>
          <w:rFonts w:cstheme="minorHAnsi"/>
          <w:lang w:val="vi-VN"/>
        </w:rPr>
        <w:t>less</w:t>
      </w:r>
      <w:r w:rsidRPr="00A040B7">
        <w:rPr>
          <w:rFonts w:cstheme="minorHAnsi"/>
        </w:rPr>
        <w:t xml:space="preserve"> time and effort building their image on social networks. Many</w:t>
      </w:r>
      <w:r w:rsidRPr="00A040B7">
        <w:rPr>
          <w:rFonts w:cstheme="minorHAnsi"/>
          <w:lang w:val="vi-VN"/>
        </w:rPr>
        <w:t xml:space="preserve"> of them</w:t>
      </w:r>
      <w:r w:rsidRPr="00A040B7">
        <w:rPr>
          <w:rFonts w:cstheme="minorHAnsi"/>
        </w:rPr>
        <w:t xml:space="preserve"> try</w:t>
      </w:r>
      <w:r w:rsidRPr="00A040B7">
        <w:rPr>
          <w:rFonts w:cstheme="minorHAnsi"/>
          <w:lang w:val="vi-VN"/>
        </w:rPr>
        <w:t xml:space="preserve"> their best </w:t>
      </w:r>
      <w:r w:rsidRPr="00A040B7">
        <w:rPr>
          <w:rFonts w:cstheme="minorHAnsi"/>
        </w:rPr>
        <w:t xml:space="preserve">to find ways to fit their image to the trend or online idols. The wish to increase </w:t>
      </w:r>
      <w:r w:rsidRPr="00A040B7">
        <w:rPr>
          <w:rFonts w:cstheme="minorHAnsi"/>
          <w:i/>
          <w:iCs/>
        </w:rPr>
        <w:t>likes</w:t>
      </w:r>
      <w:r w:rsidRPr="00A040B7">
        <w:rPr>
          <w:rFonts w:cstheme="minorHAnsi"/>
        </w:rPr>
        <w:t xml:space="preserve"> and </w:t>
      </w:r>
      <w:r w:rsidRPr="00A040B7">
        <w:rPr>
          <w:rFonts w:cstheme="minorHAnsi"/>
          <w:i/>
          <w:iCs/>
        </w:rPr>
        <w:t>followers</w:t>
      </w:r>
      <w:r w:rsidRPr="00A040B7">
        <w:rPr>
          <w:rFonts w:cstheme="minorHAnsi"/>
        </w:rPr>
        <w:t xml:space="preserve"> is extremely popular among young users. As a result, there are very few people who achieve aesthetic satisfaction; most young users regularly experience symptoms of anxiety, depression, loneliness and disappointment. All these are able to induce psychological disorders caused by aesthetic frustrations associated with one's self-image. The social network’s aesthetic victims often feel sad about their own body image. On the contrary, in the moment users silently suffer desperation the most, brands present effective tactical solutions. Through the help of media or platform companies, sellers of products and services are becoming the heroes who relieve their customers of aesthetic pain and suffering. For example, an instant skin smoothing cosmetic or diet supplement for belly fat loss is sent to users' account interface while the platform recognizes that users are worrying about their bodies, consequently targeting them with the appropriate product or services.</w:t>
      </w:r>
    </w:p>
    <w:p w14:paraId="5C3DE7ED" w14:textId="77777777" w:rsidR="003764F6" w:rsidRPr="00A040B7" w:rsidRDefault="003764F6" w:rsidP="00A040B7">
      <w:pPr>
        <w:rPr>
          <w:rFonts w:cstheme="minorHAnsi"/>
          <w:lang w:val="vi-VN"/>
        </w:rPr>
      </w:pPr>
    </w:p>
    <w:p w14:paraId="4DF74963" w14:textId="00E91D6D" w:rsidR="003764F6" w:rsidRPr="00A040B7" w:rsidRDefault="003764F6" w:rsidP="00A040B7">
      <w:pPr>
        <w:rPr>
          <w:rFonts w:cstheme="minorHAnsi"/>
          <w:lang w:val="vi-VN"/>
        </w:rPr>
      </w:pPr>
      <w:r w:rsidRPr="00A040B7">
        <w:rPr>
          <w:rFonts w:cstheme="minorHAnsi"/>
        </w:rPr>
        <w:t xml:space="preserve">The aesthetic of the social network formulates the perfection of the user’s body while it also creates the desire to achieve the same living standards as influencers and a higher social class. From a Marxist and neo-Marxist point of view, the class factor plays an important role that constitutes the critical influences on social tastes or the majority's aesthetic tendencies. The images of high-class people have often been the fascination of lower classes. In the digital advertising environment, high-class images are purposefully artificial representations. For instance, we regularly observe Facebook images of a beautiful, well-dressed young mother traveling all over the world to promote an online financial investment channel; likewise, there are the ever-present images of wealthy men in luxury cars, advertising real estate investment. The scenario of creating aesthetic anxiety, craving for constructed social tastes, and then providing solutions through products and services highly affects </w:t>
      </w:r>
      <w:r w:rsidRPr="00A040B7">
        <w:rPr>
          <w:rFonts w:cstheme="minorHAnsi"/>
          <w:i/>
          <w:iCs/>
        </w:rPr>
        <w:t>consumer society</w:t>
      </w:r>
      <w:r w:rsidRPr="00A040B7">
        <w:rPr>
          <w:rFonts w:cstheme="minorHAnsi"/>
        </w:rPr>
        <w:t xml:space="preserve">. The </w:t>
      </w:r>
      <w:r w:rsidRPr="00A040B7">
        <w:rPr>
          <w:rFonts w:cstheme="minorHAnsi"/>
        </w:rPr>
        <w:lastRenderedPageBreak/>
        <w:t xml:space="preserve">aesthetic frustration has now become a dangerous, infectious mental illness. As Susan Sontag notes: </w:t>
      </w:r>
      <w:r w:rsidR="00970980">
        <w:rPr>
          <w:rFonts w:cstheme="minorHAnsi"/>
          <w:lang w:val="vi-VN"/>
        </w:rPr>
        <w:t>‘</w:t>
      </w:r>
      <w:r w:rsidRPr="00A040B7">
        <w:rPr>
          <w:rFonts w:cstheme="minorHAnsi"/>
          <w:lang w:val="vi-VN"/>
        </w:rPr>
        <w:t>Needing to have reality confirmed and experience enhanced by photographs is an aesthetic consumerism to which everyone is now addicted. Industrial societies turn their citizens into image-junkies; it is the most irresistible form of mental pollution.</w:t>
      </w:r>
      <w:r w:rsidR="00970980">
        <w:rPr>
          <w:rFonts w:cstheme="minorHAnsi"/>
          <w:lang w:val="vi-VN"/>
        </w:rPr>
        <w:t>’</w:t>
      </w:r>
      <w:r w:rsidRPr="00A040B7">
        <w:rPr>
          <w:rStyle w:val="FootnoteReference"/>
          <w:rFonts w:cstheme="minorHAnsi"/>
          <w:lang w:val="vi-VN"/>
        </w:rPr>
        <w:footnoteReference w:id="37"/>
      </w:r>
    </w:p>
    <w:p w14:paraId="22C73016" w14:textId="77777777" w:rsidR="003764F6" w:rsidRPr="00A040B7" w:rsidRDefault="003764F6" w:rsidP="00A040B7">
      <w:pPr>
        <w:rPr>
          <w:rFonts w:cstheme="minorHAnsi"/>
          <w:lang w:val="vi-VN"/>
        </w:rPr>
      </w:pPr>
    </w:p>
    <w:p w14:paraId="4E8C7CA8" w14:textId="00E3856D" w:rsidR="003764F6" w:rsidRPr="00A040B7" w:rsidRDefault="003764F6" w:rsidP="00A040B7">
      <w:pPr>
        <w:rPr>
          <w:rFonts w:cstheme="minorHAnsi"/>
        </w:rPr>
      </w:pPr>
      <w:r w:rsidRPr="00A040B7">
        <w:rPr>
          <w:rFonts w:cstheme="minorHAnsi"/>
          <w:lang w:val="vi-VN"/>
        </w:rPr>
        <w:t xml:space="preserve">Sharing the power </w:t>
      </w:r>
      <w:r w:rsidRPr="00A040B7">
        <w:rPr>
          <w:rFonts w:cstheme="minorHAnsi"/>
        </w:rPr>
        <w:t xml:space="preserve">of </w:t>
      </w:r>
      <w:r w:rsidRPr="00A040B7">
        <w:rPr>
          <w:rFonts w:cstheme="minorHAnsi"/>
          <w:lang w:val="vi-VN"/>
        </w:rPr>
        <w:t xml:space="preserve">social network, search engines </w:t>
      </w:r>
      <w:r w:rsidRPr="00A040B7">
        <w:rPr>
          <w:rFonts w:cstheme="minorHAnsi"/>
        </w:rPr>
        <w:t>constantly exploit</w:t>
      </w:r>
      <w:r w:rsidRPr="00A040B7">
        <w:rPr>
          <w:rFonts w:cstheme="minorHAnsi"/>
          <w:lang w:val="vi-VN"/>
        </w:rPr>
        <w:t xml:space="preserve"> technological </w:t>
      </w:r>
      <w:r w:rsidRPr="00A040B7">
        <w:rPr>
          <w:rFonts w:cstheme="minorHAnsi"/>
        </w:rPr>
        <w:t>advantage</w:t>
      </w:r>
      <w:r w:rsidRPr="00A040B7">
        <w:rPr>
          <w:rFonts w:cstheme="minorHAnsi"/>
          <w:lang w:val="vi-VN"/>
        </w:rPr>
        <w:t xml:space="preserve"> to dominate </w:t>
      </w:r>
      <w:r w:rsidRPr="00A040B7">
        <w:rPr>
          <w:rFonts w:cstheme="minorHAnsi"/>
        </w:rPr>
        <w:t>the aesthetics of users</w:t>
      </w:r>
      <w:r w:rsidRPr="00A040B7">
        <w:rPr>
          <w:rFonts w:cstheme="minorHAnsi"/>
          <w:lang w:val="vi-VN"/>
        </w:rPr>
        <w:t xml:space="preserve">. The image </w:t>
      </w:r>
      <w:r w:rsidRPr="00A040B7">
        <w:rPr>
          <w:rFonts w:cstheme="minorHAnsi"/>
        </w:rPr>
        <w:t xml:space="preserve">search </w:t>
      </w:r>
      <w:r w:rsidRPr="00A040B7">
        <w:rPr>
          <w:rFonts w:cstheme="minorHAnsi"/>
          <w:lang w:val="vi-VN"/>
        </w:rPr>
        <w:t xml:space="preserve">results </w:t>
      </w:r>
      <w:r w:rsidRPr="00A040B7">
        <w:rPr>
          <w:rFonts w:cstheme="minorHAnsi"/>
        </w:rPr>
        <w:t>coordinated</w:t>
      </w:r>
      <w:r w:rsidRPr="00A040B7">
        <w:rPr>
          <w:rFonts w:cstheme="minorHAnsi"/>
          <w:lang w:val="vi-VN"/>
        </w:rPr>
        <w:t xml:space="preserve"> </w:t>
      </w:r>
      <w:r w:rsidRPr="00A040B7">
        <w:rPr>
          <w:rFonts w:cstheme="minorHAnsi"/>
        </w:rPr>
        <w:t>by</w:t>
      </w:r>
      <w:r w:rsidRPr="00A040B7">
        <w:rPr>
          <w:rFonts w:cstheme="minorHAnsi"/>
          <w:lang w:val="vi-VN"/>
        </w:rPr>
        <w:t xml:space="preserve"> algorithms </w:t>
      </w:r>
      <w:r w:rsidRPr="00A040B7">
        <w:rPr>
          <w:rFonts w:cstheme="minorHAnsi"/>
        </w:rPr>
        <w:t>summarize the ways</w:t>
      </w:r>
      <w:r w:rsidRPr="00A040B7">
        <w:rPr>
          <w:rFonts w:cstheme="minorHAnsi"/>
          <w:lang w:val="vi-VN"/>
        </w:rPr>
        <w:t xml:space="preserve"> users perceive beauty. Frequently, </w:t>
      </w:r>
      <w:r w:rsidRPr="00A040B7">
        <w:rPr>
          <w:rFonts w:cstheme="minorHAnsi"/>
        </w:rPr>
        <w:t>t</w:t>
      </w:r>
      <w:r w:rsidRPr="00A040B7">
        <w:rPr>
          <w:rFonts w:cstheme="minorHAnsi"/>
          <w:lang w:val="vi-VN"/>
        </w:rPr>
        <w:t xml:space="preserve">he filter system of image search results is programmed to optimize the appearance of paid brands advertising on the search engine. For example, when users need to </w:t>
      </w:r>
      <w:r w:rsidRPr="00A040B7">
        <w:rPr>
          <w:rFonts w:cstheme="minorHAnsi"/>
        </w:rPr>
        <w:t>search for</w:t>
      </w:r>
      <w:r w:rsidRPr="00A040B7">
        <w:rPr>
          <w:rFonts w:cstheme="minorHAnsi"/>
          <w:lang w:val="vi-VN"/>
        </w:rPr>
        <w:t xml:space="preserve"> images of white </w:t>
      </w:r>
      <w:r w:rsidRPr="00A040B7">
        <w:rPr>
          <w:rFonts w:cstheme="minorHAnsi"/>
        </w:rPr>
        <w:t>daisy flower</w:t>
      </w:r>
      <w:r w:rsidRPr="00A040B7">
        <w:rPr>
          <w:rFonts w:cstheme="minorHAnsi"/>
          <w:lang w:val="vi-VN"/>
        </w:rPr>
        <w:t xml:space="preserve">s on Google search, </w:t>
      </w:r>
      <w:r w:rsidRPr="00A040B7">
        <w:rPr>
          <w:rFonts w:cstheme="minorHAnsi"/>
        </w:rPr>
        <w:t>they are presented with the first 100 images from stock services</w:t>
      </w:r>
      <w:r w:rsidRPr="00A040B7">
        <w:rPr>
          <w:rFonts w:cstheme="minorHAnsi"/>
          <w:lang w:val="vi-VN"/>
        </w:rPr>
        <w:t>, such as Shutterstock or Gettyimages, or flower products from retailers like Walmart, Amazone, or Alibaba. The image of a white daisy has been shaped through captures by brands and associated with their products and services</w:t>
      </w:r>
      <w:r w:rsidRPr="00A040B7">
        <w:rPr>
          <w:rFonts w:cstheme="minorHAnsi"/>
        </w:rPr>
        <w:t xml:space="preserve">. Another example is seen at Pinterest, a well-known visual search engine that efficiently pushes a personalized experience function for visual results displayed on user accounts. The </w:t>
      </w:r>
      <w:r w:rsidRPr="00A040B7">
        <w:rPr>
          <w:rFonts w:cstheme="minorHAnsi"/>
          <w:lang w:val="vi-VN"/>
        </w:rPr>
        <w:t>aesthetic</w:t>
      </w:r>
      <w:r w:rsidRPr="00A040B7">
        <w:rPr>
          <w:rFonts w:cstheme="minorHAnsi"/>
        </w:rPr>
        <w:t xml:space="preserve"> results of Pinterest</w:t>
      </w:r>
      <w:r w:rsidRPr="00A040B7">
        <w:rPr>
          <w:rFonts w:cstheme="minorHAnsi"/>
          <w:lang w:val="vi-VN"/>
        </w:rPr>
        <w:t xml:space="preserve"> have dominated the </w:t>
      </w:r>
      <w:r w:rsidR="00A50086">
        <w:rPr>
          <w:rFonts w:cstheme="minorHAnsi"/>
          <w:lang w:val="vi-VN"/>
        </w:rPr>
        <w:t>internet</w:t>
      </w:r>
      <w:r w:rsidRPr="00A040B7">
        <w:rPr>
          <w:rFonts w:cstheme="minorHAnsi"/>
          <w:lang w:val="vi-VN"/>
        </w:rPr>
        <w:t xml:space="preserve"> image market for the past decade (the 2010s). Operating similarly to social networks by tracking the connection between accounts</w:t>
      </w:r>
      <w:r w:rsidRPr="00A040B7">
        <w:rPr>
          <w:rFonts w:cstheme="minorHAnsi"/>
        </w:rPr>
        <w:t xml:space="preserve"> </w:t>
      </w:r>
      <w:r w:rsidRPr="00A040B7">
        <w:rPr>
          <w:rFonts w:cstheme="minorHAnsi"/>
          <w:lang w:val="vi-VN"/>
        </w:rPr>
        <w:t xml:space="preserve">and by analysing each user's </w:t>
      </w:r>
      <w:r w:rsidRPr="00970980">
        <w:rPr>
          <w:rFonts w:cstheme="minorHAnsi"/>
          <w:i/>
          <w:iCs/>
          <w:lang w:val="vi-VN"/>
        </w:rPr>
        <w:t xml:space="preserve">Pins </w:t>
      </w:r>
      <w:r w:rsidRPr="00A040B7">
        <w:rPr>
          <w:rFonts w:cstheme="minorHAnsi"/>
          <w:lang w:val="vi-VN"/>
        </w:rPr>
        <w:t xml:space="preserve">actions (the saved form of favourite image content) when they surf the web, Pinterest contributes significantly to shaping aesthetic trends in cyberspace. </w:t>
      </w:r>
      <w:r w:rsidRPr="00A040B7">
        <w:rPr>
          <w:rFonts w:cstheme="minorHAnsi"/>
        </w:rPr>
        <w:t xml:space="preserve">Pinterest’s </w:t>
      </w:r>
      <w:r w:rsidRPr="00A040B7">
        <w:rPr>
          <w:rFonts w:cstheme="minorHAnsi"/>
          <w:lang w:val="vi-VN"/>
        </w:rPr>
        <w:t xml:space="preserve">aesthetic </w:t>
      </w:r>
      <w:r w:rsidRPr="00A040B7">
        <w:rPr>
          <w:rFonts w:cstheme="minorHAnsi"/>
        </w:rPr>
        <w:t>has even become</w:t>
      </w:r>
      <w:r w:rsidRPr="00A040B7">
        <w:rPr>
          <w:rFonts w:cstheme="minorHAnsi"/>
          <w:lang w:val="vi-VN"/>
        </w:rPr>
        <w:t xml:space="preserve"> a reference address for many designers and art makers.</w:t>
      </w:r>
      <w:r w:rsidRPr="00A040B7">
        <w:rPr>
          <w:rFonts w:cstheme="minorHAnsi"/>
        </w:rPr>
        <w:t xml:space="preserve"> In many</w:t>
      </w:r>
      <w:r w:rsidRPr="00A040B7">
        <w:rPr>
          <w:rFonts w:cstheme="minorHAnsi"/>
          <w:lang w:val="vi-VN"/>
        </w:rPr>
        <w:t xml:space="preserve"> design tutorials, Pinterest has been </w:t>
      </w:r>
      <w:r w:rsidRPr="00A040B7">
        <w:rPr>
          <w:rFonts w:cstheme="minorHAnsi"/>
        </w:rPr>
        <w:t>mention</w:t>
      </w:r>
      <w:r w:rsidRPr="00A040B7">
        <w:rPr>
          <w:rFonts w:cstheme="minorHAnsi"/>
          <w:lang w:val="vi-VN"/>
        </w:rPr>
        <w:t xml:space="preserve">ed </w:t>
      </w:r>
      <w:r w:rsidRPr="00A040B7">
        <w:rPr>
          <w:rFonts w:cstheme="minorHAnsi"/>
        </w:rPr>
        <w:t xml:space="preserve">as </w:t>
      </w:r>
      <w:r w:rsidRPr="00A040B7">
        <w:rPr>
          <w:rFonts w:cstheme="minorHAnsi"/>
          <w:lang w:val="vi-VN"/>
        </w:rPr>
        <w:t xml:space="preserve">a </w:t>
      </w:r>
      <w:r w:rsidRPr="00970980">
        <w:rPr>
          <w:rFonts w:cstheme="minorHAnsi"/>
          <w:i/>
          <w:iCs/>
          <w:lang w:val="vi-VN"/>
        </w:rPr>
        <w:t>savior</w:t>
      </w:r>
      <w:r w:rsidRPr="00A040B7">
        <w:rPr>
          <w:rFonts w:cstheme="minorHAnsi"/>
          <w:lang w:val="vi-VN"/>
        </w:rPr>
        <w:t xml:space="preserve"> for ideas and layouts</w:t>
      </w:r>
      <w:r w:rsidRPr="00A040B7">
        <w:rPr>
          <w:rFonts w:cstheme="minorHAnsi"/>
        </w:rPr>
        <w:t>.</w:t>
      </w:r>
      <w:r w:rsidR="00AE7D12" w:rsidRPr="00A040B7">
        <w:rPr>
          <w:rStyle w:val="FootnoteReference"/>
          <w:rFonts w:cstheme="minorHAnsi"/>
          <w:lang w:val="vi-VN"/>
        </w:rPr>
        <w:footnoteReference w:id="38"/>
      </w:r>
      <w:r w:rsidRPr="00A040B7">
        <w:rPr>
          <w:rFonts w:cstheme="minorHAnsi"/>
        </w:rPr>
        <w:t xml:space="preserve"> In order to influence or manipulate aesthetic trends, various businesses have collaborated with Pinterest to preferentially filter their images.</w:t>
      </w:r>
      <w:r w:rsidR="00AE7D12" w:rsidRPr="00A040B7">
        <w:rPr>
          <w:rStyle w:val="FootnoteReference"/>
          <w:rFonts w:cstheme="minorHAnsi"/>
        </w:rPr>
        <w:footnoteReference w:id="39"/>
      </w:r>
    </w:p>
    <w:p w14:paraId="7E970980" w14:textId="77777777" w:rsidR="003764F6" w:rsidRPr="00A040B7" w:rsidRDefault="003764F6" w:rsidP="00A040B7">
      <w:pPr>
        <w:rPr>
          <w:rFonts w:cstheme="minorHAnsi"/>
          <w:lang w:val="vi-VN"/>
        </w:rPr>
      </w:pPr>
    </w:p>
    <w:p w14:paraId="035476DA" w14:textId="3B724203" w:rsidR="003764F6" w:rsidRPr="00A040B7" w:rsidRDefault="003764F6" w:rsidP="00A040B7">
      <w:pPr>
        <w:rPr>
          <w:rFonts w:cstheme="minorHAnsi"/>
          <w:lang w:val="vi-VN"/>
        </w:rPr>
      </w:pPr>
      <w:r w:rsidRPr="00A040B7">
        <w:rPr>
          <w:rFonts w:cstheme="minorHAnsi"/>
        </w:rPr>
        <w:t>The operating system of Pinterest is</w:t>
      </w:r>
      <w:r w:rsidRPr="00A040B7">
        <w:rPr>
          <w:rFonts w:cstheme="minorHAnsi"/>
          <w:lang w:val="vi-VN"/>
        </w:rPr>
        <w:t xml:space="preserve"> a collection of Pins from the users, boards, and topics followed, as well as </w:t>
      </w:r>
      <w:r w:rsidRPr="00A040B7">
        <w:rPr>
          <w:rFonts w:cstheme="minorHAnsi"/>
        </w:rPr>
        <w:t>the</w:t>
      </w:r>
      <w:r w:rsidRPr="00A040B7">
        <w:rPr>
          <w:rFonts w:cstheme="minorHAnsi"/>
          <w:lang w:val="vi-VN"/>
        </w:rPr>
        <w:t xml:space="preserve"> promoted pins and pins Pinterest itself has </w:t>
      </w:r>
      <w:r w:rsidRPr="00A040B7">
        <w:rPr>
          <w:rFonts w:cstheme="minorHAnsi"/>
        </w:rPr>
        <w:t>selected</w:t>
      </w:r>
      <w:r w:rsidRPr="00A040B7">
        <w:rPr>
          <w:rFonts w:cstheme="minorHAnsi"/>
          <w:lang w:val="vi-VN"/>
        </w:rPr>
        <w:t xml:space="preserve">. On the main Pinterest page, a </w:t>
      </w:r>
      <w:r w:rsidRPr="00970980">
        <w:rPr>
          <w:rFonts w:cstheme="minorHAnsi"/>
          <w:i/>
          <w:iCs/>
          <w:lang w:val="vi-VN"/>
        </w:rPr>
        <w:t>pin feed</w:t>
      </w:r>
      <w:r w:rsidRPr="00A040B7">
        <w:rPr>
          <w:rFonts w:cstheme="minorHAnsi"/>
          <w:lang w:val="vi-VN"/>
        </w:rPr>
        <w:t xml:space="preserve"> appears, depicting the chronological activity from the Pinterest boards followed by the user. In October 2013, Pinterest began displaying advertisements through </w:t>
      </w:r>
      <w:r w:rsidRPr="00970980">
        <w:rPr>
          <w:rFonts w:cstheme="minorHAnsi"/>
          <w:i/>
          <w:iCs/>
          <w:lang w:val="vi-VN"/>
        </w:rPr>
        <w:t>Promoted Pins</w:t>
      </w:r>
      <w:r w:rsidRPr="00A040B7">
        <w:rPr>
          <w:rFonts w:cstheme="minorHAnsi"/>
          <w:lang w:val="vi-VN"/>
        </w:rPr>
        <w:t xml:space="preserve">. Promoted Pins are </w:t>
      </w:r>
      <w:r w:rsidRPr="00A040B7">
        <w:rPr>
          <w:rFonts w:cstheme="minorHAnsi"/>
        </w:rPr>
        <w:t>based on the interests of each user and their historical behavior on the platform, such as visiting</w:t>
      </w:r>
      <w:r w:rsidRPr="00A040B7">
        <w:rPr>
          <w:rFonts w:cstheme="minorHAnsi"/>
          <w:lang w:val="vi-VN"/>
        </w:rPr>
        <w:t xml:space="preserve"> an advertiser's site or app.</w:t>
      </w:r>
      <w:r w:rsidRPr="00A040B7">
        <w:rPr>
          <w:rFonts w:cstheme="minorHAnsi"/>
        </w:rPr>
        <w:t xml:space="preserve"> Beginning in </w:t>
      </w:r>
      <w:r w:rsidRPr="00A040B7">
        <w:rPr>
          <w:rFonts w:cstheme="minorHAnsi"/>
          <w:lang w:val="vi-VN"/>
        </w:rPr>
        <w:t xml:space="preserve">2015, Pinterest applied a feature that allows users to search with images instead of words. </w:t>
      </w:r>
      <w:r w:rsidRPr="00A040B7">
        <w:rPr>
          <w:rFonts w:cstheme="minorHAnsi"/>
        </w:rPr>
        <w:t xml:space="preserve">Next, in </w:t>
      </w:r>
      <w:r w:rsidRPr="00A040B7">
        <w:rPr>
          <w:rFonts w:cstheme="minorHAnsi"/>
          <w:lang w:val="vi-VN"/>
        </w:rPr>
        <w:t xml:space="preserve">2017, </w:t>
      </w:r>
      <w:r w:rsidRPr="00A040B7">
        <w:rPr>
          <w:rFonts w:cstheme="minorHAnsi"/>
        </w:rPr>
        <w:t xml:space="preserve">they </w:t>
      </w:r>
      <w:r w:rsidRPr="00A040B7">
        <w:rPr>
          <w:rFonts w:cstheme="minorHAnsi"/>
          <w:lang w:val="vi-VN"/>
        </w:rPr>
        <w:t xml:space="preserve">implemented a </w:t>
      </w:r>
      <w:r w:rsidRPr="00970980">
        <w:rPr>
          <w:rFonts w:cstheme="minorHAnsi"/>
          <w:i/>
          <w:iCs/>
          <w:lang w:val="vi-VN"/>
        </w:rPr>
        <w:t>visual search</w:t>
      </w:r>
      <w:r w:rsidRPr="00A040B7">
        <w:rPr>
          <w:rFonts w:cstheme="minorHAnsi"/>
          <w:lang w:val="vi-VN"/>
        </w:rPr>
        <w:t xml:space="preserve"> function that allows users to search for elements in images (existing pins, existing parts of a photo, or new photos) and </w:t>
      </w:r>
      <w:r w:rsidRPr="00A040B7">
        <w:rPr>
          <w:rFonts w:cstheme="minorHAnsi"/>
        </w:rPr>
        <w:t>navigates</w:t>
      </w:r>
      <w:r w:rsidRPr="00A040B7">
        <w:rPr>
          <w:rFonts w:cstheme="minorHAnsi"/>
          <w:lang w:val="vi-VN"/>
        </w:rPr>
        <w:t xml:space="preserve"> users to similar content within Pinterest's database. The tools </w:t>
      </w:r>
      <w:r w:rsidRPr="00A040B7">
        <w:rPr>
          <w:rFonts w:cstheme="minorHAnsi"/>
        </w:rPr>
        <w:t>supported by</w:t>
      </w:r>
      <w:r w:rsidRPr="00A040B7">
        <w:rPr>
          <w:rFonts w:cstheme="minorHAnsi"/>
          <w:lang w:val="vi-VN"/>
        </w:rPr>
        <w:t xml:space="preserve"> artificial intelligence are known as Pinterest Lens, Shop the Look and Instant Ideas.</w:t>
      </w:r>
      <w:r w:rsidRPr="00A040B7">
        <w:rPr>
          <w:rStyle w:val="FootnoteReference"/>
          <w:rFonts w:cstheme="minorHAnsi"/>
          <w:lang w:val="vi-VN"/>
        </w:rPr>
        <w:footnoteReference w:id="40"/>
      </w:r>
      <w:r w:rsidRPr="00A040B7">
        <w:rPr>
          <w:rFonts w:cstheme="minorHAnsi"/>
          <w:lang w:val="vi-VN"/>
        </w:rPr>
        <w:t xml:space="preserve"> With these new funtions and capabilities, </w:t>
      </w:r>
      <w:r w:rsidRPr="00A040B7">
        <w:rPr>
          <w:rFonts w:cstheme="minorHAnsi"/>
        </w:rPr>
        <w:t>the advertising revenue of Pinterest</w:t>
      </w:r>
      <w:r w:rsidRPr="00A040B7">
        <w:rPr>
          <w:rFonts w:cstheme="minorHAnsi"/>
          <w:lang w:val="vi-VN"/>
        </w:rPr>
        <w:t xml:space="preserve"> increased dramatically, and the products of its advertising partners </w:t>
      </w:r>
      <w:r w:rsidRPr="00A040B7">
        <w:rPr>
          <w:rFonts w:cstheme="minorHAnsi"/>
        </w:rPr>
        <w:t>have gradually flooded and now dominate</w:t>
      </w:r>
      <w:r w:rsidRPr="00A040B7">
        <w:rPr>
          <w:rFonts w:cstheme="minorHAnsi"/>
          <w:lang w:val="vi-VN"/>
        </w:rPr>
        <w:t xml:space="preserve"> search results.</w:t>
      </w:r>
      <w:r w:rsidRPr="00A040B7">
        <w:rPr>
          <w:rFonts w:cstheme="minorHAnsi"/>
        </w:rPr>
        <w:t xml:space="preserve"> It is claimed that, at a time around 2020, Pinterest began to</w:t>
      </w:r>
      <w:r w:rsidRPr="00A040B7">
        <w:rPr>
          <w:rFonts w:cstheme="minorHAnsi"/>
          <w:lang w:val="vi-VN"/>
        </w:rPr>
        <w:t xml:space="preserve"> flood search results in Google Images.</w:t>
      </w:r>
      <w:r w:rsidRPr="00A040B7">
        <w:rPr>
          <w:rFonts w:cstheme="minorHAnsi"/>
        </w:rPr>
        <w:t xml:space="preserve"> In 2022, </w:t>
      </w:r>
      <w:r w:rsidRPr="00A040B7">
        <w:rPr>
          <w:rFonts w:cstheme="minorHAnsi"/>
        </w:rPr>
        <w:lastRenderedPageBreak/>
        <w:t xml:space="preserve">Google affirmed that it had performed modifications to increase </w:t>
      </w:r>
      <w:r w:rsidRPr="00970980">
        <w:rPr>
          <w:rFonts w:cstheme="minorHAnsi"/>
          <w:i/>
          <w:iCs/>
        </w:rPr>
        <w:t>diversity</w:t>
      </w:r>
      <w:r w:rsidRPr="00A040B7">
        <w:rPr>
          <w:rFonts w:cstheme="minorHAnsi"/>
        </w:rPr>
        <w:t xml:space="preserve"> in the search </w:t>
      </w:r>
      <w:r w:rsidRPr="00A040B7">
        <w:rPr>
          <w:rFonts w:cstheme="minorHAnsi"/>
          <w:lang w:val="vi-VN"/>
        </w:rPr>
        <w:t>results.</w:t>
      </w:r>
      <w:r w:rsidRPr="00A040B7">
        <w:rPr>
          <w:rStyle w:val="FootnoteReference"/>
          <w:rFonts w:cstheme="minorHAnsi"/>
          <w:lang w:val="vi-VN"/>
        </w:rPr>
        <w:footnoteReference w:id="41"/>
      </w:r>
      <w:r w:rsidRPr="00A040B7">
        <w:rPr>
          <w:rFonts w:cstheme="minorHAnsi"/>
        </w:rPr>
        <w:t xml:space="preserve"> Pinterest confirmed that, as a consequence of Google's changes of November 2021, </w:t>
      </w:r>
      <w:r w:rsidR="00970980">
        <w:rPr>
          <w:rFonts w:cstheme="minorHAnsi"/>
        </w:rPr>
        <w:t>‘</w:t>
      </w:r>
      <w:r w:rsidRPr="00A040B7">
        <w:rPr>
          <w:rFonts w:cstheme="minorHAnsi"/>
        </w:rPr>
        <w:t xml:space="preserve">U.S. monthly active users coming to Pinterest from the web, desktop and transferable web declined roughly 30% year over </w:t>
      </w:r>
      <w:r w:rsidRPr="00A040B7">
        <w:rPr>
          <w:rFonts w:cstheme="minorHAnsi"/>
          <w:lang w:val="vi-VN"/>
        </w:rPr>
        <w:t>year</w:t>
      </w:r>
      <w:r w:rsidR="00970980">
        <w:rPr>
          <w:rFonts w:cstheme="minorHAnsi"/>
          <w:lang w:val="vi-VN"/>
        </w:rPr>
        <w:t>’</w:t>
      </w:r>
      <w:r w:rsidRPr="00A040B7">
        <w:rPr>
          <w:rFonts w:cstheme="minorHAnsi"/>
          <w:lang w:val="vi-VN"/>
        </w:rPr>
        <w:t>.</w:t>
      </w:r>
      <w:r w:rsidRPr="00A040B7">
        <w:rPr>
          <w:rStyle w:val="FootnoteReference"/>
          <w:rFonts w:cstheme="minorHAnsi"/>
          <w:lang w:val="vi-VN"/>
        </w:rPr>
        <w:footnoteReference w:id="42"/>
      </w:r>
      <w:r w:rsidRPr="00A040B7">
        <w:rPr>
          <w:rFonts w:cstheme="minorHAnsi"/>
          <w:lang w:val="vi-VN"/>
        </w:rPr>
        <w:t xml:space="preserve">  </w:t>
      </w:r>
      <w:r w:rsidRPr="00A040B7">
        <w:rPr>
          <w:rFonts w:cstheme="minorHAnsi"/>
        </w:rPr>
        <w:t>This demonstrates the radical influence of search engines in how they literally navigate social aesthetics</w:t>
      </w:r>
      <w:r w:rsidRPr="00A040B7">
        <w:rPr>
          <w:rFonts w:cstheme="minorHAnsi"/>
          <w:lang w:val="vi-VN"/>
        </w:rPr>
        <w:t xml:space="preserve"> through what they allow users to see on their screens.</w:t>
      </w:r>
    </w:p>
    <w:p w14:paraId="5A604CB4" w14:textId="77777777" w:rsidR="003764F6" w:rsidRPr="00A040B7" w:rsidRDefault="003764F6" w:rsidP="00A040B7">
      <w:pPr>
        <w:rPr>
          <w:rFonts w:cstheme="minorHAnsi"/>
          <w:lang w:val="vi-VN"/>
        </w:rPr>
      </w:pPr>
    </w:p>
    <w:p w14:paraId="3B6B887C" w14:textId="3F758146" w:rsidR="003764F6" w:rsidRPr="00A040B7" w:rsidRDefault="003764F6" w:rsidP="00A040B7">
      <w:pPr>
        <w:rPr>
          <w:rFonts w:cstheme="minorHAnsi"/>
          <w:lang w:val="vi-VN"/>
        </w:rPr>
      </w:pPr>
      <w:r w:rsidRPr="00A040B7">
        <w:rPr>
          <w:rFonts w:cstheme="minorHAnsi"/>
          <w:lang w:val="vi-VN"/>
        </w:rPr>
        <w:t xml:space="preserve">Personalized search is a hidden social categorization process </w:t>
      </w:r>
      <w:r w:rsidRPr="00A040B7">
        <w:rPr>
          <w:rFonts w:cstheme="minorHAnsi"/>
        </w:rPr>
        <w:t>implemented by</w:t>
      </w:r>
      <w:r w:rsidRPr="00A040B7">
        <w:rPr>
          <w:rFonts w:cstheme="minorHAnsi"/>
          <w:lang w:val="vi-VN"/>
        </w:rPr>
        <w:t xml:space="preserve"> the algorithm. </w:t>
      </w:r>
      <w:r w:rsidRPr="00A040B7">
        <w:rPr>
          <w:rFonts w:cstheme="minorHAnsi"/>
        </w:rPr>
        <w:t>The profiles of users have become</w:t>
      </w:r>
      <w:r w:rsidRPr="00A040B7">
        <w:rPr>
          <w:rFonts w:cstheme="minorHAnsi"/>
          <w:lang w:val="vi-VN"/>
        </w:rPr>
        <w:t xml:space="preserve"> the </w:t>
      </w:r>
      <w:r w:rsidRPr="00A040B7">
        <w:rPr>
          <w:rFonts w:cstheme="minorHAnsi"/>
        </w:rPr>
        <w:t>foundation</w:t>
      </w:r>
      <w:r w:rsidRPr="00A040B7">
        <w:rPr>
          <w:rFonts w:cstheme="minorHAnsi"/>
          <w:lang w:val="vi-VN"/>
        </w:rPr>
        <w:t xml:space="preserve"> for the AI regulatory system to associate </w:t>
      </w:r>
      <w:r w:rsidRPr="00A040B7">
        <w:rPr>
          <w:rFonts w:cstheme="minorHAnsi"/>
        </w:rPr>
        <w:t xml:space="preserve">people with </w:t>
      </w:r>
      <w:r w:rsidRPr="00A040B7">
        <w:rPr>
          <w:rFonts w:cstheme="minorHAnsi"/>
          <w:lang w:val="vi-VN"/>
        </w:rPr>
        <w:t xml:space="preserve">a </w:t>
      </w:r>
      <w:r w:rsidRPr="00A040B7">
        <w:rPr>
          <w:rFonts w:cstheme="minorHAnsi"/>
        </w:rPr>
        <w:t xml:space="preserve">particular </w:t>
      </w:r>
      <w:r w:rsidRPr="00A040B7">
        <w:rPr>
          <w:rFonts w:cstheme="minorHAnsi"/>
          <w:lang w:val="vi-VN"/>
        </w:rPr>
        <w:t>social c</w:t>
      </w:r>
      <w:r w:rsidRPr="00A040B7">
        <w:rPr>
          <w:rFonts w:cstheme="minorHAnsi"/>
        </w:rPr>
        <w:t>lass.</w:t>
      </w:r>
      <w:r w:rsidRPr="00A040B7">
        <w:rPr>
          <w:rStyle w:val="CommentReference"/>
          <w:rFonts w:cstheme="minorHAnsi"/>
          <w:sz w:val="24"/>
          <w:szCs w:val="24"/>
        </w:rPr>
        <w:t xml:space="preserve"> </w:t>
      </w:r>
      <w:r w:rsidRPr="00A040B7">
        <w:rPr>
          <w:rFonts w:cstheme="minorHAnsi"/>
        </w:rPr>
        <w:t>Then, based on the taste attributed to that particular social class, the platform</w:t>
      </w:r>
      <w:r w:rsidRPr="00A040B7">
        <w:rPr>
          <w:rFonts w:cstheme="minorHAnsi"/>
          <w:lang w:val="vi-VN"/>
        </w:rPr>
        <w:t xml:space="preserve"> will </w:t>
      </w:r>
      <w:r w:rsidRPr="00A040B7">
        <w:rPr>
          <w:rFonts w:cstheme="minorHAnsi"/>
        </w:rPr>
        <w:t>target them with a</w:t>
      </w:r>
      <w:r w:rsidRPr="00A040B7">
        <w:rPr>
          <w:rFonts w:cstheme="minorHAnsi"/>
          <w:lang w:val="vi-VN"/>
        </w:rPr>
        <w:t xml:space="preserve"> suitable </w:t>
      </w:r>
      <w:r w:rsidRPr="00A040B7">
        <w:rPr>
          <w:rFonts w:cstheme="minorHAnsi"/>
        </w:rPr>
        <w:t>product or service</w:t>
      </w:r>
      <w:r w:rsidRPr="00A040B7">
        <w:rPr>
          <w:rFonts w:cstheme="minorHAnsi"/>
          <w:lang w:val="vi-VN"/>
        </w:rPr>
        <w:t>. The desire to improve their social status</w:t>
      </w:r>
      <w:r w:rsidRPr="00A040B7">
        <w:rPr>
          <w:rFonts w:cstheme="minorHAnsi"/>
        </w:rPr>
        <w:t xml:space="preserve"> </w:t>
      </w:r>
      <w:r w:rsidRPr="00A040B7">
        <w:rPr>
          <w:rFonts w:cstheme="minorHAnsi"/>
          <w:lang w:val="vi-VN"/>
        </w:rPr>
        <w:t xml:space="preserve">has become the main subconscious drive for </w:t>
      </w:r>
      <w:r w:rsidRPr="00A040B7">
        <w:rPr>
          <w:rFonts w:cstheme="minorHAnsi"/>
        </w:rPr>
        <w:t>the majority of the users</w:t>
      </w:r>
      <w:r w:rsidRPr="00A040B7">
        <w:rPr>
          <w:rFonts w:cstheme="minorHAnsi"/>
          <w:lang w:val="vi-VN"/>
        </w:rPr>
        <w:t xml:space="preserve">. </w:t>
      </w:r>
      <w:r w:rsidRPr="00A040B7">
        <w:rPr>
          <w:rFonts w:cstheme="minorHAnsi"/>
        </w:rPr>
        <w:t xml:space="preserve">Therefore, creating the </w:t>
      </w:r>
      <w:r w:rsidRPr="00A040B7">
        <w:rPr>
          <w:rFonts w:cstheme="minorHAnsi"/>
          <w:i/>
        </w:rPr>
        <w:t xml:space="preserve">class </w:t>
      </w:r>
      <w:r w:rsidRPr="00A040B7">
        <w:rPr>
          <w:rFonts w:cstheme="minorHAnsi"/>
          <w:i/>
          <w:lang w:val="vi-VN"/>
        </w:rPr>
        <w:t>desire</w:t>
      </w:r>
      <w:r w:rsidRPr="00A040B7">
        <w:rPr>
          <w:rFonts w:cstheme="minorHAnsi"/>
        </w:rPr>
        <w:t xml:space="preserve"> </w:t>
      </w:r>
      <w:r w:rsidRPr="00A040B7">
        <w:rPr>
          <w:rFonts w:cstheme="minorHAnsi"/>
          <w:lang w:val="vi-VN"/>
        </w:rPr>
        <w:t xml:space="preserve">is the </w:t>
      </w:r>
      <w:r w:rsidRPr="00A040B7">
        <w:rPr>
          <w:rFonts w:cstheme="minorHAnsi"/>
        </w:rPr>
        <w:t>most direct</w:t>
      </w:r>
      <w:r w:rsidRPr="00A040B7">
        <w:rPr>
          <w:rFonts w:cstheme="minorHAnsi"/>
          <w:lang w:val="vi-VN"/>
        </w:rPr>
        <w:t xml:space="preserve"> way to manipulate </w:t>
      </w:r>
      <w:r w:rsidRPr="00A040B7">
        <w:rPr>
          <w:rFonts w:cstheme="minorHAnsi"/>
        </w:rPr>
        <w:t xml:space="preserve">social </w:t>
      </w:r>
      <w:r w:rsidRPr="00A040B7">
        <w:rPr>
          <w:rFonts w:cstheme="minorHAnsi"/>
          <w:lang w:val="vi-VN"/>
        </w:rPr>
        <w:t xml:space="preserve">aesthetics. In general, the aesthetic orientation in cyberspace is closely </w:t>
      </w:r>
      <w:r w:rsidRPr="00A040B7">
        <w:rPr>
          <w:rFonts w:cstheme="minorHAnsi"/>
        </w:rPr>
        <w:t>related to</w:t>
      </w:r>
      <w:r w:rsidRPr="00A040B7">
        <w:rPr>
          <w:rFonts w:cstheme="minorHAnsi"/>
          <w:lang w:val="vi-VN"/>
        </w:rPr>
        <w:t> class taste. The identification</w:t>
      </w:r>
      <w:r w:rsidRPr="00A040B7">
        <w:rPr>
          <w:rFonts w:cstheme="minorHAnsi"/>
        </w:rPr>
        <w:t xml:space="preserve"> or </w:t>
      </w:r>
      <w:r w:rsidRPr="00A040B7">
        <w:rPr>
          <w:rFonts w:cstheme="minorHAnsi"/>
          <w:lang w:val="vi-VN"/>
        </w:rPr>
        <w:t xml:space="preserve">ethos </w:t>
      </w:r>
      <w:r w:rsidRPr="00A040B7">
        <w:rPr>
          <w:rFonts w:cstheme="minorHAnsi"/>
        </w:rPr>
        <w:t xml:space="preserve">of social </w:t>
      </w:r>
      <w:r w:rsidRPr="00A040B7">
        <w:rPr>
          <w:rFonts w:cstheme="minorHAnsi"/>
          <w:lang w:val="vi-VN"/>
        </w:rPr>
        <w:t xml:space="preserve">class </w:t>
      </w:r>
      <w:r w:rsidRPr="00A040B7">
        <w:rPr>
          <w:rFonts w:cstheme="minorHAnsi"/>
        </w:rPr>
        <w:t xml:space="preserve">in </w:t>
      </w:r>
      <w:r w:rsidRPr="00A040B7">
        <w:rPr>
          <w:rFonts w:cstheme="minorHAnsi"/>
          <w:lang w:val="vi-VN"/>
        </w:rPr>
        <w:t xml:space="preserve">the technological age has been </w:t>
      </w:r>
      <w:r w:rsidRPr="00A040B7">
        <w:rPr>
          <w:rFonts w:cstheme="minorHAnsi"/>
        </w:rPr>
        <w:t>constructed by</w:t>
      </w:r>
      <w:r w:rsidRPr="00A040B7">
        <w:rPr>
          <w:rFonts w:cstheme="minorHAnsi"/>
          <w:lang w:val="vi-VN"/>
        </w:rPr>
        <w:t xml:space="preserve"> algorithms </w:t>
      </w:r>
      <w:r w:rsidRPr="00A040B7">
        <w:rPr>
          <w:rFonts w:cstheme="minorHAnsi"/>
        </w:rPr>
        <w:t>in a</w:t>
      </w:r>
      <w:r w:rsidRPr="00A040B7">
        <w:rPr>
          <w:rFonts w:cstheme="minorHAnsi"/>
          <w:lang w:val="vi-VN"/>
        </w:rPr>
        <w:t xml:space="preserve"> </w:t>
      </w:r>
      <w:r w:rsidRPr="00A040B7">
        <w:rPr>
          <w:rFonts w:cstheme="minorHAnsi"/>
        </w:rPr>
        <w:t>wide range</w:t>
      </w:r>
      <w:r w:rsidRPr="00A040B7">
        <w:rPr>
          <w:rFonts w:cstheme="minorHAnsi"/>
          <w:lang w:val="vi-VN"/>
        </w:rPr>
        <w:t xml:space="preserve"> of class stratification. It is no longer based </w:t>
      </w:r>
      <w:r w:rsidRPr="00A040B7">
        <w:rPr>
          <w:rFonts w:cstheme="minorHAnsi"/>
        </w:rPr>
        <w:t>only</w:t>
      </w:r>
      <w:r w:rsidRPr="00A040B7">
        <w:rPr>
          <w:rFonts w:cstheme="minorHAnsi"/>
          <w:lang w:val="vi-VN"/>
        </w:rPr>
        <w:t xml:space="preserve"> on property ownership</w:t>
      </w:r>
      <w:r w:rsidRPr="00A040B7">
        <w:rPr>
          <w:rFonts w:cstheme="minorHAnsi"/>
        </w:rPr>
        <w:t>, but users now</w:t>
      </w:r>
      <w:r w:rsidRPr="00A040B7">
        <w:rPr>
          <w:rFonts w:cstheme="minorHAnsi"/>
          <w:lang w:val="vi-VN"/>
        </w:rPr>
        <w:t xml:space="preserve"> are classed </w:t>
      </w:r>
      <w:r w:rsidRPr="00A040B7">
        <w:rPr>
          <w:rFonts w:cstheme="minorHAnsi"/>
        </w:rPr>
        <w:t>through</w:t>
      </w:r>
      <w:r w:rsidRPr="00A040B7">
        <w:rPr>
          <w:rFonts w:cstheme="minorHAnsi"/>
          <w:lang w:val="vi-VN"/>
        </w:rPr>
        <w:t xml:space="preserve"> </w:t>
      </w:r>
      <w:r w:rsidRPr="00A040B7">
        <w:rPr>
          <w:rFonts w:cstheme="minorHAnsi"/>
        </w:rPr>
        <w:t>various</w:t>
      </w:r>
      <w:r w:rsidRPr="00A040B7">
        <w:rPr>
          <w:rFonts w:cstheme="minorHAnsi"/>
          <w:lang w:val="vi-VN"/>
        </w:rPr>
        <w:t xml:space="preserve"> capital categories</w:t>
      </w:r>
      <w:r w:rsidRPr="00A040B7">
        <w:rPr>
          <w:rFonts w:cstheme="minorHAnsi"/>
        </w:rPr>
        <w:t xml:space="preserve"> that</w:t>
      </w:r>
      <w:r w:rsidRPr="00A040B7">
        <w:rPr>
          <w:rFonts w:cstheme="minorHAnsi"/>
          <w:lang w:val="vi-VN"/>
        </w:rPr>
        <w:t xml:space="preserve"> they possess. According to Pierre Bourdieu's approach, this classification can rely on </w:t>
      </w:r>
      <w:r w:rsidR="00970980">
        <w:rPr>
          <w:rFonts w:cstheme="minorHAnsi"/>
        </w:rPr>
        <w:t>‘</w:t>
      </w:r>
      <w:r w:rsidRPr="00A040B7">
        <w:rPr>
          <w:rFonts w:cstheme="minorHAnsi"/>
          <w:lang w:val="vi-VN"/>
        </w:rPr>
        <w:t>economic capital, in the form assets convertible to money and secured as private property; or on other types of culturally constituted types of capital: personal cultural capital (formal education, knowledge); objective cultural capital (books, art); and further on on institutionalized cultural capital (</w:t>
      </w:r>
      <w:r w:rsidRPr="00A040B7">
        <w:rPr>
          <w:rFonts w:cstheme="minorHAnsi"/>
        </w:rPr>
        <w:t>honors</w:t>
      </w:r>
      <w:r w:rsidRPr="00A040B7">
        <w:rPr>
          <w:rFonts w:cstheme="minorHAnsi"/>
          <w:lang w:val="vi-VN"/>
        </w:rPr>
        <w:t xml:space="preserve"> and titles)</w:t>
      </w:r>
      <w:r w:rsidR="00970980">
        <w:rPr>
          <w:rFonts w:cstheme="minorHAnsi"/>
        </w:rPr>
        <w:t>’</w:t>
      </w:r>
      <w:r w:rsidR="00970980">
        <w:rPr>
          <w:rFonts w:cstheme="minorHAnsi"/>
          <w:lang w:val="vi-VN"/>
        </w:rPr>
        <w:t>.</w:t>
      </w:r>
      <w:r w:rsidRPr="00A040B7">
        <w:rPr>
          <w:rStyle w:val="FootnoteReference"/>
          <w:rFonts w:cstheme="minorHAnsi"/>
        </w:rPr>
        <w:footnoteReference w:id="43"/>
      </w:r>
      <w:r w:rsidRPr="00A040B7">
        <w:rPr>
          <w:rFonts w:cstheme="minorHAnsi"/>
          <w:lang w:val="vi-VN"/>
        </w:rPr>
        <w:t xml:space="preserve"> Identifying customer class to stimulate </w:t>
      </w:r>
      <w:r w:rsidRPr="00A040B7">
        <w:rPr>
          <w:rFonts w:cstheme="minorHAnsi"/>
        </w:rPr>
        <w:t>consumer demand</w:t>
      </w:r>
      <w:r w:rsidRPr="00A040B7">
        <w:rPr>
          <w:rFonts w:cstheme="minorHAnsi"/>
          <w:lang w:val="vi-VN"/>
        </w:rPr>
        <w:t xml:space="preserve"> has always been an important marketing strategy</w:t>
      </w:r>
      <w:r w:rsidRPr="00A040B7">
        <w:rPr>
          <w:rFonts w:cstheme="minorHAnsi"/>
        </w:rPr>
        <w:t xml:space="preserve"> and has contributed to the sustainability of</w:t>
      </w:r>
      <w:r w:rsidRPr="00A040B7">
        <w:rPr>
          <w:rFonts w:cstheme="minorHAnsi"/>
          <w:lang w:val="vi-VN"/>
        </w:rPr>
        <w:t xml:space="preserve"> consumerism.</w:t>
      </w:r>
    </w:p>
    <w:p w14:paraId="275FC787" w14:textId="77777777" w:rsidR="003764F6" w:rsidRPr="00A040B7" w:rsidRDefault="003764F6" w:rsidP="00A040B7">
      <w:pPr>
        <w:rPr>
          <w:rFonts w:cstheme="minorHAnsi"/>
          <w:lang w:val="vi-VN"/>
        </w:rPr>
      </w:pPr>
    </w:p>
    <w:p w14:paraId="07FBE5F5" w14:textId="313F68C6" w:rsidR="003764F6" w:rsidRPr="00613042" w:rsidRDefault="003764F6" w:rsidP="00A040B7">
      <w:pPr>
        <w:rPr>
          <w:rFonts w:cstheme="minorHAnsi"/>
          <w:lang w:val="vi-VN"/>
        </w:rPr>
      </w:pPr>
      <w:r w:rsidRPr="00A040B7">
        <w:rPr>
          <w:rFonts w:cstheme="minorHAnsi"/>
          <w:lang w:val="vi-VN"/>
        </w:rPr>
        <w:t>In conclusion, the involvement of machine lea</w:t>
      </w:r>
      <w:r w:rsidRPr="00A040B7">
        <w:rPr>
          <w:rFonts w:cstheme="minorHAnsi"/>
        </w:rPr>
        <w:t>rn</w:t>
      </w:r>
      <w:r w:rsidRPr="00A040B7">
        <w:rPr>
          <w:rFonts w:cstheme="minorHAnsi"/>
          <w:lang w:val="vi-VN"/>
        </w:rPr>
        <w:t>ing</w:t>
      </w:r>
      <w:r w:rsidRPr="00A040B7">
        <w:rPr>
          <w:rStyle w:val="CommentReference"/>
          <w:rFonts w:cstheme="minorHAnsi"/>
          <w:sz w:val="24"/>
          <w:szCs w:val="24"/>
        </w:rPr>
        <w:t xml:space="preserve"> </w:t>
      </w:r>
      <w:r w:rsidRPr="00A040B7">
        <w:rPr>
          <w:rFonts w:cstheme="minorHAnsi"/>
          <w:lang w:val="vi-VN"/>
        </w:rPr>
        <w:t>in constructing and evaluating beauty, appraising goods, and class-categorising aesthetic tastes has become an operational characteristic associated with contemporary culture. Since the emergence of mass media, beauty standards have always been constructed</w:t>
      </w:r>
      <w:r w:rsidRPr="00A040B7">
        <w:rPr>
          <w:rFonts w:cstheme="minorHAnsi"/>
        </w:rPr>
        <w:t>;</w:t>
      </w:r>
      <w:r w:rsidRPr="00A040B7">
        <w:rPr>
          <w:rFonts w:cstheme="minorHAnsi"/>
          <w:lang w:val="vi-VN"/>
        </w:rPr>
        <w:t xml:space="preserve"> nonetheles</w:t>
      </w:r>
      <w:r w:rsidRPr="00A040B7">
        <w:rPr>
          <w:rFonts w:cstheme="minorHAnsi"/>
        </w:rPr>
        <w:t>s,</w:t>
      </w:r>
      <w:r w:rsidRPr="00A040B7">
        <w:rPr>
          <w:rFonts w:cstheme="minorHAnsi"/>
          <w:lang w:val="vi-VN"/>
        </w:rPr>
        <w:t xml:space="preserve"> today’s formulaic beauty concept is gradually becoming fully dominant. </w:t>
      </w:r>
      <w:r w:rsidRPr="00613042">
        <w:rPr>
          <w:rFonts w:cstheme="minorHAnsi"/>
          <w:lang w:val="vi-VN"/>
        </w:rPr>
        <w:t xml:space="preserve">In the era of artificial intelligence and deep learning, </w:t>
      </w:r>
      <w:r w:rsidRPr="00613042">
        <w:rPr>
          <w:rFonts w:cstheme="minorHAnsi"/>
        </w:rPr>
        <w:t xml:space="preserve">the </w:t>
      </w:r>
      <w:r w:rsidRPr="00613042">
        <w:rPr>
          <w:rFonts w:cstheme="minorHAnsi"/>
          <w:lang w:val="vi-VN"/>
        </w:rPr>
        <w:t xml:space="preserve">combination of </w:t>
      </w:r>
      <w:r w:rsidRPr="00613042">
        <w:rPr>
          <w:rFonts w:cstheme="minorHAnsi"/>
          <w:i/>
          <w:iCs/>
          <w:lang w:val="vi-VN"/>
        </w:rPr>
        <w:t>computational aesthetics</w:t>
      </w:r>
      <w:r w:rsidRPr="00613042">
        <w:rPr>
          <w:rFonts w:cstheme="minorHAnsi"/>
        </w:rPr>
        <w:t xml:space="preserve"> </w:t>
      </w:r>
      <w:r w:rsidRPr="00613042">
        <w:rPr>
          <w:rFonts w:cstheme="minorHAnsi"/>
          <w:lang w:val="vi-VN"/>
        </w:rPr>
        <w:t xml:space="preserve">and </w:t>
      </w:r>
      <w:r w:rsidRPr="00613042">
        <w:rPr>
          <w:rFonts w:cstheme="minorHAnsi"/>
          <w:i/>
          <w:iCs/>
          <w:lang w:val="vi-VN"/>
        </w:rPr>
        <w:t>aesthetic consumerism</w:t>
      </w:r>
      <w:r w:rsidRPr="00613042">
        <w:rPr>
          <w:rFonts w:cstheme="minorHAnsi"/>
          <w:lang w:val="vi-VN"/>
        </w:rPr>
        <w:t xml:space="preserve"> will guide and</w:t>
      </w:r>
      <w:r w:rsidRPr="00613042">
        <w:rPr>
          <w:rFonts w:cstheme="minorHAnsi"/>
        </w:rPr>
        <w:t xml:space="preserve"> dominate</w:t>
      </w:r>
      <w:r w:rsidRPr="00613042">
        <w:rPr>
          <w:rFonts w:cstheme="minorHAnsi"/>
          <w:lang w:val="vi-VN"/>
        </w:rPr>
        <w:t xml:space="preserve"> the aesthetic perception of society.</w:t>
      </w:r>
    </w:p>
    <w:p w14:paraId="6C24B2A5" w14:textId="77777777" w:rsidR="003764F6" w:rsidRPr="00A040B7" w:rsidRDefault="003764F6" w:rsidP="00A040B7">
      <w:pPr>
        <w:rPr>
          <w:rFonts w:cstheme="minorHAnsi"/>
        </w:rPr>
      </w:pPr>
    </w:p>
    <w:p w14:paraId="7AECE36D" w14:textId="77777777" w:rsidR="008E1F82" w:rsidRDefault="008E1F82" w:rsidP="008E1F82">
      <w:pPr>
        <w:pStyle w:val="Heading2"/>
        <w:rPr>
          <w:b/>
          <w:bCs/>
          <w:color w:val="000000" w:themeColor="text1"/>
          <w:lang w:val="vi-VN"/>
        </w:rPr>
      </w:pPr>
    </w:p>
    <w:p w14:paraId="654B678E" w14:textId="285D640A" w:rsidR="00CA4718" w:rsidRPr="008E1F82" w:rsidRDefault="005D7905" w:rsidP="008E1F82">
      <w:pPr>
        <w:pStyle w:val="Heading2"/>
        <w:rPr>
          <w:b/>
          <w:bCs/>
          <w:color w:val="000000" w:themeColor="text1"/>
          <w:lang w:val="vi-VN"/>
        </w:rPr>
      </w:pPr>
      <w:r w:rsidRPr="008E1F82">
        <w:rPr>
          <w:b/>
          <w:bCs/>
          <w:color w:val="000000" w:themeColor="text1"/>
          <w:lang w:val="vi-VN"/>
        </w:rPr>
        <w:t>Algorithm - The Biased Princess</w:t>
      </w:r>
    </w:p>
    <w:p w14:paraId="7137CFCC" w14:textId="77777777" w:rsidR="008E1F82" w:rsidRDefault="008E1F82" w:rsidP="00A040B7">
      <w:pPr>
        <w:rPr>
          <w:rFonts w:cstheme="minorHAnsi"/>
        </w:rPr>
      </w:pPr>
    </w:p>
    <w:p w14:paraId="27EA7981" w14:textId="1CEDFE0C" w:rsidR="003764F6" w:rsidRPr="00A040B7" w:rsidRDefault="00B2529C" w:rsidP="00A040B7">
      <w:pPr>
        <w:rPr>
          <w:rFonts w:cstheme="minorHAnsi"/>
        </w:rPr>
      </w:pPr>
      <w:r w:rsidRPr="00A040B7">
        <w:rPr>
          <w:rFonts w:cstheme="minorHAnsi"/>
        </w:rPr>
        <w:t xml:space="preserve">When discussing computational aesthetics, it's crucial to recognize the societal implications of aesthetic manipulation by AI. Algorithm systems under human supervision face numerous challenges in evaluating aesthetics and during programming. Furthermore, unsupervised networks, through their self-learning capabilities, may inadvertently absorb and replicate </w:t>
      </w:r>
      <w:r w:rsidRPr="00A040B7">
        <w:rPr>
          <w:rFonts w:cstheme="minorHAnsi"/>
        </w:rPr>
        <w:lastRenderedPageBreak/>
        <w:t>existing biases—both overt and subtle—found within society. These biases can manifest during the learning process in an open environment. Typically, aesthetic judgments and standards set by human-designed algorithms reflect and can exacerbate social divisions, presenting significant issues that must be addressed.</w:t>
      </w:r>
    </w:p>
    <w:p w14:paraId="0C860C77" w14:textId="77777777" w:rsidR="00B2529C" w:rsidRPr="00A040B7" w:rsidRDefault="00B2529C" w:rsidP="00A040B7">
      <w:pPr>
        <w:rPr>
          <w:rFonts w:cstheme="minorHAnsi"/>
          <w:lang w:val="vi-VN"/>
        </w:rPr>
      </w:pPr>
    </w:p>
    <w:p w14:paraId="69441C5B" w14:textId="77777777" w:rsidR="003764F6" w:rsidRPr="00A040B7" w:rsidRDefault="003764F6" w:rsidP="00A040B7">
      <w:pPr>
        <w:rPr>
          <w:rFonts w:cstheme="minorHAnsi"/>
          <w:lang w:val="vi-VN"/>
        </w:rPr>
      </w:pPr>
      <w:r w:rsidRPr="00A040B7">
        <w:rPr>
          <w:rFonts w:cstheme="minorHAnsi"/>
          <w:lang w:val="vi-VN"/>
        </w:rPr>
        <w:t xml:space="preserve">The computer vision system </w:t>
      </w:r>
      <w:r w:rsidRPr="00A040B7">
        <w:rPr>
          <w:rFonts w:cstheme="minorHAnsi"/>
        </w:rPr>
        <w:t>has recently revealed</w:t>
      </w:r>
      <w:r w:rsidRPr="00A040B7">
        <w:rPr>
          <w:rFonts w:cstheme="minorHAnsi"/>
          <w:lang w:val="vi-VN"/>
        </w:rPr>
        <w:t xml:space="preserve"> many </w:t>
      </w:r>
      <w:r w:rsidRPr="00A040B7">
        <w:rPr>
          <w:rFonts w:cstheme="minorHAnsi"/>
        </w:rPr>
        <w:t>prejudices</w:t>
      </w:r>
      <w:r w:rsidRPr="00A040B7">
        <w:rPr>
          <w:rFonts w:cstheme="minorHAnsi"/>
          <w:lang w:val="vi-VN"/>
        </w:rPr>
        <w:t xml:space="preserve"> and racist results. The results of the image enhancement tool </w:t>
      </w:r>
      <w:r w:rsidRPr="00A040B7">
        <w:rPr>
          <w:rFonts w:cstheme="minorHAnsi"/>
        </w:rPr>
        <w:t>strong</w:t>
      </w:r>
      <w:r w:rsidRPr="00A040B7">
        <w:rPr>
          <w:rFonts w:cstheme="minorHAnsi"/>
          <w:lang w:val="vi-VN"/>
        </w:rPr>
        <w:t>ly depend on the data sets the AI system has been exposed to. One of the most scandalous examples of this</w:t>
      </w:r>
      <w:r w:rsidRPr="00A040B7">
        <w:rPr>
          <w:rFonts w:cstheme="minorHAnsi"/>
        </w:rPr>
        <w:t xml:space="preserve"> issue</w:t>
      </w:r>
      <w:r w:rsidRPr="00A040B7">
        <w:rPr>
          <w:rFonts w:cstheme="minorHAnsi"/>
          <w:lang w:val="vi-VN"/>
        </w:rPr>
        <w:t xml:space="preserve"> is the AI version of Barack Obama</w:t>
      </w:r>
      <w:r w:rsidRPr="00A040B7">
        <w:rPr>
          <w:rFonts w:cstheme="minorHAnsi"/>
        </w:rPr>
        <w:t>’s</w:t>
      </w:r>
      <w:r w:rsidRPr="00A040B7">
        <w:rPr>
          <w:rFonts w:cstheme="minorHAnsi"/>
          <w:lang w:val="vi-VN"/>
        </w:rPr>
        <w:t xml:space="preserve"> photo. </w:t>
      </w:r>
    </w:p>
    <w:p w14:paraId="7500CEBC" w14:textId="77777777" w:rsidR="003764F6" w:rsidRPr="00A040B7" w:rsidRDefault="003764F6" w:rsidP="00A040B7">
      <w:pPr>
        <w:rPr>
          <w:rFonts w:cstheme="minorHAnsi"/>
          <w:lang w:val="vi-VN"/>
        </w:rPr>
      </w:pPr>
    </w:p>
    <w:p w14:paraId="3B07EFEB" w14:textId="77777777" w:rsidR="003764F6" w:rsidRPr="00A040B7" w:rsidRDefault="003764F6" w:rsidP="00A040B7">
      <w:pPr>
        <w:rPr>
          <w:rFonts w:cstheme="minorHAnsi"/>
          <w:lang w:val="vi-VN"/>
        </w:rPr>
      </w:pPr>
      <w:r w:rsidRPr="00A040B7">
        <w:rPr>
          <w:rFonts w:cstheme="minorHAnsi"/>
          <w:noProof/>
          <w:lang w:val="vi-VN"/>
        </w:rPr>
        <w:drawing>
          <wp:inline distT="0" distB="0" distL="0" distR="0" wp14:anchorId="4C73CE3D" wp14:editId="11BBE9A8">
            <wp:extent cx="5755640" cy="2858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
                    <a:stretch>
                      <a:fillRect/>
                    </a:stretch>
                  </pic:blipFill>
                  <pic:spPr>
                    <a:xfrm>
                      <a:off x="0" y="0"/>
                      <a:ext cx="5755640" cy="2858135"/>
                    </a:xfrm>
                    <a:prstGeom prst="rect">
                      <a:avLst/>
                    </a:prstGeom>
                  </pic:spPr>
                </pic:pic>
              </a:graphicData>
            </a:graphic>
          </wp:inline>
        </w:drawing>
      </w:r>
    </w:p>
    <w:p w14:paraId="3A8BDA52" w14:textId="1CD1A90D" w:rsidR="003764F6" w:rsidRPr="00A040B7" w:rsidRDefault="00BC09B0" w:rsidP="00BC09B0">
      <w:pPr>
        <w:pStyle w:val="Caption"/>
        <w:rPr>
          <w:rFonts w:cstheme="minorHAnsi"/>
          <w:i w:val="0"/>
          <w:iCs w:val="0"/>
          <w:lang w:val="vi-VN"/>
        </w:rPr>
      </w:pPr>
      <w:r>
        <w:t xml:space="preserve">Figure S3. </w:t>
      </w:r>
      <w:r w:rsidR="00FA4057">
        <w:fldChar w:fldCharType="begin"/>
      </w:r>
      <w:r w:rsidR="00FA4057">
        <w:instrText xml:space="preserve"> SEQ Figure_S3. \* ARABIC </w:instrText>
      </w:r>
      <w:r w:rsidR="00FA4057">
        <w:fldChar w:fldCharType="separate"/>
      </w:r>
      <w:r>
        <w:rPr>
          <w:noProof/>
        </w:rPr>
        <w:t>1</w:t>
      </w:r>
      <w:r w:rsidR="00FA4057">
        <w:rPr>
          <w:noProof/>
        </w:rPr>
        <w:fldChar w:fldCharType="end"/>
      </w:r>
      <w:r>
        <w:rPr>
          <w:lang w:val="vi-VN"/>
        </w:rPr>
        <w:t xml:space="preserve">: </w:t>
      </w:r>
      <w:r w:rsidR="003764F6" w:rsidRPr="00A040B7">
        <w:rPr>
          <w:rFonts w:cstheme="minorHAnsi"/>
          <w:lang w:val="vi-VN"/>
        </w:rPr>
        <w:t xml:space="preserve">The AI version of the photo </w:t>
      </w:r>
      <w:r w:rsidR="003764F6" w:rsidRPr="00A040B7">
        <w:rPr>
          <w:rFonts w:cstheme="minorHAnsi"/>
          <w:lang w:val="en-US"/>
        </w:rPr>
        <w:t xml:space="preserve">of </w:t>
      </w:r>
      <w:r w:rsidR="003764F6" w:rsidRPr="00A040B7">
        <w:rPr>
          <w:rFonts w:cstheme="minorHAnsi"/>
          <w:lang w:val="vi-VN"/>
        </w:rPr>
        <w:t>Barack Obama</w:t>
      </w:r>
      <w:r w:rsidR="003764F6" w:rsidRPr="00A040B7">
        <w:rPr>
          <w:rFonts w:cstheme="minorHAnsi"/>
        </w:rPr>
        <w:t xml:space="preserve"> </w:t>
      </w:r>
      <w:r w:rsidR="003764F6" w:rsidRPr="00A040B7">
        <w:rPr>
          <w:rFonts w:cstheme="minorHAnsi"/>
          <w:lang w:val="vi-VN"/>
        </w:rPr>
        <w:t>©theverge.com</w:t>
      </w:r>
      <w:r>
        <w:rPr>
          <w:rFonts w:cstheme="minorHAnsi"/>
          <w:lang w:val="vi-VN"/>
        </w:rPr>
        <w:t>.</w:t>
      </w:r>
      <w:r w:rsidR="003764F6" w:rsidRPr="00A040B7">
        <w:rPr>
          <w:rStyle w:val="FootnoteReference"/>
          <w:rFonts w:cstheme="minorHAnsi"/>
          <w:lang w:val="vi-VN"/>
        </w:rPr>
        <w:footnoteReference w:id="44"/>
      </w:r>
    </w:p>
    <w:p w14:paraId="22434E5D" w14:textId="77777777" w:rsidR="003764F6" w:rsidRPr="00A040B7" w:rsidRDefault="003764F6" w:rsidP="00A040B7">
      <w:pPr>
        <w:rPr>
          <w:rFonts w:cstheme="minorHAnsi"/>
          <w:i/>
          <w:iCs/>
          <w:lang w:val="vi-VN"/>
        </w:rPr>
      </w:pPr>
    </w:p>
    <w:p w14:paraId="0B21FFB5" w14:textId="36802D6A" w:rsidR="003764F6" w:rsidRPr="00A040B7" w:rsidRDefault="003764F6" w:rsidP="00A040B7">
      <w:pPr>
        <w:rPr>
          <w:rFonts w:cstheme="minorHAnsi"/>
          <w:lang w:val="vi-VN"/>
        </w:rPr>
      </w:pPr>
      <w:r w:rsidRPr="00A040B7">
        <w:rPr>
          <w:rFonts w:cstheme="minorHAnsi"/>
          <w:lang w:val="vi-VN"/>
        </w:rPr>
        <w:t xml:space="preserve">When </w:t>
      </w:r>
      <w:r w:rsidRPr="00A040B7">
        <w:rPr>
          <w:rFonts w:cstheme="minorHAnsi"/>
        </w:rPr>
        <w:t>the</w:t>
      </w:r>
      <w:r w:rsidRPr="00A040B7">
        <w:rPr>
          <w:rFonts w:cstheme="minorHAnsi"/>
          <w:lang w:val="vi-VN"/>
        </w:rPr>
        <w:t xml:space="preserve"> user uploaded a low-resolution portrait of Barack Obama, the first President of color of the United States, the algorithm automatically generated a picture of a man with distinctly white features</w:t>
      </w:r>
      <w:r w:rsidR="002C0016">
        <w:rPr>
          <w:rFonts w:cstheme="minorHAnsi"/>
          <w:lang w:val="vi-VN"/>
        </w:rPr>
        <w:t>.</w:t>
      </w:r>
      <w:r w:rsidRPr="00A040B7">
        <w:rPr>
          <w:rStyle w:val="FootnoteReference"/>
          <w:rFonts w:cstheme="minorHAnsi"/>
          <w:lang w:val="vi-VN"/>
        </w:rPr>
        <w:footnoteReference w:id="45"/>
      </w:r>
    </w:p>
    <w:p w14:paraId="325B85E4" w14:textId="77777777" w:rsidR="003764F6" w:rsidRPr="00A040B7" w:rsidRDefault="003764F6" w:rsidP="00A040B7">
      <w:pPr>
        <w:rPr>
          <w:rFonts w:cstheme="minorHAnsi"/>
          <w:lang w:val="vi-VN"/>
        </w:rPr>
      </w:pPr>
    </w:p>
    <w:p w14:paraId="7C2C4C13" w14:textId="27F7BCE9" w:rsidR="003764F6" w:rsidRPr="00A040B7" w:rsidRDefault="003764F6" w:rsidP="00A040B7">
      <w:pPr>
        <w:rPr>
          <w:rFonts w:cstheme="minorHAnsi"/>
          <w:lang w:val="vi-VN"/>
        </w:rPr>
      </w:pPr>
      <w:r w:rsidRPr="00A040B7">
        <w:rPr>
          <w:rFonts w:cstheme="minorHAnsi"/>
          <w:lang w:val="vi-VN"/>
        </w:rPr>
        <w:t>AI facial recognition systems used for criminal risk assessment have been found to be biased against black individuals</w:t>
      </w:r>
      <w:r w:rsidR="002C0016">
        <w:rPr>
          <w:rFonts w:cstheme="minorHAnsi"/>
          <w:lang w:val="vi-VN"/>
        </w:rPr>
        <w:t>.</w:t>
      </w:r>
      <w:r w:rsidRPr="00A040B7">
        <w:rPr>
          <w:rStyle w:val="FootnoteReference"/>
          <w:rFonts w:cstheme="minorHAnsi"/>
          <w:lang w:val="vi-VN"/>
        </w:rPr>
        <w:footnoteReference w:id="46"/>
      </w:r>
      <w:r w:rsidR="00AE7D12">
        <w:rPr>
          <w:rFonts w:cstheme="minorHAnsi"/>
          <w:vertAlign w:val="superscript"/>
          <w:lang w:val="vi-VN"/>
        </w:rPr>
        <w:t xml:space="preserve">, </w:t>
      </w:r>
      <w:r w:rsidRPr="00A040B7">
        <w:rPr>
          <w:rStyle w:val="FootnoteReference"/>
          <w:rFonts w:cstheme="minorHAnsi"/>
          <w:lang w:val="vi-VN"/>
        </w:rPr>
        <w:footnoteReference w:id="47"/>
      </w:r>
      <w:r w:rsidRPr="00A040B7">
        <w:rPr>
          <w:rFonts w:cstheme="minorHAnsi"/>
          <w:lang w:val="vi-VN"/>
        </w:rPr>
        <w:t xml:space="preserve"> </w:t>
      </w:r>
      <w:r w:rsidRPr="00A040B7">
        <w:rPr>
          <w:rFonts w:cstheme="minorHAnsi"/>
        </w:rPr>
        <w:t>Several</w:t>
      </w:r>
      <w:r w:rsidRPr="00A040B7">
        <w:rPr>
          <w:rFonts w:cstheme="minorHAnsi"/>
          <w:lang w:val="vi-VN"/>
        </w:rPr>
        <w:t xml:space="preserve"> criminal risk AI systems have been used in England and </w:t>
      </w:r>
      <w:r w:rsidRPr="00A040B7">
        <w:rPr>
          <w:rFonts w:cstheme="minorHAnsi"/>
        </w:rPr>
        <w:t xml:space="preserve">have been opposed by citizens </w:t>
      </w:r>
      <w:r w:rsidRPr="00A040B7">
        <w:rPr>
          <w:rFonts w:cstheme="minorHAnsi"/>
          <w:lang w:val="vi-VN"/>
        </w:rPr>
        <w:t xml:space="preserve">because the identification results tend to discriminate against </w:t>
      </w:r>
      <w:r w:rsidRPr="00A040B7">
        <w:rPr>
          <w:rFonts w:cstheme="minorHAnsi"/>
          <w:lang w:val="vi-VN"/>
        </w:rPr>
        <w:lastRenderedPageBreak/>
        <w:t>the poor</w:t>
      </w:r>
      <w:r w:rsidR="002C0016">
        <w:rPr>
          <w:rFonts w:cstheme="minorHAnsi"/>
          <w:lang w:val="vi-VN"/>
        </w:rPr>
        <w:t>.</w:t>
      </w:r>
      <w:r w:rsidRPr="00A040B7">
        <w:rPr>
          <w:rStyle w:val="FootnoteReference"/>
          <w:rFonts w:cstheme="minorHAnsi"/>
          <w:lang w:val="vi-VN"/>
        </w:rPr>
        <w:footnoteReference w:id="48"/>
      </w:r>
      <w:r w:rsidRPr="00A040B7">
        <w:rPr>
          <w:rFonts w:cstheme="minorHAnsi"/>
        </w:rPr>
        <w:t xml:space="preserve"> </w:t>
      </w:r>
      <w:r w:rsidRPr="00A040B7">
        <w:rPr>
          <w:rFonts w:cstheme="minorHAnsi"/>
          <w:lang w:val="vi-VN"/>
        </w:rPr>
        <w:t xml:space="preserve">In 2015, Google photos </w:t>
      </w:r>
      <w:r w:rsidRPr="00A040B7">
        <w:rPr>
          <w:rFonts w:cstheme="minorHAnsi"/>
        </w:rPr>
        <w:t xml:space="preserve">would tag </w:t>
      </w:r>
      <w:r w:rsidRPr="00A040B7">
        <w:rPr>
          <w:rFonts w:cstheme="minorHAnsi"/>
          <w:lang w:val="vi-VN"/>
        </w:rPr>
        <w:t>black</w:t>
      </w:r>
      <w:r w:rsidRPr="00A040B7">
        <w:rPr>
          <w:rFonts w:cstheme="minorHAnsi"/>
        </w:rPr>
        <w:t xml:space="preserve"> people</w:t>
      </w:r>
      <w:r w:rsidRPr="00A040B7">
        <w:rPr>
          <w:rFonts w:cstheme="minorHAnsi"/>
          <w:lang w:val="vi-VN"/>
        </w:rPr>
        <w:t xml:space="preserve"> as gorillas</w:t>
      </w:r>
      <w:r w:rsidR="002C0016">
        <w:rPr>
          <w:rFonts w:cstheme="minorHAnsi"/>
          <w:lang w:val="vi-VN"/>
        </w:rPr>
        <w:t>.</w:t>
      </w:r>
      <w:r w:rsidRPr="00A040B7">
        <w:rPr>
          <w:rStyle w:val="FootnoteReference"/>
          <w:rFonts w:cstheme="minorHAnsi"/>
          <w:lang w:val="vi-VN"/>
        </w:rPr>
        <w:footnoteReference w:id="49"/>
      </w:r>
      <w:r w:rsidRPr="00A040B7">
        <w:rPr>
          <w:rFonts w:cstheme="minorHAnsi"/>
          <w:lang w:val="vi-VN"/>
        </w:rPr>
        <w:t xml:space="preserve"> </w:t>
      </w:r>
      <w:r w:rsidRPr="00A040B7">
        <w:rPr>
          <w:rFonts w:cstheme="minorHAnsi"/>
        </w:rPr>
        <w:t>By 2018, this issue had not been resolved; however, it was reported that Google had developed a strategy to remove all images of gorillas from the training data</w:t>
      </w:r>
      <w:r w:rsidRPr="00A040B7">
        <w:rPr>
          <w:rFonts w:cstheme="minorHAnsi"/>
          <w:lang w:val="vi-VN"/>
        </w:rPr>
        <w:t>. Therefore, after that event, the Google search tool has not been able to identify real gorillas at all</w:t>
      </w:r>
      <w:r w:rsidR="002C0016">
        <w:rPr>
          <w:rFonts w:cstheme="minorHAnsi"/>
          <w:lang w:val="vi-VN"/>
        </w:rPr>
        <w:t>.</w:t>
      </w:r>
      <w:r w:rsidRPr="00A040B7">
        <w:rPr>
          <w:rStyle w:val="FootnoteReference"/>
          <w:rFonts w:cstheme="minorHAnsi"/>
          <w:lang w:val="vi-VN"/>
        </w:rPr>
        <w:footnoteReference w:id="50"/>
      </w:r>
      <w:r w:rsidRPr="00A040B7">
        <w:rPr>
          <w:rFonts w:cstheme="minorHAnsi"/>
          <w:lang w:val="vi-VN"/>
        </w:rPr>
        <w:t xml:space="preserve"> Similar issues with recognizing non-white people have been detected in many other systems</w:t>
      </w:r>
      <w:r w:rsidR="002C0016">
        <w:rPr>
          <w:rFonts w:cstheme="minorHAnsi"/>
          <w:lang w:val="vi-VN"/>
        </w:rPr>
        <w:t>.</w:t>
      </w:r>
      <w:r w:rsidRPr="00A040B7">
        <w:rPr>
          <w:rStyle w:val="FootnoteReference"/>
          <w:rFonts w:cstheme="minorHAnsi"/>
          <w:lang w:val="vi-VN"/>
        </w:rPr>
        <w:footnoteReference w:id="51"/>
      </w:r>
      <w:r w:rsidRPr="00A040B7">
        <w:rPr>
          <w:rFonts w:cstheme="minorHAnsi"/>
          <w:lang w:val="vi-VN"/>
        </w:rPr>
        <w:t xml:space="preserve"> In 2016, Microsoft ran a chatbot that learned from Twitter, and it quickly picked up racist and sexist language on this social media platform</w:t>
      </w:r>
      <w:r w:rsidR="002C0016">
        <w:rPr>
          <w:rFonts w:cstheme="minorHAnsi"/>
          <w:lang w:val="vi-VN"/>
        </w:rPr>
        <w:t>.</w:t>
      </w:r>
      <w:r w:rsidRPr="00A040B7">
        <w:rPr>
          <w:rStyle w:val="FootnoteReference"/>
          <w:rFonts w:cstheme="minorHAnsi"/>
          <w:lang w:val="vi-VN"/>
        </w:rPr>
        <w:footnoteReference w:id="52"/>
      </w:r>
    </w:p>
    <w:p w14:paraId="4A6F6359" w14:textId="77777777" w:rsidR="003764F6" w:rsidRPr="00A040B7" w:rsidRDefault="003764F6" w:rsidP="00A040B7">
      <w:pPr>
        <w:rPr>
          <w:rFonts w:cstheme="minorHAnsi"/>
          <w:lang w:val="vi-VN"/>
        </w:rPr>
      </w:pPr>
    </w:p>
    <w:p w14:paraId="2E431D48" w14:textId="77777777" w:rsidR="003764F6" w:rsidRPr="00A040B7" w:rsidRDefault="003764F6" w:rsidP="00A040B7">
      <w:pPr>
        <w:rPr>
          <w:rFonts w:cstheme="minorHAnsi"/>
          <w:lang w:val="vi-VN"/>
        </w:rPr>
      </w:pPr>
      <w:r w:rsidRPr="00A040B7">
        <w:rPr>
          <w:rFonts w:cstheme="minorHAnsi"/>
        </w:rPr>
        <w:t>S</w:t>
      </w:r>
      <w:r w:rsidRPr="00A040B7">
        <w:rPr>
          <w:rFonts w:cstheme="minorHAnsi"/>
          <w:lang w:val="vi-VN"/>
        </w:rPr>
        <w:t xml:space="preserve">ocial grouping for manipulative effects in advertising is a probabilistic, sample-based method. </w:t>
      </w:r>
      <w:r w:rsidRPr="00A040B7">
        <w:rPr>
          <w:rFonts w:cstheme="minorHAnsi"/>
        </w:rPr>
        <w:t>On one hand, t</w:t>
      </w:r>
      <w:r w:rsidRPr="00A040B7">
        <w:rPr>
          <w:rFonts w:cstheme="minorHAnsi"/>
          <w:lang w:val="vi-VN"/>
        </w:rPr>
        <w:t xml:space="preserve">he grouping results are obviously not precise and they </w:t>
      </w:r>
      <w:r w:rsidRPr="00A040B7">
        <w:rPr>
          <w:rFonts w:cstheme="minorHAnsi"/>
        </w:rPr>
        <w:t>might</w:t>
      </w:r>
      <w:r w:rsidRPr="00A040B7">
        <w:rPr>
          <w:rFonts w:cstheme="minorHAnsi"/>
          <w:lang w:val="vi-VN"/>
        </w:rPr>
        <w:t xml:space="preserve"> be irrelevant to a particular individual. A machine learning system trained on current customers may not be able to predict the needs of new customer groups that are not represented in the training data. The mistake of grouping can lead to annoying information for users. YouTube advertisements, for example, target an individual account, while in the case of multiple users on common devices (such as workplaces, schools, etc), it is unable to send the relevant promotion to each individual user. </w:t>
      </w:r>
    </w:p>
    <w:p w14:paraId="5FC725BA" w14:textId="77777777" w:rsidR="003764F6" w:rsidRPr="00A040B7" w:rsidRDefault="003764F6" w:rsidP="00A040B7">
      <w:pPr>
        <w:rPr>
          <w:rFonts w:cstheme="minorHAnsi"/>
          <w:lang w:val="vi-VN"/>
        </w:rPr>
      </w:pPr>
    </w:p>
    <w:p w14:paraId="75FF30DA" w14:textId="3E740205" w:rsidR="003764F6" w:rsidRPr="00A040B7" w:rsidRDefault="003764F6" w:rsidP="00A040B7">
      <w:pPr>
        <w:rPr>
          <w:rFonts w:cstheme="minorHAnsi"/>
          <w:lang w:val="vi-VN"/>
        </w:rPr>
      </w:pPr>
      <w:r w:rsidRPr="00A040B7">
        <w:rPr>
          <w:rFonts w:cstheme="minorHAnsi"/>
        </w:rPr>
        <w:t>On the other hand, if the grouping results of algorithms are correct, they will significantly increase the differences between communities and social distances. For example, low-income groups are the target customers of multi-level financial investment services. As a result of these effects, most of the poor will be poorer, and the rich will be richer. Another example is how white people may be more often</w:t>
      </w:r>
      <w:r w:rsidRPr="00A040B7">
        <w:rPr>
          <w:rFonts w:cstheme="minorHAnsi"/>
          <w:lang w:val="vi-VN"/>
        </w:rPr>
        <w:t xml:space="preserve"> targeted with racist propaganda messages. Many </w:t>
      </w:r>
      <w:r w:rsidRPr="00A040B7">
        <w:rPr>
          <w:rFonts w:cstheme="minorHAnsi"/>
        </w:rPr>
        <w:t>violent</w:t>
      </w:r>
      <w:r w:rsidRPr="00A040B7">
        <w:rPr>
          <w:rFonts w:cstheme="minorHAnsi"/>
          <w:lang w:val="vi-VN"/>
        </w:rPr>
        <w:t xml:space="preserve"> attacks on </w:t>
      </w:r>
      <w:r w:rsidRPr="00A040B7">
        <w:rPr>
          <w:rFonts w:cstheme="minorHAnsi"/>
        </w:rPr>
        <w:t>people of color</w:t>
      </w:r>
      <w:r w:rsidRPr="00A040B7">
        <w:rPr>
          <w:rFonts w:cstheme="minorHAnsi"/>
          <w:lang w:val="vi-VN"/>
        </w:rPr>
        <w:t xml:space="preserve"> in the U.S. are rooted in automated  inciting messages.</w:t>
      </w:r>
      <w:r w:rsidRPr="00A040B7">
        <w:rPr>
          <w:rStyle w:val="FootnoteReference"/>
          <w:rFonts w:cstheme="minorHAnsi"/>
          <w:lang w:val="vi-VN"/>
        </w:rPr>
        <w:footnoteReference w:id="53"/>
      </w:r>
      <w:r w:rsidRPr="00A040B7">
        <w:rPr>
          <w:rFonts w:cstheme="minorHAnsi"/>
        </w:rPr>
        <w:t xml:space="preserve"> Manipulative social grouping may likely deepen the societal divide</w:t>
      </w:r>
      <w:r w:rsidRPr="00A040B7">
        <w:rPr>
          <w:rFonts w:cstheme="minorHAnsi"/>
          <w:lang w:val="vi-VN"/>
        </w:rPr>
        <w:t xml:space="preserve">. John Dewey has implied </w:t>
      </w:r>
      <w:r w:rsidRPr="00613042">
        <w:rPr>
          <w:rFonts w:cstheme="minorHAnsi"/>
          <w:lang w:val="vi-VN"/>
        </w:rPr>
        <w:t xml:space="preserve">that the unity of </w:t>
      </w:r>
      <w:r w:rsidRPr="00613042">
        <w:rPr>
          <w:rFonts w:cstheme="minorHAnsi"/>
          <w:i/>
          <w:iCs/>
          <w:lang w:val="vi-VN"/>
        </w:rPr>
        <w:t>aesthetics</w:t>
      </w:r>
      <w:r w:rsidRPr="00613042">
        <w:rPr>
          <w:rFonts w:cstheme="minorHAnsi"/>
          <w:lang w:val="vi-VN"/>
        </w:rPr>
        <w:t xml:space="preserve"> and </w:t>
      </w:r>
      <w:r w:rsidRPr="00613042">
        <w:rPr>
          <w:rFonts w:cstheme="minorHAnsi"/>
          <w:i/>
          <w:iCs/>
          <w:lang w:val="vi-VN"/>
        </w:rPr>
        <w:t>ethics</w:t>
      </w:r>
      <w:r w:rsidRPr="00613042">
        <w:rPr>
          <w:rFonts w:cstheme="minorHAnsi"/>
          <w:lang w:val="vi-VN"/>
        </w:rPr>
        <w:t xml:space="preserve"> has been reflected in our knowledge of behavior </w:t>
      </w:r>
      <w:r w:rsidRPr="00613042">
        <w:rPr>
          <w:rFonts w:cstheme="minorHAnsi"/>
          <w:i/>
          <w:iCs/>
          <w:lang w:val="vi-VN"/>
        </w:rPr>
        <w:t>being fair</w:t>
      </w:r>
      <w:r w:rsidRPr="00613042">
        <w:rPr>
          <w:rFonts w:cstheme="minorHAnsi"/>
        </w:rPr>
        <w:t>,</w:t>
      </w:r>
      <w:r w:rsidRPr="00A040B7">
        <w:rPr>
          <w:rFonts w:cstheme="minorHAnsi"/>
        </w:rPr>
        <w:t xml:space="preserve"> </w:t>
      </w:r>
      <w:r w:rsidRPr="00A040B7">
        <w:rPr>
          <w:rFonts w:cstheme="minorHAnsi"/>
          <w:lang w:val="vi-VN"/>
        </w:rPr>
        <w:t xml:space="preserve">the </w:t>
      </w:r>
      <w:r w:rsidRPr="00A040B7">
        <w:rPr>
          <w:rFonts w:cstheme="minorHAnsi"/>
        </w:rPr>
        <w:t>term</w:t>
      </w:r>
      <w:r w:rsidRPr="00A040B7">
        <w:rPr>
          <w:rFonts w:cstheme="minorHAnsi"/>
          <w:lang w:val="vi-VN"/>
        </w:rPr>
        <w:t xml:space="preserve"> having a double meaning of attractive and morally acceptable.</w:t>
      </w:r>
      <w:r w:rsidR="00AE7D12" w:rsidRPr="00083331">
        <w:rPr>
          <w:rStyle w:val="FootnoteReference"/>
          <w:rFonts w:cstheme="minorHAnsi"/>
          <w:lang w:val="vi-VN"/>
        </w:rPr>
        <w:footnoteReference w:id="54"/>
      </w:r>
    </w:p>
    <w:p w14:paraId="5A0204B1" w14:textId="77777777" w:rsidR="003764F6" w:rsidRPr="00A040B7" w:rsidRDefault="003764F6" w:rsidP="00A040B7">
      <w:pPr>
        <w:rPr>
          <w:rFonts w:cstheme="minorHAnsi"/>
          <w:lang w:val="vi-VN"/>
        </w:rPr>
      </w:pPr>
    </w:p>
    <w:p w14:paraId="1A7AF0EA" w14:textId="77777777" w:rsidR="003764F6" w:rsidRPr="00A040B7" w:rsidRDefault="003764F6" w:rsidP="00A040B7">
      <w:pPr>
        <w:rPr>
          <w:rFonts w:cstheme="minorHAnsi"/>
        </w:rPr>
      </w:pPr>
      <w:r w:rsidRPr="00A040B7">
        <w:rPr>
          <w:rFonts w:cstheme="minorHAnsi"/>
        </w:rPr>
        <w:t xml:space="preserve">To limit the misdirection of machine automatic learning systems, the ethical issues of artificial intelligence technology and the complement of legal regulations on the social responsibility of programmers would require special attention. Building and operating a responsible AI ecosystem should be a top priority of the global community. </w:t>
      </w:r>
    </w:p>
    <w:p w14:paraId="79790916" w14:textId="77777777" w:rsidR="003764F6" w:rsidRPr="00A040B7" w:rsidRDefault="003764F6" w:rsidP="00A040B7">
      <w:pPr>
        <w:rPr>
          <w:rFonts w:cstheme="minorHAnsi"/>
          <w:lang w:val="vi-VN"/>
        </w:rPr>
      </w:pPr>
    </w:p>
    <w:p w14:paraId="19E65C29" w14:textId="15088BF3" w:rsidR="00CA4718" w:rsidRPr="00A040B7" w:rsidRDefault="003764F6" w:rsidP="00A040B7">
      <w:pPr>
        <w:rPr>
          <w:rFonts w:cstheme="minorHAnsi"/>
          <w:lang w:val="vi-VN"/>
        </w:rPr>
      </w:pPr>
      <w:r w:rsidRPr="00A040B7">
        <w:rPr>
          <w:rFonts w:cstheme="minorHAnsi"/>
          <w:lang w:val="vi-VN"/>
        </w:rPr>
        <w:lastRenderedPageBreak/>
        <w:t xml:space="preserve">The desire for beauty is a cultural demand that has emerged since the early times of human history. Aesthetics is a familiar concept of life and it obviously exists in individual perception. Beauty is evaluated in various ways by each individual, group, or community. </w:t>
      </w:r>
      <w:r w:rsidRPr="00A040B7">
        <w:rPr>
          <w:rFonts w:cstheme="minorHAnsi"/>
        </w:rPr>
        <w:t>Moreover</w:t>
      </w:r>
      <w:r w:rsidRPr="00A040B7">
        <w:rPr>
          <w:rFonts w:cstheme="minorHAnsi"/>
          <w:lang w:val="vi-VN"/>
        </w:rPr>
        <w:t>, there have always been countless different, even contradictory views in the history of aesthetics studies. The richness of aesthetic approaches creates a dynamic environment for the emergence of new aesthetic elements</w:t>
      </w:r>
      <w:r w:rsidRPr="00A040B7">
        <w:rPr>
          <w:rFonts w:cstheme="minorHAnsi"/>
        </w:rPr>
        <w:t>,</w:t>
      </w:r>
      <w:r w:rsidRPr="00A040B7">
        <w:rPr>
          <w:rFonts w:cstheme="minorHAnsi"/>
          <w:lang w:val="vi-VN"/>
        </w:rPr>
        <w:t xml:space="preserve"> </w:t>
      </w:r>
      <w:r w:rsidRPr="00A040B7">
        <w:rPr>
          <w:rFonts w:cstheme="minorHAnsi"/>
        </w:rPr>
        <w:t>while</w:t>
      </w:r>
      <w:r w:rsidRPr="00A040B7">
        <w:rPr>
          <w:rFonts w:cstheme="minorHAnsi"/>
          <w:lang w:val="vi-VN"/>
        </w:rPr>
        <w:t xml:space="preserve"> the mechanization and monotony of aesthetic perception might easily lead to social prejudices, creating further negative consequences and suppressing the development of society. </w:t>
      </w:r>
    </w:p>
    <w:p w14:paraId="03EDB410" w14:textId="51217891" w:rsidR="00B2529C" w:rsidRPr="00A040B7" w:rsidRDefault="00B2529C" w:rsidP="00A040B7">
      <w:pPr>
        <w:rPr>
          <w:rFonts w:cstheme="minorHAnsi"/>
          <w:lang w:val="vi-VN"/>
        </w:rPr>
      </w:pPr>
    </w:p>
    <w:p w14:paraId="0C1B39B5" w14:textId="60F0349E" w:rsidR="00B2529C" w:rsidRPr="00A040B7" w:rsidRDefault="00B2529C" w:rsidP="00A040B7">
      <w:pPr>
        <w:rPr>
          <w:rFonts w:cstheme="minorHAnsi"/>
        </w:rPr>
      </w:pPr>
      <w:r w:rsidRPr="00A040B7">
        <w:rPr>
          <w:rFonts w:cstheme="minorHAnsi"/>
        </w:rPr>
        <w:t xml:space="preserve">Hence, contemporary technologies and societies need to actively work toward eliminating the monotonous aesthetic perceptions that are potentially generated by mechanized aesthetic formulas. As we integrate more advanced systems into our everyday lives, it's essential to ensure that these tools enhance, rather than diminish, our cultural and aesthetic diversity. This involves a deliberate recalibration of algorithms to appreciate and reflect a </w:t>
      </w:r>
      <w:r w:rsidRPr="00C30C19">
        <w:rPr>
          <w:rFonts w:cstheme="minorHAnsi"/>
          <w:i/>
          <w:iCs/>
        </w:rPr>
        <w:t>broader spectrum</w:t>
      </w:r>
      <w:r w:rsidRPr="00A040B7">
        <w:rPr>
          <w:rFonts w:cstheme="minorHAnsi"/>
        </w:rPr>
        <w:t xml:space="preserve"> of human </w:t>
      </w:r>
      <w:r w:rsidRPr="00845FAD">
        <w:rPr>
          <w:rFonts w:cstheme="minorHAnsi"/>
          <w:i/>
          <w:iCs/>
        </w:rPr>
        <w:t>creativity</w:t>
      </w:r>
      <w:r w:rsidRPr="00A040B7">
        <w:rPr>
          <w:rFonts w:cstheme="minorHAnsi"/>
        </w:rPr>
        <w:t xml:space="preserve"> and </w:t>
      </w:r>
      <w:r w:rsidRPr="00845FAD">
        <w:rPr>
          <w:rFonts w:cstheme="minorHAnsi"/>
          <w:i/>
          <w:iCs/>
        </w:rPr>
        <w:t>expression</w:t>
      </w:r>
      <w:r w:rsidRPr="00A040B7">
        <w:rPr>
          <w:rFonts w:cstheme="minorHAnsi"/>
        </w:rPr>
        <w:t xml:space="preserve">. By doing so, we not only enrich the technological landscape but also protect against the homogenization of cultural expressions that can arise from overly standardized algorithmic interpretations. Furthermore, fostering an environment of critical engagement and continuous feedback between developers, users, and cultural scholars can lead to more </w:t>
      </w:r>
      <w:r w:rsidRPr="00845FAD">
        <w:rPr>
          <w:rFonts w:cstheme="minorHAnsi"/>
          <w:i/>
          <w:iCs/>
        </w:rPr>
        <w:t>inclusive</w:t>
      </w:r>
      <w:r w:rsidRPr="00A040B7">
        <w:rPr>
          <w:rFonts w:cstheme="minorHAnsi"/>
        </w:rPr>
        <w:t xml:space="preserve"> and </w:t>
      </w:r>
      <w:r w:rsidRPr="00845FAD">
        <w:rPr>
          <w:rFonts w:cstheme="minorHAnsi"/>
          <w:i/>
          <w:iCs/>
        </w:rPr>
        <w:t>dynamically evolving</w:t>
      </w:r>
      <w:r w:rsidRPr="00A040B7">
        <w:rPr>
          <w:rFonts w:cstheme="minorHAnsi"/>
        </w:rPr>
        <w:t xml:space="preserve"> aesthetic assessments. This collective approach is vital in nurturing an ecosystem where technology respects and amplifies human diversity, rather than constricting it.</w:t>
      </w:r>
    </w:p>
    <w:p w14:paraId="498E5985" w14:textId="77777777" w:rsidR="00CA4718" w:rsidRPr="00A040B7" w:rsidRDefault="00CA4718" w:rsidP="00A040B7">
      <w:pPr>
        <w:rPr>
          <w:rFonts w:cstheme="minorHAnsi"/>
        </w:rPr>
      </w:pPr>
    </w:p>
    <w:p w14:paraId="24BA24B9" w14:textId="0618FE6B" w:rsidR="00CA4718" w:rsidRDefault="00CA4718" w:rsidP="00A040B7">
      <w:pPr>
        <w:rPr>
          <w:rFonts w:cstheme="minorHAnsi"/>
        </w:rPr>
      </w:pPr>
    </w:p>
    <w:p w14:paraId="780DBCB3" w14:textId="77777777" w:rsidR="00D53DC5" w:rsidRPr="00094199" w:rsidRDefault="00D53DC5" w:rsidP="00D53DC5">
      <w:pPr>
        <w:rPr>
          <w:rFonts w:cstheme="minorHAnsi"/>
          <w:b/>
          <w:bCs/>
          <w:color w:val="000000" w:themeColor="text1"/>
          <w:lang w:val="en-US"/>
        </w:rPr>
      </w:pPr>
      <w:r w:rsidRPr="00094199">
        <w:rPr>
          <w:rFonts w:cstheme="minorHAnsi"/>
          <w:b/>
          <w:bCs/>
          <w:color w:val="000000" w:themeColor="text1"/>
          <w:lang w:val="en-US"/>
        </w:rPr>
        <w:t>References</w:t>
      </w:r>
    </w:p>
    <w:p w14:paraId="07E5056C" w14:textId="17D1AD60" w:rsidR="00D53DC5" w:rsidRPr="00C04CBA" w:rsidRDefault="00D53DC5" w:rsidP="00C04CBA">
      <w:pPr>
        <w:spacing w:before="120"/>
        <w:rPr>
          <w:rFonts w:cstheme="minorHAnsi"/>
        </w:rPr>
      </w:pPr>
    </w:p>
    <w:p w14:paraId="3B8E05D6" w14:textId="77777777" w:rsidR="007900D0" w:rsidRPr="00C04CBA" w:rsidRDefault="007900D0" w:rsidP="00C04CBA">
      <w:pPr>
        <w:pStyle w:val="FootnoteText"/>
        <w:spacing w:before="120"/>
        <w:rPr>
          <w:rFonts w:cstheme="minorHAnsi"/>
          <w:sz w:val="24"/>
          <w:szCs w:val="24"/>
          <w:lang w:val="vi-VN"/>
        </w:rPr>
      </w:pPr>
      <w:proofErr w:type="spellStart"/>
      <w:r w:rsidRPr="00C04CBA">
        <w:rPr>
          <w:rFonts w:cstheme="minorHAnsi"/>
          <w:sz w:val="24"/>
          <w:szCs w:val="24"/>
        </w:rPr>
        <w:t>Berlinski</w:t>
      </w:r>
      <w:proofErr w:type="spellEnd"/>
      <w:r w:rsidRPr="00C04CBA">
        <w:rPr>
          <w:rFonts w:cstheme="minorHAnsi"/>
          <w:sz w:val="24"/>
          <w:szCs w:val="24"/>
        </w:rPr>
        <w:t xml:space="preserve">, David. </w:t>
      </w:r>
      <w:r w:rsidRPr="00C04CBA">
        <w:rPr>
          <w:rFonts w:cstheme="minorHAnsi"/>
          <w:i/>
          <w:iCs/>
          <w:sz w:val="24"/>
          <w:szCs w:val="24"/>
        </w:rPr>
        <w:t>The Advent of the Algorithm</w:t>
      </w:r>
      <w:r w:rsidRPr="00C04CBA">
        <w:rPr>
          <w:rFonts w:cstheme="minorHAnsi"/>
          <w:sz w:val="24"/>
          <w:szCs w:val="24"/>
        </w:rPr>
        <w:t>. Harcourt Books, 2000.</w:t>
      </w:r>
    </w:p>
    <w:p w14:paraId="5282A581" w14:textId="77777777" w:rsidR="007900D0" w:rsidRPr="00C04CBA" w:rsidRDefault="007900D0" w:rsidP="00C04CBA">
      <w:pPr>
        <w:spacing w:before="120"/>
        <w:rPr>
          <w:rFonts w:cstheme="minorHAnsi"/>
        </w:rPr>
      </w:pPr>
      <w:r w:rsidRPr="00C04CBA">
        <w:rPr>
          <w:rFonts w:cstheme="minorHAnsi"/>
          <w:shd w:val="clear" w:color="auto" w:fill="FFFFFF"/>
        </w:rPr>
        <w:t xml:space="preserve">Bishop, Christopher M. </w:t>
      </w:r>
      <w:r w:rsidRPr="00C04CBA">
        <w:rPr>
          <w:rFonts w:cstheme="minorHAnsi"/>
          <w:i/>
          <w:iCs/>
          <w:shd w:val="clear" w:color="auto" w:fill="FFFFFF"/>
        </w:rPr>
        <w:t>Pattern Recognition and Machine Learning</w:t>
      </w:r>
      <w:r w:rsidRPr="00C04CBA">
        <w:rPr>
          <w:rFonts w:cstheme="minorHAnsi"/>
          <w:shd w:val="clear" w:color="auto" w:fill="FFFFFF"/>
        </w:rPr>
        <w:t>. Springer, 2006.</w:t>
      </w:r>
    </w:p>
    <w:p w14:paraId="791419A1" w14:textId="7D81B5A8" w:rsidR="007900D0" w:rsidRPr="00C04CBA" w:rsidRDefault="007900D0" w:rsidP="00C04CBA">
      <w:pPr>
        <w:spacing w:before="120"/>
        <w:rPr>
          <w:rFonts w:cstheme="minorHAnsi"/>
        </w:rPr>
      </w:pPr>
      <w:r w:rsidRPr="00C04CBA">
        <w:rPr>
          <w:rFonts w:cstheme="minorHAnsi"/>
          <w:color w:val="222222"/>
          <w:shd w:val="clear" w:color="auto" w:fill="FFFFFF"/>
        </w:rPr>
        <w:t xml:space="preserve">Bourdieu, Pierre, and Wacquant, Loïc. </w:t>
      </w:r>
      <w:r w:rsidR="00536CC9">
        <w:rPr>
          <w:rFonts w:cstheme="minorHAnsi"/>
          <w:color w:val="222222"/>
          <w:shd w:val="clear" w:color="auto" w:fill="FFFFFF"/>
        </w:rPr>
        <w:t>‘</w:t>
      </w:r>
      <w:r w:rsidRPr="00C04CBA">
        <w:rPr>
          <w:rFonts w:cstheme="minorHAnsi"/>
          <w:color w:val="222222"/>
          <w:shd w:val="clear" w:color="auto" w:fill="FFFFFF"/>
        </w:rPr>
        <w:t>Symbolic Capital and Social Classes.</w:t>
      </w:r>
      <w:r w:rsidR="00536CC9">
        <w:rPr>
          <w:rFonts w:cstheme="minorHAnsi"/>
          <w:color w:val="222222"/>
          <w:shd w:val="clear" w:color="auto" w:fill="FFFFFF"/>
        </w:rPr>
        <w:t>’</w:t>
      </w:r>
      <w:r w:rsidRPr="00C04CBA">
        <w:rPr>
          <w:rFonts w:cstheme="minorHAnsi"/>
          <w:color w:val="222222"/>
          <w:shd w:val="clear" w:color="auto" w:fill="FFFFFF"/>
        </w:rPr>
        <w:t xml:space="preserve"> </w:t>
      </w:r>
      <w:r w:rsidRPr="00C04CBA">
        <w:rPr>
          <w:rFonts w:cstheme="minorHAnsi"/>
          <w:i/>
          <w:iCs/>
          <w:color w:val="222222"/>
          <w:shd w:val="clear" w:color="auto" w:fill="FFFFFF"/>
        </w:rPr>
        <w:t>Journal of Classical Sociology</w:t>
      </w:r>
      <w:r w:rsidRPr="00C04CBA">
        <w:rPr>
          <w:rFonts w:cstheme="minorHAnsi"/>
          <w:color w:val="222222"/>
          <w:shd w:val="clear" w:color="auto" w:fill="FFFFFF"/>
        </w:rPr>
        <w:t xml:space="preserve"> 13, no. 2 (2013): 292-302.</w:t>
      </w:r>
    </w:p>
    <w:p w14:paraId="1328388A" w14:textId="488760E2" w:rsidR="007900D0" w:rsidRPr="00C04CBA" w:rsidRDefault="007900D0" w:rsidP="007900D0">
      <w:pPr>
        <w:spacing w:before="120"/>
        <w:rPr>
          <w:rFonts w:cstheme="minorHAnsi"/>
          <w:lang w:val="uz-Cyrl-UZ"/>
        </w:rPr>
      </w:pPr>
      <w:r w:rsidRPr="007900D0">
        <w:rPr>
          <w:rFonts w:cstheme="minorHAnsi"/>
          <w:lang w:val="uz-Cyrl-UZ"/>
        </w:rPr>
        <w:t xml:space="preserve">Burgess, Matt. </w:t>
      </w:r>
      <w:r w:rsidR="00536CC9">
        <w:rPr>
          <w:rFonts w:cstheme="minorHAnsi"/>
          <w:lang w:val="uz-Cyrl-UZ"/>
        </w:rPr>
        <w:t>‘</w:t>
      </w:r>
      <w:r w:rsidRPr="007900D0">
        <w:rPr>
          <w:rFonts w:cstheme="minorHAnsi"/>
          <w:lang w:val="uz-Cyrl-UZ"/>
        </w:rPr>
        <w:t>UK Police Are Using AI to Inform Custodial Decisions.</w:t>
      </w:r>
      <w:r w:rsidR="00536CC9">
        <w:rPr>
          <w:rFonts w:cstheme="minorHAnsi"/>
          <w:lang w:val="uz-Cyrl-UZ"/>
        </w:rPr>
        <w:t>’</w:t>
      </w:r>
      <w:r w:rsidRPr="007900D0">
        <w:rPr>
          <w:rFonts w:cstheme="minorHAnsi"/>
          <w:lang w:val="uz-Cyrl-UZ"/>
        </w:rPr>
        <w:t xml:space="preserve"> </w:t>
      </w:r>
      <w:r w:rsidRPr="007900D0">
        <w:rPr>
          <w:rFonts w:cstheme="minorHAnsi"/>
          <w:i/>
          <w:iCs/>
          <w:lang w:val="uz-Cyrl-UZ"/>
        </w:rPr>
        <w:t>Wired</w:t>
      </w:r>
      <w:r w:rsidRPr="007900D0">
        <w:rPr>
          <w:rFonts w:cstheme="minorHAnsi"/>
          <w:lang w:val="uz-Cyrl-UZ"/>
        </w:rPr>
        <w:t>, 2028.</w:t>
      </w:r>
    </w:p>
    <w:p w14:paraId="0C89DCF2" w14:textId="77777777" w:rsidR="00ED38EE" w:rsidRDefault="00ED38EE" w:rsidP="00C04CBA">
      <w:pPr>
        <w:spacing w:before="120"/>
        <w:rPr>
          <w:rFonts w:cstheme="minorHAnsi"/>
          <w:color w:val="222222"/>
          <w:shd w:val="clear" w:color="auto" w:fill="FFFFFF"/>
        </w:rPr>
      </w:pPr>
      <w:r w:rsidRPr="00ED38EE">
        <w:rPr>
          <w:rFonts w:cstheme="minorHAnsi"/>
          <w:color w:val="222222"/>
          <w:shd w:val="clear" w:color="auto" w:fill="FFFFFF"/>
        </w:rPr>
        <w:t xml:space="preserve">Chayka, Kyle, 'What Google Search Isn't Showing You.' </w:t>
      </w:r>
      <w:r w:rsidRPr="00ED38EE">
        <w:rPr>
          <w:rFonts w:cstheme="minorHAnsi"/>
          <w:i/>
          <w:iCs/>
          <w:color w:val="222222"/>
          <w:shd w:val="clear" w:color="auto" w:fill="FFFFFF"/>
        </w:rPr>
        <w:t>The New Yorker</w:t>
      </w:r>
      <w:r w:rsidRPr="00ED38EE">
        <w:rPr>
          <w:rFonts w:cstheme="minorHAnsi"/>
          <w:color w:val="222222"/>
          <w:shd w:val="clear" w:color="auto" w:fill="FFFFFF"/>
        </w:rPr>
        <w:t>. 10 March 2022.</w:t>
      </w:r>
    </w:p>
    <w:p w14:paraId="090DD423" w14:textId="0A1CC3A2" w:rsidR="007900D0" w:rsidRPr="00C04CBA" w:rsidRDefault="007900D0" w:rsidP="00C04CBA">
      <w:pPr>
        <w:spacing w:before="120"/>
        <w:rPr>
          <w:rFonts w:cstheme="minorHAnsi"/>
          <w:lang w:val="vi-VN"/>
        </w:rPr>
      </w:pPr>
      <w:r w:rsidRPr="00C04CBA">
        <w:rPr>
          <w:rFonts w:cstheme="minorHAnsi"/>
          <w:color w:val="222222"/>
          <w:shd w:val="clear" w:color="auto" w:fill="FFFFFF"/>
        </w:rPr>
        <w:t>Crawford, Kate. </w:t>
      </w:r>
      <w:r w:rsidR="00536CC9">
        <w:rPr>
          <w:rFonts w:cstheme="minorHAnsi"/>
          <w:lang w:val="vi-VN"/>
        </w:rPr>
        <w:t>‘</w:t>
      </w:r>
      <w:r w:rsidRPr="00C04CBA">
        <w:rPr>
          <w:rFonts w:cstheme="minorHAnsi"/>
        </w:rPr>
        <w:t>Opinion | Artificial Intelligence's White Guy Problem</w:t>
      </w:r>
      <w:r w:rsidR="00536CC9">
        <w:rPr>
          <w:rFonts w:cstheme="minorHAnsi"/>
        </w:rPr>
        <w:t>’</w:t>
      </w:r>
      <w:r w:rsidRPr="00C04CBA">
        <w:rPr>
          <w:rFonts w:cstheme="minorHAnsi"/>
          <w:color w:val="222222"/>
          <w:shd w:val="clear" w:color="auto" w:fill="FFFFFF"/>
        </w:rPr>
        <w:t>. </w:t>
      </w:r>
      <w:r w:rsidRPr="00C04CBA">
        <w:rPr>
          <w:rFonts w:cstheme="minorHAnsi"/>
          <w:i/>
          <w:iCs/>
          <w:shd w:val="clear" w:color="auto" w:fill="FFFFFF"/>
        </w:rPr>
        <w:t>New York Times</w:t>
      </w:r>
      <w:r w:rsidRPr="00C04CBA">
        <w:rPr>
          <w:rStyle w:val="reference-accessdate"/>
          <w:rFonts w:cstheme="minorHAnsi"/>
          <w:color w:val="222222"/>
          <w:shd w:val="clear" w:color="auto" w:fill="FFFFFF"/>
          <w:lang w:val="vi-VN"/>
        </w:rPr>
        <w:t>, 2016.</w:t>
      </w:r>
    </w:p>
    <w:p w14:paraId="728FF98F" w14:textId="77777777" w:rsidR="007900D0" w:rsidRPr="00C04CBA" w:rsidRDefault="007900D0" w:rsidP="00C04CBA">
      <w:pPr>
        <w:pStyle w:val="FootnoteText"/>
        <w:spacing w:before="120"/>
        <w:rPr>
          <w:rFonts w:cstheme="minorHAnsi"/>
          <w:sz w:val="24"/>
          <w:szCs w:val="24"/>
        </w:rPr>
      </w:pPr>
      <w:r w:rsidRPr="00C04CBA">
        <w:rPr>
          <w:rFonts w:cstheme="minorHAnsi"/>
          <w:sz w:val="24"/>
          <w:szCs w:val="24"/>
        </w:rPr>
        <w:t xml:space="preserve">Crevier, Daniel. </w:t>
      </w:r>
      <w:r w:rsidRPr="00C04CBA">
        <w:rPr>
          <w:rFonts w:cstheme="minorHAnsi"/>
          <w:i/>
          <w:iCs/>
          <w:sz w:val="24"/>
          <w:szCs w:val="24"/>
        </w:rPr>
        <w:t>AI: The Tumultuous Search for Artificial Intelligence</w:t>
      </w:r>
      <w:r w:rsidRPr="00C04CBA">
        <w:rPr>
          <w:rFonts w:cstheme="minorHAnsi"/>
          <w:sz w:val="24"/>
          <w:szCs w:val="24"/>
        </w:rPr>
        <w:t xml:space="preserve">. New York, NY: </w:t>
      </w:r>
      <w:proofErr w:type="spellStart"/>
      <w:r w:rsidRPr="00C04CBA">
        <w:rPr>
          <w:rFonts w:cstheme="minorHAnsi"/>
          <w:sz w:val="24"/>
          <w:szCs w:val="24"/>
        </w:rPr>
        <w:t>BasicBooks</w:t>
      </w:r>
      <w:proofErr w:type="spellEnd"/>
      <w:r w:rsidRPr="00C04CBA">
        <w:rPr>
          <w:rFonts w:cstheme="minorHAnsi"/>
          <w:sz w:val="24"/>
          <w:szCs w:val="24"/>
        </w:rPr>
        <w:t>, 1993.</w:t>
      </w:r>
    </w:p>
    <w:p w14:paraId="1865E1A8" w14:textId="50040A98" w:rsidR="007900D0" w:rsidRPr="00C04CBA" w:rsidRDefault="007900D0" w:rsidP="00C04CBA">
      <w:pPr>
        <w:pStyle w:val="FootnoteText"/>
        <w:spacing w:before="120"/>
        <w:rPr>
          <w:rFonts w:cstheme="minorHAnsi"/>
          <w:sz w:val="24"/>
          <w:szCs w:val="24"/>
        </w:rPr>
      </w:pPr>
      <w:r w:rsidRPr="00C04CBA">
        <w:rPr>
          <w:rFonts w:cstheme="minorHAnsi"/>
          <w:sz w:val="24"/>
          <w:szCs w:val="24"/>
        </w:rPr>
        <w:t xml:space="preserve">Datta, </w:t>
      </w:r>
      <w:proofErr w:type="spellStart"/>
      <w:r w:rsidRPr="00C04CBA">
        <w:rPr>
          <w:rFonts w:cstheme="minorHAnsi"/>
          <w:sz w:val="24"/>
          <w:szCs w:val="24"/>
        </w:rPr>
        <w:t>Ritendra</w:t>
      </w:r>
      <w:proofErr w:type="spellEnd"/>
      <w:r w:rsidRPr="00C04CBA">
        <w:rPr>
          <w:rFonts w:cstheme="minorHAnsi"/>
          <w:sz w:val="24"/>
          <w:szCs w:val="24"/>
        </w:rPr>
        <w:t xml:space="preserve">, Dhiraj Joshi, Jia Li, and James Z. Wang. </w:t>
      </w:r>
      <w:r w:rsidR="00536CC9">
        <w:rPr>
          <w:rFonts w:cstheme="minorHAnsi"/>
          <w:sz w:val="24"/>
          <w:szCs w:val="24"/>
          <w:lang w:val="vi-VN"/>
        </w:rPr>
        <w:t>‘</w:t>
      </w:r>
      <w:r w:rsidRPr="00C04CBA">
        <w:rPr>
          <w:rFonts w:cstheme="minorHAnsi"/>
          <w:sz w:val="24"/>
          <w:szCs w:val="24"/>
        </w:rPr>
        <w:t>Computer Vision – ECCV 2006.</w:t>
      </w:r>
      <w:r w:rsidR="00536CC9">
        <w:rPr>
          <w:rFonts w:cstheme="minorHAnsi"/>
          <w:sz w:val="24"/>
          <w:szCs w:val="24"/>
        </w:rPr>
        <w:t>’</w:t>
      </w:r>
      <w:r w:rsidRPr="00C04CBA">
        <w:rPr>
          <w:rFonts w:cstheme="minorHAnsi"/>
          <w:sz w:val="24"/>
          <w:szCs w:val="24"/>
        </w:rPr>
        <w:t xml:space="preserve"> In </w:t>
      </w:r>
      <w:r w:rsidRPr="00C04CBA">
        <w:rPr>
          <w:rFonts w:cstheme="minorHAnsi"/>
          <w:i/>
          <w:iCs/>
          <w:sz w:val="24"/>
          <w:szCs w:val="24"/>
        </w:rPr>
        <w:t>European Conference on Computer Vision</w:t>
      </w:r>
      <w:r w:rsidRPr="00C04CBA">
        <w:rPr>
          <w:rFonts w:cstheme="minorHAnsi"/>
          <w:sz w:val="24"/>
          <w:szCs w:val="24"/>
        </w:rPr>
        <w:t>, Lecture Notes in Computer Science, vol. 3953, 288-301. Springer, 2006.</w:t>
      </w:r>
    </w:p>
    <w:p w14:paraId="178EA381" w14:textId="4A6043BC" w:rsidR="007900D0" w:rsidRPr="00C04CBA" w:rsidRDefault="007900D0" w:rsidP="00C04CBA">
      <w:pPr>
        <w:spacing w:before="120"/>
        <w:rPr>
          <w:rFonts w:cstheme="minorHAnsi"/>
          <w:i/>
          <w:iCs/>
        </w:rPr>
      </w:pPr>
      <w:r w:rsidRPr="00C04CBA">
        <w:rPr>
          <w:rFonts w:cstheme="minorHAnsi"/>
          <w:color w:val="222222"/>
          <w:shd w:val="clear" w:color="auto" w:fill="FFFFFF"/>
        </w:rPr>
        <w:t>David</w:t>
      </w:r>
      <w:r w:rsidRPr="00C04CBA">
        <w:rPr>
          <w:rFonts w:cstheme="minorHAnsi"/>
          <w:color w:val="222222"/>
          <w:shd w:val="clear" w:color="auto" w:fill="FFFFFF"/>
          <w:lang w:val="vi-VN"/>
        </w:rPr>
        <w:t>,</w:t>
      </w:r>
      <w:r w:rsidRPr="00C04CBA">
        <w:rPr>
          <w:rFonts w:cstheme="minorHAnsi"/>
          <w:color w:val="222222"/>
          <w:shd w:val="clear" w:color="auto" w:fill="FFFFFF"/>
        </w:rPr>
        <w:t xml:space="preserve"> Cohen. </w:t>
      </w:r>
      <w:r w:rsidR="00536CC9">
        <w:rPr>
          <w:rFonts w:cstheme="minorHAnsi"/>
          <w:lang w:val="vi-VN"/>
        </w:rPr>
        <w:t>‘</w:t>
      </w:r>
      <w:r w:rsidRPr="00C04CBA">
        <w:rPr>
          <w:rFonts w:cstheme="minorHAnsi"/>
        </w:rPr>
        <w:t>Pinterest Brings Its Visual Discovery Technology to the Advertising Side</w:t>
      </w:r>
      <w:r w:rsidR="00536CC9">
        <w:rPr>
          <w:rFonts w:cstheme="minorHAnsi"/>
        </w:rPr>
        <w:t>’</w:t>
      </w:r>
      <w:r w:rsidRPr="00C04CBA">
        <w:rPr>
          <w:rFonts w:cstheme="minorHAnsi"/>
          <w:color w:val="222222"/>
          <w:shd w:val="clear" w:color="auto" w:fill="FFFFFF"/>
        </w:rPr>
        <w:t xml:space="preserve">. </w:t>
      </w:r>
      <w:r w:rsidRPr="00C04CBA">
        <w:rPr>
          <w:rFonts w:cstheme="minorHAnsi"/>
          <w:i/>
          <w:iCs/>
          <w:color w:val="222222"/>
          <w:shd w:val="clear" w:color="auto" w:fill="FFFFFF"/>
        </w:rPr>
        <w:t>Adweek</w:t>
      </w:r>
      <w:r w:rsidRPr="00C04CBA">
        <w:rPr>
          <w:rFonts w:cstheme="minorHAnsi"/>
          <w:i/>
          <w:iCs/>
          <w:color w:val="222222"/>
          <w:shd w:val="clear" w:color="auto" w:fill="FFFFFF"/>
          <w:lang w:val="vi-VN"/>
        </w:rPr>
        <w:t>, 2017</w:t>
      </w:r>
      <w:r w:rsidRPr="00C04CBA">
        <w:rPr>
          <w:rStyle w:val="reference-accessdate"/>
          <w:rFonts w:cstheme="minorHAnsi"/>
          <w:i/>
          <w:iCs/>
          <w:color w:val="222222"/>
          <w:shd w:val="clear" w:color="auto" w:fill="FFFFFF"/>
        </w:rPr>
        <w:t xml:space="preserve">. </w:t>
      </w:r>
    </w:p>
    <w:p w14:paraId="56234B8D" w14:textId="4B9BA6C4" w:rsidR="007900D0" w:rsidRPr="00C04CBA" w:rsidRDefault="007900D0" w:rsidP="00C04CBA">
      <w:pPr>
        <w:pStyle w:val="FootnoteText"/>
        <w:spacing w:before="120"/>
        <w:rPr>
          <w:rFonts w:cstheme="minorHAnsi"/>
          <w:sz w:val="24"/>
          <w:szCs w:val="24"/>
          <w:lang w:val="vi-VN"/>
        </w:rPr>
      </w:pPr>
      <w:r w:rsidRPr="00C04CBA">
        <w:rPr>
          <w:rFonts w:cstheme="minorHAnsi"/>
          <w:sz w:val="24"/>
          <w:szCs w:val="24"/>
        </w:rPr>
        <w:lastRenderedPageBreak/>
        <w:t xml:space="preserve">Dewey, John. </w:t>
      </w:r>
      <w:r w:rsidR="00536CC9">
        <w:rPr>
          <w:rFonts w:cstheme="minorHAnsi"/>
          <w:sz w:val="24"/>
          <w:szCs w:val="24"/>
        </w:rPr>
        <w:t>‘</w:t>
      </w:r>
      <w:r w:rsidRPr="00C04CBA">
        <w:rPr>
          <w:rFonts w:cstheme="minorHAnsi"/>
          <w:sz w:val="24"/>
          <w:szCs w:val="24"/>
        </w:rPr>
        <w:t>Ethics,</w:t>
      </w:r>
      <w:r w:rsidR="00536CC9">
        <w:rPr>
          <w:rFonts w:cstheme="minorHAnsi"/>
          <w:sz w:val="24"/>
          <w:szCs w:val="24"/>
        </w:rPr>
        <w:t>’</w:t>
      </w:r>
      <w:r w:rsidRPr="00C04CBA">
        <w:rPr>
          <w:rFonts w:cstheme="minorHAnsi"/>
          <w:sz w:val="24"/>
          <w:szCs w:val="24"/>
        </w:rPr>
        <w:t xml:space="preserve"> with James Tufts. In </w:t>
      </w:r>
      <w:r w:rsidRPr="00C04CBA">
        <w:rPr>
          <w:rFonts w:cstheme="minorHAnsi"/>
          <w:i/>
          <w:iCs/>
          <w:sz w:val="24"/>
          <w:szCs w:val="24"/>
        </w:rPr>
        <w:t>The Collected Works of John Dewey</w:t>
      </w:r>
      <w:r w:rsidRPr="00C04CBA">
        <w:rPr>
          <w:rFonts w:cstheme="minorHAnsi"/>
          <w:sz w:val="24"/>
          <w:szCs w:val="24"/>
        </w:rPr>
        <w:t xml:space="preserve">, 1882–1953, edited by Jo-Ann </w:t>
      </w:r>
      <w:proofErr w:type="spellStart"/>
      <w:r w:rsidRPr="00C04CBA">
        <w:rPr>
          <w:rFonts w:cstheme="minorHAnsi"/>
          <w:sz w:val="24"/>
          <w:szCs w:val="24"/>
        </w:rPr>
        <w:t>Boydston</w:t>
      </w:r>
      <w:proofErr w:type="spellEnd"/>
      <w:r w:rsidRPr="00C04CBA">
        <w:rPr>
          <w:rFonts w:cstheme="minorHAnsi"/>
          <w:sz w:val="24"/>
          <w:szCs w:val="24"/>
        </w:rPr>
        <w:t xml:space="preserve">, 275. </w:t>
      </w:r>
      <w:proofErr w:type="spellStart"/>
      <w:r w:rsidRPr="00C04CBA">
        <w:rPr>
          <w:rFonts w:cstheme="minorHAnsi"/>
          <w:sz w:val="24"/>
          <w:szCs w:val="24"/>
        </w:rPr>
        <w:t>Carbonsdale</w:t>
      </w:r>
      <w:proofErr w:type="spellEnd"/>
      <w:r w:rsidRPr="00C04CBA">
        <w:rPr>
          <w:rFonts w:cstheme="minorHAnsi"/>
          <w:sz w:val="24"/>
          <w:szCs w:val="24"/>
        </w:rPr>
        <w:t>: Southern Illinois University Press, 1932.</w:t>
      </w:r>
    </w:p>
    <w:p w14:paraId="23164933" w14:textId="59777466" w:rsidR="007900D0" w:rsidRPr="00C04CBA" w:rsidRDefault="007900D0" w:rsidP="00C04CBA">
      <w:pPr>
        <w:pStyle w:val="FootnoteText"/>
        <w:spacing w:before="120"/>
        <w:rPr>
          <w:rFonts w:cstheme="minorHAnsi"/>
          <w:sz w:val="24"/>
          <w:szCs w:val="24"/>
          <w:lang w:val="vi-VN"/>
        </w:rPr>
      </w:pPr>
      <w:proofErr w:type="spellStart"/>
      <w:r w:rsidRPr="00C04CBA">
        <w:rPr>
          <w:rFonts w:cstheme="minorHAnsi"/>
          <w:sz w:val="24"/>
          <w:szCs w:val="24"/>
        </w:rPr>
        <w:t>Dubnov</w:t>
      </w:r>
      <w:proofErr w:type="spellEnd"/>
      <w:r w:rsidRPr="00C04CBA">
        <w:rPr>
          <w:rFonts w:cstheme="minorHAnsi"/>
          <w:sz w:val="24"/>
          <w:szCs w:val="24"/>
        </w:rPr>
        <w:t xml:space="preserve">, </w:t>
      </w:r>
      <w:proofErr w:type="spellStart"/>
      <w:r w:rsidRPr="00C04CBA">
        <w:rPr>
          <w:rFonts w:cstheme="minorHAnsi"/>
          <w:sz w:val="24"/>
          <w:szCs w:val="24"/>
        </w:rPr>
        <w:t>Shlomo</w:t>
      </w:r>
      <w:proofErr w:type="spellEnd"/>
      <w:r w:rsidRPr="00C04CBA">
        <w:rPr>
          <w:rFonts w:cstheme="minorHAnsi"/>
          <w:sz w:val="24"/>
          <w:szCs w:val="24"/>
        </w:rPr>
        <w:t xml:space="preserve">. </w:t>
      </w:r>
      <w:r w:rsidR="00536CC9">
        <w:rPr>
          <w:rFonts w:cstheme="minorHAnsi"/>
          <w:sz w:val="24"/>
          <w:szCs w:val="24"/>
          <w:lang w:val="vi-VN"/>
        </w:rPr>
        <w:t>‘</w:t>
      </w:r>
      <w:r w:rsidRPr="00C04CBA">
        <w:rPr>
          <w:rFonts w:cstheme="minorHAnsi"/>
          <w:sz w:val="24"/>
          <w:szCs w:val="24"/>
        </w:rPr>
        <w:t>Musical Information Dynamics as Models of Auditory Anticipation</w:t>
      </w:r>
      <w:r w:rsidRPr="00C04CBA">
        <w:rPr>
          <w:rFonts w:cstheme="minorHAnsi"/>
          <w:sz w:val="24"/>
          <w:szCs w:val="24"/>
          <w:lang w:val="vi-VN"/>
        </w:rPr>
        <w:t>.</w:t>
      </w:r>
      <w:r w:rsidR="00536CC9">
        <w:rPr>
          <w:rFonts w:cstheme="minorHAnsi"/>
          <w:sz w:val="24"/>
          <w:szCs w:val="24"/>
          <w:lang w:val="vi-VN"/>
        </w:rPr>
        <w:t>’</w:t>
      </w:r>
      <w:r w:rsidRPr="00C04CBA">
        <w:rPr>
          <w:rFonts w:cstheme="minorHAnsi"/>
          <w:sz w:val="24"/>
          <w:szCs w:val="24"/>
        </w:rPr>
        <w:t xml:space="preserve"> in </w:t>
      </w:r>
      <w:r w:rsidRPr="00C04CBA">
        <w:rPr>
          <w:rFonts w:cstheme="minorHAnsi"/>
          <w:i/>
          <w:iCs/>
          <w:sz w:val="24"/>
          <w:szCs w:val="24"/>
        </w:rPr>
        <w:t>Machine Audition: Principles, Algorithms and Systems</w:t>
      </w:r>
      <w:r w:rsidRPr="00C04CBA">
        <w:rPr>
          <w:rFonts w:cstheme="minorHAnsi"/>
          <w:sz w:val="24"/>
          <w:szCs w:val="24"/>
        </w:rPr>
        <w:t>, Ed. W. Weng, IGI Global publication, 2010.</w:t>
      </w:r>
    </w:p>
    <w:p w14:paraId="2902EF5D" w14:textId="208EE829" w:rsidR="007900D0" w:rsidRPr="00C04CBA" w:rsidRDefault="007900D0" w:rsidP="00C04CBA">
      <w:pPr>
        <w:spacing w:before="120"/>
        <w:rPr>
          <w:rFonts w:cstheme="minorHAnsi"/>
        </w:rPr>
      </w:pPr>
      <w:r w:rsidRPr="00C04CBA">
        <w:rPr>
          <w:rFonts w:cstheme="minorHAnsi"/>
          <w:color w:val="222222"/>
          <w:shd w:val="clear" w:color="auto" w:fill="FFFFFF"/>
        </w:rPr>
        <w:t xml:space="preserve">Foster, Hal. </w:t>
      </w:r>
      <w:r w:rsidR="00536CC9">
        <w:rPr>
          <w:rFonts w:cstheme="minorHAnsi"/>
          <w:color w:val="222222"/>
          <w:shd w:val="clear" w:color="auto" w:fill="FFFFFF"/>
        </w:rPr>
        <w:t>‘</w:t>
      </w:r>
      <w:r w:rsidRPr="00C04CBA">
        <w:rPr>
          <w:rFonts w:cstheme="minorHAnsi"/>
          <w:color w:val="222222"/>
          <w:shd w:val="clear" w:color="auto" w:fill="FFFFFF"/>
        </w:rPr>
        <w:t>Postmodernism: A Preface.</w:t>
      </w:r>
      <w:r w:rsidR="00536CC9">
        <w:rPr>
          <w:rFonts w:cstheme="minorHAnsi"/>
          <w:color w:val="222222"/>
          <w:shd w:val="clear" w:color="auto" w:fill="FFFFFF"/>
        </w:rPr>
        <w:t>’</w:t>
      </w:r>
      <w:r w:rsidRPr="00C04CBA">
        <w:rPr>
          <w:rFonts w:cstheme="minorHAnsi"/>
          <w:color w:val="222222"/>
          <w:shd w:val="clear" w:color="auto" w:fill="FFFFFF"/>
        </w:rPr>
        <w:t xml:space="preserve"> In </w:t>
      </w:r>
      <w:r w:rsidRPr="00C04CBA">
        <w:rPr>
          <w:rFonts w:cstheme="minorHAnsi"/>
          <w:i/>
          <w:iCs/>
          <w:color w:val="222222"/>
          <w:shd w:val="clear" w:color="auto" w:fill="FFFFFF"/>
        </w:rPr>
        <w:t>The Anti-Aesthetic: Essays on Postmodern Culture</w:t>
      </w:r>
      <w:r w:rsidRPr="00C04CBA">
        <w:rPr>
          <w:rFonts w:cstheme="minorHAnsi"/>
          <w:color w:val="222222"/>
          <w:shd w:val="clear" w:color="auto" w:fill="FFFFFF"/>
        </w:rPr>
        <w:t>, ix–xvi. Port Townsend, WA: Bay Press, 1983.</w:t>
      </w:r>
    </w:p>
    <w:p w14:paraId="70A58159" w14:textId="77777777" w:rsidR="007900D0" w:rsidRPr="00C04CBA" w:rsidRDefault="007900D0" w:rsidP="00C04CBA">
      <w:pPr>
        <w:spacing w:before="120"/>
        <w:rPr>
          <w:rFonts w:cstheme="minorHAnsi"/>
          <w:lang w:val="uz-Cyrl-UZ"/>
        </w:rPr>
      </w:pPr>
      <w:r w:rsidRPr="00C04CBA">
        <w:rPr>
          <w:rFonts w:eastAsia="Times New Roman" w:cstheme="minorHAnsi"/>
          <w:color w:val="222222"/>
          <w:shd w:val="clear" w:color="auto" w:fill="FFFFFF"/>
          <w:lang w:val="uz-Cyrl-UZ"/>
        </w:rPr>
        <w:t xml:space="preserve">Gerritzen, Mieke, and Geert Lovink. </w:t>
      </w:r>
      <w:r w:rsidRPr="00C04CBA">
        <w:rPr>
          <w:rFonts w:eastAsia="Times New Roman" w:cstheme="minorHAnsi"/>
          <w:i/>
          <w:iCs/>
          <w:color w:val="222222"/>
          <w:shd w:val="clear" w:color="auto" w:fill="FFFFFF"/>
          <w:lang w:val="uz-Cyrl-UZ"/>
        </w:rPr>
        <w:t>Made In China, Designed in California, Criticised in Europe</w:t>
      </w:r>
      <w:r w:rsidRPr="00C04CBA">
        <w:rPr>
          <w:rFonts w:eastAsia="Times New Roman" w:cstheme="minorHAnsi"/>
          <w:color w:val="222222"/>
          <w:shd w:val="clear" w:color="auto" w:fill="FFFFFF"/>
          <w:lang w:val="uz-Cyrl-UZ"/>
        </w:rPr>
        <w:t>. Institute of Network Cultures, 2019.</w:t>
      </w:r>
    </w:p>
    <w:p w14:paraId="186026E0" w14:textId="77777777" w:rsidR="007900D0" w:rsidRPr="00C04CBA" w:rsidRDefault="007900D0" w:rsidP="00C04CBA">
      <w:pPr>
        <w:pStyle w:val="FootnoteText"/>
        <w:spacing w:before="120"/>
        <w:rPr>
          <w:rFonts w:cstheme="minorHAnsi"/>
          <w:sz w:val="24"/>
          <w:szCs w:val="24"/>
          <w:lang w:val="vi-VN"/>
        </w:rPr>
      </w:pPr>
      <w:r w:rsidRPr="00C04CBA">
        <w:rPr>
          <w:rFonts w:cstheme="minorHAnsi"/>
          <w:sz w:val="24"/>
          <w:szCs w:val="24"/>
        </w:rPr>
        <w:t xml:space="preserve">Guan, Ka Hong Stephen, and Helmer </w:t>
      </w:r>
      <w:proofErr w:type="spellStart"/>
      <w:r w:rsidRPr="00C04CBA">
        <w:rPr>
          <w:rFonts w:cstheme="minorHAnsi"/>
          <w:sz w:val="24"/>
          <w:szCs w:val="24"/>
        </w:rPr>
        <w:t>Aslaksen</w:t>
      </w:r>
      <w:proofErr w:type="spellEnd"/>
      <w:r w:rsidRPr="00C04CBA">
        <w:rPr>
          <w:rFonts w:cstheme="minorHAnsi"/>
          <w:sz w:val="24"/>
          <w:szCs w:val="24"/>
        </w:rPr>
        <w:t xml:space="preserve">. </w:t>
      </w:r>
      <w:r w:rsidRPr="00C04CBA">
        <w:rPr>
          <w:rFonts w:cstheme="minorHAnsi"/>
          <w:i/>
          <w:iCs/>
          <w:sz w:val="24"/>
          <w:szCs w:val="24"/>
        </w:rPr>
        <w:t>Perspective in Mathematics and Art</w:t>
      </w:r>
      <w:r w:rsidRPr="00C04CBA">
        <w:rPr>
          <w:rFonts w:cstheme="minorHAnsi"/>
          <w:sz w:val="24"/>
          <w:szCs w:val="24"/>
        </w:rPr>
        <w:t>. National University of Singapore, 2005.</w:t>
      </w:r>
      <w:r w:rsidRPr="00C04CBA">
        <w:rPr>
          <w:rFonts w:cstheme="minorHAnsi"/>
          <w:sz w:val="24"/>
          <w:szCs w:val="24"/>
          <w:lang w:val="vi-VN"/>
        </w:rPr>
        <w:t xml:space="preserve"> </w:t>
      </w:r>
    </w:p>
    <w:p w14:paraId="3BC01673" w14:textId="2227A3BD" w:rsidR="007900D0" w:rsidRPr="00C04CBA" w:rsidRDefault="007900D0" w:rsidP="00C04CBA">
      <w:pPr>
        <w:spacing w:before="120"/>
        <w:rPr>
          <w:rFonts w:cstheme="minorHAnsi"/>
          <w:lang w:val="vi-VN"/>
        </w:rPr>
      </w:pPr>
      <w:r w:rsidRPr="00C04CBA">
        <w:rPr>
          <w:rFonts w:cstheme="minorHAnsi"/>
          <w:color w:val="222222"/>
          <w:shd w:val="clear" w:color="auto" w:fill="FFFFFF"/>
        </w:rPr>
        <w:t>Israni, Ellora Thadaney. </w:t>
      </w:r>
      <w:r w:rsidR="00536CC9">
        <w:rPr>
          <w:rFonts w:cstheme="minorHAnsi"/>
          <w:lang w:val="vi-VN"/>
        </w:rPr>
        <w:t>‘</w:t>
      </w:r>
      <w:r w:rsidRPr="00C04CBA">
        <w:rPr>
          <w:rFonts w:cstheme="minorHAnsi"/>
        </w:rPr>
        <w:t>Opinion | When an Algorithm Helps Send You to Prison</w:t>
      </w:r>
      <w:r w:rsidR="00536CC9">
        <w:rPr>
          <w:rFonts w:cstheme="minorHAnsi"/>
        </w:rPr>
        <w:t>’</w:t>
      </w:r>
      <w:r w:rsidRPr="00C04CBA">
        <w:rPr>
          <w:rFonts w:cstheme="minorHAnsi"/>
          <w:color w:val="222222"/>
          <w:shd w:val="clear" w:color="auto" w:fill="FFFFFF"/>
        </w:rPr>
        <w:t>. </w:t>
      </w:r>
      <w:r w:rsidRPr="00C04CBA">
        <w:rPr>
          <w:rFonts w:cstheme="minorHAnsi"/>
          <w:i/>
          <w:iCs/>
          <w:shd w:val="clear" w:color="auto" w:fill="FFFFFF"/>
        </w:rPr>
        <w:t>New York Times</w:t>
      </w:r>
      <w:r w:rsidRPr="00C04CBA">
        <w:rPr>
          <w:rStyle w:val="reference-accessdate"/>
          <w:rFonts w:cstheme="minorHAnsi"/>
          <w:color w:val="222222"/>
          <w:shd w:val="clear" w:color="auto" w:fill="FFFFFF"/>
          <w:lang w:val="vi-VN"/>
        </w:rPr>
        <w:t>, 2017.</w:t>
      </w:r>
    </w:p>
    <w:p w14:paraId="532A00A9" w14:textId="77777777" w:rsidR="007900D0" w:rsidRPr="00C04CBA" w:rsidRDefault="007900D0" w:rsidP="00C04CBA">
      <w:pPr>
        <w:pStyle w:val="FootnoteText"/>
        <w:spacing w:before="120"/>
        <w:rPr>
          <w:rFonts w:cstheme="minorHAnsi"/>
          <w:sz w:val="24"/>
          <w:szCs w:val="24"/>
          <w:lang w:val="vi-VN"/>
        </w:rPr>
      </w:pPr>
      <w:proofErr w:type="spellStart"/>
      <w:r w:rsidRPr="00C04CBA">
        <w:rPr>
          <w:rFonts w:cstheme="minorHAnsi"/>
          <w:sz w:val="24"/>
          <w:szCs w:val="24"/>
        </w:rPr>
        <w:t>Jahanian</w:t>
      </w:r>
      <w:proofErr w:type="spellEnd"/>
      <w:r w:rsidRPr="00C04CBA">
        <w:rPr>
          <w:rFonts w:cstheme="minorHAnsi"/>
          <w:sz w:val="24"/>
          <w:szCs w:val="24"/>
        </w:rPr>
        <w:t xml:space="preserve">, Ali. </w:t>
      </w:r>
      <w:r w:rsidRPr="00C04CBA">
        <w:rPr>
          <w:rFonts w:cstheme="minorHAnsi"/>
          <w:i/>
          <w:iCs/>
          <w:sz w:val="24"/>
          <w:szCs w:val="24"/>
        </w:rPr>
        <w:t>Quantifying Aesthetics of Visual Design Applied to Automatic Design</w:t>
      </w:r>
      <w:r w:rsidRPr="00C04CBA">
        <w:rPr>
          <w:rFonts w:cstheme="minorHAnsi"/>
          <w:sz w:val="24"/>
          <w:szCs w:val="24"/>
        </w:rPr>
        <w:t>. Cham: Springer, 2016. ISBN 9783319314853.</w:t>
      </w:r>
    </w:p>
    <w:p w14:paraId="0D6826CB" w14:textId="2708E821" w:rsidR="007900D0" w:rsidRPr="00C04CBA" w:rsidRDefault="007900D0" w:rsidP="00C04CBA">
      <w:pPr>
        <w:spacing w:before="120"/>
        <w:rPr>
          <w:rFonts w:cstheme="minorHAnsi"/>
          <w:lang w:val="vi-VN"/>
        </w:rPr>
      </w:pPr>
      <w:r w:rsidRPr="00C04CBA">
        <w:rPr>
          <w:rFonts w:cstheme="minorHAnsi"/>
        </w:rPr>
        <w:t>James</w:t>
      </w:r>
      <w:r w:rsidRPr="00C04CBA">
        <w:rPr>
          <w:rFonts w:cstheme="minorHAnsi"/>
          <w:lang w:val="vi-VN"/>
        </w:rPr>
        <w:t>,</w:t>
      </w:r>
      <w:r w:rsidRPr="00C04CBA">
        <w:rPr>
          <w:rFonts w:cstheme="minorHAnsi"/>
        </w:rPr>
        <w:t xml:space="preserve"> Vincent </w:t>
      </w:r>
      <w:r w:rsidR="00536CC9">
        <w:rPr>
          <w:rFonts w:cstheme="minorHAnsi"/>
        </w:rPr>
        <w:t>‘</w:t>
      </w:r>
      <w:r w:rsidRPr="00C04CBA">
        <w:rPr>
          <w:rFonts w:cstheme="minorHAnsi"/>
        </w:rPr>
        <w:t>Google 'fixed' its racist algorithm by removing gorillas from its image-labeling tech</w:t>
      </w:r>
      <w:r w:rsidR="00536CC9">
        <w:rPr>
          <w:rFonts w:cstheme="minorHAnsi"/>
        </w:rPr>
        <w:t>’</w:t>
      </w:r>
      <w:r w:rsidRPr="00C04CBA">
        <w:rPr>
          <w:rFonts w:cstheme="minorHAnsi"/>
          <w:color w:val="222222"/>
          <w:shd w:val="clear" w:color="auto" w:fill="FFFFFF"/>
        </w:rPr>
        <w:t>. </w:t>
      </w:r>
      <w:r w:rsidRPr="00C04CBA">
        <w:rPr>
          <w:rFonts w:cstheme="minorHAnsi"/>
          <w:i/>
          <w:iCs/>
          <w:color w:val="222222"/>
          <w:shd w:val="clear" w:color="auto" w:fill="FFFFFF"/>
        </w:rPr>
        <w:t>The Verge</w:t>
      </w:r>
      <w:r w:rsidRPr="00C04CBA">
        <w:rPr>
          <w:rStyle w:val="reference-accessdate"/>
          <w:rFonts w:cstheme="minorHAnsi"/>
          <w:color w:val="222222"/>
          <w:shd w:val="clear" w:color="auto" w:fill="FFFFFF"/>
          <w:lang w:val="vi-VN"/>
        </w:rPr>
        <w:t>, 2018.</w:t>
      </w:r>
    </w:p>
    <w:p w14:paraId="6FA4F397" w14:textId="77777777" w:rsidR="007900D0" w:rsidRPr="00C04CBA" w:rsidRDefault="007900D0" w:rsidP="00C04CBA">
      <w:pPr>
        <w:pStyle w:val="FootnoteText"/>
        <w:spacing w:before="120"/>
        <w:rPr>
          <w:rFonts w:cstheme="minorHAnsi"/>
          <w:sz w:val="24"/>
          <w:szCs w:val="24"/>
          <w:lang w:val="vi-VN"/>
        </w:rPr>
      </w:pPr>
      <w:proofErr w:type="spellStart"/>
      <w:r w:rsidRPr="00C04CBA">
        <w:rPr>
          <w:rFonts w:cstheme="minorHAnsi"/>
          <w:sz w:val="24"/>
          <w:szCs w:val="24"/>
        </w:rPr>
        <w:t>Jörn</w:t>
      </w:r>
      <w:proofErr w:type="spellEnd"/>
      <w:r w:rsidRPr="00C04CBA">
        <w:rPr>
          <w:rFonts w:cstheme="minorHAnsi"/>
          <w:sz w:val="24"/>
          <w:szCs w:val="24"/>
        </w:rPr>
        <w:t xml:space="preserve">, Greenfield, Gary, Machado, </w:t>
      </w:r>
      <w:proofErr w:type="spellStart"/>
      <w:r w:rsidRPr="00C04CBA">
        <w:rPr>
          <w:rFonts w:cstheme="minorHAnsi"/>
          <w:sz w:val="24"/>
          <w:szCs w:val="24"/>
        </w:rPr>
        <w:t>Penousal</w:t>
      </w:r>
      <w:proofErr w:type="spellEnd"/>
      <w:r w:rsidRPr="00C04CBA">
        <w:rPr>
          <w:rFonts w:cstheme="minorHAnsi"/>
          <w:sz w:val="24"/>
          <w:szCs w:val="24"/>
        </w:rPr>
        <w:t xml:space="preserve">, and O'Neill, Michael. </w:t>
      </w:r>
      <w:r w:rsidRPr="00C04CBA">
        <w:rPr>
          <w:rFonts w:cstheme="minorHAnsi"/>
          <w:i/>
          <w:iCs/>
          <w:sz w:val="24"/>
          <w:szCs w:val="24"/>
        </w:rPr>
        <w:t xml:space="preserve">Applications of Evolutionary Computation: </w:t>
      </w:r>
      <w:proofErr w:type="spellStart"/>
      <w:r w:rsidRPr="00C04CBA">
        <w:rPr>
          <w:rFonts w:cstheme="minorHAnsi"/>
          <w:i/>
          <w:iCs/>
          <w:sz w:val="24"/>
          <w:szCs w:val="24"/>
        </w:rPr>
        <w:t>EvoApplications</w:t>
      </w:r>
      <w:proofErr w:type="spellEnd"/>
      <w:r w:rsidRPr="00C04CBA">
        <w:rPr>
          <w:rFonts w:cstheme="minorHAnsi"/>
          <w:i/>
          <w:iCs/>
          <w:sz w:val="24"/>
          <w:szCs w:val="24"/>
        </w:rPr>
        <w:t xml:space="preserve"> 2010: </w:t>
      </w:r>
      <w:proofErr w:type="spellStart"/>
      <w:r w:rsidRPr="00C04CBA">
        <w:rPr>
          <w:rFonts w:cstheme="minorHAnsi"/>
          <w:i/>
          <w:iCs/>
          <w:sz w:val="24"/>
          <w:szCs w:val="24"/>
        </w:rPr>
        <w:t>EvoCOMNET</w:t>
      </w:r>
      <w:proofErr w:type="spellEnd"/>
      <w:r w:rsidRPr="00C04CBA">
        <w:rPr>
          <w:rFonts w:cstheme="minorHAnsi"/>
          <w:i/>
          <w:iCs/>
          <w:sz w:val="24"/>
          <w:szCs w:val="24"/>
        </w:rPr>
        <w:t xml:space="preserve">, </w:t>
      </w:r>
      <w:proofErr w:type="spellStart"/>
      <w:r w:rsidRPr="00C04CBA">
        <w:rPr>
          <w:rFonts w:cstheme="minorHAnsi"/>
          <w:i/>
          <w:iCs/>
          <w:sz w:val="24"/>
          <w:szCs w:val="24"/>
        </w:rPr>
        <w:t>EvoENVIRONMENT</w:t>
      </w:r>
      <w:proofErr w:type="spellEnd"/>
      <w:r w:rsidRPr="00C04CBA">
        <w:rPr>
          <w:rFonts w:cstheme="minorHAnsi"/>
          <w:i/>
          <w:iCs/>
          <w:sz w:val="24"/>
          <w:szCs w:val="24"/>
        </w:rPr>
        <w:t xml:space="preserve">, </w:t>
      </w:r>
      <w:proofErr w:type="spellStart"/>
      <w:r w:rsidRPr="00C04CBA">
        <w:rPr>
          <w:rFonts w:cstheme="minorHAnsi"/>
          <w:i/>
          <w:iCs/>
          <w:sz w:val="24"/>
          <w:szCs w:val="24"/>
        </w:rPr>
        <w:t>EvoFIN</w:t>
      </w:r>
      <w:proofErr w:type="spellEnd"/>
      <w:r w:rsidRPr="00C04CBA">
        <w:rPr>
          <w:rFonts w:cstheme="minorHAnsi"/>
          <w:i/>
          <w:iCs/>
          <w:sz w:val="24"/>
          <w:szCs w:val="24"/>
        </w:rPr>
        <w:t xml:space="preserve">, </w:t>
      </w:r>
      <w:proofErr w:type="spellStart"/>
      <w:r w:rsidRPr="00C04CBA">
        <w:rPr>
          <w:rFonts w:cstheme="minorHAnsi"/>
          <w:i/>
          <w:iCs/>
          <w:sz w:val="24"/>
          <w:szCs w:val="24"/>
        </w:rPr>
        <w:t>EvoMUSART</w:t>
      </w:r>
      <w:proofErr w:type="spellEnd"/>
      <w:r w:rsidRPr="00C04CBA">
        <w:rPr>
          <w:rFonts w:cstheme="minorHAnsi"/>
          <w:i/>
          <w:iCs/>
          <w:sz w:val="24"/>
          <w:szCs w:val="24"/>
        </w:rPr>
        <w:t xml:space="preserve">, and </w:t>
      </w:r>
      <w:proofErr w:type="spellStart"/>
      <w:r w:rsidRPr="00C04CBA">
        <w:rPr>
          <w:rFonts w:cstheme="minorHAnsi"/>
          <w:i/>
          <w:iCs/>
          <w:sz w:val="24"/>
          <w:szCs w:val="24"/>
        </w:rPr>
        <w:t>EvoTRANSLOG</w:t>
      </w:r>
      <w:proofErr w:type="spellEnd"/>
      <w:r w:rsidRPr="00C04CBA">
        <w:rPr>
          <w:rFonts w:cstheme="minorHAnsi"/>
          <w:i/>
          <w:iCs/>
          <w:sz w:val="24"/>
          <w:szCs w:val="24"/>
        </w:rPr>
        <w:t>, Istanbul, Turkey, April 7-9, 2010, Proceedings</w:t>
      </w:r>
      <w:r w:rsidRPr="00C04CBA">
        <w:rPr>
          <w:rFonts w:cstheme="minorHAnsi"/>
          <w:sz w:val="24"/>
          <w:szCs w:val="24"/>
        </w:rPr>
        <w:t>. Berlin: Springer Science &amp; Business Media, 2010. ISBN 9783642122415.</w:t>
      </w:r>
    </w:p>
    <w:p w14:paraId="2621CA63" w14:textId="212DA30B" w:rsidR="007900D0" w:rsidRPr="00C04CBA" w:rsidRDefault="007900D0" w:rsidP="00C04CBA">
      <w:pPr>
        <w:spacing w:before="120"/>
        <w:rPr>
          <w:rFonts w:cstheme="minorHAnsi"/>
        </w:rPr>
      </w:pPr>
      <w:r w:rsidRPr="00C04CBA">
        <w:rPr>
          <w:rFonts w:cstheme="minorHAnsi"/>
          <w:shd w:val="clear" w:color="auto" w:fill="FFFFFF"/>
        </w:rPr>
        <w:t>Julia Angwin</w:t>
      </w:r>
      <w:r w:rsidRPr="00C04CBA">
        <w:rPr>
          <w:rFonts w:cstheme="minorHAnsi"/>
          <w:color w:val="222222"/>
          <w:shd w:val="clear" w:color="auto" w:fill="FFFFFF"/>
        </w:rPr>
        <w:t>; Jeff Larson; Lauren Kirchner; Surya Mattu</w:t>
      </w:r>
      <w:r w:rsidRPr="00C04CBA">
        <w:rPr>
          <w:rFonts w:cstheme="minorHAnsi"/>
          <w:color w:val="222222"/>
          <w:shd w:val="clear" w:color="auto" w:fill="FFFFFF"/>
          <w:lang w:val="vi-VN"/>
        </w:rPr>
        <w:t>.</w:t>
      </w:r>
      <w:r w:rsidRPr="00C04CBA">
        <w:rPr>
          <w:rFonts w:cstheme="minorHAnsi"/>
          <w:color w:val="222222"/>
          <w:shd w:val="clear" w:color="auto" w:fill="FFFFFF"/>
        </w:rPr>
        <w:t> </w:t>
      </w:r>
      <w:r w:rsidR="00536CC9">
        <w:rPr>
          <w:rFonts w:cstheme="minorHAnsi"/>
        </w:rPr>
        <w:t>’</w:t>
      </w:r>
      <w:r w:rsidRPr="00C04CBA">
        <w:rPr>
          <w:rFonts w:cstheme="minorHAnsi"/>
        </w:rPr>
        <w:t>Machine Bias</w:t>
      </w:r>
      <w:r w:rsidR="00536CC9">
        <w:rPr>
          <w:rFonts w:cstheme="minorHAnsi"/>
        </w:rPr>
        <w:t>’</w:t>
      </w:r>
      <w:r w:rsidRPr="00C04CBA">
        <w:rPr>
          <w:rFonts w:cstheme="minorHAnsi"/>
          <w:color w:val="222222"/>
          <w:shd w:val="clear" w:color="auto" w:fill="FFFFFF"/>
          <w:lang w:val="vi-VN"/>
        </w:rPr>
        <w:t>.</w:t>
      </w:r>
      <w:r w:rsidRPr="00C04CBA">
        <w:rPr>
          <w:rFonts w:cstheme="minorHAnsi"/>
          <w:color w:val="222222"/>
          <w:shd w:val="clear" w:color="auto" w:fill="FFFFFF"/>
        </w:rPr>
        <w:t> </w:t>
      </w:r>
      <w:r w:rsidRPr="00C04CBA">
        <w:rPr>
          <w:rFonts w:cstheme="minorHAnsi"/>
          <w:i/>
          <w:iCs/>
          <w:shd w:val="clear" w:color="auto" w:fill="FFFFFF"/>
        </w:rPr>
        <w:t>ProPublica</w:t>
      </w:r>
      <w:r w:rsidRPr="00C04CBA">
        <w:rPr>
          <w:rFonts w:cstheme="minorHAnsi"/>
          <w:i/>
          <w:iCs/>
          <w:shd w:val="clear" w:color="auto" w:fill="FFFFFF"/>
          <w:lang w:val="vi-VN"/>
        </w:rPr>
        <w:t xml:space="preserve">, </w:t>
      </w:r>
      <w:r w:rsidRPr="00C04CBA">
        <w:rPr>
          <w:rFonts w:cstheme="minorHAnsi"/>
          <w:shd w:val="clear" w:color="auto" w:fill="FFFFFF"/>
          <w:lang w:val="vi-VN"/>
        </w:rPr>
        <w:t>2016</w:t>
      </w:r>
      <w:r w:rsidRPr="00C04CBA">
        <w:rPr>
          <w:rStyle w:val="reference-accessdate"/>
          <w:rFonts w:cstheme="minorHAnsi"/>
          <w:color w:val="222222"/>
          <w:shd w:val="clear" w:color="auto" w:fill="FFFFFF"/>
        </w:rPr>
        <w:t xml:space="preserve">. </w:t>
      </w:r>
    </w:p>
    <w:p w14:paraId="795E0C68" w14:textId="6F11671B" w:rsidR="007900D0" w:rsidRPr="00C04CBA" w:rsidRDefault="007900D0" w:rsidP="00C04CBA">
      <w:pPr>
        <w:pStyle w:val="FootnoteText"/>
        <w:spacing w:before="120"/>
        <w:rPr>
          <w:rFonts w:cstheme="minorHAnsi"/>
          <w:sz w:val="24"/>
          <w:szCs w:val="24"/>
        </w:rPr>
      </w:pPr>
      <w:r w:rsidRPr="00C04CBA">
        <w:rPr>
          <w:rFonts w:cstheme="minorHAnsi"/>
          <w:sz w:val="24"/>
          <w:szCs w:val="24"/>
        </w:rPr>
        <w:t>Kimmy</w:t>
      </w:r>
      <w:r w:rsidRPr="00C04CBA">
        <w:rPr>
          <w:rFonts w:cstheme="minorHAnsi"/>
          <w:sz w:val="24"/>
          <w:szCs w:val="24"/>
          <w:lang w:val="vi-VN"/>
        </w:rPr>
        <w:t>,</w:t>
      </w:r>
      <w:r w:rsidRPr="00C04CBA">
        <w:rPr>
          <w:rFonts w:cstheme="minorHAnsi"/>
          <w:sz w:val="24"/>
          <w:szCs w:val="24"/>
        </w:rPr>
        <w:t xml:space="preserve"> Yam</w:t>
      </w:r>
      <w:r w:rsidRPr="00C04CBA">
        <w:rPr>
          <w:rFonts w:cstheme="minorHAnsi"/>
          <w:sz w:val="24"/>
          <w:szCs w:val="24"/>
          <w:lang w:val="vi-VN"/>
        </w:rPr>
        <w:t xml:space="preserve">. </w:t>
      </w:r>
      <w:r w:rsidR="00536CC9">
        <w:rPr>
          <w:rFonts w:cstheme="minorHAnsi"/>
          <w:sz w:val="24"/>
          <w:szCs w:val="24"/>
          <w:lang w:val="vi-VN"/>
        </w:rPr>
        <w:t>‘</w:t>
      </w:r>
      <w:r w:rsidRPr="00C04CBA">
        <w:rPr>
          <w:rFonts w:cstheme="minorHAnsi"/>
          <w:sz w:val="24"/>
          <w:szCs w:val="24"/>
        </w:rPr>
        <w:t>Viral images show people of color as anti-Asian perpetrators. That misses the big picture</w:t>
      </w:r>
      <w:r w:rsidR="00536CC9">
        <w:rPr>
          <w:rFonts w:cstheme="minorHAnsi"/>
          <w:sz w:val="24"/>
          <w:szCs w:val="24"/>
          <w:lang w:val="vi-VN"/>
        </w:rPr>
        <w:t>’</w:t>
      </w:r>
      <w:r w:rsidRPr="00C04CBA">
        <w:rPr>
          <w:rFonts w:cstheme="minorHAnsi"/>
          <w:sz w:val="24"/>
          <w:szCs w:val="24"/>
        </w:rPr>
        <w:t>.</w:t>
      </w:r>
      <w:r w:rsidRPr="00C04CBA">
        <w:rPr>
          <w:rFonts w:cstheme="minorHAnsi"/>
          <w:sz w:val="24"/>
          <w:szCs w:val="24"/>
          <w:lang w:val="vi-VN"/>
        </w:rPr>
        <w:t xml:space="preserve"> </w:t>
      </w:r>
      <w:r w:rsidRPr="00C04CBA">
        <w:rPr>
          <w:rFonts w:cstheme="minorHAnsi"/>
          <w:i/>
          <w:iCs/>
          <w:sz w:val="24"/>
          <w:szCs w:val="24"/>
          <w:lang w:val="vi-VN"/>
        </w:rPr>
        <w:t>NBC NEWS</w:t>
      </w:r>
      <w:r w:rsidRPr="00C04CBA">
        <w:rPr>
          <w:rFonts w:cstheme="minorHAnsi"/>
          <w:sz w:val="24"/>
          <w:szCs w:val="24"/>
          <w:lang w:val="vi-VN"/>
        </w:rPr>
        <w:t>,</w:t>
      </w:r>
      <w:r w:rsidRPr="00C04CBA">
        <w:rPr>
          <w:rFonts w:cstheme="minorHAnsi"/>
          <w:sz w:val="24"/>
          <w:szCs w:val="24"/>
        </w:rPr>
        <w:t xml:space="preserve"> </w:t>
      </w:r>
      <w:r w:rsidRPr="00C04CBA">
        <w:rPr>
          <w:rFonts w:cstheme="minorHAnsi"/>
          <w:sz w:val="24"/>
          <w:szCs w:val="24"/>
          <w:lang w:val="vi-VN"/>
        </w:rPr>
        <w:t xml:space="preserve">2021. </w:t>
      </w:r>
    </w:p>
    <w:p w14:paraId="280EE6D2" w14:textId="7F7480DF" w:rsidR="007900D0" w:rsidRPr="00C04CBA" w:rsidRDefault="007900D0" w:rsidP="00C04CBA">
      <w:pPr>
        <w:pStyle w:val="FootnoteText"/>
        <w:spacing w:before="120"/>
        <w:rPr>
          <w:rFonts w:cstheme="minorHAnsi"/>
          <w:sz w:val="24"/>
          <w:szCs w:val="24"/>
          <w:lang w:val="vi-VN"/>
        </w:rPr>
      </w:pPr>
      <w:proofErr w:type="spellStart"/>
      <w:r w:rsidRPr="00C04CBA">
        <w:rPr>
          <w:rFonts w:cstheme="minorHAnsi"/>
          <w:sz w:val="24"/>
          <w:szCs w:val="24"/>
        </w:rPr>
        <w:t>Krizhevsky</w:t>
      </w:r>
      <w:proofErr w:type="spellEnd"/>
      <w:r w:rsidRPr="00C04CBA">
        <w:rPr>
          <w:rFonts w:cstheme="minorHAnsi"/>
          <w:sz w:val="24"/>
          <w:szCs w:val="24"/>
        </w:rPr>
        <w:t xml:space="preserve">, Alex, Ilya </w:t>
      </w:r>
      <w:proofErr w:type="spellStart"/>
      <w:r w:rsidRPr="00C04CBA">
        <w:rPr>
          <w:rFonts w:cstheme="minorHAnsi"/>
          <w:sz w:val="24"/>
          <w:szCs w:val="24"/>
        </w:rPr>
        <w:t>Sutskever</w:t>
      </w:r>
      <w:proofErr w:type="spellEnd"/>
      <w:r w:rsidRPr="00C04CBA">
        <w:rPr>
          <w:rFonts w:cstheme="minorHAnsi"/>
          <w:sz w:val="24"/>
          <w:szCs w:val="24"/>
        </w:rPr>
        <w:t xml:space="preserve">, and Geoffrey Hinton. </w:t>
      </w:r>
      <w:r w:rsidR="00536CC9">
        <w:rPr>
          <w:rFonts w:cstheme="minorHAnsi"/>
          <w:sz w:val="24"/>
          <w:szCs w:val="24"/>
        </w:rPr>
        <w:t>‘</w:t>
      </w:r>
      <w:r w:rsidRPr="00C04CBA">
        <w:rPr>
          <w:rFonts w:cstheme="minorHAnsi"/>
          <w:sz w:val="24"/>
          <w:szCs w:val="24"/>
        </w:rPr>
        <w:t>ImageNet Classification with Deep Convolutional Neural Networks.</w:t>
      </w:r>
      <w:r w:rsidR="00536CC9">
        <w:rPr>
          <w:rFonts w:cstheme="minorHAnsi"/>
          <w:sz w:val="24"/>
          <w:szCs w:val="24"/>
        </w:rPr>
        <w:t>’</w:t>
      </w:r>
      <w:r w:rsidRPr="00C04CBA">
        <w:rPr>
          <w:rFonts w:cstheme="minorHAnsi"/>
          <w:sz w:val="24"/>
          <w:szCs w:val="24"/>
        </w:rPr>
        <w:t xml:space="preserve"> In </w:t>
      </w:r>
      <w:r w:rsidRPr="00C04CBA">
        <w:rPr>
          <w:rFonts w:cstheme="minorHAnsi"/>
          <w:i/>
          <w:iCs/>
          <w:sz w:val="24"/>
          <w:szCs w:val="24"/>
        </w:rPr>
        <w:t>NIPS 2012: Neural Information Processing Systems</w:t>
      </w:r>
      <w:r w:rsidRPr="00C04CBA">
        <w:rPr>
          <w:rFonts w:cstheme="minorHAnsi"/>
          <w:sz w:val="24"/>
          <w:szCs w:val="24"/>
        </w:rPr>
        <w:t>, Lake Tahoe, Nevada, 2012.</w:t>
      </w:r>
    </w:p>
    <w:p w14:paraId="5EB9D5A3" w14:textId="0400E4E1" w:rsidR="007900D0" w:rsidRPr="00C04CBA" w:rsidRDefault="007900D0" w:rsidP="00C04CBA">
      <w:pPr>
        <w:pStyle w:val="FootnoteText"/>
        <w:spacing w:before="120"/>
        <w:rPr>
          <w:rFonts w:cstheme="minorHAnsi"/>
          <w:sz w:val="24"/>
          <w:szCs w:val="24"/>
          <w:lang w:val="vi-VN"/>
        </w:rPr>
      </w:pPr>
      <w:proofErr w:type="spellStart"/>
      <w:r w:rsidRPr="00C04CBA">
        <w:rPr>
          <w:rFonts w:cstheme="minorHAnsi"/>
          <w:sz w:val="24"/>
          <w:szCs w:val="24"/>
        </w:rPr>
        <w:t>LeCun</w:t>
      </w:r>
      <w:proofErr w:type="spellEnd"/>
      <w:r w:rsidRPr="00C04CBA">
        <w:rPr>
          <w:rFonts w:cstheme="minorHAnsi"/>
          <w:sz w:val="24"/>
          <w:szCs w:val="24"/>
        </w:rPr>
        <w:t xml:space="preserve">, Yann, </w:t>
      </w:r>
      <w:proofErr w:type="spellStart"/>
      <w:r w:rsidRPr="00C04CBA">
        <w:rPr>
          <w:rFonts w:cstheme="minorHAnsi"/>
          <w:sz w:val="24"/>
          <w:szCs w:val="24"/>
        </w:rPr>
        <w:t>Yoshua</w:t>
      </w:r>
      <w:proofErr w:type="spellEnd"/>
      <w:r w:rsidRPr="00C04CBA">
        <w:rPr>
          <w:rFonts w:cstheme="minorHAnsi"/>
          <w:sz w:val="24"/>
          <w:szCs w:val="24"/>
        </w:rPr>
        <w:t xml:space="preserve"> </w:t>
      </w:r>
      <w:proofErr w:type="spellStart"/>
      <w:r w:rsidRPr="00C04CBA">
        <w:rPr>
          <w:rFonts w:cstheme="minorHAnsi"/>
          <w:sz w:val="24"/>
          <w:szCs w:val="24"/>
        </w:rPr>
        <w:t>Bengio</w:t>
      </w:r>
      <w:proofErr w:type="spellEnd"/>
      <w:r w:rsidRPr="00C04CBA">
        <w:rPr>
          <w:rFonts w:cstheme="minorHAnsi"/>
          <w:sz w:val="24"/>
          <w:szCs w:val="24"/>
        </w:rPr>
        <w:t xml:space="preserve">, and Geoffrey Hinton. </w:t>
      </w:r>
      <w:r w:rsidR="00536CC9">
        <w:rPr>
          <w:rFonts w:cstheme="minorHAnsi"/>
          <w:sz w:val="24"/>
          <w:szCs w:val="24"/>
        </w:rPr>
        <w:t>‘</w:t>
      </w:r>
      <w:r w:rsidRPr="00C04CBA">
        <w:rPr>
          <w:rFonts w:cstheme="minorHAnsi"/>
          <w:sz w:val="24"/>
          <w:szCs w:val="24"/>
        </w:rPr>
        <w:t>Deep Learning.</w:t>
      </w:r>
      <w:r w:rsidR="00536CC9">
        <w:rPr>
          <w:rFonts w:cstheme="minorHAnsi"/>
          <w:sz w:val="24"/>
          <w:szCs w:val="24"/>
        </w:rPr>
        <w:t>’</w:t>
      </w:r>
      <w:r w:rsidRPr="00C04CBA">
        <w:rPr>
          <w:rFonts w:cstheme="minorHAnsi"/>
          <w:sz w:val="24"/>
          <w:szCs w:val="24"/>
        </w:rPr>
        <w:t xml:space="preserve"> </w:t>
      </w:r>
      <w:r w:rsidRPr="00C04CBA">
        <w:rPr>
          <w:rFonts w:cstheme="minorHAnsi"/>
          <w:i/>
          <w:iCs/>
          <w:sz w:val="24"/>
          <w:szCs w:val="24"/>
        </w:rPr>
        <w:t>Nature</w:t>
      </w:r>
      <w:r w:rsidRPr="00C04CBA">
        <w:rPr>
          <w:rFonts w:cstheme="minorHAnsi"/>
          <w:sz w:val="24"/>
          <w:szCs w:val="24"/>
        </w:rPr>
        <w:t xml:space="preserve"> 521, no. 7553 (2015): 436-444.</w:t>
      </w:r>
    </w:p>
    <w:p w14:paraId="1A45B5C5" w14:textId="77777777" w:rsidR="007900D0" w:rsidRPr="00C04CBA" w:rsidRDefault="007900D0" w:rsidP="00C04CBA">
      <w:pPr>
        <w:spacing w:before="120"/>
        <w:rPr>
          <w:rFonts w:cstheme="minorHAnsi"/>
          <w:lang w:val="uz-Cyrl-UZ"/>
        </w:rPr>
      </w:pPr>
      <w:r w:rsidRPr="00C04CBA">
        <w:rPr>
          <w:rFonts w:cstheme="minorHAnsi"/>
          <w:color w:val="222222"/>
          <w:shd w:val="clear" w:color="auto" w:fill="FFFFFF"/>
          <w:lang w:val="uz-Cyrl-UZ"/>
        </w:rPr>
        <w:t xml:space="preserve">Livio, Mario. </w:t>
      </w:r>
      <w:r w:rsidRPr="00C04CBA">
        <w:rPr>
          <w:rFonts w:cstheme="minorHAnsi"/>
          <w:i/>
          <w:iCs/>
          <w:color w:val="222222"/>
          <w:shd w:val="clear" w:color="auto" w:fill="FFFFFF"/>
          <w:lang w:val="uz-Cyrl-UZ"/>
        </w:rPr>
        <w:t>The Golden Ratio: The Story of Phi, the World's Most Astonishing Number</w:t>
      </w:r>
      <w:r w:rsidRPr="00C04CBA">
        <w:rPr>
          <w:rFonts w:cstheme="minorHAnsi"/>
          <w:color w:val="222222"/>
          <w:shd w:val="clear" w:color="auto" w:fill="FFFFFF"/>
          <w:lang w:val="uz-Cyrl-UZ"/>
        </w:rPr>
        <w:t>. Crown, 2008.</w:t>
      </w:r>
    </w:p>
    <w:p w14:paraId="7F5AFB16" w14:textId="5E43127E" w:rsidR="007900D0" w:rsidRPr="00C04CBA" w:rsidRDefault="007900D0" w:rsidP="00C04CBA">
      <w:pPr>
        <w:spacing w:before="120"/>
        <w:rPr>
          <w:rFonts w:cstheme="minorHAnsi"/>
          <w:lang w:val="uz-Cyrl-UZ"/>
        </w:rPr>
      </w:pPr>
      <w:r w:rsidRPr="00C04CBA">
        <w:rPr>
          <w:rFonts w:cstheme="minorHAnsi"/>
          <w:color w:val="222222"/>
          <w:shd w:val="clear" w:color="auto" w:fill="FFFFFF"/>
        </w:rPr>
        <w:t xml:space="preserve">Manyika, James. </w:t>
      </w:r>
      <w:r w:rsidR="00536CC9">
        <w:rPr>
          <w:rFonts w:cstheme="minorHAnsi"/>
          <w:color w:val="222222"/>
          <w:shd w:val="clear" w:color="auto" w:fill="FFFFFF"/>
        </w:rPr>
        <w:t>‘</w:t>
      </w:r>
      <w:r w:rsidRPr="00C04CBA">
        <w:rPr>
          <w:rFonts w:cstheme="minorHAnsi"/>
          <w:color w:val="222222"/>
          <w:shd w:val="clear" w:color="auto" w:fill="FFFFFF"/>
        </w:rPr>
        <w:t>Getting AI Right: Introductory Notes on AI &amp; Society.</w:t>
      </w:r>
      <w:r w:rsidR="00536CC9">
        <w:rPr>
          <w:rFonts w:cstheme="minorHAnsi"/>
          <w:color w:val="222222"/>
          <w:shd w:val="clear" w:color="auto" w:fill="FFFFFF"/>
        </w:rPr>
        <w:t>’</w:t>
      </w:r>
      <w:r w:rsidRPr="00C04CBA">
        <w:rPr>
          <w:rFonts w:cstheme="minorHAnsi"/>
          <w:color w:val="222222"/>
          <w:shd w:val="clear" w:color="auto" w:fill="FFFFFF"/>
        </w:rPr>
        <w:t xml:space="preserve"> </w:t>
      </w:r>
      <w:r w:rsidRPr="00C04CBA">
        <w:rPr>
          <w:rFonts w:cstheme="minorHAnsi"/>
          <w:i/>
          <w:iCs/>
          <w:color w:val="222222"/>
          <w:shd w:val="clear" w:color="auto" w:fill="FFFFFF"/>
        </w:rPr>
        <w:t>Daedalus</w:t>
      </w:r>
      <w:r w:rsidRPr="00C04CBA">
        <w:rPr>
          <w:rFonts w:cstheme="minorHAnsi"/>
          <w:color w:val="222222"/>
          <w:shd w:val="clear" w:color="auto" w:fill="FFFFFF"/>
        </w:rPr>
        <w:t xml:space="preserve"> 151, no. 2 (2022): 5-27. </w:t>
      </w:r>
      <w:r w:rsidRPr="00C04CBA">
        <w:rPr>
          <w:rFonts w:cstheme="minorHAnsi"/>
          <w:shd w:val="clear" w:color="auto" w:fill="FFFFFF"/>
        </w:rPr>
        <w:t>doi</w:t>
      </w:r>
      <w:r w:rsidRPr="00C04CBA">
        <w:rPr>
          <w:rFonts w:cstheme="minorHAnsi"/>
          <w:color w:val="222222"/>
          <w:shd w:val="clear" w:color="auto" w:fill="FFFFFF"/>
        </w:rPr>
        <w:t>:</w:t>
      </w:r>
      <w:r w:rsidRPr="00C04CBA">
        <w:rPr>
          <w:rFonts w:cstheme="minorHAnsi"/>
          <w:shd w:val="clear" w:color="auto" w:fill="FFFFFF"/>
        </w:rPr>
        <w:t>10.1162/daed_e_01897</w:t>
      </w:r>
      <w:r w:rsidRPr="00C04CBA">
        <w:rPr>
          <w:rFonts w:cstheme="minorHAnsi"/>
          <w:color w:val="222222"/>
          <w:shd w:val="clear" w:color="auto" w:fill="FFFFFF"/>
        </w:rPr>
        <w:t>. </w:t>
      </w:r>
      <w:r w:rsidRPr="00C04CBA">
        <w:rPr>
          <w:rStyle w:val="reference-accessdate"/>
          <w:rFonts w:cstheme="minorHAnsi"/>
          <w:color w:val="222222"/>
          <w:shd w:val="clear" w:color="auto" w:fill="FFFFFF"/>
        </w:rPr>
        <w:t xml:space="preserve"> </w:t>
      </w:r>
    </w:p>
    <w:p w14:paraId="605F87DB" w14:textId="4C496DEA" w:rsidR="007900D0" w:rsidRPr="00C04CBA" w:rsidRDefault="007900D0" w:rsidP="00C04CBA">
      <w:pPr>
        <w:pStyle w:val="FootnoteText"/>
        <w:spacing w:before="120"/>
        <w:rPr>
          <w:rFonts w:cstheme="minorHAnsi"/>
          <w:sz w:val="24"/>
          <w:szCs w:val="24"/>
          <w:lang w:val="vi-VN"/>
        </w:rPr>
      </w:pPr>
      <w:r w:rsidRPr="00C04CBA">
        <w:rPr>
          <w:rFonts w:cstheme="minorHAnsi"/>
          <w:sz w:val="24"/>
          <w:szCs w:val="24"/>
        </w:rPr>
        <w:t xml:space="preserve">Martindale, Colin. </w:t>
      </w:r>
      <w:r w:rsidR="00536CC9">
        <w:rPr>
          <w:rFonts w:cstheme="minorHAnsi"/>
          <w:sz w:val="24"/>
          <w:szCs w:val="24"/>
        </w:rPr>
        <w:t>‘</w:t>
      </w:r>
      <w:r w:rsidRPr="00C04CBA">
        <w:rPr>
          <w:rFonts w:cstheme="minorHAnsi"/>
          <w:sz w:val="24"/>
          <w:szCs w:val="24"/>
        </w:rPr>
        <w:t>Recent Trends in the Psychological Study of Aesthetics, Creativity, and the Arts.</w:t>
      </w:r>
      <w:r w:rsidR="00536CC9">
        <w:rPr>
          <w:rFonts w:cstheme="minorHAnsi"/>
          <w:sz w:val="24"/>
          <w:szCs w:val="24"/>
        </w:rPr>
        <w:t>’</w:t>
      </w:r>
      <w:r w:rsidRPr="00C04CBA">
        <w:rPr>
          <w:rFonts w:cstheme="minorHAnsi"/>
          <w:sz w:val="24"/>
          <w:szCs w:val="24"/>
        </w:rPr>
        <w:t xml:space="preserve"> </w:t>
      </w:r>
      <w:r w:rsidRPr="00C04CBA">
        <w:rPr>
          <w:rFonts w:cstheme="minorHAnsi"/>
          <w:i/>
          <w:iCs/>
          <w:sz w:val="24"/>
          <w:szCs w:val="24"/>
        </w:rPr>
        <w:t>Empirical Studies of the Arts 25</w:t>
      </w:r>
      <w:r w:rsidRPr="00C04CBA">
        <w:rPr>
          <w:rFonts w:cstheme="minorHAnsi"/>
          <w:sz w:val="24"/>
          <w:szCs w:val="24"/>
        </w:rPr>
        <w:t>, no. 2 (2007): 121-141.</w:t>
      </w:r>
    </w:p>
    <w:p w14:paraId="4BEBC8FB" w14:textId="77777777" w:rsidR="007900D0" w:rsidRPr="00C04CBA" w:rsidRDefault="007900D0" w:rsidP="00C04CBA">
      <w:pPr>
        <w:pStyle w:val="FootnoteText"/>
        <w:spacing w:before="120"/>
        <w:rPr>
          <w:rFonts w:cstheme="minorHAnsi"/>
          <w:sz w:val="24"/>
          <w:szCs w:val="24"/>
          <w:lang w:val="vi-VN"/>
        </w:rPr>
      </w:pPr>
      <w:proofErr w:type="spellStart"/>
      <w:r w:rsidRPr="00C04CBA">
        <w:rPr>
          <w:rFonts w:cstheme="minorHAnsi"/>
          <w:sz w:val="24"/>
          <w:szCs w:val="24"/>
        </w:rPr>
        <w:t>McCorduck</w:t>
      </w:r>
      <w:proofErr w:type="spellEnd"/>
      <w:r w:rsidRPr="00C04CBA">
        <w:rPr>
          <w:rFonts w:cstheme="minorHAnsi"/>
          <w:sz w:val="24"/>
          <w:szCs w:val="24"/>
        </w:rPr>
        <w:t xml:space="preserve">, Pamela. </w:t>
      </w:r>
      <w:r w:rsidRPr="00C04CBA">
        <w:rPr>
          <w:rFonts w:cstheme="minorHAnsi"/>
          <w:i/>
          <w:iCs/>
          <w:sz w:val="24"/>
          <w:szCs w:val="24"/>
        </w:rPr>
        <w:t>Machines Who Think</w:t>
      </w:r>
      <w:r w:rsidRPr="00C04CBA">
        <w:rPr>
          <w:rFonts w:cstheme="minorHAnsi"/>
          <w:sz w:val="24"/>
          <w:szCs w:val="24"/>
        </w:rPr>
        <w:t>. 2nd ed. Natick, MA: A. K. Peters, Ltd., 2004. ISBN 1-56881-205-1.</w:t>
      </w:r>
    </w:p>
    <w:p w14:paraId="2F8A18A8" w14:textId="53781542" w:rsidR="007900D0" w:rsidRPr="00C04CBA" w:rsidRDefault="007900D0" w:rsidP="00C04CBA">
      <w:pPr>
        <w:spacing w:before="120"/>
        <w:rPr>
          <w:rFonts w:cstheme="minorHAnsi"/>
          <w:lang w:val="vi-VN"/>
        </w:rPr>
      </w:pPr>
      <w:r w:rsidRPr="00C04CBA">
        <w:rPr>
          <w:rFonts w:cstheme="minorHAnsi"/>
          <w:color w:val="222222"/>
          <w:shd w:val="clear" w:color="auto" w:fill="FFFFFF"/>
        </w:rPr>
        <w:lastRenderedPageBreak/>
        <w:t>Metz, Rachel. </w:t>
      </w:r>
      <w:r w:rsidR="00536CC9">
        <w:rPr>
          <w:rFonts w:cstheme="minorHAnsi"/>
          <w:lang w:val="vi-VN"/>
        </w:rPr>
        <w:t>‘</w:t>
      </w:r>
      <w:r w:rsidRPr="00C04CBA">
        <w:rPr>
          <w:rFonts w:cstheme="minorHAnsi"/>
        </w:rPr>
        <w:t>Why Microsoft's teen chatbot, Tay, said lots of awful things online</w:t>
      </w:r>
      <w:r w:rsidR="00536CC9">
        <w:rPr>
          <w:rFonts w:cstheme="minorHAnsi"/>
        </w:rPr>
        <w:t>’</w:t>
      </w:r>
      <w:r w:rsidRPr="00C04CBA">
        <w:rPr>
          <w:rFonts w:cstheme="minorHAnsi"/>
          <w:color w:val="222222"/>
          <w:shd w:val="clear" w:color="auto" w:fill="FFFFFF"/>
        </w:rPr>
        <w:t>. </w:t>
      </w:r>
      <w:r w:rsidRPr="00C04CBA">
        <w:rPr>
          <w:rFonts w:cstheme="minorHAnsi"/>
          <w:i/>
          <w:iCs/>
          <w:color w:val="222222"/>
          <w:shd w:val="clear" w:color="auto" w:fill="FFFFFF"/>
        </w:rPr>
        <w:t>MIT Technology Review</w:t>
      </w:r>
      <w:r w:rsidRPr="00C04CBA">
        <w:rPr>
          <w:rStyle w:val="reference-accessdate"/>
          <w:rFonts w:cstheme="minorHAnsi"/>
          <w:color w:val="222222"/>
          <w:shd w:val="clear" w:color="auto" w:fill="FFFFFF"/>
          <w:lang w:val="vi-VN"/>
        </w:rPr>
        <w:t>, 2016.</w:t>
      </w:r>
    </w:p>
    <w:p w14:paraId="5FE0A5D8" w14:textId="7F4DDE79" w:rsidR="007900D0" w:rsidRPr="00C04CBA" w:rsidRDefault="007900D0" w:rsidP="00C04CBA">
      <w:pPr>
        <w:spacing w:before="120"/>
        <w:rPr>
          <w:rFonts w:cstheme="minorHAnsi"/>
        </w:rPr>
      </w:pPr>
      <w:r w:rsidRPr="00C04CBA">
        <w:rPr>
          <w:rFonts w:cstheme="minorHAnsi"/>
          <w:color w:val="222222"/>
          <w:shd w:val="clear" w:color="auto" w:fill="FFFFFF"/>
        </w:rPr>
        <w:t xml:space="preserve">Moles, Abraham A. </w:t>
      </w:r>
      <w:r w:rsidR="00536CC9">
        <w:rPr>
          <w:rFonts w:cstheme="minorHAnsi"/>
          <w:color w:val="222222"/>
          <w:shd w:val="clear" w:color="auto" w:fill="FFFFFF"/>
        </w:rPr>
        <w:t>‘</w:t>
      </w:r>
      <w:r w:rsidRPr="00C04CBA">
        <w:rPr>
          <w:rFonts w:cstheme="minorHAnsi"/>
          <w:color w:val="222222"/>
          <w:shd w:val="clear" w:color="auto" w:fill="FFFFFF"/>
        </w:rPr>
        <w:t>Théorie de l'information et perception esthétique.</w:t>
      </w:r>
      <w:r w:rsidR="00536CC9">
        <w:rPr>
          <w:rFonts w:cstheme="minorHAnsi"/>
          <w:color w:val="222222"/>
          <w:shd w:val="clear" w:color="auto" w:fill="FFFFFF"/>
        </w:rPr>
        <w:t>’</w:t>
      </w:r>
      <w:r w:rsidRPr="00C04CBA">
        <w:rPr>
          <w:rFonts w:cstheme="minorHAnsi"/>
          <w:color w:val="222222"/>
          <w:shd w:val="clear" w:color="auto" w:fill="FFFFFF"/>
        </w:rPr>
        <w:t xml:space="preserve"> </w:t>
      </w:r>
      <w:r w:rsidRPr="00C04CBA">
        <w:rPr>
          <w:rFonts w:cstheme="minorHAnsi"/>
          <w:i/>
          <w:iCs/>
          <w:color w:val="222222"/>
          <w:shd w:val="clear" w:color="auto" w:fill="FFFFFF"/>
        </w:rPr>
        <w:t>Revue Philosophique de la France et de l'Étranger</w:t>
      </w:r>
      <w:r w:rsidRPr="00C04CBA">
        <w:rPr>
          <w:rFonts w:cstheme="minorHAnsi"/>
          <w:color w:val="222222"/>
          <w:shd w:val="clear" w:color="auto" w:fill="FFFFFF"/>
        </w:rPr>
        <w:t xml:space="preserve"> 147 (1957): 233-242.</w:t>
      </w:r>
    </w:p>
    <w:p w14:paraId="48472DE1" w14:textId="77777777" w:rsidR="007900D0" w:rsidRPr="00C04CBA" w:rsidRDefault="007900D0" w:rsidP="00C04CBA">
      <w:pPr>
        <w:pStyle w:val="FootnoteText"/>
        <w:spacing w:before="120"/>
        <w:rPr>
          <w:rFonts w:cstheme="minorHAnsi"/>
          <w:sz w:val="24"/>
          <w:szCs w:val="24"/>
          <w:lang w:val="vi-VN"/>
        </w:rPr>
      </w:pPr>
      <w:r w:rsidRPr="00C04CBA">
        <w:rPr>
          <w:rFonts w:cstheme="minorHAnsi"/>
          <w:sz w:val="24"/>
          <w:szCs w:val="24"/>
        </w:rPr>
        <w:t xml:space="preserve">Moravec, Hans. </w:t>
      </w:r>
      <w:r w:rsidRPr="00C04CBA">
        <w:rPr>
          <w:rFonts w:cstheme="minorHAnsi"/>
          <w:i/>
          <w:iCs/>
          <w:sz w:val="24"/>
          <w:szCs w:val="24"/>
        </w:rPr>
        <w:t>Mind Children: The Future of Robot and Human Intelligence</w:t>
      </w:r>
      <w:r w:rsidRPr="00C04CBA">
        <w:rPr>
          <w:rFonts w:cstheme="minorHAnsi"/>
          <w:sz w:val="24"/>
          <w:szCs w:val="24"/>
        </w:rPr>
        <w:t>. Harvard University Press, 1988.</w:t>
      </w:r>
    </w:p>
    <w:p w14:paraId="6DB7E57B" w14:textId="1886CA52" w:rsidR="007900D0" w:rsidRPr="00C04CBA" w:rsidRDefault="007900D0" w:rsidP="00C04CBA">
      <w:pPr>
        <w:pStyle w:val="FootnoteText"/>
        <w:spacing w:before="120"/>
        <w:rPr>
          <w:rFonts w:cstheme="minorHAnsi"/>
          <w:sz w:val="24"/>
          <w:szCs w:val="24"/>
        </w:rPr>
      </w:pPr>
      <w:proofErr w:type="spellStart"/>
      <w:r w:rsidRPr="00C04CBA">
        <w:rPr>
          <w:rFonts w:cstheme="minorHAnsi"/>
          <w:sz w:val="24"/>
          <w:szCs w:val="24"/>
        </w:rPr>
        <w:t>Pennachin</w:t>
      </w:r>
      <w:proofErr w:type="spellEnd"/>
      <w:r w:rsidRPr="00C04CBA">
        <w:rPr>
          <w:rFonts w:cstheme="minorHAnsi"/>
          <w:sz w:val="24"/>
          <w:szCs w:val="24"/>
        </w:rPr>
        <w:t xml:space="preserve">, Cassio, and Ben </w:t>
      </w:r>
      <w:proofErr w:type="spellStart"/>
      <w:r w:rsidRPr="00C04CBA">
        <w:rPr>
          <w:rFonts w:cstheme="minorHAnsi"/>
          <w:sz w:val="24"/>
          <w:szCs w:val="24"/>
        </w:rPr>
        <w:t>Goertzel</w:t>
      </w:r>
      <w:proofErr w:type="spellEnd"/>
      <w:r w:rsidRPr="00C04CBA">
        <w:rPr>
          <w:rFonts w:cstheme="minorHAnsi"/>
          <w:sz w:val="24"/>
          <w:szCs w:val="24"/>
        </w:rPr>
        <w:t xml:space="preserve">. </w:t>
      </w:r>
      <w:r w:rsidR="00536CC9">
        <w:rPr>
          <w:rFonts w:cstheme="minorHAnsi"/>
          <w:sz w:val="24"/>
          <w:szCs w:val="24"/>
        </w:rPr>
        <w:t>‘</w:t>
      </w:r>
      <w:r w:rsidRPr="00C04CBA">
        <w:rPr>
          <w:rFonts w:cstheme="minorHAnsi"/>
          <w:sz w:val="24"/>
          <w:szCs w:val="24"/>
        </w:rPr>
        <w:t>Contemporary Approaches to Artificial General Intelligence.</w:t>
      </w:r>
      <w:r w:rsidR="00536CC9">
        <w:rPr>
          <w:rFonts w:cstheme="minorHAnsi"/>
          <w:sz w:val="24"/>
          <w:szCs w:val="24"/>
        </w:rPr>
        <w:t>’</w:t>
      </w:r>
      <w:r w:rsidRPr="00C04CBA">
        <w:rPr>
          <w:rFonts w:cstheme="minorHAnsi"/>
          <w:sz w:val="24"/>
          <w:szCs w:val="24"/>
        </w:rPr>
        <w:t xml:space="preserve"> In </w:t>
      </w:r>
      <w:r w:rsidRPr="00C04CBA">
        <w:rPr>
          <w:rFonts w:cstheme="minorHAnsi"/>
          <w:i/>
          <w:iCs/>
          <w:sz w:val="24"/>
          <w:szCs w:val="24"/>
        </w:rPr>
        <w:t>Artificial General Intelligence</w:t>
      </w:r>
      <w:r w:rsidRPr="00C04CBA">
        <w:rPr>
          <w:rFonts w:cstheme="minorHAnsi"/>
          <w:sz w:val="24"/>
          <w:szCs w:val="24"/>
        </w:rPr>
        <w:t>. Cognitive Technologies. Berlin, Heidelberg: Springer, 2007.</w:t>
      </w:r>
    </w:p>
    <w:p w14:paraId="42EB8A3B" w14:textId="77777777" w:rsidR="007900D0" w:rsidRPr="00C04CBA" w:rsidRDefault="007900D0" w:rsidP="00C04CBA">
      <w:pPr>
        <w:pStyle w:val="FootnoteText"/>
        <w:spacing w:before="120"/>
        <w:rPr>
          <w:rFonts w:cstheme="minorHAnsi"/>
          <w:sz w:val="24"/>
          <w:szCs w:val="24"/>
        </w:rPr>
      </w:pPr>
      <w:r w:rsidRPr="00C04CBA">
        <w:rPr>
          <w:rFonts w:cstheme="minorHAnsi"/>
          <w:sz w:val="24"/>
          <w:szCs w:val="24"/>
        </w:rPr>
        <w:t xml:space="preserve">Russell, Stuart J., and Peter </w:t>
      </w:r>
      <w:proofErr w:type="spellStart"/>
      <w:r w:rsidRPr="00C04CBA">
        <w:rPr>
          <w:rFonts w:cstheme="minorHAnsi"/>
          <w:sz w:val="24"/>
          <w:szCs w:val="24"/>
        </w:rPr>
        <w:t>Norvig</w:t>
      </w:r>
      <w:proofErr w:type="spellEnd"/>
      <w:r w:rsidRPr="00C04CBA">
        <w:rPr>
          <w:rFonts w:cstheme="minorHAnsi"/>
          <w:sz w:val="24"/>
          <w:szCs w:val="24"/>
        </w:rPr>
        <w:t xml:space="preserve">. </w:t>
      </w:r>
      <w:r w:rsidRPr="00C04CBA">
        <w:rPr>
          <w:rFonts w:cstheme="minorHAnsi"/>
          <w:i/>
          <w:iCs/>
          <w:sz w:val="24"/>
          <w:szCs w:val="24"/>
        </w:rPr>
        <w:t>Artificial Intelligence: A Modern Approach</w:t>
      </w:r>
      <w:r w:rsidRPr="00C04CBA">
        <w:rPr>
          <w:rFonts w:cstheme="minorHAnsi"/>
          <w:sz w:val="24"/>
          <w:szCs w:val="24"/>
        </w:rPr>
        <w:t>. 2nd ed. Upper Saddle River, NJ: Prentice Hall, 2003.</w:t>
      </w:r>
    </w:p>
    <w:p w14:paraId="6122DEA9" w14:textId="59B167C3" w:rsidR="007900D0" w:rsidRPr="00C04CBA" w:rsidRDefault="007900D0" w:rsidP="00C04CBA">
      <w:pPr>
        <w:pStyle w:val="FootnoteText"/>
        <w:spacing w:before="120"/>
        <w:rPr>
          <w:rFonts w:cstheme="minorHAnsi"/>
          <w:sz w:val="24"/>
          <w:szCs w:val="24"/>
          <w:lang w:val="vi-VN"/>
        </w:rPr>
      </w:pPr>
      <w:proofErr w:type="spellStart"/>
      <w:r w:rsidRPr="00C04CBA">
        <w:rPr>
          <w:rFonts w:cstheme="minorHAnsi"/>
          <w:sz w:val="24"/>
          <w:szCs w:val="24"/>
        </w:rPr>
        <w:t>Schmidhuber</w:t>
      </w:r>
      <w:proofErr w:type="spellEnd"/>
      <w:r w:rsidRPr="00C04CBA">
        <w:rPr>
          <w:rFonts w:cstheme="minorHAnsi"/>
          <w:sz w:val="24"/>
          <w:szCs w:val="24"/>
        </w:rPr>
        <w:t xml:space="preserve">, Juergen. </w:t>
      </w:r>
      <w:r w:rsidR="00536CC9">
        <w:rPr>
          <w:rFonts w:cstheme="minorHAnsi"/>
          <w:sz w:val="24"/>
          <w:szCs w:val="24"/>
        </w:rPr>
        <w:t>‘</w:t>
      </w:r>
      <w:r w:rsidRPr="00C04CBA">
        <w:rPr>
          <w:rFonts w:cstheme="minorHAnsi"/>
          <w:sz w:val="24"/>
          <w:szCs w:val="24"/>
        </w:rPr>
        <w:t>Developmental Robotics, Optimal Artificial Curiosity, Creativity, Music, and the Fine Arts.</w:t>
      </w:r>
      <w:r w:rsidR="00536CC9">
        <w:rPr>
          <w:rFonts w:cstheme="minorHAnsi"/>
          <w:sz w:val="24"/>
          <w:szCs w:val="24"/>
        </w:rPr>
        <w:t>’</w:t>
      </w:r>
      <w:r w:rsidRPr="00C04CBA">
        <w:rPr>
          <w:rFonts w:cstheme="minorHAnsi"/>
          <w:sz w:val="24"/>
          <w:szCs w:val="24"/>
        </w:rPr>
        <w:t xml:space="preserve"> </w:t>
      </w:r>
      <w:r w:rsidRPr="00C04CBA">
        <w:rPr>
          <w:rFonts w:cstheme="minorHAnsi"/>
          <w:i/>
          <w:iCs/>
          <w:sz w:val="24"/>
          <w:szCs w:val="24"/>
        </w:rPr>
        <w:t>Connection Science</w:t>
      </w:r>
      <w:r w:rsidRPr="00C04CBA">
        <w:rPr>
          <w:rFonts w:cstheme="minorHAnsi"/>
          <w:sz w:val="24"/>
          <w:szCs w:val="24"/>
        </w:rPr>
        <w:t xml:space="preserve"> 18, no. 2 (2006): 173-187.</w:t>
      </w:r>
    </w:p>
    <w:p w14:paraId="11C4E272" w14:textId="38F70710" w:rsidR="007900D0" w:rsidRPr="00C04CBA" w:rsidRDefault="007900D0" w:rsidP="00C04CBA">
      <w:pPr>
        <w:pStyle w:val="FootnoteText"/>
        <w:spacing w:before="120"/>
        <w:rPr>
          <w:rFonts w:cstheme="minorHAnsi"/>
          <w:sz w:val="24"/>
          <w:szCs w:val="24"/>
          <w:lang w:val="vi-VN"/>
        </w:rPr>
      </w:pPr>
      <w:proofErr w:type="spellStart"/>
      <w:r w:rsidRPr="00C04CBA">
        <w:rPr>
          <w:rFonts w:cstheme="minorHAnsi"/>
          <w:sz w:val="24"/>
          <w:szCs w:val="24"/>
        </w:rPr>
        <w:t>Schmidhuber</w:t>
      </w:r>
      <w:proofErr w:type="spellEnd"/>
      <w:r w:rsidRPr="00C04CBA">
        <w:rPr>
          <w:rFonts w:cstheme="minorHAnsi"/>
          <w:sz w:val="24"/>
          <w:szCs w:val="24"/>
        </w:rPr>
        <w:t xml:space="preserve">, Juergen. </w:t>
      </w:r>
      <w:r w:rsidR="00536CC9">
        <w:rPr>
          <w:rFonts w:cstheme="minorHAnsi"/>
          <w:sz w:val="24"/>
          <w:szCs w:val="24"/>
        </w:rPr>
        <w:t>‘</w:t>
      </w:r>
      <w:r w:rsidRPr="00C04CBA">
        <w:rPr>
          <w:rFonts w:cstheme="minorHAnsi"/>
          <w:sz w:val="24"/>
          <w:szCs w:val="24"/>
        </w:rPr>
        <w:t>Low-Complexity Art.</w:t>
      </w:r>
      <w:r w:rsidR="00536CC9">
        <w:rPr>
          <w:rFonts w:cstheme="minorHAnsi"/>
          <w:sz w:val="24"/>
          <w:szCs w:val="24"/>
        </w:rPr>
        <w:t>’</w:t>
      </w:r>
      <w:r w:rsidRPr="00C04CBA">
        <w:rPr>
          <w:rFonts w:cstheme="minorHAnsi"/>
          <w:sz w:val="24"/>
          <w:szCs w:val="24"/>
        </w:rPr>
        <w:t xml:space="preserve"> </w:t>
      </w:r>
      <w:r w:rsidRPr="00C04CBA">
        <w:rPr>
          <w:rFonts w:cstheme="minorHAnsi"/>
          <w:i/>
          <w:iCs/>
          <w:sz w:val="24"/>
          <w:szCs w:val="24"/>
        </w:rPr>
        <w:t>Leonardo</w:t>
      </w:r>
      <w:r w:rsidRPr="00C04CBA">
        <w:rPr>
          <w:rFonts w:cstheme="minorHAnsi"/>
          <w:sz w:val="24"/>
          <w:szCs w:val="24"/>
        </w:rPr>
        <w:t xml:space="preserve"> 30, no. 2 (1997): 97-103. doi:10.2307/1576418.</w:t>
      </w:r>
    </w:p>
    <w:p w14:paraId="492FFC37" w14:textId="77777777" w:rsidR="007900D0" w:rsidRPr="00C04CBA" w:rsidRDefault="007900D0" w:rsidP="00C04CBA">
      <w:pPr>
        <w:pStyle w:val="FootnoteText"/>
        <w:spacing w:before="120"/>
        <w:rPr>
          <w:rFonts w:cstheme="minorHAnsi"/>
          <w:sz w:val="24"/>
          <w:szCs w:val="24"/>
        </w:rPr>
      </w:pPr>
      <w:proofErr w:type="spellStart"/>
      <w:r w:rsidRPr="00C04CBA">
        <w:rPr>
          <w:rFonts w:cstheme="minorHAnsi"/>
          <w:sz w:val="24"/>
          <w:szCs w:val="24"/>
        </w:rPr>
        <w:t>Schmidhuber</w:t>
      </w:r>
      <w:proofErr w:type="spellEnd"/>
      <w:r w:rsidRPr="00C04CBA">
        <w:rPr>
          <w:rFonts w:cstheme="minorHAnsi"/>
          <w:sz w:val="24"/>
          <w:szCs w:val="24"/>
        </w:rPr>
        <w:t>, Jürgen</w:t>
      </w:r>
      <w:r w:rsidRPr="00C04CBA">
        <w:rPr>
          <w:rFonts w:cstheme="minorHAnsi"/>
          <w:sz w:val="24"/>
          <w:szCs w:val="24"/>
          <w:lang w:val="vi-VN"/>
        </w:rPr>
        <w:t xml:space="preserve">. </w:t>
      </w:r>
      <w:r w:rsidRPr="00C04CBA">
        <w:rPr>
          <w:rFonts w:cstheme="minorHAnsi"/>
          <w:sz w:val="24"/>
          <w:szCs w:val="24"/>
        </w:rPr>
        <w:t>Papers on artificial curiosity since 1990</w:t>
      </w:r>
      <w:r w:rsidRPr="00C04CBA">
        <w:rPr>
          <w:rFonts w:cstheme="minorHAnsi"/>
          <w:sz w:val="24"/>
          <w:szCs w:val="24"/>
          <w:lang w:val="vi-VN"/>
        </w:rPr>
        <w:t xml:space="preserve">, 1990. </w:t>
      </w:r>
      <w:r w:rsidRPr="00C04CBA">
        <w:rPr>
          <w:rFonts w:cstheme="minorHAnsi"/>
          <w:sz w:val="24"/>
          <w:szCs w:val="24"/>
        </w:rPr>
        <w:t xml:space="preserve">https://people.idsia.ch/~juergen/interest.html </w:t>
      </w:r>
    </w:p>
    <w:p w14:paraId="50EBAACA" w14:textId="77777777" w:rsidR="007900D0" w:rsidRPr="00C04CBA" w:rsidRDefault="007900D0" w:rsidP="00C04CBA">
      <w:pPr>
        <w:pStyle w:val="FootnoteText"/>
        <w:spacing w:before="120"/>
        <w:rPr>
          <w:rFonts w:cstheme="minorHAnsi"/>
          <w:sz w:val="24"/>
          <w:szCs w:val="24"/>
        </w:rPr>
      </w:pPr>
      <w:proofErr w:type="spellStart"/>
      <w:r w:rsidRPr="00C04CBA">
        <w:rPr>
          <w:rFonts w:cstheme="minorHAnsi"/>
          <w:sz w:val="24"/>
          <w:szCs w:val="24"/>
        </w:rPr>
        <w:t>Sonka</w:t>
      </w:r>
      <w:proofErr w:type="spellEnd"/>
      <w:r w:rsidRPr="00C04CBA">
        <w:rPr>
          <w:rFonts w:cstheme="minorHAnsi"/>
          <w:sz w:val="24"/>
          <w:szCs w:val="24"/>
        </w:rPr>
        <w:t xml:space="preserve">, Milan, Vaclav </w:t>
      </w:r>
      <w:proofErr w:type="spellStart"/>
      <w:r w:rsidRPr="00C04CBA">
        <w:rPr>
          <w:rFonts w:cstheme="minorHAnsi"/>
          <w:sz w:val="24"/>
          <w:szCs w:val="24"/>
        </w:rPr>
        <w:t>Hlavac</w:t>
      </w:r>
      <w:proofErr w:type="spellEnd"/>
      <w:r w:rsidRPr="00C04CBA">
        <w:rPr>
          <w:rFonts w:cstheme="minorHAnsi"/>
          <w:sz w:val="24"/>
          <w:szCs w:val="24"/>
        </w:rPr>
        <w:t xml:space="preserve">, and Roger Boyle. </w:t>
      </w:r>
      <w:r w:rsidRPr="00C04CBA">
        <w:rPr>
          <w:rFonts w:cstheme="minorHAnsi"/>
          <w:i/>
          <w:iCs/>
          <w:sz w:val="24"/>
          <w:szCs w:val="24"/>
        </w:rPr>
        <w:t>Image Processing, Analysis, and Machine Vision</w:t>
      </w:r>
      <w:r w:rsidRPr="00C04CBA">
        <w:rPr>
          <w:rFonts w:cstheme="minorHAnsi"/>
          <w:sz w:val="24"/>
          <w:szCs w:val="24"/>
        </w:rPr>
        <w:t>. Thomson, 2008.</w:t>
      </w:r>
    </w:p>
    <w:p w14:paraId="7C03D4EE" w14:textId="77777777" w:rsidR="007900D0" w:rsidRPr="00C04CBA" w:rsidRDefault="007900D0" w:rsidP="00C04CBA">
      <w:pPr>
        <w:spacing w:before="120"/>
        <w:rPr>
          <w:rFonts w:cstheme="minorHAnsi"/>
          <w:lang w:val="en-US"/>
        </w:rPr>
      </w:pPr>
      <w:r w:rsidRPr="00C04CBA">
        <w:rPr>
          <w:rFonts w:cstheme="minorHAnsi"/>
          <w:color w:val="222222"/>
          <w:shd w:val="clear" w:color="auto" w:fill="FFFFFF"/>
        </w:rPr>
        <w:t xml:space="preserve">Sontag, Susan. </w:t>
      </w:r>
      <w:r w:rsidRPr="00C04CBA">
        <w:rPr>
          <w:rFonts w:cstheme="minorHAnsi"/>
          <w:i/>
          <w:iCs/>
          <w:color w:val="222222"/>
          <w:shd w:val="clear" w:color="auto" w:fill="FFFFFF"/>
        </w:rPr>
        <w:t>On Photography</w:t>
      </w:r>
      <w:r w:rsidRPr="00C04CBA">
        <w:rPr>
          <w:rFonts w:cstheme="minorHAnsi"/>
          <w:color w:val="222222"/>
          <w:shd w:val="clear" w:color="auto" w:fill="FFFFFF"/>
        </w:rPr>
        <w:t>. Vol. 48. Macmillan, 2001.</w:t>
      </w:r>
    </w:p>
    <w:p w14:paraId="3A0CAE97" w14:textId="4EA32AAE" w:rsidR="007900D0" w:rsidRPr="00C04CBA" w:rsidRDefault="007900D0" w:rsidP="00C04CBA">
      <w:pPr>
        <w:spacing w:before="120"/>
        <w:rPr>
          <w:rFonts w:cstheme="minorHAnsi"/>
          <w:lang w:val="vi-VN"/>
        </w:rPr>
      </w:pPr>
      <w:r w:rsidRPr="00C04CBA">
        <w:rPr>
          <w:rFonts w:cstheme="minorHAnsi"/>
          <w:color w:val="222222"/>
          <w:shd w:val="clear" w:color="auto" w:fill="FFFFFF"/>
        </w:rPr>
        <w:t>Transcribing, Motley Fool. </w:t>
      </w:r>
      <w:r w:rsidR="00536CC9">
        <w:rPr>
          <w:rFonts w:cstheme="minorHAnsi"/>
          <w:lang w:val="vi-VN"/>
        </w:rPr>
        <w:t>‘</w:t>
      </w:r>
      <w:r w:rsidRPr="00C04CBA">
        <w:rPr>
          <w:rFonts w:cstheme="minorHAnsi"/>
        </w:rPr>
        <w:t>Pinterest (PINS) Q4 2021 Earnings Call Transcript</w:t>
      </w:r>
      <w:r w:rsidR="00536CC9">
        <w:rPr>
          <w:rFonts w:cstheme="minorHAnsi"/>
        </w:rPr>
        <w:t>’</w:t>
      </w:r>
      <w:r w:rsidRPr="00C04CBA">
        <w:rPr>
          <w:rFonts w:cstheme="minorHAnsi"/>
          <w:color w:val="222222"/>
          <w:shd w:val="clear" w:color="auto" w:fill="FFFFFF"/>
        </w:rPr>
        <w:t>. </w:t>
      </w:r>
      <w:r w:rsidRPr="00C04CBA">
        <w:rPr>
          <w:rFonts w:cstheme="minorHAnsi"/>
          <w:i/>
          <w:iCs/>
          <w:color w:val="222222"/>
          <w:shd w:val="clear" w:color="auto" w:fill="FFFFFF"/>
        </w:rPr>
        <w:t>The Motley Fool</w:t>
      </w:r>
      <w:r w:rsidRPr="00C04CBA">
        <w:rPr>
          <w:rStyle w:val="reference-accessdate"/>
          <w:rFonts w:cstheme="minorHAnsi"/>
          <w:color w:val="222222"/>
          <w:shd w:val="clear" w:color="auto" w:fill="FFFFFF"/>
          <w:lang w:val="vi-VN"/>
        </w:rPr>
        <w:t>, 2022.</w:t>
      </w:r>
    </w:p>
    <w:p w14:paraId="1392A1B6" w14:textId="77777777" w:rsidR="007900D0" w:rsidRDefault="007900D0" w:rsidP="00C04CBA">
      <w:pPr>
        <w:spacing w:before="120"/>
        <w:rPr>
          <w:rFonts w:cstheme="minorHAnsi"/>
          <w:color w:val="222222"/>
          <w:shd w:val="clear" w:color="auto" w:fill="FFFFFF"/>
          <w:lang w:val="uz-Cyrl-UZ"/>
        </w:rPr>
      </w:pPr>
      <w:r w:rsidRPr="00C04CBA">
        <w:rPr>
          <w:rFonts w:cstheme="minorHAnsi"/>
          <w:color w:val="222222"/>
          <w:shd w:val="clear" w:color="auto" w:fill="FFFFFF"/>
          <w:lang w:val="uz-Cyrl-UZ"/>
        </w:rPr>
        <w:t xml:space="preserve">Trentmann, Frank. </w:t>
      </w:r>
      <w:r w:rsidRPr="00C04CBA">
        <w:rPr>
          <w:rFonts w:cstheme="minorHAnsi"/>
          <w:i/>
          <w:iCs/>
          <w:color w:val="222222"/>
          <w:shd w:val="clear" w:color="auto" w:fill="FFFFFF"/>
          <w:lang w:val="uz-Cyrl-UZ"/>
        </w:rPr>
        <w:t>Empire of Things: How We Became a World of Consumers, from</w:t>
      </w:r>
      <w:r w:rsidRPr="00C04CBA">
        <w:rPr>
          <w:rFonts w:cstheme="minorHAnsi"/>
          <w:color w:val="222222"/>
          <w:shd w:val="clear" w:color="auto" w:fill="FFFFFF"/>
          <w:lang w:val="uz-Cyrl-UZ"/>
        </w:rPr>
        <w:t xml:space="preserve"> </w:t>
      </w:r>
      <w:r w:rsidRPr="00C04CBA">
        <w:rPr>
          <w:rFonts w:cstheme="minorHAnsi"/>
          <w:i/>
          <w:iCs/>
          <w:color w:val="222222"/>
          <w:shd w:val="clear" w:color="auto" w:fill="FFFFFF"/>
          <w:lang w:val="uz-Cyrl-UZ"/>
        </w:rPr>
        <w:t>the Fifteenth Century to the Twenty-First</w:t>
      </w:r>
      <w:r w:rsidRPr="00C04CBA">
        <w:rPr>
          <w:rFonts w:cstheme="minorHAnsi"/>
          <w:color w:val="222222"/>
          <w:shd w:val="clear" w:color="auto" w:fill="FFFFFF"/>
          <w:lang w:val="uz-Cyrl-UZ"/>
        </w:rPr>
        <w:t>. Penguin UK, 2016.</w:t>
      </w:r>
    </w:p>
    <w:p w14:paraId="7B528833" w14:textId="70274EED" w:rsidR="007900D0" w:rsidRPr="007900D0" w:rsidRDefault="007900D0" w:rsidP="007900D0">
      <w:pPr>
        <w:spacing w:before="120"/>
        <w:rPr>
          <w:rFonts w:cstheme="minorHAnsi"/>
          <w:lang w:val="uz-Cyrl-UZ"/>
        </w:rPr>
      </w:pPr>
      <w:r w:rsidRPr="007900D0">
        <w:rPr>
          <w:rFonts w:cstheme="minorHAnsi"/>
          <w:lang w:val="uz-Cyrl-UZ"/>
        </w:rPr>
        <w:t xml:space="preserve">Vincent, James. </w:t>
      </w:r>
      <w:r w:rsidR="00536CC9">
        <w:rPr>
          <w:rFonts w:cstheme="minorHAnsi"/>
          <w:lang w:val="uz-Cyrl-UZ"/>
        </w:rPr>
        <w:t>‘</w:t>
      </w:r>
      <w:r w:rsidRPr="007900D0">
        <w:rPr>
          <w:rFonts w:cstheme="minorHAnsi"/>
          <w:lang w:val="uz-Cyrl-UZ"/>
        </w:rPr>
        <w:t>What a Machine Learning Tool That Turns Obama White Can (and Can’t) Tell Us About AI Bias.</w:t>
      </w:r>
      <w:r w:rsidR="00536CC9">
        <w:rPr>
          <w:rFonts w:cstheme="minorHAnsi"/>
          <w:lang w:val="uz-Cyrl-UZ"/>
        </w:rPr>
        <w:t>’</w:t>
      </w:r>
      <w:r w:rsidRPr="007900D0">
        <w:rPr>
          <w:rFonts w:cstheme="minorHAnsi"/>
          <w:lang w:val="uz-Cyrl-UZ"/>
        </w:rPr>
        <w:t xml:space="preserve"> </w:t>
      </w:r>
      <w:r w:rsidRPr="007900D0">
        <w:rPr>
          <w:rFonts w:cstheme="minorHAnsi"/>
          <w:i/>
          <w:iCs/>
          <w:lang w:val="uz-Cyrl-UZ"/>
        </w:rPr>
        <w:t>The Verge</w:t>
      </w:r>
      <w:r w:rsidRPr="007900D0">
        <w:rPr>
          <w:rFonts w:cstheme="minorHAnsi"/>
          <w:lang w:val="uz-Cyrl-UZ"/>
        </w:rPr>
        <w:t>, 2020.</w:t>
      </w:r>
    </w:p>
    <w:p w14:paraId="283FF880" w14:textId="7B06323F" w:rsidR="007900D0" w:rsidRPr="00C04CBA" w:rsidRDefault="007900D0" w:rsidP="00C04CBA">
      <w:pPr>
        <w:spacing w:before="120"/>
        <w:rPr>
          <w:rFonts w:cstheme="minorHAnsi"/>
          <w:lang w:val="uz-Cyrl-UZ"/>
        </w:rPr>
      </w:pPr>
      <w:r w:rsidRPr="00C04CBA">
        <w:rPr>
          <w:rFonts w:cstheme="minorHAnsi"/>
          <w:color w:val="222222"/>
          <w:shd w:val="clear" w:color="auto" w:fill="FFFFFF"/>
          <w:lang w:val="uz-Cyrl-UZ"/>
        </w:rPr>
        <w:t xml:space="preserve">Wright, Richard. </w:t>
      </w:r>
      <w:r w:rsidR="00970980">
        <w:rPr>
          <w:rFonts w:cstheme="minorHAnsi"/>
          <w:color w:val="222222"/>
          <w:shd w:val="clear" w:color="auto" w:fill="FFFFFF"/>
          <w:lang w:val="uz-Cyrl-UZ"/>
        </w:rPr>
        <w:t>‘</w:t>
      </w:r>
      <w:r w:rsidRPr="00C04CBA">
        <w:rPr>
          <w:rFonts w:cstheme="minorHAnsi"/>
          <w:color w:val="222222"/>
          <w:shd w:val="clear" w:color="auto" w:fill="FFFFFF"/>
          <w:lang w:val="uz-Cyrl-UZ"/>
        </w:rPr>
        <w:t>Some Issues in the Development of Computer Art as a Mathematical Art Form.</w:t>
      </w:r>
      <w:r w:rsidR="00970980">
        <w:rPr>
          <w:rFonts w:cstheme="minorHAnsi"/>
          <w:color w:val="222222"/>
          <w:shd w:val="clear" w:color="auto" w:fill="FFFFFF"/>
          <w:lang w:val="uz-Cyrl-UZ"/>
        </w:rPr>
        <w:t>’</w:t>
      </w:r>
      <w:r w:rsidRPr="00C04CBA">
        <w:rPr>
          <w:rFonts w:cstheme="minorHAnsi"/>
          <w:color w:val="222222"/>
          <w:shd w:val="clear" w:color="auto" w:fill="FFFFFF"/>
          <w:lang w:val="uz-Cyrl-UZ"/>
        </w:rPr>
        <w:t xml:space="preserve"> </w:t>
      </w:r>
      <w:r w:rsidRPr="00C04CBA">
        <w:rPr>
          <w:rFonts w:cstheme="minorHAnsi"/>
          <w:i/>
          <w:iCs/>
          <w:color w:val="222222"/>
          <w:shd w:val="clear" w:color="auto" w:fill="FFFFFF"/>
          <w:lang w:val="uz-Cyrl-UZ"/>
        </w:rPr>
        <w:t>Leonardo</w:t>
      </w:r>
      <w:r w:rsidRPr="00C04CBA">
        <w:rPr>
          <w:rFonts w:cstheme="minorHAnsi"/>
          <w:color w:val="222222"/>
          <w:shd w:val="clear" w:color="auto" w:fill="FFFFFF"/>
          <w:lang w:val="uz-Cyrl-UZ"/>
        </w:rPr>
        <w:t xml:space="preserve"> 21, no. 5 (1988): 103-110.</w:t>
      </w:r>
    </w:p>
    <w:p w14:paraId="392D1699" w14:textId="51BC4040" w:rsidR="007900D0" w:rsidRDefault="007900D0" w:rsidP="00C04CBA">
      <w:pPr>
        <w:spacing w:before="120"/>
        <w:rPr>
          <w:rFonts w:cstheme="minorHAnsi"/>
          <w:color w:val="222222"/>
          <w:shd w:val="clear" w:color="auto" w:fill="FFFFFF"/>
        </w:rPr>
      </w:pPr>
      <w:r w:rsidRPr="00C04CBA">
        <w:rPr>
          <w:rFonts w:cstheme="minorHAnsi"/>
          <w:color w:val="222222"/>
          <w:shd w:val="clear" w:color="auto" w:fill="FFFFFF"/>
        </w:rPr>
        <w:t xml:space="preserve">Zhou, Victor. </w:t>
      </w:r>
      <w:r w:rsidR="00970980">
        <w:rPr>
          <w:rFonts w:cstheme="minorHAnsi"/>
          <w:color w:val="222222"/>
          <w:shd w:val="clear" w:color="auto" w:fill="FFFFFF"/>
        </w:rPr>
        <w:t>‘</w:t>
      </w:r>
      <w:r w:rsidRPr="00C04CBA">
        <w:rPr>
          <w:rFonts w:cstheme="minorHAnsi"/>
          <w:color w:val="222222"/>
          <w:shd w:val="clear" w:color="auto" w:fill="FFFFFF"/>
        </w:rPr>
        <w:t>Machine Learning for Beginners: An Introduction to Neural Networks.</w:t>
      </w:r>
      <w:r w:rsidR="00970980">
        <w:rPr>
          <w:rFonts w:cstheme="minorHAnsi"/>
          <w:color w:val="222222"/>
          <w:shd w:val="clear" w:color="auto" w:fill="FFFFFF"/>
        </w:rPr>
        <w:t>’</w:t>
      </w:r>
      <w:r w:rsidRPr="00C04CBA">
        <w:rPr>
          <w:rFonts w:cstheme="minorHAnsi"/>
          <w:color w:val="222222"/>
          <w:shd w:val="clear" w:color="auto" w:fill="FFFFFF"/>
        </w:rPr>
        <w:t xml:space="preserve"> </w:t>
      </w:r>
      <w:r w:rsidRPr="00C04CBA">
        <w:rPr>
          <w:rFonts w:cstheme="minorHAnsi"/>
          <w:i/>
          <w:iCs/>
          <w:color w:val="222222"/>
          <w:shd w:val="clear" w:color="auto" w:fill="FFFFFF"/>
        </w:rPr>
        <w:t>Medium</w:t>
      </w:r>
      <w:r w:rsidRPr="00C04CBA">
        <w:rPr>
          <w:rFonts w:cstheme="minorHAnsi"/>
          <w:color w:val="222222"/>
          <w:shd w:val="clear" w:color="auto" w:fill="FFFFFF"/>
        </w:rPr>
        <w:t>, 2019.</w:t>
      </w:r>
    </w:p>
    <w:p w14:paraId="61F501DB" w14:textId="77777777" w:rsidR="00C04CBA" w:rsidRPr="00A040B7" w:rsidRDefault="00C04CBA" w:rsidP="00A040B7">
      <w:pPr>
        <w:rPr>
          <w:rFonts w:cstheme="minorHAnsi"/>
        </w:rPr>
      </w:pPr>
    </w:p>
    <w:sectPr w:rsidR="00C04CBA" w:rsidRPr="00A040B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E8600" w14:textId="77777777" w:rsidR="00FA4057" w:rsidRDefault="00FA4057" w:rsidP="00CA4718">
      <w:r>
        <w:separator/>
      </w:r>
    </w:p>
  </w:endnote>
  <w:endnote w:type="continuationSeparator" w:id="0">
    <w:p w14:paraId="36F06AD2" w14:textId="77777777" w:rsidR="00FA4057" w:rsidRDefault="00FA4057" w:rsidP="00CA47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40600" w14:textId="77777777" w:rsidR="00FA4057" w:rsidRDefault="00FA4057" w:rsidP="00CA4718">
      <w:r>
        <w:separator/>
      </w:r>
    </w:p>
  </w:footnote>
  <w:footnote w:type="continuationSeparator" w:id="0">
    <w:p w14:paraId="7D0E8257" w14:textId="77777777" w:rsidR="00FA4057" w:rsidRDefault="00FA4057" w:rsidP="00CA4718">
      <w:r>
        <w:continuationSeparator/>
      </w:r>
    </w:p>
  </w:footnote>
  <w:footnote w:id="1">
    <w:p w14:paraId="151D4F7A" w14:textId="6A6871E3" w:rsidR="00CA4718" w:rsidRPr="0053632E" w:rsidRDefault="00CA4718" w:rsidP="00CA4718">
      <w:pPr>
        <w:pStyle w:val="FootnoteText"/>
        <w:rPr>
          <w:rFonts w:cstheme="minorHAnsi"/>
          <w:lang w:val="vi-VN"/>
        </w:rPr>
      </w:pPr>
      <w:r w:rsidRPr="0053632E">
        <w:rPr>
          <w:rStyle w:val="FootnoteReference"/>
          <w:rFonts w:cstheme="minorHAnsi"/>
        </w:rPr>
        <w:footnoteRef/>
      </w:r>
      <w:r w:rsidRPr="0053632E">
        <w:rPr>
          <w:rFonts w:cstheme="minorHAnsi"/>
        </w:rPr>
        <w:t xml:space="preserve"> </w:t>
      </w:r>
      <w:r w:rsidR="002F524B" w:rsidRPr="0053632E">
        <w:rPr>
          <w:rFonts w:cstheme="minorHAnsi"/>
        </w:rPr>
        <w:t>Pamela</w:t>
      </w:r>
      <w:r w:rsidR="00B267C1" w:rsidRPr="0053632E">
        <w:rPr>
          <w:rFonts w:cstheme="minorHAnsi"/>
        </w:rPr>
        <w:t xml:space="preserve"> </w:t>
      </w:r>
      <w:proofErr w:type="spellStart"/>
      <w:r w:rsidR="00B267C1" w:rsidRPr="0053632E">
        <w:rPr>
          <w:rFonts w:cstheme="minorHAnsi"/>
        </w:rPr>
        <w:t>McCorduck</w:t>
      </w:r>
      <w:proofErr w:type="spellEnd"/>
      <w:r w:rsidR="00B267C1" w:rsidRPr="0053632E">
        <w:rPr>
          <w:rFonts w:cstheme="minorHAnsi"/>
        </w:rPr>
        <w:t>,</w:t>
      </w:r>
      <w:r w:rsidR="002F524B" w:rsidRPr="0053632E">
        <w:rPr>
          <w:rFonts w:cstheme="minorHAnsi"/>
        </w:rPr>
        <w:t xml:space="preserve"> </w:t>
      </w:r>
      <w:r w:rsidR="002F524B" w:rsidRPr="0053632E">
        <w:rPr>
          <w:rFonts w:cstheme="minorHAnsi"/>
          <w:i/>
          <w:iCs/>
        </w:rPr>
        <w:t>Machines Who Think</w:t>
      </w:r>
      <w:r w:rsidR="00B267C1" w:rsidRPr="0053632E">
        <w:rPr>
          <w:rFonts w:cstheme="minorHAnsi"/>
          <w:lang w:val="vi-VN"/>
        </w:rPr>
        <w:t>,</w:t>
      </w:r>
      <w:r w:rsidR="002F524B" w:rsidRPr="0053632E">
        <w:rPr>
          <w:rFonts w:cstheme="minorHAnsi"/>
        </w:rPr>
        <w:t xml:space="preserve"> 2nd ed. Natick, MA: A. K. Peters, Ltd., 2004. ISBN 1-56881-205-1.</w:t>
      </w:r>
    </w:p>
  </w:footnote>
  <w:footnote w:id="2">
    <w:p w14:paraId="30C126DD" w14:textId="77FB26A5" w:rsidR="00AE7D12" w:rsidRPr="0053632E" w:rsidRDefault="00AE7D12" w:rsidP="00AE7D12">
      <w:pPr>
        <w:pStyle w:val="NormalWeb"/>
        <w:spacing w:before="0" w:beforeAutospacing="0" w:after="0" w:afterAutospacing="0" w:line="276" w:lineRule="auto"/>
        <w:rPr>
          <w:rFonts w:asciiTheme="minorHAnsi" w:hAnsiTheme="minorHAnsi" w:cstheme="minorHAnsi"/>
          <w:sz w:val="20"/>
          <w:szCs w:val="20"/>
          <w:lang w:val="vi-VN"/>
        </w:rPr>
      </w:pPr>
      <w:r w:rsidRPr="0053632E">
        <w:rPr>
          <w:rStyle w:val="FootnoteReference"/>
          <w:rFonts w:asciiTheme="minorHAnsi" w:hAnsiTheme="minorHAnsi" w:cstheme="minorHAnsi"/>
          <w:sz w:val="20"/>
          <w:szCs w:val="20"/>
        </w:rPr>
        <w:footnoteRef/>
      </w:r>
      <w:r w:rsidRPr="0053632E">
        <w:rPr>
          <w:rFonts w:asciiTheme="minorHAnsi" w:hAnsiTheme="minorHAnsi" w:cstheme="minorHAnsi"/>
          <w:sz w:val="20"/>
          <w:szCs w:val="20"/>
          <w:lang w:val="vi-VN"/>
        </w:rPr>
        <w:t xml:space="preserve"> </w:t>
      </w:r>
      <w:r w:rsidRPr="0053632E">
        <w:rPr>
          <w:rFonts w:asciiTheme="minorHAnsi" w:hAnsiTheme="minorHAnsi" w:cstheme="minorHAnsi"/>
          <w:sz w:val="20"/>
          <w:szCs w:val="20"/>
        </w:rPr>
        <w:t>Wikipedia contributors,</w:t>
      </w:r>
      <w:r w:rsidR="00042C9A">
        <w:rPr>
          <w:rFonts w:asciiTheme="minorHAnsi" w:hAnsiTheme="minorHAnsi" w:cstheme="minorHAnsi"/>
          <w:sz w:val="20"/>
          <w:szCs w:val="20"/>
          <w:lang w:val="vi-VN"/>
        </w:rPr>
        <w:t xml:space="preserve"> </w:t>
      </w:r>
      <w:r w:rsidR="00042C9A" w:rsidRPr="00042C9A">
        <w:rPr>
          <w:rFonts w:asciiTheme="minorHAnsi" w:hAnsiTheme="minorHAnsi" w:cstheme="minorHAnsi"/>
          <w:sz w:val="20"/>
          <w:szCs w:val="20"/>
          <w:lang w:val="vi-VN"/>
        </w:rPr>
        <w:t>‘Antikythera mechanism’, 18 January 2022,</w:t>
      </w:r>
      <w:r w:rsidRPr="0053632E">
        <w:rPr>
          <w:rFonts w:asciiTheme="minorHAnsi" w:hAnsiTheme="minorHAnsi" w:cstheme="minorHAnsi"/>
          <w:sz w:val="20"/>
          <w:szCs w:val="20"/>
          <w:lang w:val="vi-VN"/>
        </w:rPr>
        <w:t xml:space="preserve"> https://en.wikipedia.org/wiki/Antikythera_mechanism.</w:t>
      </w:r>
    </w:p>
  </w:footnote>
  <w:footnote w:id="3">
    <w:p w14:paraId="3777949C" w14:textId="32F6F342" w:rsidR="00CA4718" w:rsidRPr="0053632E" w:rsidRDefault="00CA4718" w:rsidP="00CA4718">
      <w:pPr>
        <w:pStyle w:val="FootnoteText"/>
        <w:rPr>
          <w:rFonts w:cstheme="minorHAnsi"/>
          <w:lang w:val="vi-VN"/>
        </w:rPr>
      </w:pPr>
      <w:r w:rsidRPr="0053632E">
        <w:rPr>
          <w:rStyle w:val="FootnoteReference"/>
          <w:rFonts w:cstheme="minorHAnsi"/>
        </w:rPr>
        <w:footnoteRef/>
      </w:r>
      <w:r w:rsidRPr="0053632E">
        <w:rPr>
          <w:rFonts w:cstheme="minorHAnsi"/>
        </w:rPr>
        <w:t xml:space="preserve"> </w:t>
      </w:r>
      <w:r w:rsidR="002F524B" w:rsidRPr="0053632E">
        <w:rPr>
          <w:rFonts w:cstheme="minorHAnsi"/>
        </w:rPr>
        <w:t>David</w:t>
      </w:r>
      <w:r w:rsidR="00B267C1" w:rsidRPr="0053632E">
        <w:rPr>
          <w:rFonts w:cstheme="minorHAnsi"/>
        </w:rPr>
        <w:t xml:space="preserve"> </w:t>
      </w:r>
      <w:proofErr w:type="spellStart"/>
      <w:r w:rsidR="00B267C1" w:rsidRPr="0053632E">
        <w:rPr>
          <w:rFonts w:cstheme="minorHAnsi"/>
        </w:rPr>
        <w:t>Berlinski</w:t>
      </w:r>
      <w:proofErr w:type="spellEnd"/>
      <w:r w:rsidR="00B267C1" w:rsidRPr="0053632E">
        <w:rPr>
          <w:rFonts w:cstheme="minorHAnsi"/>
        </w:rPr>
        <w:t>,</w:t>
      </w:r>
      <w:r w:rsidR="002F524B" w:rsidRPr="0053632E">
        <w:rPr>
          <w:rFonts w:cstheme="minorHAnsi"/>
        </w:rPr>
        <w:t xml:space="preserve"> </w:t>
      </w:r>
      <w:r w:rsidR="002F524B" w:rsidRPr="0053632E">
        <w:rPr>
          <w:rFonts w:cstheme="minorHAnsi"/>
          <w:i/>
          <w:iCs/>
        </w:rPr>
        <w:t>The Advent of the Algorithm</w:t>
      </w:r>
      <w:r w:rsidR="002F524B" w:rsidRPr="0053632E">
        <w:rPr>
          <w:rFonts w:cstheme="minorHAnsi"/>
        </w:rPr>
        <w:t>. Harcourt Books, 2000.</w:t>
      </w:r>
    </w:p>
  </w:footnote>
  <w:footnote w:id="4">
    <w:p w14:paraId="018CF2AD" w14:textId="62C08DDB" w:rsidR="00CA4718" w:rsidRPr="0053632E" w:rsidRDefault="00CA4718" w:rsidP="00CA4718">
      <w:pPr>
        <w:pStyle w:val="FootnoteText"/>
        <w:rPr>
          <w:rFonts w:cstheme="minorHAnsi"/>
        </w:rPr>
      </w:pPr>
      <w:r w:rsidRPr="0053632E">
        <w:rPr>
          <w:rStyle w:val="FootnoteReference"/>
          <w:rFonts w:cstheme="minorHAnsi"/>
        </w:rPr>
        <w:footnoteRef/>
      </w:r>
      <w:r w:rsidRPr="0053632E">
        <w:rPr>
          <w:rFonts w:cstheme="minorHAnsi"/>
        </w:rPr>
        <w:t xml:space="preserve"> </w:t>
      </w:r>
      <w:r w:rsidR="002F524B" w:rsidRPr="0053632E">
        <w:rPr>
          <w:rFonts w:cstheme="minorHAnsi"/>
        </w:rPr>
        <w:t>Pamela</w:t>
      </w:r>
      <w:r w:rsidR="00B267C1" w:rsidRPr="0053632E">
        <w:rPr>
          <w:rFonts w:cstheme="minorHAnsi"/>
        </w:rPr>
        <w:t xml:space="preserve"> </w:t>
      </w:r>
      <w:proofErr w:type="spellStart"/>
      <w:r w:rsidR="00B267C1" w:rsidRPr="0053632E">
        <w:rPr>
          <w:rFonts w:cstheme="minorHAnsi"/>
        </w:rPr>
        <w:t>McCorduck</w:t>
      </w:r>
      <w:proofErr w:type="spellEnd"/>
      <w:r w:rsidR="00B267C1" w:rsidRPr="0053632E">
        <w:rPr>
          <w:rFonts w:cstheme="minorHAnsi"/>
        </w:rPr>
        <w:t>,</w:t>
      </w:r>
      <w:r w:rsidR="002F524B" w:rsidRPr="0053632E">
        <w:rPr>
          <w:rFonts w:cstheme="minorHAnsi"/>
        </w:rPr>
        <w:t xml:space="preserve"> </w:t>
      </w:r>
      <w:r w:rsidR="002F524B" w:rsidRPr="0053632E">
        <w:rPr>
          <w:rFonts w:cstheme="minorHAnsi"/>
          <w:i/>
          <w:iCs/>
        </w:rPr>
        <w:t>Machines Who Think</w:t>
      </w:r>
      <w:r w:rsidR="00B267C1" w:rsidRPr="0053632E">
        <w:rPr>
          <w:rFonts w:cstheme="minorHAnsi"/>
          <w:i/>
          <w:iCs/>
          <w:lang w:val="vi-VN"/>
        </w:rPr>
        <w:t>,</w:t>
      </w:r>
      <w:r w:rsidR="002F524B" w:rsidRPr="0053632E">
        <w:rPr>
          <w:rFonts w:cstheme="minorHAnsi"/>
        </w:rPr>
        <w:t xml:space="preserve"> 2nd ed. Natick, MA: A. K. Peters, Ltd., 2004. ISBN 1-56881-205-1.</w:t>
      </w:r>
    </w:p>
    <w:p w14:paraId="0BF2F63D" w14:textId="1028D635" w:rsidR="002F524B" w:rsidRPr="0053632E" w:rsidRDefault="002F524B" w:rsidP="00CA4718">
      <w:pPr>
        <w:pStyle w:val="FootnoteText"/>
        <w:rPr>
          <w:rFonts w:cstheme="minorHAnsi"/>
        </w:rPr>
      </w:pPr>
      <w:r w:rsidRPr="0053632E">
        <w:rPr>
          <w:rFonts w:cstheme="minorHAnsi"/>
        </w:rPr>
        <w:t>Daniel</w:t>
      </w:r>
      <w:r w:rsidR="00B267C1" w:rsidRPr="0053632E">
        <w:rPr>
          <w:rFonts w:cstheme="minorHAnsi"/>
        </w:rPr>
        <w:t xml:space="preserve"> Crevier,</w:t>
      </w:r>
      <w:r w:rsidRPr="0053632E">
        <w:rPr>
          <w:rFonts w:cstheme="minorHAnsi"/>
        </w:rPr>
        <w:t xml:space="preserve"> </w:t>
      </w:r>
      <w:r w:rsidRPr="0053632E">
        <w:rPr>
          <w:rFonts w:cstheme="minorHAnsi"/>
          <w:i/>
          <w:iCs/>
        </w:rPr>
        <w:t>AI: The Tumultuous Search for Artificial Intelligence</w:t>
      </w:r>
      <w:r w:rsidR="00B267C1" w:rsidRPr="0053632E">
        <w:rPr>
          <w:rFonts w:cstheme="minorHAnsi"/>
          <w:lang w:val="vi-VN"/>
        </w:rPr>
        <w:t>,</w:t>
      </w:r>
      <w:r w:rsidRPr="0053632E">
        <w:rPr>
          <w:rFonts w:cstheme="minorHAnsi"/>
        </w:rPr>
        <w:t xml:space="preserve"> New York, NY: Basic</w:t>
      </w:r>
      <w:r w:rsidR="00B267C1" w:rsidRPr="0053632E">
        <w:rPr>
          <w:rFonts w:cstheme="minorHAnsi"/>
          <w:lang w:val="vi-VN"/>
        </w:rPr>
        <w:t xml:space="preserve"> </w:t>
      </w:r>
      <w:r w:rsidRPr="0053632E">
        <w:rPr>
          <w:rFonts w:cstheme="minorHAnsi"/>
        </w:rPr>
        <w:t>Books, 1993.</w:t>
      </w:r>
    </w:p>
    <w:p w14:paraId="08B6BE02" w14:textId="09F34F67" w:rsidR="00CA4718" w:rsidRPr="0053632E" w:rsidRDefault="002F524B" w:rsidP="00CA4718">
      <w:pPr>
        <w:pStyle w:val="FootnoteText"/>
        <w:rPr>
          <w:rFonts w:cstheme="minorHAnsi"/>
          <w:lang w:val="vi-VN"/>
        </w:rPr>
      </w:pPr>
      <w:r w:rsidRPr="0053632E">
        <w:rPr>
          <w:rFonts w:cstheme="minorHAnsi"/>
        </w:rPr>
        <w:t>Hans</w:t>
      </w:r>
      <w:r w:rsidR="00B267C1" w:rsidRPr="0053632E">
        <w:rPr>
          <w:rFonts w:cstheme="minorHAnsi"/>
        </w:rPr>
        <w:t xml:space="preserve"> Moravec,</w:t>
      </w:r>
      <w:r w:rsidRPr="0053632E">
        <w:rPr>
          <w:rFonts w:cstheme="minorHAnsi"/>
        </w:rPr>
        <w:t xml:space="preserve"> </w:t>
      </w:r>
      <w:r w:rsidRPr="0053632E">
        <w:rPr>
          <w:rFonts w:cstheme="minorHAnsi"/>
          <w:i/>
          <w:iCs/>
        </w:rPr>
        <w:t>Mind Children: The Future of Robot and Human Intelligence</w:t>
      </w:r>
      <w:r w:rsidR="00B267C1" w:rsidRPr="0053632E">
        <w:rPr>
          <w:rFonts w:cstheme="minorHAnsi"/>
          <w:lang w:val="vi-VN"/>
        </w:rPr>
        <w:t>,</w:t>
      </w:r>
      <w:r w:rsidRPr="0053632E">
        <w:rPr>
          <w:rFonts w:cstheme="minorHAnsi"/>
        </w:rPr>
        <w:t xml:space="preserve"> Harvard University Press, 1988.</w:t>
      </w:r>
    </w:p>
  </w:footnote>
  <w:footnote w:id="5">
    <w:p w14:paraId="65A4179F" w14:textId="313CB704" w:rsidR="00CA4718" w:rsidRPr="0053632E" w:rsidRDefault="00CA4718" w:rsidP="00CA4718">
      <w:pPr>
        <w:pStyle w:val="FootnoteText"/>
        <w:rPr>
          <w:rFonts w:cstheme="minorHAnsi"/>
        </w:rPr>
      </w:pPr>
      <w:r w:rsidRPr="0053632E">
        <w:rPr>
          <w:rStyle w:val="FootnoteReference"/>
          <w:rFonts w:cstheme="minorHAnsi"/>
        </w:rPr>
        <w:footnoteRef/>
      </w:r>
      <w:r w:rsidRPr="0053632E">
        <w:rPr>
          <w:rFonts w:cstheme="minorHAnsi"/>
        </w:rPr>
        <w:t xml:space="preserve"> </w:t>
      </w:r>
      <w:r w:rsidR="002F524B" w:rsidRPr="0053632E">
        <w:rPr>
          <w:rFonts w:cstheme="minorHAnsi"/>
        </w:rPr>
        <w:t>Stuart J</w:t>
      </w:r>
      <w:r w:rsidR="00B267C1" w:rsidRPr="0053632E">
        <w:rPr>
          <w:rFonts w:cstheme="minorHAnsi"/>
        </w:rPr>
        <w:t xml:space="preserve"> Russell</w:t>
      </w:r>
      <w:r w:rsidR="002F524B" w:rsidRPr="0053632E">
        <w:rPr>
          <w:rFonts w:cstheme="minorHAnsi"/>
        </w:rPr>
        <w:t xml:space="preserve"> and Peter </w:t>
      </w:r>
      <w:proofErr w:type="spellStart"/>
      <w:r w:rsidR="002F524B" w:rsidRPr="0053632E">
        <w:rPr>
          <w:rFonts w:cstheme="minorHAnsi"/>
        </w:rPr>
        <w:t>Norvig</w:t>
      </w:r>
      <w:proofErr w:type="spellEnd"/>
      <w:r w:rsidR="00B267C1" w:rsidRPr="0053632E">
        <w:rPr>
          <w:rFonts w:cstheme="minorHAnsi"/>
          <w:lang w:val="vi-VN"/>
        </w:rPr>
        <w:t>,</w:t>
      </w:r>
      <w:r w:rsidR="002F524B" w:rsidRPr="0053632E">
        <w:rPr>
          <w:rFonts w:cstheme="minorHAnsi"/>
        </w:rPr>
        <w:t xml:space="preserve"> </w:t>
      </w:r>
      <w:r w:rsidR="002F524B" w:rsidRPr="0053632E">
        <w:rPr>
          <w:rFonts w:cstheme="minorHAnsi"/>
          <w:i/>
          <w:iCs/>
        </w:rPr>
        <w:t>Artificial Intelligence: A Modern Approach</w:t>
      </w:r>
      <w:r w:rsidR="00B267C1" w:rsidRPr="0053632E">
        <w:rPr>
          <w:rFonts w:cstheme="minorHAnsi"/>
          <w:lang w:val="vi-VN"/>
        </w:rPr>
        <w:t>,</w:t>
      </w:r>
      <w:r w:rsidR="002F524B" w:rsidRPr="0053632E">
        <w:rPr>
          <w:rFonts w:cstheme="minorHAnsi"/>
        </w:rPr>
        <w:t xml:space="preserve"> 2nd ed. Upper Saddle River, NJ: Prentice Hall, 2003.</w:t>
      </w:r>
    </w:p>
  </w:footnote>
  <w:footnote w:id="6">
    <w:p w14:paraId="632B1C7E" w14:textId="0275EA38" w:rsidR="00CA4718" w:rsidRPr="0053632E" w:rsidRDefault="00CA4718" w:rsidP="00CA4718">
      <w:pPr>
        <w:rPr>
          <w:rFonts w:cstheme="minorHAnsi"/>
          <w:sz w:val="20"/>
          <w:szCs w:val="20"/>
          <w:lang w:val="uz-Cyrl-UZ"/>
        </w:rPr>
      </w:pPr>
      <w:r w:rsidRPr="0053632E">
        <w:rPr>
          <w:rStyle w:val="FootnoteReference"/>
          <w:rFonts w:cstheme="minorHAnsi"/>
          <w:sz w:val="20"/>
          <w:szCs w:val="20"/>
        </w:rPr>
        <w:footnoteRef/>
      </w:r>
      <w:r w:rsidR="00DF40D6" w:rsidRPr="0053632E">
        <w:rPr>
          <w:rFonts w:cstheme="minorHAnsi"/>
          <w:color w:val="222222"/>
          <w:sz w:val="20"/>
          <w:szCs w:val="20"/>
          <w:shd w:val="clear" w:color="auto" w:fill="FFFFFF"/>
          <w:lang w:val="vi-VN"/>
        </w:rPr>
        <w:t xml:space="preserve"> </w:t>
      </w:r>
      <w:r w:rsidR="00DF40D6" w:rsidRPr="0053632E">
        <w:rPr>
          <w:rFonts w:cstheme="minorHAnsi"/>
          <w:color w:val="222222"/>
          <w:sz w:val="20"/>
          <w:szCs w:val="20"/>
          <w:shd w:val="clear" w:color="auto" w:fill="FFFFFF"/>
        </w:rPr>
        <w:t>James</w:t>
      </w:r>
      <w:r w:rsidR="00B267C1" w:rsidRPr="0053632E">
        <w:rPr>
          <w:rFonts w:cstheme="minorHAnsi"/>
          <w:color w:val="222222"/>
          <w:sz w:val="20"/>
          <w:szCs w:val="20"/>
          <w:shd w:val="clear" w:color="auto" w:fill="FFFFFF"/>
        </w:rPr>
        <w:t xml:space="preserve"> Manyika,</w:t>
      </w:r>
      <w:r w:rsidR="00DF40D6" w:rsidRPr="0053632E">
        <w:rPr>
          <w:rFonts w:cstheme="minorHAnsi"/>
          <w:color w:val="222222"/>
          <w:sz w:val="20"/>
          <w:szCs w:val="20"/>
          <w:shd w:val="clear" w:color="auto" w:fill="FFFFFF"/>
        </w:rPr>
        <w:t xml:space="preserve"> </w:t>
      </w:r>
      <w:r w:rsidR="00536CC9">
        <w:rPr>
          <w:rFonts w:cstheme="minorHAnsi"/>
          <w:color w:val="222222"/>
          <w:sz w:val="20"/>
          <w:szCs w:val="20"/>
          <w:shd w:val="clear" w:color="auto" w:fill="FFFFFF"/>
        </w:rPr>
        <w:t>‘</w:t>
      </w:r>
      <w:r w:rsidR="00DF40D6" w:rsidRPr="0053632E">
        <w:rPr>
          <w:rFonts w:cstheme="minorHAnsi"/>
          <w:color w:val="222222"/>
          <w:sz w:val="20"/>
          <w:szCs w:val="20"/>
          <w:shd w:val="clear" w:color="auto" w:fill="FFFFFF"/>
        </w:rPr>
        <w:t>Getting AI Right: Introductory Notes on AI &amp; Society.</w:t>
      </w:r>
      <w:r w:rsidR="00536CC9">
        <w:rPr>
          <w:rFonts w:cstheme="minorHAnsi"/>
          <w:color w:val="222222"/>
          <w:sz w:val="20"/>
          <w:szCs w:val="20"/>
          <w:shd w:val="clear" w:color="auto" w:fill="FFFFFF"/>
        </w:rPr>
        <w:t>’</w:t>
      </w:r>
      <w:r w:rsidR="00DF40D6" w:rsidRPr="0053632E">
        <w:rPr>
          <w:rFonts w:cstheme="minorHAnsi"/>
          <w:color w:val="222222"/>
          <w:sz w:val="20"/>
          <w:szCs w:val="20"/>
          <w:shd w:val="clear" w:color="auto" w:fill="FFFFFF"/>
        </w:rPr>
        <w:t xml:space="preserve"> </w:t>
      </w:r>
      <w:r w:rsidR="00DF40D6" w:rsidRPr="0053632E">
        <w:rPr>
          <w:rFonts w:cstheme="minorHAnsi"/>
          <w:i/>
          <w:iCs/>
          <w:color w:val="222222"/>
          <w:sz w:val="20"/>
          <w:szCs w:val="20"/>
          <w:shd w:val="clear" w:color="auto" w:fill="FFFFFF"/>
        </w:rPr>
        <w:t>Daedalus</w:t>
      </w:r>
      <w:r w:rsidR="00DF40D6" w:rsidRPr="0053632E">
        <w:rPr>
          <w:rFonts w:cstheme="minorHAnsi"/>
          <w:color w:val="222222"/>
          <w:sz w:val="20"/>
          <w:szCs w:val="20"/>
          <w:shd w:val="clear" w:color="auto" w:fill="FFFFFF"/>
        </w:rPr>
        <w:t xml:space="preserve"> 151, no. 2 (2022): 5-27</w:t>
      </w:r>
      <w:r w:rsidRPr="0053632E">
        <w:rPr>
          <w:rFonts w:cstheme="minorHAnsi"/>
          <w:color w:val="222222"/>
          <w:sz w:val="20"/>
          <w:szCs w:val="20"/>
          <w:shd w:val="clear" w:color="auto" w:fill="FFFFFF"/>
        </w:rPr>
        <w:t>. </w:t>
      </w:r>
      <w:r w:rsidRPr="0053632E">
        <w:rPr>
          <w:rFonts w:cstheme="minorHAnsi"/>
          <w:sz w:val="20"/>
          <w:szCs w:val="20"/>
          <w:shd w:val="clear" w:color="auto" w:fill="FFFFFF"/>
        </w:rPr>
        <w:t>doi</w:t>
      </w:r>
      <w:r w:rsidRPr="0053632E">
        <w:rPr>
          <w:rFonts w:cstheme="minorHAnsi"/>
          <w:color w:val="222222"/>
          <w:sz w:val="20"/>
          <w:szCs w:val="20"/>
          <w:shd w:val="clear" w:color="auto" w:fill="FFFFFF"/>
        </w:rPr>
        <w:t>:</w:t>
      </w:r>
      <w:r w:rsidRPr="0053632E">
        <w:rPr>
          <w:rFonts w:cstheme="minorHAnsi"/>
          <w:sz w:val="20"/>
          <w:szCs w:val="20"/>
          <w:shd w:val="clear" w:color="auto" w:fill="FFFFFF"/>
        </w:rPr>
        <w:t>10.1162/daed_e_01897</w:t>
      </w:r>
      <w:r w:rsidRPr="0053632E">
        <w:rPr>
          <w:rFonts w:cstheme="minorHAnsi"/>
          <w:color w:val="222222"/>
          <w:sz w:val="20"/>
          <w:szCs w:val="20"/>
          <w:shd w:val="clear" w:color="auto" w:fill="FFFFFF"/>
        </w:rPr>
        <w:t>. </w:t>
      </w:r>
      <w:r w:rsidRPr="0053632E">
        <w:rPr>
          <w:rStyle w:val="reference-accessdate"/>
          <w:rFonts w:cstheme="minorHAnsi"/>
          <w:color w:val="222222"/>
          <w:sz w:val="20"/>
          <w:szCs w:val="20"/>
          <w:shd w:val="clear" w:color="auto" w:fill="FFFFFF"/>
        </w:rPr>
        <w:t xml:space="preserve"> </w:t>
      </w:r>
    </w:p>
  </w:footnote>
  <w:footnote w:id="7">
    <w:p w14:paraId="07F0FB53" w14:textId="19CDD52C" w:rsidR="00CA4718" w:rsidRPr="0053632E" w:rsidRDefault="00CA4718" w:rsidP="00CA4718">
      <w:pPr>
        <w:pStyle w:val="FootnoteText"/>
        <w:rPr>
          <w:rFonts w:cstheme="minorHAnsi"/>
          <w:lang w:val="vi-VN"/>
        </w:rPr>
      </w:pPr>
      <w:r w:rsidRPr="0053632E">
        <w:rPr>
          <w:rStyle w:val="FootnoteReference"/>
          <w:rFonts w:cstheme="minorHAnsi"/>
        </w:rPr>
        <w:footnoteRef/>
      </w:r>
      <w:r w:rsidRPr="0053632E">
        <w:rPr>
          <w:rFonts w:cstheme="minorHAnsi"/>
        </w:rPr>
        <w:t xml:space="preserve"> </w:t>
      </w:r>
      <w:r w:rsidR="00DF40D6" w:rsidRPr="0053632E">
        <w:rPr>
          <w:rFonts w:cstheme="minorHAnsi"/>
          <w:color w:val="222222"/>
          <w:shd w:val="clear" w:color="auto" w:fill="FFFFFF"/>
        </w:rPr>
        <w:t>James</w:t>
      </w:r>
      <w:r w:rsidR="00B267C1" w:rsidRPr="0053632E">
        <w:rPr>
          <w:rFonts w:cstheme="minorHAnsi"/>
          <w:color w:val="222222"/>
          <w:shd w:val="clear" w:color="auto" w:fill="FFFFFF"/>
        </w:rPr>
        <w:t xml:space="preserve"> </w:t>
      </w:r>
      <w:proofErr w:type="spellStart"/>
      <w:r w:rsidR="00B267C1" w:rsidRPr="0053632E">
        <w:rPr>
          <w:rFonts w:cstheme="minorHAnsi"/>
          <w:color w:val="222222"/>
          <w:shd w:val="clear" w:color="auto" w:fill="FFFFFF"/>
        </w:rPr>
        <w:t>Manyika</w:t>
      </w:r>
      <w:proofErr w:type="spellEnd"/>
      <w:r w:rsidR="00B267C1" w:rsidRPr="0053632E">
        <w:rPr>
          <w:rFonts w:cstheme="minorHAnsi"/>
          <w:color w:val="222222"/>
          <w:shd w:val="clear" w:color="auto" w:fill="FFFFFF"/>
        </w:rPr>
        <w:t>,</w:t>
      </w:r>
      <w:r w:rsidR="00DF40D6" w:rsidRPr="0053632E">
        <w:rPr>
          <w:rFonts w:cstheme="minorHAnsi"/>
          <w:color w:val="222222"/>
          <w:shd w:val="clear" w:color="auto" w:fill="FFFFFF"/>
        </w:rPr>
        <w:t xml:space="preserve"> </w:t>
      </w:r>
      <w:r w:rsidR="00536CC9">
        <w:rPr>
          <w:rFonts w:cstheme="minorHAnsi"/>
          <w:color w:val="222222"/>
          <w:shd w:val="clear" w:color="auto" w:fill="FFFFFF"/>
        </w:rPr>
        <w:t>‘</w:t>
      </w:r>
      <w:r w:rsidR="00DF40D6" w:rsidRPr="0053632E">
        <w:rPr>
          <w:rFonts w:cstheme="minorHAnsi"/>
          <w:color w:val="222222"/>
          <w:shd w:val="clear" w:color="auto" w:fill="FFFFFF"/>
        </w:rPr>
        <w:t>Getting AI Right: Introductory Notes on AI &amp; Society.</w:t>
      </w:r>
      <w:r w:rsidR="00536CC9">
        <w:rPr>
          <w:rFonts w:cstheme="minorHAnsi"/>
          <w:color w:val="222222"/>
          <w:shd w:val="clear" w:color="auto" w:fill="FFFFFF"/>
        </w:rPr>
        <w:t>’</w:t>
      </w:r>
      <w:r w:rsidR="00DF40D6" w:rsidRPr="0053632E">
        <w:rPr>
          <w:rFonts w:cstheme="minorHAnsi"/>
          <w:color w:val="222222"/>
          <w:shd w:val="clear" w:color="auto" w:fill="FFFFFF"/>
        </w:rPr>
        <w:t xml:space="preserve"> </w:t>
      </w:r>
      <w:r w:rsidR="00DF40D6" w:rsidRPr="0053632E">
        <w:rPr>
          <w:rFonts w:cstheme="minorHAnsi"/>
          <w:i/>
          <w:iCs/>
          <w:color w:val="222222"/>
          <w:shd w:val="clear" w:color="auto" w:fill="FFFFFF"/>
        </w:rPr>
        <w:t>Daedalus</w:t>
      </w:r>
      <w:r w:rsidR="00DF40D6" w:rsidRPr="0053632E">
        <w:rPr>
          <w:rFonts w:cstheme="minorHAnsi"/>
          <w:color w:val="222222"/>
          <w:shd w:val="clear" w:color="auto" w:fill="FFFFFF"/>
        </w:rPr>
        <w:t xml:space="preserve"> 151, no. 2 (2022): 5-27. </w:t>
      </w:r>
      <w:r w:rsidR="00DF40D6" w:rsidRPr="0053632E">
        <w:rPr>
          <w:rFonts w:cstheme="minorHAnsi"/>
          <w:shd w:val="clear" w:color="auto" w:fill="FFFFFF"/>
        </w:rPr>
        <w:t>doi</w:t>
      </w:r>
      <w:r w:rsidR="00DF40D6" w:rsidRPr="0053632E">
        <w:rPr>
          <w:rFonts w:cstheme="minorHAnsi"/>
          <w:color w:val="222222"/>
          <w:shd w:val="clear" w:color="auto" w:fill="FFFFFF"/>
        </w:rPr>
        <w:t>:</w:t>
      </w:r>
      <w:r w:rsidR="00DF40D6" w:rsidRPr="0053632E">
        <w:rPr>
          <w:rFonts w:cstheme="minorHAnsi"/>
          <w:shd w:val="clear" w:color="auto" w:fill="FFFFFF"/>
        </w:rPr>
        <w:t>10.1162/daed_e_01897</w:t>
      </w:r>
      <w:r w:rsidR="00DF40D6" w:rsidRPr="0053632E">
        <w:rPr>
          <w:rFonts w:cstheme="minorHAnsi"/>
          <w:color w:val="222222"/>
          <w:shd w:val="clear" w:color="auto" w:fill="FFFFFF"/>
        </w:rPr>
        <w:t>. </w:t>
      </w:r>
    </w:p>
  </w:footnote>
  <w:footnote w:id="8">
    <w:p w14:paraId="42E641B2" w14:textId="45D1A27D" w:rsidR="00CA4718" w:rsidRPr="0053632E" w:rsidRDefault="00CA4718" w:rsidP="00CA4718">
      <w:pPr>
        <w:rPr>
          <w:rFonts w:cstheme="minorHAnsi"/>
          <w:sz w:val="20"/>
          <w:szCs w:val="20"/>
          <w:lang w:val="uz-Cyrl-UZ"/>
        </w:rPr>
      </w:pPr>
      <w:r w:rsidRPr="0053632E">
        <w:rPr>
          <w:rStyle w:val="FootnoteReference"/>
          <w:rFonts w:cstheme="minorHAnsi"/>
          <w:sz w:val="20"/>
          <w:szCs w:val="20"/>
        </w:rPr>
        <w:footnoteRef/>
      </w:r>
      <w:r w:rsidR="00DF40D6" w:rsidRPr="0053632E">
        <w:rPr>
          <w:rFonts w:cstheme="minorHAnsi"/>
          <w:color w:val="222222"/>
          <w:sz w:val="20"/>
          <w:szCs w:val="20"/>
          <w:shd w:val="clear" w:color="auto" w:fill="FFFFFF"/>
        </w:rPr>
        <w:t xml:space="preserve"> Daniel</w:t>
      </w:r>
      <w:r w:rsidR="00B267C1" w:rsidRPr="0053632E">
        <w:rPr>
          <w:rFonts w:cstheme="minorHAnsi"/>
          <w:color w:val="222222"/>
          <w:sz w:val="20"/>
          <w:szCs w:val="20"/>
          <w:shd w:val="clear" w:color="auto" w:fill="FFFFFF"/>
        </w:rPr>
        <w:t xml:space="preserve"> Crevier,</w:t>
      </w:r>
      <w:r w:rsidR="00DF40D6" w:rsidRPr="0053632E">
        <w:rPr>
          <w:rFonts w:cstheme="minorHAnsi"/>
          <w:color w:val="222222"/>
          <w:sz w:val="20"/>
          <w:szCs w:val="20"/>
          <w:shd w:val="clear" w:color="auto" w:fill="FFFFFF"/>
        </w:rPr>
        <w:t xml:space="preserve"> </w:t>
      </w:r>
      <w:r w:rsidR="00DF40D6" w:rsidRPr="0053632E">
        <w:rPr>
          <w:rFonts w:cstheme="minorHAnsi"/>
          <w:i/>
          <w:iCs/>
          <w:color w:val="222222"/>
          <w:sz w:val="20"/>
          <w:szCs w:val="20"/>
          <w:shd w:val="clear" w:color="auto" w:fill="FFFFFF"/>
        </w:rPr>
        <w:t>AI: The Tumultuous Search for Artificial Intelligence</w:t>
      </w:r>
      <w:r w:rsidR="00B267C1" w:rsidRPr="0053632E">
        <w:rPr>
          <w:rFonts w:cstheme="minorHAnsi"/>
          <w:color w:val="222222"/>
          <w:sz w:val="20"/>
          <w:szCs w:val="20"/>
          <w:shd w:val="clear" w:color="auto" w:fill="FFFFFF"/>
          <w:lang w:val="vi-VN"/>
        </w:rPr>
        <w:t>,</w:t>
      </w:r>
      <w:r w:rsidR="00DF40D6" w:rsidRPr="0053632E">
        <w:rPr>
          <w:rFonts w:cstheme="minorHAnsi"/>
          <w:color w:val="222222"/>
          <w:sz w:val="20"/>
          <w:szCs w:val="20"/>
          <w:shd w:val="clear" w:color="auto" w:fill="FFFFFF"/>
        </w:rPr>
        <w:t xml:space="preserve"> New York, NY: BasicBooks, 1993</w:t>
      </w:r>
      <w:r w:rsidRPr="0053632E">
        <w:rPr>
          <w:rFonts w:cstheme="minorHAnsi"/>
          <w:color w:val="222222"/>
          <w:sz w:val="20"/>
          <w:szCs w:val="20"/>
          <w:shd w:val="clear" w:color="auto" w:fill="FFFFFF"/>
        </w:rPr>
        <w:t>.</w:t>
      </w:r>
    </w:p>
  </w:footnote>
  <w:footnote w:id="9">
    <w:p w14:paraId="16731964" w14:textId="7C5C3FEE" w:rsidR="00CA4718" w:rsidRPr="0053632E" w:rsidRDefault="00CA4718" w:rsidP="00CA4718">
      <w:pPr>
        <w:pStyle w:val="FootnoteText"/>
        <w:rPr>
          <w:rFonts w:cstheme="minorHAnsi"/>
          <w:lang w:val="vi-VN"/>
        </w:rPr>
      </w:pPr>
      <w:r w:rsidRPr="0053632E">
        <w:rPr>
          <w:rStyle w:val="FootnoteReference"/>
          <w:rFonts w:cstheme="minorHAnsi"/>
        </w:rPr>
        <w:footnoteRef/>
      </w:r>
      <w:r w:rsidRPr="0053632E">
        <w:rPr>
          <w:rFonts w:cstheme="minorHAnsi"/>
        </w:rPr>
        <w:t xml:space="preserve"> </w:t>
      </w:r>
      <w:r w:rsidR="00BD45DB" w:rsidRPr="00BD45DB">
        <w:rPr>
          <w:rFonts w:cstheme="minorHAnsi"/>
        </w:rPr>
        <w:t>Stanford University</w:t>
      </w:r>
      <w:r w:rsidR="00BD45DB">
        <w:rPr>
          <w:rFonts w:cstheme="minorHAnsi"/>
          <w:lang w:val="vi-VN"/>
        </w:rPr>
        <w:t>,</w:t>
      </w:r>
      <w:r w:rsidR="00BD45DB" w:rsidRPr="0053632E">
        <w:rPr>
          <w:rFonts w:cstheme="minorHAnsi"/>
        </w:rPr>
        <w:t xml:space="preserve"> </w:t>
      </w:r>
      <w:r w:rsidR="00BD45DB">
        <w:rPr>
          <w:rFonts w:cstheme="minorHAnsi"/>
          <w:lang w:val="vi-VN"/>
        </w:rPr>
        <w:t>‘</w:t>
      </w:r>
      <w:r w:rsidRPr="0053632E">
        <w:rPr>
          <w:rFonts w:cstheme="minorHAnsi"/>
        </w:rPr>
        <w:t>Artificial Intelligence Index Report 2021</w:t>
      </w:r>
      <w:r w:rsidR="00BD45DB">
        <w:rPr>
          <w:rFonts w:cstheme="minorHAnsi"/>
          <w:lang w:val="vi-VN"/>
        </w:rPr>
        <w:t>’</w:t>
      </w:r>
      <w:r w:rsidRPr="00BD45DB">
        <w:rPr>
          <w:rFonts w:cstheme="minorHAnsi"/>
          <w:i/>
          <w:iCs/>
        </w:rPr>
        <w:t xml:space="preserve">, </w:t>
      </w:r>
      <w:r w:rsidR="00BD45DB" w:rsidRPr="00BD45DB">
        <w:rPr>
          <w:rFonts w:cstheme="minorHAnsi"/>
          <w:i/>
          <w:iCs/>
        </w:rPr>
        <w:t>aiindex.stanford.edu</w:t>
      </w:r>
      <w:r w:rsidR="00B267C1" w:rsidRPr="0053632E">
        <w:rPr>
          <w:rFonts w:cstheme="minorHAnsi"/>
          <w:lang w:val="vi-VN"/>
        </w:rPr>
        <w:t xml:space="preserve">, </w:t>
      </w:r>
      <w:r w:rsidR="00BD45DB">
        <w:rPr>
          <w:rFonts w:cstheme="minorHAnsi"/>
          <w:lang w:val="vi-VN"/>
        </w:rPr>
        <w:t>10 January 2021,</w:t>
      </w:r>
    </w:p>
    <w:p w14:paraId="58A1CEFE" w14:textId="188F6B0E" w:rsidR="00CA4718" w:rsidRPr="0053632E" w:rsidRDefault="00CA4718" w:rsidP="00CA4718">
      <w:pPr>
        <w:pStyle w:val="FootnoteText"/>
        <w:rPr>
          <w:rFonts w:cstheme="minorHAnsi"/>
          <w:lang w:val="vi-VN"/>
        </w:rPr>
      </w:pPr>
      <w:r w:rsidRPr="0053632E">
        <w:rPr>
          <w:rFonts w:cstheme="minorHAnsi"/>
        </w:rPr>
        <w:t>https://aiindex.stanford.edu/wp-content/uploads/2021/11/2021-AI-Index-Report_Master.pdf</w:t>
      </w:r>
      <w:r w:rsidR="00B267C1" w:rsidRPr="0053632E">
        <w:rPr>
          <w:rFonts w:cstheme="minorHAnsi"/>
          <w:lang w:val="vi-VN"/>
        </w:rPr>
        <w:t>.</w:t>
      </w:r>
    </w:p>
  </w:footnote>
  <w:footnote w:id="10">
    <w:p w14:paraId="34691629" w14:textId="77BBE935" w:rsidR="00AE7D12" w:rsidRPr="0053632E" w:rsidRDefault="00AE7D12" w:rsidP="00BD45DB">
      <w:pPr>
        <w:pStyle w:val="FootnoteText"/>
        <w:rPr>
          <w:rFonts w:cstheme="minorHAnsi"/>
          <w:lang w:val="vi-VN"/>
        </w:rPr>
      </w:pPr>
      <w:r w:rsidRPr="0053632E">
        <w:rPr>
          <w:rStyle w:val="FootnoteReference"/>
          <w:rFonts w:cstheme="minorHAnsi"/>
        </w:rPr>
        <w:footnoteRef/>
      </w:r>
      <w:r w:rsidRPr="0053632E">
        <w:rPr>
          <w:rFonts w:cstheme="minorHAnsi"/>
        </w:rPr>
        <w:t xml:space="preserve"> </w:t>
      </w:r>
      <w:r w:rsidR="00BD45DB" w:rsidRPr="00BD45DB">
        <w:rPr>
          <w:rFonts w:cstheme="minorHAnsi"/>
        </w:rPr>
        <w:t xml:space="preserve">McKinsey &amp; Company, </w:t>
      </w:r>
      <w:r>
        <w:rPr>
          <w:rFonts w:cstheme="minorHAnsi"/>
        </w:rPr>
        <w:t>‘</w:t>
      </w:r>
      <w:r w:rsidRPr="0053632E">
        <w:rPr>
          <w:rFonts w:cstheme="minorHAnsi"/>
        </w:rPr>
        <w:t>Ask the AI experts: What's driving today's progress in AI?</w:t>
      </w:r>
      <w:r w:rsidR="00BD45DB">
        <w:rPr>
          <w:rFonts w:cstheme="minorHAnsi"/>
          <w:lang w:val="vi-VN"/>
        </w:rPr>
        <w:t xml:space="preserve">’, </w:t>
      </w:r>
      <w:r w:rsidR="00BD45DB" w:rsidRPr="00BD45DB">
        <w:rPr>
          <w:rFonts w:cstheme="minorHAnsi"/>
          <w:i/>
          <w:iCs/>
          <w:lang w:val="vi-VN"/>
        </w:rPr>
        <w:t>mckinsey.com</w:t>
      </w:r>
      <w:r w:rsidR="00BD45DB">
        <w:rPr>
          <w:rFonts w:cstheme="minorHAnsi"/>
          <w:lang w:val="vi-VN"/>
        </w:rPr>
        <w:t xml:space="preserve">, </w:t>
      </w:r>
      <w:r w:rsidR="00BD45DB">
        <w:rPr>
          <w:rFonts w:cstheme="minorHAnsi"/>
          <w:lang w:val="vi-VN"/>
        </w:rPr>
        <w:t>10 January 2021,</w:t>
      </w:r>
      <w:r w:rsidR="00BD45DB">
        <w:rPr>
          <w:rFonts w:cstheme="minorHAnsi"/>
          <w:lang w:val="vi-VN"/>
        </w:rPr>
        <w:t xml:space="preserve"> </w:t>
      </w:r>
      <w:r w:rsidR="00BD45DB" w:rsidRPr="00BD45DB">
        <w:rPr>
          <w:rFonts w:cstheme="minorHAnsi"/>
          <w:lang w:val="vi-VN"/>
        </w:rPr>
        <w:t>https://www.mckinsey.com/capabilities/quantumblack/our-insights/ask-the-ai-experts-whats-driving-todays-progress-in-ai</w:t>
      </w:r>
      <w:r w:rsidR="00BD45DB">
        <w:rPr>
          <w:rFonts w:cstheme="minorHAnsi"/>
          <w:lang w:val="vi-VN"/>
        </w:rPr>
        <w:t>.</w:t>
      </w:r>
    </w:p>
  </w:footnote>
  <w:footnote w:id="11">
    <w:p w14:paraId="730FD2F9" w14:textId="3DF83FFF" w:rsidR="00AE7D12" w:rsidRPr="0053632E" w:rsidRDefault="00AE7D12" w:rsidP="00AE7D12">
      <w:pPr>
        <w:pStyle w:val="FootnoteText"/>
        <w:rPr>
          <w:rFonts w:cstheme="minorHAnsi"/>
          <w:lang w:val="vi-VN"/>
        </w:rPr>
      </w:pPr>
      <w:r w:rsidRPr="0053632E">
        <w:rPr>
          <w:rStyle w:val="FootnoteReference"/>
          <w:rFonts w:cstheme="minorHAnsi"/>
        </w:rPr>
        <w:footnoteRef/>
      </w:r>
      <w:r w:rsidRPr="0053632E">
        <w:rPr>
          <w:rFonts w:cstheme="minorHAnsi"/>
        </w:rPr>
        <w:t xml:space="preserve"> </w:t>
      </w:r>
      <w:r w:rsidR="00BD45DB" w:rsidRPr="00BD45DB">
        <w:rPr>
          <w:rFonts w:cstheme="minorHAnsi"/>
        </w:rPr>
        <w:t xml:space="preserve">McKinsey &amp; Company, </w:t>
      </w:r>
      <w:r w:rsidR="00BD45DB">
        <w:rPr>
          <w:rFonts w:cstheme="minorHAnsi"/>
        </w:rPr>
        <w:t>‘</w:t>
      </w:r>
      <w:r w:rsidR="00BD45DB" w:rsidRPr="0053632E">
        <w:rPr>
          <w:rFonts w:cstheme="minorHAnsi"/>
        </w:rPr>
        <w:t>Ask the AI experts: What's driving today's progress in AI?</w:t>
      </w:r>
      <w:r w:rsidR="00BD45DB">
        <w:rPr>
          <w:rFonts w:cstheme="minorHAnsi"/>
          <w:lang w:val="vi-VN"/>
        </w:rPr>
        <w:t xml:space="preserve">’, </w:t>
      </w:r>
      <w:r w:rsidR="00BD45DB" w:rsidRPr="00BD45DB">
        <w:rPr>
          <w:rFonts w:cstheme="minorHAnsi"/>
          <w:i/>
          <w:iCs/>
          <w:lang w:val="vi-VN"/>
        </w:rPr>
        <w:t>mckinsey.com</w:t>
      </w:r>
      <w:r w:rsidR="00BD45DB">
        <w:rPr>
          <w:rFonts w:cstheme="minorHAnsi"/>
          <w:lang w:val="vi-VN"/>
        </w:rPr>
        <w:t>, 10 January 2021</w:t>
      </w:r>
      <w:r w:rsidR="00BD45DB">
        <w:rPr>
          <w:rFonts w:cstheme="minorHAnsi"/>
          <w:lang w:val="vi-VN"/>
        </w:rPr>
        <w:t>.</w:t>
      </w:r>
    </w:p>
  </w:footnote>
  <w:footnote w:id="12">
    <w:p w14:paraId="116B9F34" w14:textId="0A8A3DC0" w:rsidR="00CA4718" w:rsidRPr="0053632E" w:rsidRDefault="00CA4718" w:rsidP="00CA4718">
      <w:pPr>
        <w:pStyle w:val="FootnoteText"/>
        <w:rPr>
          <w:rFonts w:cstheme="minorHAnsi"/>
        </w:rPr>
      </w:pPr>
      <w:r w:rsidRPr="0053632E">
        <w:rPr>
          <w:rStyle w:val="FootnoteReference"/>
          <w:rFonts w:cstheme="minorHAnsi"/>
        </w:rPr>
        <w:footnoteRef/>
      </w:r>
      <w:r w:rsidRPr="0053632E">
        <w:rPr>
          <w:rFonts w:cstheme="minorHAnsi"/>
        </w:rPr>
        <w:t xml:space="preserve"> </w:t>
      </w:r>
      <w:r w:rsidR="007C113A" w:rsidRPr="0053632E">
        <w:rPr>
          <w:rFonts w:cstheme="minorHAnsi"/>
        </w:rPr>
        <w:t>Cassio</w:t>
      </w:r>
      <w:r w:rsidR="00B267C1" w:rsidRPr="0053632E">
        <w:rPr>
          <w:rFonts w:cstheme="minorHAnsi"/>
        </w:rPr>
        <w:t xml:space="preserve"> </w:t>
      </w:r>
      <w:proofErr w:type="spellStart"/>
      <w:r w:rsidR="00B267C1" w:rsidRPr="0053632E">
        <w:rPr>
          <w:rFonts w:cstheme="minorHAnsi"/>
        </w:rPr>
        <w:t>Pennachin</w:t>
      </w:r>
      <w:proofErr w:type="spellEnd"/>
      <w:r w:rsidR="007C113A" w:rsidRPr="0053632E">
        <w:rPr>
          <w:rFonts w:cstheme="minorHAnsi"/>
        </w:rPr>
        <w:t xml:space="preserve"> and Ben </w:t>
      </w:r>
      <w:proofErr w:type="spellStart"/>
      <w:r w:rsidR="007C113A" w:rsidRPr="0053632E">
        <w:rPr>
          <w:rFonts w:cstheme="minorHAnsi"/>
        </w:rPr>
        <w:t>Goertzel</w:t>
      </w:r>
      <w:proofErr w:type="spellEnd"/>
      <w:r w:rsidR="00B267C1" w:rsidRPr="0053632E">
        <w:rPr>
          <w:rFonts w:cstheme="minorHAnsi"/>
          <w:lang w:val="vi-VN"/>
        </w:rPr>
        <w:t>,</w:t>
      </w:r>
      <w:r w:rsidR="007C113A" w:rsidRPr="0053632E">
        <w:rPr>
          <w:rFonts w:cstheme="minorHAnsi"/>
        </w:rPr>
        <w:t xml:space="preserve"> </w:t>
      </w:r>
      <w:r w:rsidR="00536CC9">
        <w:rPr>
          <w:rFonts w:cstheme="minorHAnsi"/>
        </w:rPr>
        <w:t>‘</w:t>
      </w:r>
      <w:r w:rsidR="007C113A" w:rsidRPr="0053632E">
        <w:rPr>
          <w:rFonts w:cstheme="minorHAnsi"/>
        </w:rPr>
        <w:t>Contemporary Approaches to Artificial General Intelligence.</w:t>
      </w:r>
      <w:r w:rsidR="00536CC9">
        <w:rPr>
          <w:rFonts w:cstheme="minorHAnsi"/>
        </w:rPr>
        <w:t>’</w:t>
      </w:r>
      <w:r w:rsidR="007C113A" w:rsidRPr="0053632E">
        <w:rPr>
          <w:rFonts w:cstheme="minorHAnsi"/>
        </w:rPr>
        <w:t xml:space="preserve"> In </w:t>
      </w:r>
      <w:r w:rsidR="007C113A" w:rsidRPr="0053632E">
        <w:rPr>
          <w:rFonts w:cstheme="minorHAnsi"/>
          <w:i/>
          <w:iCs/>
        </w:rPr>
        <w:t>Artificial General Intelligence</w:t>
      </w:r>
      <w:r w:rsidR="00B267C1" w:rsidRPr="0053632E">
        <w:rPr>
          <w:rFonts w:cstheme="minorHAnsi"/>
          <w:lang w:val="vi-VN"/>
        </w:rPr>
        <w:t>,</w:t>
      </w:r>
      <w:r w:rsidR="007C113A" w:rsidRPr="0053632E">
        <w:rPr>
          <w:rFonts w:cstheme="minorHAnsi"/>
        </w:rPr>
        <w:t xml:space="preserve"> Cognitive Technologies</w:t>
      </w:r>
      <w:r w:rsidR="00B267C1" w:rsidRPr="0053632E">
        <w:rPr>
          <w:rFonts w:cstheme="minorHAnsi"/>
          <w:lang w:val="vi-VN"/>
        </w:rPr>
        <w:t>,</w:t>
      </w:r>
      <w:r w:rsidR="007C113A" w:rsidRPr="0053632E">
        <w:rPr>
          <w:rFonts w:cstheme="minorHAnsi"/>
        </w:rPr>
        <w:t xml:space="preserve"> Berlin, Heidelberg: Springer, 2007.</w:t>
      </w:r>
    </w:p>
  </w:footnote>
  <w:footnote w:id="13">
    <w:p w14:paraId="7FB90411" w14:textId="55683896" w:rsidR="00AE7D12" w:rsidRPr="0053632E" w:rsidRDefault="00AE7D12" w:rsidP="00AE7D12">
      <w:pPr>
        <w:pStyle w:val="NormalWeb"/>
        <w:spacing w:before="0" w:beforeAutospacing="0" w:after="0" w:afterAutospacing="0" w:line="276" w:lineRule="auto"/>
        <w:rPr>
          <w:rFonts w:asciiTheme="minorHAnsi" w:hAnsiTheme="minorHAnsi" w:cstheme="minorHAnsi"/>
          <w:sz w:val="20"/>
          <w:szCs w:val="20"/>
          <w:lang w:val="vi-VN"/>
        </w:rPr>
      </w:pPr>
      <w:r w:rsidRPr="0053632E">
        <w:rPr>
          <w:rStyle w:val="FootnoteReference"/>
          <w:rFonts w:asciiTheme="minorHAnsi" w:hAnsiTheme="minorHAnsi" w:cstheme="minorHAnsi"/>
          <w:sz w:val="20"/>
          <w:szCs w:val="20"/>
        </w:rPr>
        <w:footnoteRef/>
      </w:r>
      <w:r w:rsidRPr="0053632E">
        <w:rPr>
          <w:rFonts w:asciiTheme="minorHAnsi" w:hAnsiTheme="minorHAnsi" w:cstheme="minorHAnsi"/>
          <w:sz w:val="20"/>
          <w:szCs w:val="20"/>
          <w:lang w:val="vi-VN"/>
        </w:rPr>
        <w:t xml:space="preserve"> </w:t>
      </w:r>
      <w:r w:rsidRPr="0053632E">
        <w:rPr>
          <w:rFonts w:asciiTheme="minorHAnsi" w:hAnsiTheme="minorHAnsi" w:cstheme="minorHAnsi"/>
          <w:sz w:val="20"/>
          <w:szCs w:val="20"/>
        </w:rPr>
        <w:t>Wikipedia contributors,</w:t>
      </w:r>
      <w:r w:rsidR="006805B8">
        <w:rPr>
          <w:rFonts w:asciiTheme="minorHAnsi" w:hAnsiTheme="minorHAnsi" w:cstheme="minorHAnsi"/>
          <w:sz w:val="20"/>
          <w:szCs w:val="20"/>
          <w:lang w:val="vi-VN"/>
        </w:rPr>
        <w:t xml:space="preserve"> ‘</w:t>
      </w:r>
      <w:r w:rsidR="006805B8" w:rsidRPr="0053632E">
        <w:rPr>
          <w:rFonts w:asciiTheme="minorHAnsi" w:hAnsiTheme="minorHAnsi" w:cstheme="minorHAnsi"/>
          <w:sz w:val="20"/>
          <w:szCs w:val="20"/>
          <w:lang w:val="vi-VN"/>
        </w:rPr>
        <w:t>Machine</w:t>
      </w:r>
      <w:r w:rsidR="006805B8">
        <w:rPr>
          <w:rFonts w:asciiTheme="minorHAnsi" w:hAnsiTheme="minorHAnsi" w:cstheme="minorHAnsi"/>
          <w:sz w:val="20"/>
          <w:szCs w:val="20"/>
          <w:lang w:val="vi-VN"/>
        </w:rPr>
        <w:t xml:space="preserve"> </w:t>
      </w:r>
      <w:r w:rsidR="006805B8" w:rsidRPr="0053632E">
        <w:rPr>
          <w:rFonts w:asciiTheme="minorHAnsi" w:hAnsiTheme="minorHAnsi" w:cstheme="minorHAnsi"/>
          <w:sz w:val="20"/>
          <w:szCs w:val="20"/>
          <w:lang w:val="vi-VN"/>
        </w:rPr>
        <w:t>learnin</w:t>
      </w:r>
      <w:r w:rsidR="006805B8">
        <w:rPr>
          <w:rFonts w:asciiTheme="minorHAnsi" w:hAnsiTheme="minorHAnsi" w:cstheme="minorHAnsi"/>
          <w:sz w:val="20"/>
          <w:szCs w:val="20"/>
          <w:lang w:val="vi-VN"/>
        </w:rPr>
        <w:t xml:space="preserve">g’, </w:t>
      </w:r>
      <w:r w:rsidR="00F643D7">
        <w:rPr>
          <w:rFonts w:asciiTheme="minorHAnsi" w:hAnsiTheme="minorHAnsi" w:cstheme="minorHAnsi"/>
          <w:sz w:val="20"/>
          <w:szCs w:val="20"/>
          <w:lang w:val="vi-VN"/>
        </w:rPr>
        <w:t>20 January 2021,</w:t>
      </w:r>
      <w:r w:rsidR="006805B8">
        <w:rPr>
          <w:rFonts w:asciiTheme="minorHAnsi" w:hAnsiTheme="minorHAnsi" w:cstheme="minorHAnsi"/>
          <w:sz w:val="20"/>
          <w:szCs w:val="20"/>
          <w:lang w:val="vi-VN"/>
        </w:rPr>
        <w:t xml:space="preserve"> </w:t>
      </w:r>
      <w:r w:rsidRPr="0053632E">
        <w:rPr>
          <w:rFonts w:asciiTheme="minorHAnsi" w:hAnsiTheme="minorHAnsi" w:cstheme="minorHAnsi"/>
          <w:sz w:val="20"/>
          <w:szCs w:val="20"/>
          <w:lang w:val="vi-VN"/>
        </w:rPr>
        <w:t xml:space="preserve"> https://en.wikipedia.org/wiki/Machine_learning.</w:t>
      </w:r>
    </w:p>
  </w:footnote>
  <w:footnote w:id="14">
    <w:p w14:paraId="3FFDFAFE" w14:textId="29F88A33" w:rsidR="00CA4718" w:rsidRPr="0053632E" w:rsidRDefault="00CA4718" w:rsidP="00CA4718">
      <w:pPr>
        <w:rPr>
          <w:rFonts w:cstheme="minorHAnsi"/>
          <w:sz w:val="20"/>
          <w:szCs w:val="20"/>
        </w:rPr>
      </w:pPr>
      <w:r w:rsidRPr="0053632E">
        <w:rPr>
          <w:rStyle w:val="FootnoteReference"/>
          <w:rFonts w:cstheme="minorHAnsi"/>
          <w:sz w:val="20"/>
          <w:szCs w:val="20"/>
        </w:rPr>
        <w:footnoteRef/>
      </w:r>
      <w:r w:rsidRPr="0053632E">
        <w:rPr>
          <w:rFonts w:cstheme="minorHAnsi"/>
          <w:sz w:val="20"/>
          <w:szCs w:val="20"/>
        </w:rPr>
        <w:t xml:space="preserve"> </w:t>
      </w:r>
      <w:r w:rsidR="0000380E" w:rsidRPr="0053632E">
        <w:rPr>
          <w:rFonts w:cstheme="minorHAnsi"/>
          <w:sz w:val="20"/>
          <w:szCs w:val="20"/>
          <w:shd w:val="clear" w:color="auto" w:fill="FFFFFF"/>
        </w:rPr>
        <w:t>Christopher M</w:t>
      </w:r>
      <w:r w:rsidR="00B267C1" w:rsidRPr="0053632E">
        <w:rPr>
          <w:rFonts w:cstheme="minorHAnsi"/>
          <w:sz w:val="20"/>
          <w:szCs w:val="20"/>
          <w:shd w:val="clear" w:color="auto" w:fill="FFFFFF"/>
        </w:rPr>
        <w:t xml:space="preserve"> Bishop,</w:t>
      </w:r>
      <w:r w:rsidR="0000380E" w:rsidRPr="0053632E">
        <w:rPr>
          <w:rFonts w:cstheme="minorHAnsi"/>
          <w:sz w:val="20"/>
          <w:szCs w:val="20"/>
          <w:shd w:val="clear" w:color="auto" w:fill="FFFFFF"/>
        </w:rPr>
        <w:t xml:space="preserve"> </w:t>
      </w:r>
      <w:r w:rsidR="0000380E" w:rsidRPr="0053632E">
        <w:rPr>
          <w:rFonts w:cstheme="minorHAnsi"/>
          <w:i/>
          <w:iCs/>
          <w:sz w:val="20"/>
          <w:szCs w:val="20"/>
          <w:shd w:val="clear" w:color="auto" w:fill="FFFFFF"/>
        </w:rPr>
        <w:t>Pattern Recognition and Machine Learning</w:t>
      </w:r>
      <w:r w:rsidR="00B267C1" w:rsidRPr="0053632E">
        <w:rPr>
          <w:rFonts w:cstheme="minorHAnsi"/>
          <w:i/>
          <w:iCs/>
          <w:sz w:val="20"/>
          <w:szCs w:val="20"/>
          <w:shd w:val="clear" w:color="auto" w:fill="FFFFFF"/>
          <w:lang w:val="vi-VN"/>
        </w:rPr>
        <w:t>,</w:t>
      </w:r>
      <w:r w:rsidR="0000380E" w:rsidRPr="0053632E">
        <w:rPr>
          <w:rFonts w:cstheme="minorHAnsi"/>
          <w:sz w:val="20"/>
          <w:szCs w:val="20"/>
          <w:shd w:val="clear" w:color="auto" w:fill="FFFFFF"/>
        </w:rPr>
        <w:t xml:space="preserve"> Springer, 2006.</w:t>
      </w:r>
    </w:p>
  </w:footnote>
  <w:footnote w:id="15">
    <w:p w14:paraId="0D92B55F" w14:textId="11BB91F6" w:rsidR="00CA4718" w:rsidRPr="0053632E" w:rsidRDefault="00CA4718" w:rsidP="00CA4718">
      <w:pPr>
        <w:rPr>
          <w:rFonts w:cstheme="minorHAnsi"/>
          <w:sz w:val="20"/>
          <w:szCs w:val="20"/>
          <w:lang w:val="uz-Cyrl-UZ"/>
        </w:rPr>
      </w:pPr>
      <w:r w:rsidRPr="0053632E">
        <w:rPr>
          <w:rStyle w:val="FootnoteReference"/>
          <w:rFonts w:cstheme="minorHAnsi"/>
          <w:sz w:val="20"/>
          <w:szCs w:val="20"/>
        </w:rPr>
        <w:footnoteRef/>
      </w:r>
      <w:r w:rsidRPr="0053632E">
        <w:rPr>
          <w:rFonts w:cstheme="minorHAnsi"/>
          <w:sz w:val="20"/>
          <w:szCs w:val="20"/>
        </w:rPr>
        <w:t xml:space="preserve"> </w:t>
      </w:r>
      <w:r w:rsidR="0000380E" w:rsidRPr="0053632E">
        <w:rPr>
          <w:rFonts w:cstheme="minorHAnsi"/>
          <w:color w:val="222222"/>
          <w:sz w:val="20"/>
          <w:szCs w:val="20"/>
          <w:shd w:val="clear" w:color="auto" w:fill="FFFFFF"/>
        </w:rPr>
        <w:t>Victor</w:t>
      </w:r>
      <w:r w:rsidR="00B267C1" w:rsidRPr="0053632E">
        <w:rPr>
          <w:rFonts w:cstheme="minorHAnsi"/>
          <w:color w:val="222222"/>
          <w:sz w:val="20"/>
          <w:szCs w:val="20"/>
          <w:shd w:val="clear" w:color="auto" w:fill="FFFFFF"/>
        </w:rPr>
        <w:t xml:space="preserve"> Zhou,</w:t>
      </w:r>
      <w:r w:rsidR="0000380E" w:rsidRPr="0053632E">
        <w:rPr>
          <w:rFonts w:cstheme="minorHAnsi"/>
          <w:color w:val="222222"/>
          <w:sz w:val="20"/>
          <w:szCs w:val="20"/>
          <w:shd w:val="clear" w:color="auto" w:fill="FFFFFF"/>
        </w:rPr>
        <w:t xml:space="preserve"> </w:t>
      </w:r>
      <w:r w:rsidR="00536CC9">
        <w:rPr>
          <w:rFonts w:cstheme="minorHAnsi"/>
          <w:color w:val="222222"/>
          <w:sz w:val="20"/>
          <w:szCs w:val="20"/>
          <w:shd w:val="clear" w:color="auto" w:fill="FFFFFF"/>
        </w:rPr>
        <w:t>‘</w:t>
      </w:r>
      <w:r w:rsidR="0000380E" w:rsidRPr="0053632E">
        <w:rPr>
          <w:rFonts w:cstheme="minorHAnsi"/>
          <w:color w:val="222222"/>
          <w:sz w:val="20"/>
          <w:szCs w:val="20"/>
          <w:shd w:val="clear" w:color="auto" w:fill="FFFFFF"/>
        </w:rPr>
        <w:t>Machine Learning for Beginners: An Introduction to Neural Networks.</w:t>
      </w:r>
      <w:r w:rsidR="00536CC9">
        <w:rPr>
          <w:rFonts w:cstheme="minorHAnsi"/>
          <w:color w:val="222222"/>
          <w:sz w:val="20"/>
          <w:szCs w:val="20"/>
          <w:shd w:val="clear" w:color="auto" w:fill="FFFFFF"/>
        </w:rPr>
        <w:t>’</w:t>
      </w:r>
      <w:r w:rsidR="0000380E" w:rsidRPr="0053632E">
        <w:rPr>
          <w:rFonts w:cstheme="minorHAnsi"/>
          <w:color w:val="222222"/>
          <w:sz w:val="20"/>
          <w:szCs w:val="20"/>
          <w:shd w:val="clear" w:color="auto" w:fill="FFFFFF"/>
        </w:rPr>
        <w:t xml:space="preserve"> </w:t>
      </w:r>
      <w:r w:rsidR="0000380E" w:rsidRPr="0053632E">
        <w:rPr>
          <w:rFonts w:cstheme="minorHAnsi"/>
          <w:i/>
          <w:iCs/>
          <w:color w:val="222222"/>
          <w:sz w:val="20"/>
          <w:szCs w:val="20"/>
          <w:shd w:val="clear" w:color="auto" w:fill="FFFFFF"/>
        </w:rPr>
        <w:t>Medium</w:t>
      </w:r>
      <w:r w:rsidR="0000380E" w:rsidRPr="0053632E">
        <w:rPr>
          <w:rFonts w:cstheme="minorHAnsi"/>
          <w:color w:val="222222"/>
          <w:sz w:val="20"/>
          <w:szCs w:val="20"/>
          <w:shd w:val="clear" w:color="auto" w:fill="FFFFFF"/>
        </w:rPr>
        <w:t>, 2019.</w:t>
      </w:r>
    </w:p>
  </w:footnote>
  <w:footnote w:id="16">
    <w:p w14:paraId="3519CEDB" w14:textId="23D79EED" w:rsidR="00AE7D12" w:rsidRPr="0053632E" w:rsidRDefault="00AE7D12" w:rsidP="00AE7D12">
      <w:pPr>
        <w:pStyle w:val="NormalWeb"/>
        <w:spacing w:before="0" w:beforeAutospacing="0" w:after="0" w:afterAutospacing="0" w:line="276" w:lineRule="auto"/>
        <w:rPr>
          <w:rFonts w:asciiTheme="minorHAnsi" w:hAnsiTheme="minorHAnsi" w:cstheme="minorHAnsi"/>
          <w:sz w:val="20"/>
          <w:szCs w:val="20"/>
          <w:lang w:val="vi-VN"/>
        </w:rPr>
      </w:pPr>
      <w:r w:rsidRPr="0053632E">
        <w:rPr>
          <w:rStyle w:val="FootnoteReference"/>
          <w:rFonts w:asciiTheme="minorHAnsi" w:hAnsiTheme="minorHAnsi" w:cstheme="minorHAnsi"/>
          <w:sz w:val="20"/>
          <w:szCs w:val="20"/>
        </w:rPr>
        <w:footnoteRef/>
      </w:r>
      <w:r w:rsidRPr="0053632E">
        <w:rPr>
          <w:rFonts w:asciiTheme="minorHAnsi" w:hAnsiTheme="minorHAnsi" w:cstheme="minorHAnsi"/>
          <w:sz w:val="20"/>
          <w:szCs w:val="20"/>
        </w:rPr>
        <w:t xml:space="preserve"> </w:t>
      </w:r>
      <w:r w:rsidRPr="0053632E">
        <w:rPr>
          <w:rFonts w:asciiTheme="minorHAnsi" w:hAnsiTheme="minorHAnsi" w:cstheme="minorHAnsi"/>
          <w:sz w:val="20"/>
          <w:szCs w:val="20"/>
        </w:rPr>
        <w:t>Wikipedia contributors,</w:t>
      </w:r>
      <w:r w:rsidRPr="0053632E">
        <w:rPr>
          <w:rFonts w:asciiTheme="minorHAnsi" w:hAnsiTheme="minorHAnsi" w:cstheme="minorHAnsi"/>
          <w:sz w:val="20"/>
          <w:szCs w:val="20"/>
          <w:lang w:val="vi-VN"/>
        </w:rPr>
        <w:t xml:space="preserve"> </w:t>
      </w:r>
      <w:r w:rsidR="00F643D7">
        <w:rPr>
          <w:rFonts w:asciiTheme="minorHAnsi" w:hAnsiTheme="minorHAnsi" w:cstheme="minorHAnsi"/>
          <w:sz w:val="20"/>
          <w:szCs w:val="20"/>
          <w:lang w:val="vi-VN"/>
        </w:rPr>
        <w:t xml:space="preserve">‘Deep learning’, </w:t>
      </w:r>
      <w:r w:rsidR="00F643D7">
        <w:rPr>
          <w:rFonts w:asciiTheme="minorHAnsi" w:hAnsiTheme="minorHAnsi" w:cstheme="minorHAnsi"/>
          <w:sz w:val="20"/>
          <w:szCs w:val="20"/>
          <w:lang w:val="vi-VN"/>
        </w:rPr>
        <w:t>20 January 2021,</w:t>
      </w:r>
      <w:r w:rsidR="00F643D7">
        <w:rPr>
          <w:rFonts w:asciiTheme="minorHAnsi" w:hAnsiTheme="minorHAnsi" w:cstheme="minorHAnsi"/>
          <w:sz w:val="20"/>
          <w:szCs w:val="20"/>
          <w:lang w:val="vi-VN"/>
        </w:rPr>
        <w:t xml:space="preserve"> </w:t>
      </w:r>
      <w:r w:rsidRPr="0053632E">
        <w:rPr>
          <w:rFonts w:asciiTheme="minorHAnsi" w:hAnsiTheme="minorHAnsi" w:cstheme="minorHAnsi"/>
          <w:sz w:val="20"/>
          <w:szCs w:val="20"/>
        </w:rPr>
        <w:t>https://en.wikipedia.org/wiki/Deep_learning</w:t>
      </w:r>
      <w:r w:rsidRPr="0053632E">
        <w:rPr>
          <w:rFonts w:asciiTheme="minorHAnsi" w:hAnsiTheme="minorHAnsi" w:cstheme="minorHAnsi"/>
          <w:sz w:val="20"/>
          <w:szCs w:val="20"/>
          <w:lang w:val="vi-VN"/>
        </w:rPr>
        <w:t xml:space="preserve">. </w:t>
      </w:r>
    </w:p>
  </w:footnote>
  <w:footnote w:id="17">
    <w:p w14:paraId="78CD6E7B" w14:textId="6F4DEC95" w:rsidR="00CA4718" w:rsidRPr="0053632E" w:rsidRDefault="00CA4718" w:rsidP="00CA4718">
      <w:pPr>
        <w:pStyle w:val="FootnoteText"/>
        <w:rPr>
          <w:rFonts w:cstheme="minorHAnsi"/>
          <w:lang w:val="vi-VN"/>
        </w:rPr>
      </w:pPr>
      <w:r w:rsidRPr="0053632E">
        <w:rPr>
          <w:rStyle w:val="FootnoteReference"/>
          <w:rFonts w:cstheme="minorHAnsi"/>
        </w:rPr>
        <w:footnoteRef/>
      </w:r>
      <w:r w:rsidRPr="0053632E">
        <w:rPr>
          <w:rFonts w:cstheme="minorHAnsi"/>
        </w:rPr>
        <w:t xml:space="preserve"> </w:t>
      </w:r>
      <w:r w:rsidR="0000380E" w:rsidRPr="0053632E">
        <w:rPr>
          <w:rFonts w:cstheme="minorHAnsi"/>
        </w:rPr>
        <w:t>Yann</w:t>
      </w:r>
      <w:r w:rsidR="00B267C1" w:rsidRPr="0053632E">
        <w:rPr>
          <w:rFonts w:cstheme="minorHAnsi"/>
        </w:rPr>
        <w:t xml:space="preserve"> </w:t>
      </w:r>
      <w:proofErr w:type="spellStart"/>
      <w:r w:rsidR="00B267C1" w:rsidRPr="0053632E">
        <w:rPr>
          <w:rFonts w:cstheme="minorHAnsi"/>
        </w:rPr>
        <w:t>LeCun</w:t>
      </w:r>
      <w:proofErr w:type="spellEnd"/>
      <w:r w:rsidR="00B267C1" w:rsidRPr="0053632E">
        <w:rPr>
          <w:rFonts w:cstheme="minorHAnsi"/>
        </w:rPr>
        <w:t>,</w:t>
      </w:r>
      <w:r w:rsidR="0000380E" w:rsidRPr="0053632E">
        <w:rPr>
          <w:rFonts w:cstheme="minorHAnsi"/>
        </w:rPr>
        <w:t xml:space="preserve"> </w:t>
      </w:r>
      <w:proofErr w:type="spellStart"/>
      <w:r w:rsidR="0000380E" w:rsidRPr="0053632E">
        <w:rPr>
          <w:rFonts w:cstheme="minorHAnsi"/>
        </w:rPr>
        <w:t>Yoshua</w:t>
      </w:r>
      <w:proofErr w:type="spellEnd"/>
      <w:r w:rsidR="0000380E" w:rsidRPr="0053632E">
        <w:rPr>
          <w:rFonts w:cstheme="minorHAnsi"/>
        </w:rPr>
        <w:t xml:space="preserve"> </w:t>
      </w:r>
      <w:proofErr w:type="spellStart"/>
      <w:r w:rsidR="0000380E" w:rsidRPr="0053632E">
        <w:rPr>
          <w:rFonts w:cstheme="minorHAnsi"/>
        </w:rPr>
        <w:t>Bengio</w:t>
      </w:r>
      <w:proofErr w:type="spellEnd"/>
      <w:r w:rsidR="0000380E" w:rsidRPr="0053632E">
        <w:rPr>
          <w:rFonts w:cstheme="minorHAnsi"/>
        </w:rPr>
        <w:t xml:space="preserve"> and Geoffrey Hinton</w:t>
      </w:r>
      <w:r w:rsidR="00B267C1" w:rsidRPr="0053632E">
        <w:rPr>
          <w:rFonts w:cstheme="minorHAnsi"/>
          <w:lang w:val="vi-VN"/>
        </w:rPr>
        <w:t>,</w:t>
      </w:r>
      <w:r w:rsidR="0000380E" w:rsidRPr="0053632E">
        <w:rPr>
          <w:rFonts w:cstheme="minorHAnsi"/>
        </w:rPr>
        <w:t xml:space="preserve"> </w:t>
      </w:r>
      <w:r w:rsidR="00536CC9">
        <w:rPr>
          <w:rFonts w:cstheme="minorHAnsi"/>
        </w:rPr>
        <w:t>‘</w:t>
      </w:r>
      <w:r w:rsidR="0000380E" w:rsidRPr="0053632E">
        <w:rPr>
          <w:rFonts w:cstheme="minorHAnsi"/>
        </w:rPr>
        <w:t>Deep Learning.</w:t>
      </w:r>
      <w:r w:rsidR="00536CC9">
        <w:rPr>
          <w:rFonts w:cstheme="minorHAnsi"/>
        </w:rPr>
        <w:t>’</w:t>
      </w:r>
      <w:r w:rsidR="0000380E" w:rsidRPr="0053632E">
        <w:rPr>
          <w:rFonts w:cstheme="minorHAnsi"/>
        </w:rPr>
        <w:t xml:space="preserve"> </w:t>
      </w:r>
      <w:r w:rsidR="0000380E" w:rsidRPr="0053632E">
        <w:rPr>
          <w:rFonts w:cstheme="minorHAnsi"/>
          <w:i/>
          <w:iCs/>
        </w:rPr>
        <w:t>Nature</w:t>
      </w:r>
      <w:r w:rsidR="0000380E" w:rsidRPr="0053632E">
        <w:rPr>
          <w:rFonts w:cstheme="minorHAnsi"/>
        </w:rPr>
        <w:t xml:space="preserve"> 521, no. 7553 (2015): 436-444.</w:t>
      </w:r>
    </w:p>
  </w:footnote>
  <w:footnote w:id="18">
    <w:p w14:paraId="7C145DEA" w14:textId="7F66163C" w:rsidR="00CA4718" w:rsidRPr="0053632E" w:rsidRDefault="00CA4718" w:rsidP="00CA4718">
      <w:pPr>
        <w:pStyle w:val="FootnoteText"/>
        <w:rPr>
          <w:rFonts w:cstheme="minorHAnsi"/>
          <w:lang w:val="vi-VN"/>
        </w:rPr>
      </w:pPr>
      <w:r w:rsidRPr="0053632E">
        <w:rPr>
          <w:rStyle w:val="FootnoteReference"/>
          <w:rFonts w:cstheme="minorHAnsi"/>
        </w:rPr>
        <w:footnoteRef/>
      </w:r>
      <w:r w:rsidRPr="0053632E">
        <w:rPr>
          <w:rFonts w:cstheme="minorHAnsi"/>
        </w:rPr>
        <w:t xml:space="preserve"> </w:t>
      </w:r>
      <w:r w:rsidR="0000380E" w:rsidRPr="0053632E">
        <w:rPr>
          <w:rFonts w:cstheme="minorHAnsi"/>
        </w:rPr>
        <w:t>Alex</w:t>
      </w:r>
      <w:r w:rsidR="00B267C1" w:rsidRPr="0053632E">
        <w:rPr>
          <w:rFonts w:cstheme="minorHAnsi"/>
        </w:rPr>
        <w:t xml:space="preserve"> </w:t>
      </w:r>
      <w:proofErr w:type="spellStart"/>
      <w:r w:rsidR="00B267C1" w:rsidRPr="0053632E">
        <w:rPr>
          <w:rFonts w:cstheme="minorHAnsi"/>
        </w:rPr>
        <w:t>Krizhevsky</w:t>
      </w:r>
      <w:proofErr w:type="spellEnd"/>
      <w:r w:rsidR="00B267C1" w:rsidRPr="0053632E">
        <w:rPr>
          <w:rFonts w:cstheme="minorHAnsi"/>
        </w:rPr>
        <w:t>,</w:t>
      </w:r>
      <w:r w:rsidR="0000380E" w:rsidRPr="0053632E">
        <w:rPr>
          <w:rFonts w:cstheme="minorHAnsi"/>
        </w:rPr>
        <w:t xml:space="preserve"> Ilya </w:t>
      </w:r>
      <w:proofErr w:type="spellStart"/>
      <w:r w:rsidR="0000380E" w:rsidRPr="0053632E">
        <w:rPr>
          <w:rFonts w:cstheme="minorHAnsi"/>
        </w:rPr>
        <w:t>Sutskever</w:t>
      </w:r>
      <w:proofErr w:type="spellEnd"/>
      <w:r w:rsidR="0000380E" w:rsidRPr="0053632E">
        <w:rPr>
          <w:rFonts w:cstheme="minorHAnsi"/>
        </w:rPr>
        <w:t xml:space="preserve"> and Geoffrey Hinton</w:t>
      </w:r>
      <w:r w:rsidR="00F643D7">
        <w:rPr>
          <w:rFonts w:cstheme="minorHAnsi"/>
          <w:lang w:val="vi-VN"/>
        </w:rPr>
        <w:t>,</w:t>
      </w:r>
      <w:r w:rsidR="0000380E" w:rsidRPr="0053632E">
        <w:rPr>
          <w:rFonts w:cstheme="minorHAnsi"/>
        </w:rPr>
        <w:t xml:space="preserve"> </w:t>
      </w:r>
      <w:r w:rsidR="00536CC9">
        <w:rPr>
          <w:rFonts w:cstheme="minorHAnsi"/>
        </w:rPr>
        <w:t>‘</w:t>
      </w:r>
      <w:r w:rsidR="0000380E" w:rsidRPr="0053632E">
        <w:rPr>
          <w:rFonts w:cstheme="minorHAnsi"/>
        </w:rPr>
        <w:t>ImageNet Classification with Deep Convolutional Neural Networks.</w:t>
      </w:r>
      <w:r w:rsidR="00536CC9">
        <w:rPr>
          <w:rFonts w:cstheme="minorHAnsi"/>
        </w:rPr>
        <w:t>’</w:t>
      </w:r>
      <w:r w:rsidR="0000380E" w:rsidRPr="0053632E">
        <w:rPr>
          <w:rFonts w:cstheme="minorHAnsi"/>
        </w:rPr>
        <w:t xml:space="preserve"> In </w:t>
      </w:r>
      <w:r w:rsidR="0000380E" w:rsidRPr="0053632E">
        <w:rPr>
          <w:rFonts w:cstheme="minorHAnsi"/>
          <w:i/>
          <w:iCs/>
        </w:rPr>
        <w:t>NIPS 2012: Neural Information Processing Systems</w:t>
      </w:r>
      <w:r w:rsidR="0000380E" w:rsidRPr="0053632E">
        <w:rPr>
          <w:rFonts w:cstheme="minorHAnsi"/>
        </w:rPr>
        <w:t>, Lake Tahoe, Nevada, 2012.</w:t>
      </w:r>
    </w:p>
  </w:footnote>
  <w:footnote w:id="19">
    <w:p w14:paraId="75B41084" w14:textId="57F43156" w:rsidR="003764F6" w:rsidRPr="0053632E" w:rsidRDefault="003764F6" w:rsidP="003764F6">
      <w:pPr>
        <w:pStyle w:val="FootnoteText"/>
        <w:rPr>
          <w:rFonts w:cstheme="minorHAnsi"/>
        </w:rPr>
      </w:pPr>
      <w:r w:rsidRPr="0053632E">
        <w:rPr>
          <w:rStyle w:val="FootnoteReference"/>
          <w:rFonts w:cstheme="minorHAnsi"/>
        </w:rPr>
        <w:footnoteRef/>
      </w:r>
      <w:r w:rsidRPr="0053632E">
        <w:rPr>
          <w:rFonts w:cstheme="minorHAnsi"/>
        </w:rPr>
        <w:t xml:space="preserve"> </w:t>
      </w:r>
      <w:r w:rsidR="00F340BF" w:rsidRPr="0053632E">
        <w:rPr>
          <w:rFonts w:cstheme="minorHAnsi"/>
        </w:rPr>
        <w:t>Milan</w:t>
      </w:r>
      <w:r w:rsidR="0053632E" w:rsidRPr="0053632E">
        <w:rPr>
          <w:rFonts w:cstheme="minorHAnsi"/>
        </w:rPr>
        <w:t xml:space="preserve"> </w:t>
      </w:r>
      <w:proofErr w:type="spellStart"/>
      <w:r w:rsidR="0053632E" w:rsidRPr="0053632E">
        <w:rPr>
          <w:rFonts w:cstheme="minorHAnsi"/>
        </w:rPr>
        <w:t>Sonka</w:t>
      </w:r>
      <w:proofErr w:type="spellEnd"/>
      <w:r w:rsidR="0053632E" w:rsidRPr="0053632E">
        <w:rPr>
          <w:rFonts w:cstheme="minorHAnsi"/>
        </w:rPr>
        <w:t>,</w:t>
      </w:r>
      <w:r w:rsidR="00F340BF" w:rsidRPr="0053632E">
        <w:rPr>
          <w:rFonts w:cstheme="minorHAnsi"/>
        </w:rPr>
        <w:t xml:space="preserve"> Vaclav </w:t>
      </w:r>
      <w:proofErr w:type="spellStart"/>
      <w:r w:rsidR="00F340BF" w:rsidRPr="0053632E">
        <w:rPr>
          <w:rFonts w:cstheme="minorHAnsi"/>
        </w:rPr>
        <w:t>Hlavac</w:t>
      </w:r>
      <w:proofErr w:type="spellEnd"/>
      <w:r w:rsidR="00F340BF" w:rsidRPr="0053632E">
        <w:rPr>
          <w:rFonts w:cstheme="minorHAnsi"/>
        </w:rPr>
        <w:t xml:space="preserve"> and Roger Boyle</w:t>
      </w:r>
      <w:r w:rsidR="00B31DE3">
        <w:rPr>
          <w:rFonts w:cstheme="minorHAnsi"/>
          <w:lang w:val="vi-VN"/>
        </w:rPr>
        <w:t>,</w:t>
      </w:r>
      <w:r w:rsidR="00F340BF" w:rsidRPr="0053632E">
        <w:rPr>
          <w:rFonts w:cstheme="minorHAnsi"/>
        </w:rPr>
        <w:t xml:space="preserve"> </w:t>
      </w:r>
      <w:r w:rsidR="00F340BF" w:rsidRPr="0053632E">
        <w:rPr>
          <w:rFonts w:cstheme="minorHAnsi"/>
          <w:i/>
          <w:iCs/>
        </w:rPr>
        <w:t>Image Processing, Analysis, and Machine Vision</w:t>
      </w:r>
      <w:r w:rsidR="00B31DE3">
        <w:rPr>
          <w:rFonts w:cstheme="minorHAnsi"/>
          <w:lang w:val="vi-VN"/>
        </w:rPr>
        <w:t>,</w:t>
      </w:r>
      <w:r w:rsidR="00F340BF" w:rsidRPr="0053632E">
        <w:rPr>
          <w:rFonts w:cstheme="minorHAnsi"/>
        </w:rPr>
        <w:t xml:space="preserve"> Thomson, 2008.</w:t>
      </w:r>
    </w:p>
  </w:footnote>
  <w:footnote w:id="20">
    <w:p w14:paraId="17EA8C78" w14:textId="1114F337" w:rsidR="003764F6" w:rsidRPr="0053632E" w:rsidRDefault="003764F6" w:rsidP="003764F6">
      <w:pPr>
        <w:pStyle w:val="FootnoteText"/>
        <w:rPr>
          <w:rFonts w:cstheme="minorHAnsi"/>
          <w:lang w:val="vi-VN"/>
        </w:rPr>
      </w:pPr>
      <w:r w:rsidRPr="0053632E">
        <w:rPr>
          <w:rStyle w:val="FootnoteReference"/>
          <w:rFonts w:cstheme="minorHAnsi"/>
        </w:rPr>
        <w:footnoteRef/>
      </w:r>
      <w:r w:rsidRPr="0053632E">
        <w:rPr>
          <w:rFonts w:cstheme="minorHAnsi"/>
        </w:rPr>
        <w:t xml:space="preserve"> </w:t>
      </w:r>
      <w:r w:rsidR="004312B0" w:rsidRPr="0053632E">
        <w:rPr>
          <w:rFonts w:cstheme="minorHAnsi"/>
        </w:rPr>
        <w:t>Ali</w:t>
      </w:r>
      <w:r w:rsidR="0053632E" w:rsidRPr="0053632E">
        <w:rPr>
          <w:rFonts w:cstheme="minorHAnsi"/>
        </w:rPr>
        <w:t xml:space="preserve"> </w:t>
      </w:r>
      <w:proofErr w:type="spellStart"/>
      <w:r w:rsidR="0053632E" w:rsidRPr="0053632E">
        <w:rPr>
          <w:rFonts w:cstheme="minorHAnsi"/>
        </w:rPr>
        <w:t>Jahanian</w:t>
      </w:r>
      <w:proofErr w:type="spellEnd"/>
      <w:r w:rsidR="0053632E" w:rsidRPr="0053632E">
        <w:rPr>
          <w:rFonts w:cstheme="minorHAnsi"/>
        </w:rPr>
        <w:t>,</w:t>
      </w:r>
      <w:r w:rsidR="004312B0" w:rsidRPr="0053632E">
        <w:rPr>
          <w:rFonts w:cstheme="minorHAnsi"/>
        </w:rPr>
        <w:t xml:space="preserve"> </w:t>
      </w:r>
      <w:r w:rsidR="004312B0" w:rsidRPr="0053632E">
        <w:rPr>
          <w:rFonts w:cstheme="minorHAnsi"/>
          <w:i/>
          <w:iCs/>
        </w:rPr>
        <w:t>Quantifying Aesthetics of Visual Design Applied to Automatic Design</w:t>
      </w:r>
      <w:r w:rsidR="0053632E">
        <w:rPr>
          <w:rFonts w:cstheme="minorHAnsi"/>
          <w:i/>
          <w:iCs/>
          <w:lang w:val="vi-VN"/>
        </w:rPr>
        <w:t>,</w:t>
      </w:r>
      <w:r w:rsidR="004312B0" w:rsidRPr="0053632E">
        <w:rPr>
          <w:rFonts w:cstheme="minorHAnsi"/>
        </w:rPr>
        <w:t xml:space="preserve"> Cham: Springer, 2016. ISBN 9783319314853.</w:t>
      </w:r>
    </w:p>
  </w:footnote>
  <w:footnote w:id="21">
    <w:p w14:paraId="1C1B9C75" w14:textId="46CF23BA" w:rsidR="003764F6" w:rsidRPr="0053632E" w:rsidRDefault="003764F6" w:rsidP="003764F6">
      <w:pPr>
        <w:pStyle w:val="FootnoteText"/>
        <w:rPr>
          <w:rFonts w:cstheme="minorHAnsi"/>
          <w:lang w:val="vi-VN"/>
        </w:rPr>
      </w:pPr>
      <w:r w:rsidRPr="0053632E">
        <w:rPr>
          <w:rStyle w:val="FootnoteReference"/>
          <w:rFonts w:cstheme="minorHAnsi"/>
        </w:rPr>
        <w:footnoteRef/>
      </w:r>
      <w:r w:rsidRPr="0053632E">
        <w:rPr>
          <w:rFonts w:cstheme="minorHAnsi"/>
        </w:rPr>
        <w:t xml:space="preserve"> </w:t>
      </w:r>
      <w:r w:rsidR="004312B0" w:rsidRPr="0053632E">
        <w:rPr>
          <w:rFonts w:cstheme="minorHAnsi"/>
        </w:rPr>
        <w:t>Colin</w:t>
      </w:r>
      <w:r w:rsidR="0053632E" w:rsidRPr="0053632E">
        <w:rPr>
          <w:rFonts w:cstheme="minorHAnsi"/>
        </w:rPr>
        <w:t xml:space="preserve"> Martindale,</w:t>
      </w:r>
      <w:r w:rsidR="004312B0" w:rsidRPr="0053632E">
        <w:rPr>
          <w:rFonts w:cstheme="minorHAnsi"/>
        </w:rPr>
        <w:t xml:space="preserve"> </w:t>
      </w:r>
      <w:r w:rsidR="00536CC9">
        <w:rPr>
          <w:rFonts w:cstheme="minorHAnsi"/>
        </w:rPr>
        <w:t>‘</w:t>
      </w:r>
      <w:r w:rsidR="004312B0" w:rsidRPr="0053632E">
        <w:rPr>
          <w:rFonts w:cstheme="minorHAnsi"/>
        </w:rPr>
        <w:t>Recent Trends in the Psychological Study of Aesthetics, Creativity, and the Arts.</w:t>
      </w:r>
      <w:r w:rsidR="00536CC9">
        <w:rPr>
          <w:rFonts w:cstheme="minorHAnsi"/>
        </w:rPr>
        <w:t>’</w:t>
      </w:r>
      <w:r w:rsidR="004312B0" w:rsidRPr="0053632E">
        <w:rPr>
          <w:rFonts w:cstheme="minorHAnsi"/>
        </w:rPr>
        <w:t xml:space="preserve"> </w:t>
      </w:r>
      <w:r w:rsidR="004312B0" w:rsidRPr="0053632E">
        <w:rPr>
          <w:rFonts w:cstheme="minorHAnsi"/>
          <w:i/>
          <w:iCs/>
        </w:rPr>
        <w:t>Empirical Studies of the Arts 25</w:t>
      </w:r>
      <w:r w:rsidR="004312B0" w:rsidRPr="0053632E">
        <w:rPr>
          <w:rFonts w:cstheme="minorHAnsi"/>
        </w:rPr>
        <w:t>, no. 2 (2007): 121-141.</w:t>
      </w:r>
    </w:p>
  </w:footnote>
  <w:footnote w:id="22">
    <w:p w14:paraId="6A4DE534" w14:textId="23DBF008" w:rsidR="003764F6" w:rsidRPr="0053632E" w:rsidRDefault="003764F6" w:rsidP="003764F6">
      <w:pPr>
        <w:rPr>
          <w:rFonts w:cstheme="minorHAnsi"/>
          <w:sz w:val="20"/>
          <w:szCs w:val="20"/>
        </w:rPr>
      </w:pPr>
      <w:r w:rsidRPr="0053632E">
        <w:rPr>
          <w:rStyle w:val="FootnoteReference"/>
          <w:rFonts w:cstheme="minorHAnsi"/>
          <w:sz w:val="20"/>
          <w:szCs w:val="20"/>
        </w:rPr>
        <w:footnoteRef/>
      </w:r>
      <w:r w:rsidRPr="0053632E">
        <w:rPr>
          <w:rFonts w:cstheme="minorHAnsi"/>
          <w:sz w:val="20"/>
          <w:szCs w:val="20"/>
        </w:rPr>
        <w:t xml:space="preserve"> </w:t>
      </w:r>
      <w:r w:rsidR="004312B0" w:rsidRPr="0053632E">
        <w:rPr>
          <w:rFonts w:cstheme="minorHAnsi"/>
          <w:color w:val="222222"/>
          <w:sz w:val="20"/>
          <w:szCs w:val="20"/>
          <w:shd w:val="clear" w:color="auto" w:fill="FFFFFF"/>
        </w:rPr>
        <w:t>Abraham A</w:t>
      </w:r>
      <w:r w:rsidR="0053632E" w:rsidRPr="0053632E">
        <w:rPr>
          <w:rFonts w:cstheme="minorHAnsi"/>
          <w:color w:val="222222"/>
          <w:sz w:val="20"/>
          <w:szCs w:val="20"/>
          <w:shd w:val="clear" w:color="auto" w:fill="FFFFFF"/>
        </w:rPr>
        <w:t xml:space="preserve"> Moles,</w:t>
      </w:r>
      <w:r w:rsidR="004312B0" w:rsidRPr="0053632E">
        <w:rPr>
          <w:rFonts w:cstheme="minorHAnsi"/>
          <w:color w:val="222222"/>
          <w:sz w:val="20"/>
          <w:szCs w:val="20"/>
          <w:shd w:val="clear" w:color="auto" w:fill="FFFFFF"/>
        </w:rPr>
        <w:t xml:space="preserve"> </w:t>
      </w:r>
      <w:r w:rsidR="00536CC9">
        <w:rPr>
          <w:rFonts w:cstheme="minorHAnsi"/>
          <w:color w:val="222222"/>
          <w:sz w:val="20"/>
          <w:szCs w:val="20"/>
          <w:shd w:val="clear" w:color="auto" w:fill="FFFFFF"/>
        </w:rPr>
        <w:t>‘</w:t>
      </w:r>
      <w:r w:rsidR="004312B0" w:rsidRPr="0053632E">
        <w:rPr>
          <w:rFonts w:cstheme="minorHAnsi"/>
          <w:color w:val="222222"/>
          <w:sz w:val="20"/>
          <w:szCs w:val="20"/>
          <w:shd w:val="clear" w:color="auto" w:fill="FFFFFF"/>
        </w:rPr>
        <w:t>Théorie de l'information et perception esthétique.</w:t>
      </w:r>
      <w:r w:rsidR="00536CC9">
        <w:rPr>
          <w:rFonts w:cstheme="minorHAnsi"/>
          <w:color w:val="222222"/>
          <w:sz w:val="20"/>
          <w:szCs w:val="20"/>
          <w:shd w:val="clear" w:color="auto" w:fill="FFFFFF"/>
        </w:rPr>
        <w:t>’</w:t>
      </w:r>
      <w:r w:rsidR="004312B0" w:rsidRPr="0053632E">
        <w:rPr>
          <w:rFonts w:cstheme="minorHAnsi"/>
          <w:color w:val="222222"/>
          <w:sz w:val="20"/>
          <w:szCs w:val="20"/>
          <w:shd w:val="clear" w:color="auto" w:fill="FFFFFF"/>
        </w:rPr>
        <w:t xml:space="preserve"> </w:t>
      </w:r>
      <w:r w:rsidR="004312B0" w:rsidRPr="0053632E">
        <w:rPr>
          <w:rFonts w:cstheme="minorHAnsi"/>
          <w:i/>
          <w:iCs/>
          <w:color w:val="222222"/>
          <w:sz w:val="20"/>
          <w:szCs w:val="20"/>
          <w:shd w:val="clear" w:color="auto" w:fill="FFFFFF"/>
        </w:rPr>
        <w:t>Revue Philosophique de la France et de l'Étranger</w:t>
      </w:r>
      <w:r w:rsidR="004312B0" w:rsidRPr="0053632E">
        <w:rPr>
          <w:rFonts w:cstheme="minorHAnsi"/>
          <w:color w:val="222222"/>
          <w:sz w:val="20"/>
          <w:szCs w:val="20"/>
          <w:shd w:val="clear" w:color="auto" w:fill="FFFFFF"/>
        </w:rPr>
        <w:t xml:space="preserve"> 147 (1957): 233-242.</w:t>
      </w:r>
    </w:p>
  </w:footnote>
  <w:footnote w:id="23">
    <w:p w14:paraId="495EFEA4" w14:textId="6B97F9F2" w:rsidR="003764F6" w:rsidRPr="0053632E" w:rsidRDefault="003764F6" w:rsidP="003764F6">
      <w:pPr>
        <w:rPr>
          <w:rFonts w:cstheme="minorHAnsi"/>
          <w:sz w:val="20"/>
          <w:szCs w:val="20"/>
        </w:rPr>
      </w:pPr>
      <w:r w:rsidRPr="0053632E">
        <w:rPr>
          <w:rStyle w:val="FootnoteReference"/>
          <w:rFonts w:cstheme="minorHAnsi"/>
          <w:sz w:val="20"/>
          <w:szCs w:val="20"/>
        </w:rPr>
        <w:footnoteRef/>
      </w:r>
      <w:r w:rsidRPr="0053632E">
        <w:rPr>
          <w:rFonts w:cstheme="minorHAnsi"/>
          <w:sz w:val="20"/>
          <w:szCs w:val="20"/>
        </w:rPr>
        <w:t xml:space="preserve"> </w:t>
      </w:r>
      <w:r w:rsidR="004312B0" w:rsidRPr="0053632E">
        <w:rPr>
          <w:rFonts w:cstheme="minorHAnsi"/>
          <w:color w:val="222222"/>
          <w:sz w:val="20"/>
          <w:szCs w:val="20"/>
          <w:shd w:val="clear" w:color="auto" w:fill="FFFFFF"/>
        </w:rPr>
        <w:t>Abraham A</w:t>
      </w:r>
      <w:r w:rsidR="0053632E" w:rsidRPr="0053632E">
        <w:rPr>
          <w:rFonts w:cstheme="minorHAnsi"/>
          <w:color w:val="222222"/>
          <w:sz w:val="20"/>
          <w:szCs w:val="20"/>
          <w:shd w:val="clear" w:color="auto" w:fill="FFFFFF"/>
        </w:rPr>
        <w:t xml:space="preserve"> Moles,</w:t>
      </w:r>
      <w:r w:rsidR="004312B0" w:rsidRPr="0053632E">
        <w:rPr>
          <w:rFonts w:cstheme="minorHAnsi"/>
          <w:color w:val="222222"/>
          <w:sz w:val="20"/>
          <w:szCs w:val="20"/>
          <w:shd w:val="clear" w:color="auto" w:fill="FFFFFF"/>
        </w:rPr>
        <w:t xml:space="preserve"> </w:t>
      </w:r>
      <w:r w:rsidR="00536CC9">
        <w:rPr>
          <w:rFonts w:cstheme="minorHAnsi"/>
          <w:color w:val="222222"/>
          <w:sz w:val="20"/>
          <w:szCs w:val="20"/>
          <w:shd w:val="clear" w:color="auto" w:fill="FFFFFF"/>
        </w:rPr>
        <w:t>‘</w:t>
      </w:r>
      <w:r w:rsidR="004312B0" w:rsidRPr="0053632E">
        <w:rPr>
          <w:rFonts w:cstheme="minorHAnsi"/>
          <w:color w:val="222222"/>
          <w:sz w:val="20"/>
          <w:szCs w:val="20"/>
          <w:shd w:val="clear" w:color="auto" w:fill="FFFFFF"/>
        </w:rPr>
        <w:t>Théorie de l'information et perception esthétique.</w:t>
      </w:r>
      <w:r w:rsidR="00536CC9">
        <w:rPr>
          <w:rFonts w:cstheme="minorHAnsi"/>
          <w:color w:val="222222"/>
          <w:sz w:val="20"/>
          <w:szCs w:val="20"/>
          <w:shd w:val="clear" w:color="auto" w:fill="FFFFFF"/>
        </w:rPr>
        <w:t>’</w:t>
      </w:r>
      <w:r w:rsidR="004312B0" w:rsidRPr="0053632E">
        <w:rPr>
          <w:rFonts w:cstheme="minorHAnsi"/>
          <w:color w:val="222222"/>
          <w:sz w:val="20"/>
          <w:szCs w:val="20"/>
          <w:shd w:val="clear" w:color="auto" w:fill="FFFFFF"/>
        </w:rPr>
        <w:t xml:space="preserve"> </w:t>
      </w:r>
      <w:r w:rsidR="004312B0" w:rsidRPr="0053632E">
        <w:rPr>
          <w:rFonts w:cstheme="minorHAnsi"/>
          <w:i/>
          <w:iCs/>
          <w:color w:val="222222"/>
          <w:sz w:val="20"/>
          <w:szCs w:val="20"/>
          <w:shd w:val="clear" w:color="auto" w:fill="FFFFFF"/>
        </w:rPr>
        <w:t>Revue Philosophique de la France et de l'Étranger</w:t>
      </w:r>
      <w:r w:rsidR="004312B0" w:rsidRPr="0053632E">
        <w:rPr>
          <w:rFonts w:cstheme="minorHAnsi"/>
          <w:color w:val="222222"/>
          <w:sz w:val="20"/>
          <w:szCs w:val="20"/>
          <w:shd w:val="clear" w:color="auto" w:fill="FFFFFF"/>
        </w:rPr>
        <w:t xml:space="preserve"> 147 (1957): 233-242.</w:t>
      </w:r>
    </w:p>
  </w:footnote>
  <w:footnote w:id="24">
    <w:p w14:paraId="5C5BB1FE" w14:textId="7403F0D5" w:rsidR="003764F6" w:rsidRPr="0053632E" w:rsidRDefault="003764F6" w:rsidP="003764F6">
      <w:pPr>
        <w:pStyle w:val="FootnoteText"/>
        <w:rPr>
          <w:rFonts w:cstheme="minorHAnsi"/>
          <w:lang w:val="vi-VN"/>
        </w:rPr>
      </w:pPr>
      <w:r w:rsidRPr="0053632E">
        <w:rPr>
          <w:rStyle w:val="FootnoteReference"/>
          <w:rFonts w:cstheme="minorHAnsi"/>
        </w:rPr>
        <w:footnoteRef/>
      </w:r>
      <w:r w:rsidRPr="0053632E">
        <w:rPr>
          <w:rFonts w:cstheme="minorHAnsi"/>
        </w:rPr>
        <w:t xml:space="preserve"> </w:t>
      </w:r>
      <w:r w:rsidR="004B5DEC" w:rsidRPr="0053632E">
        <w:rPr>
          <w:rFonts w:cstheme="minorHAnsi"/>
        </w:rPr>
        <w:t>Juergen</w:t>
      </w:r>
      <w:r w:rsidR="0053632E" w:rsidRPr="0053632E">
        <w:rPr>
          <w:rFonts w:cstheme="minorHAnsi"/>
        </w:rPr>
        <w:t xml:space="preserve"> </w:t>
      </w:r>
      <w:proofErr w:type="spellStart"/>
      <w:r w:rsidR="0053632E" w:rsidRPr="0053632E">
        <w:rPr>
          <w:rFonts w:cstheme="minorHAnsi"/>
        </w:rPr>
        <w:t>Schmidhuber</w:t>
      </w:r>
      <w:proofErr w:type="spellEnd"/>
      <w:r w:rsidR="0053632E" w:rsidRPr="0053632E">
        <w:rPr>
          <w:rFonts w:cstheme="minorHAnsi"/>
        </w:rPr>
        <w:t>,</w:t>
      </w:r>
      <w:r w:rsidR="004B5DEC" w:rsidRPr="0053632E">
        <w:rPr>
          <w:rFonts w:cstheme="minorHAnsi"/>
        </w:rPr>
        <w:t xml:space="preserve"> </w:t>
      </w:r>
      <w:r w:rsidR="00536CC9">
        <w:rPr>
          <w:rFonts w:cstheme="minorHAnsi"/>
        </w:rPr>
        <w:t>‘</w:t>
      </w:r>
      <w:r w:rsidR="004B5DEC" w:rsidRPr="0053632E">
        <w:rPr>
          <w:rFonts w:cstheme="minorHAnsi"/>
        </w:rPr>
        <w:t>Low-Complexity Art.</w:t>
      </w:r>
      <w:r w:rsidR="00536CC9">
        <w:rPr>
          <w:rFonts w:cstheme="minorHAnsi"/>
        </w:rPr>
        <w:t>’</w:t>
      </w:r>
      <w:r w:rsidR="004B5DEC" w:rsidRPr="0053632E">
        <w:rPr>
          <w:rFonts w:cstheme="minorHAnsi"/>
        </w:rPr>
        <w:t xml:space="preserve"> </w:t>
      </w:r>
      <w:r w:rsidR="004B5DEC" w:rsidRPr="0053632E">
        <w:rPr>
          <w:rFonts w:cstheme="minorHAnsi"/>
          <w:i/>
          <w:iCs/>
        </w:rPr>
        <w:t>Leonardo</w:t>
      </w:r>
      <w:r w:rsidR="004B5DEC" w:rsidRPr="0053632E">
        <w:rPr>
          <w:rFonts w:cstheme="minorHAnsi"/>
        </w:rPr>
        <w:t xml:space="preserve"> 30, no. 2 (1997): 97-103. doi:10.2307/1576418.</w:t>
      </w:r>
    </w:p>
  </w:footnote>
  <w:footnote w:id="25">
    <w:p w14:paraId="44C84400" w14:textId="0DDF4F31" w:rsidR="003764F6" w:rsidRPr="0053632E" w:rsidRDefault="003764F6" w:rsidP="003764F6">
      <w:pPr>
        <w:pStyle w:val="FootnoteText"/>
        <w:rPr>
          <w:rFonts w:cstheme="minorHAnsi"/>
          <w:lang w:val="vi-VN"/>
        </w:rPr>
      </w:pPr>
      <w:r w:rsidRPr="0053632E">
        <w:rPr>
          <w:rStyle w:val="FootnoteReference"/>
          <w:rFonts w:cstheme="minorHAnsi"/>
        </w:rPr>
        <w:footnoteRef/>
      </w:r>
      <w:r w:rsidRPr="0053632E">
        <w:rPr>
          <w:rFonts w:cstheme="minorHAnsi"/>
        </w:rPr>
        <w:t xml:space="preserve"> Jürgen</w:t>
      </w:r>
      <w:r w:rsidR="0053632E" w:rsidRPr="0053632E">
        <w:rPr>
          <w:rFonts w:cstheme="minorHAnsi"/>
        </w:rPr>
        <w:t xml:space="preserve"> </w:t>
      </w:r>
      <w:proofErr w:type="spellStart"/>
      <w:r w:rsidR="0053632E" w:rsidRPr="0053632E">
        <w:rPr>
          <w:rFonts w:cstheme="minorHAnsi"/>
        </w:rPr>
        <w:t>Schmidhuber</w:t>
      </w:r>
      <w:proofErr w:type="spellEnd"/>
      <w:r w:rsidR="0053632E" w:rsidRPr="0053632E">
        <w:rPr>
          <w:rFonts w:cstheme="minorHAnsi"/>
        </w:rPr>
        <w:t>,</w:t>
      </w:r>
      <w:r w:rsidR="00EE4D52" w:rsidRPr="0053632E">
        <w:rPr>
          <w:rFonts w:cstheme="minorHAnsi"/>
          <w:lang w:val="vi-VN"/>
        </w:rPr>
        <w:t xml:space="preserve"> </w:t>
      </w:r>
      <w:r w:rsidR="00B31DE3">
        <w:rPr>
          <w:rFonts w:cstheme="minorHAnsi"/>
          <w:lang w:val="vi-VN"/>
        </w:rPr>
        <w:t>‘</w:t>
      </w:r>
      <w:r w:rsidRPr="0053632E">
        <w:rPr>
          <w:rFonts w:cstheme="minorHAnsi"/>
        </w:rPr>
        <w:t>Papers on artificial curiosity since 1990</w:t>
      </w:r>
      <w:r w:rsidR="00B31DE3">
        <w:rPr>
          <w:rFonts w:cstheme="minorHAnsi"/>
          <w:lang w:val="vi-VN"/>
        </w:rPr>
        <w:t>’</w:t>
      </w:r>
      <w:r w:rsidR="00EE4D52" w:rsidRPr="0053632E">
        <w:rPr>
          <w:rFonts w:cstheme="minorHAnsi"/>
          <w:lang w:val="vi-VN"/>
        </w:rPr>
        <w:t>,</w:t>
      </w:r>
      <w:r w:rsidR="00B31DE3">
        <w:rPr>
          <w:rFonts w:cstheme="minorHAnsi"/>
          <w:lang w:val="vi-VN"/>
        </w:rPr>
        <w:t xml:space="preserve"> </w:t>
      </w:r>
      <w:r w:rsidR="00B31DE3" w:rsidRPr="00B31DE3">
        <w:rPr>
          <w:rFonts w:cstheme="minorHAnsi"/>
          <w:i/>
          <w:iCs/>
        </w:rPr>
        <w:t>people.idsia.ch</w:t>
      </w:r>
      <w:r w:rsidR="00B31DE3">
        <w:rPr>
          <w:rFonts w:cstheme="minorHAnsi"/>
          <w:lang w:val="vi-VN"/>
        </w:rPr>
        <w:t>, 18 February 2021</w:t>
      </w:r>
      <w:r w:rsidR="00EE4D52" w:rsidRPr="0053632E">
        <w:rPr>
          <w:rFonts w:cstheme="minorHAnsi"/>
          <w:lang w:val="vi-VN"/>
        </w:rPr>
        <w:t xml:space="preserve">. </w:t>
      </w:r>
      <w:r w:rsidRPr="0053632E">
        <w:rPr>
          <w:rFonts w:cstheme="minorHAnsi"/>
        </w:rPr>
        <w:t>https://people.idsia.ch/~juergen/interest.html</w:t>
      </w:r>
      <w:r w:rsidR="0053632E">
        <w:rPr>
          <w:rFonts w:cstheme="minorHAnsi"/>
          <w:lang w:val="vi-VN"/>
        </w:rPr>
        <w:t>.</w:t>
      </w:r>
    </w:p>
  </w:footnote>
  <w:footnote w:id="26">
    <w:p w14:paraId="51E58EF6" w14:textId="427C332B" w:rsidR="003764F6" w:rsidRPr="0053632E" w:rsidRDefault="003764F6" w:rsidP="003764F6">
      <w:pPr>
        <w:pStyle w:val="FootnoteText"/>
        <w:rPr>
          <w:rFonts w:cstheme="minorHAnsi"/>
          <w:lang w:val="vi-VN"/>
        </w:rPr>
      </w:pPr>
      <w:r w:rsidRPr="0053632E">
        <w:rPr>
          <w:rStyle w:val="FootnoteReference"/>
          <w:rFonts w:cstheme="minorHAnsi"/>
        </w:rPr>
        <w:footnoteRef/>
      </w:r>
      <w:r w:rsidRPr="0053632E">
        <w:rPr>
          <w:rFonts w:cstheme="minorHAnsi"/>
        </w:rPr>
        <w:t xml:space="preserve"> </w:t>
      </w:r>
      <w:r w:rsidR="00D42A9B" w:rsidRPr="0053632E">
        <w:rPr>
          <w:rFonts w:cstheme="minorHAnsi"/>
        </w:rPr>
        <w:t>Juergen</w:t>
      </w:r>
      <w:r w:rsidR="0053632E" w:rsidRPr="0053632E">
        <w:rPr>
          <w:rFonts w:cstheme="minorHAnsi"/>
        </w:rPr>
        <w:t xml:space="preserve"> </w:t>
      </w:r>
      <w:proofErr w:type="spellStart"/>
      <w:r w:rsidR="0053632E" w:rsidRPr="0053632E">
        <w:rPr>
          <w:rFonts w:cstheme="minorHAnsi"/>
        </w:rPr>
        <w:t>Schmidhuber</w:t>
      </w:r>
      <w:proofErr w:type="spellEnd"/>
      <w:r w:rsidR="0053632E" w:rsidRPr="0053632E">
        <w:rPr>
          <w:rFonts w:cstheme="minorHAnsi"/>
        </w:rPr>
        <w:t>,</w:t>
      </w:r>
      <w:r w:rsidR="00D42A9B" w:rsidRPr="0053632E">
        <w:rPr>
          <w:rFonts w:cstheme="minorHAnsi"/>
        </w:rPr>
        <w:t xml:space="preserve"> </w:t>
      </w:r>
      <w:r w:rsidR="00536CC9">
        <w:rPr>
          <w:rFonts w:cstheme="minorHAnsi"/>
        </w:rPr>
        <w:t>‘</w:t>
      </w:r>
      <w:r w:rsidR="00D42A9B" w:rsidRPr="0053632E">
        <w:rPr>
          <w:rFonts w:cstheme="minorHAnsi"/>
        </w:rPr>
        <w:t>Developmental Robotics, Optimal Artificial Curiosity, Creativity, Music, and the Fine Arts.</w:t>
      </w:r>
      <w:r w:rsidR="00536CC9">
        <w:rPr>
          <w:rFonts w:cstheme="minorHAnsi"/>
        </w:rPr>
        <w:t>’</w:t>
      </w:r>
      <w:r w:rsidR="00D42A9B" w:rsidRPr="0053632E">
        <w:rPr>
          <w:rFonts w:cstheme="minorHAnsi"/>
        </w:rPr>
        <w:t xml:space="preserve"> </w:t>
      </w:r>
      <w:r w:rsidR="00D42A9B" w:rsidRPr="0053632E">
        <w:rPr>
          <w:rFonts w:cstheme="minorHAnsi"/>
          <w:i/>
          <w:iCs/>
        </w:rPr>
        <w:t>Connection Science</w:t>
      </w:r>
      <w:r w:rsidR="00D42A9B" w:rsidRPr="0053632E">
        <w:rPr>
          <w:rFonts w:cstheme="minorHAnsi"/>
        </w:rPr>
        <w:t xml:space="preserve"> 18, no. 2 (2006): 173-187.</w:t>
      </w:r>
    </w:p>
  </w:footnote>
  <w:footnote w:id="27">
    <w:p w14:paraId="6EAA60D6" w14:textId="4AEDBE0D" w:rsidR="003764F6" w:rsidRPr="0053632E" w:rsidRDefault="003764F6" w:rsidP="003764F6">
      <w:pPr>
        <w:pStyle w:val="FootnoteText"/>
        <w:rPr>
          <w:rFonts w:cstheme="minorHAnsi"/>
        </w:rPr>
      </w:pPr>
      <w:r w:rsidRPr="0053632E">
        <w:rPr>
          <w:rStyle w:val="FootnoteReference"/>
          <w:rFonts w:cstheme="minorHAnsi"/>
        </w:rPr>
        <w:footnoteRef/>
      </w:r>
      <w:r w:rsidRPr="0053632E">
        <w:rPr>
          <w:rFonts w:cstheme="minorHAnsi"/>
        </w:rPr>
        <w:t xml:space="preserve"> </w:t>
      </w:r>
      <w:proofErr w:type="spellStart"/>
      <w:r w:rsidR="00D42A9B" w:rsidRPr="0053632E">
        <w:rPr>
          <w:rFonts w:cstheme="minorHAnsi"/>
        </w:rPr>
        <w:t>Ritendra</w:t>
      </w:r>
      <w:proofErr w:type="spellEnd"/>
      <w:r w:rsidR="0053632E" w:rsidRPr="0053632E">
        <w:rPr>
          <w:rFonts w:cstheme="minorHAnsi"/>
        </w:rPr>
        <w:t xml:space="preserve"> Datta,</w:t>
      </w:r>
      <w:r w:rsidR="00D42A9B" w:rsidRPr="0053632E">
        <w:rPr>
          <w:rFonts w:cstheme="minorHAnsi"/>
        </w:rPr>
        <w:t xml:space="preserve"> Dhiraj Joshi, Jia Li and James Z. Wang</w:t>
      </w:r>
      <w:r w:rsidR="0053632E">
        <w:rPr>
          <w:rFonts w:cstheme="minorHAnsi"/>
          <w:lang w:val="vi-VN"/>
        </w:rPr>
        <w:t>,</w:t>
      </w:r>
      <w:r w:rsidR="00D42A9B" w:rsidRPr="0053632E">
        <w:rPr>
          <w:rFonts w:cstheme="minorHAnsi"/>
        </w:rPr>
        <w:t xml:space="preserve"> </w:t>
      </w:r>
      <w:r w:rsidR="00536CC9">
        <w:rPr>
          <w:rFonts w:cstheme="minorHAnsi"/>
        </w:rPr>
        <w:t>‘</w:t>
      </w:r>
      <w:r w:rsidR="00D42A9B" w:rsidRPr="0053632E">
        <w:rPr>
          <w:rFonts w:cstheme="minorHAnsi"/>
        </w:rPr>
        <w:t>Computer Vision – ECCV 2006.</w:t>
      </w:r>
      <w:r w:rsidR="00536CC9">
        <w:rPr>
          <w:rFonts w:cstheme="minorHAnsi"/>
        </w:rPr>
        <w:t>’</w:t>
      </w:r>
      <w:r w:rsidR="00D42A9B" w:rsidRPr="0053632E">
        <w:rPr>
          <w:rFonts w:cstheme="minorHAnsi"/>
        </w:rPr>
        <w:t xml:space="preserve"> In </w:t>
      </w:r>
      <w:r w:rsidR="00D42A9B" w:rsidRPr="0053632E">
        <w:rPr>
          <w:rFonts w:cstheme="minorHAnsi"/>
          <w:i/>
          <w:iCs/>
        </w:rPr>
        <w:t>European Conference on Computer Vision</w:t>
      </w:r>
      <w:r w:rsidR="00D42A9B" w:rsidRPr="0053632E">
        <w:rPr>
          <w:rFonts w:cstheme="minorHAnsi"/>
        </w:rPr>
        <w:t>, Lecture Notes in Computer Science, vol. 3953, 288-301. Springer, 2006.</w:t>
      </w:r>
    </w:p>
  </w:footnote>
  <w:footnote w:id="28">
    <w:p w14:paraId="27D9BCEA" w14:textId="77777777" w:rsidR="00AE7D12" w:rsidRPr="0053632E" w:rsidRDefault="00AE7D12" w:rsidP="00AE7D12">
      <w:pPr>
        <w:pStyle w:val="FootnoteText"/>
        <w:rPr>
          <w:rFonts w:cstheme="minorHAnsi"/>
          <w:lang w:val="vi-VN"/>
        </w:rPr>
      </w:pPr>
      <w:r w:rsidRPr="0053632E">
        <w:rPr>
          <w:rStyle w:val="FootnoteReference"/>
          <w:rFonts w:cstheme="minorHAnsi"/>
        </w:rPr>
        <w:footnoteRef/>
      </w:r>
      <w:r w:rsidRPr="0053632E">
        <w:rPr>
          <w:rFonts w:cstheme="minorHAnsi"/>
        </w:rPr>
        <w:t xml:space="preserve"> </w:t>
      </w:r>
      <w:proofErr w:type="spellStart"/>
      <w:r w:rsidRPr="0053632E">
        <w:rPr>
          <w:rFonts w:cstheme="minorHAnsi"/>
        </w:rPr>
        <w:t>Jörn</w:t>
      </w:r>
      <w:proofErr w:type="spellEnd"/>
      <w:r w:rsidRPr="0053632E">
        <w:rPr>
          <w:rFonts w:cstheme="minorHAnsi"/>
        </w:rPr>
        <w:t xml:space="preserve"> </w:t>
      </w:r>
      <w:proofErr w:type="spellStart"/>
      <w:r w:rsidRPr="0053632E">
        <w:rPr>
          <w:rFonts w:cstheme="minorHAnsi"/>
        </w:rPr>
        <w:t>Grahl</w:t>
      </w:r>
      <w:proofErr w:type="spellEnd"/>
      <w:r w:rsidRPr="0053632E">
        <w:rPr>
          <w:rFonts w:cstheme="minorHAnsi"/>
        </w:rPr>
        <w:t xml:space="preserve">, Gary Greenfield, </w:t>
      </w:r>
      <w:proofErr w:type="spellStart"/>
      <w:r w:rsidRPr="0053632E">
        <w:rPr>
          <w:rFonts w:cstheme="minorHAnsi"/>
        </w:rPr>
        <w:t>Penousal</w:t>
      </w:r>
      <w:proofErr w:type="spellEnd"/>
      <w:r w:rsidRPr="0053632E">
        <w:rPr>
          <w:rFonts w:cstheme="minorHAnsi"/>
        </w:rPr>
        <w:t xml:space="preserve"> Machado and Michael O'Neill</w:t>
      </w:r>
      <w:r>
        <w:rPr>
          <w:rFonts w:cstheme="minorHAnsi"/>
          <w:lang w:val="vi-VN"/>
        </w:rPr>
        <w:t>,</w:t>
      </w:r>
      <w:r w:rsidRPr="0053632E">
        <w:rPr>
          <w:rFonts w:cstheme="minorHAnsi"/>
        </w:rPr>
        <w:t xml:space="preserve"> </w:t>
      </w:r>
      <w:r w:rsidRPr="0053632E">
        <w:rPr>
          <w:rFonts w:cstheme="minorHAnsi"/>
          <w:i/>
          <w:iCs/>
        </w:rPr>
        <w:t xml:space="preserve">Applications of Evolutionary Computation: </w:t>
      </w:r>
      <w:proofErr w:type="spellStart"/>
      <w:r w:rsidRPr="0053632E">
        <w:rPr>
          <w:rFonts w:cstheme="minorHAnsi"/>
          <w:i/>
          <w:iCs/>
        </w:rPr>
        <w:t>EvoApplications</w:t>
      </w:r>
      <w:proofErr w:type="spellEnd"/>
      <w:r w:rsidRPr="0053632E">
        <w:rPr>
          <w:rFonts w:cstheme="minorHAnsi"/>
          <w:i/>
          <w:iCs/>
        </w:rPr>
        <w:t xml:space="preserve"> 2010: </w:t>
      </w:r>
      <w:proofErr w:type="spellStart"/>
      <w:r w:rsidRPr="0053632E">
        <w:rPr>
          <w:rFonts w:cstheme="minorHAnsi"/>
          <w:i/>
          <w:iCs/>
        </w:rPr>
        <w:t>EvoCOMNET</w:t>
      </w:r>
      <w:proofErr w:type="spellEnd"/>
      <w:r w:rsidRPr="0053632E">
        <w:rPr>
          <w:rFonts w:cstheme="minorHAnsi"/>
          <w:i/>
          <w:iCs/>
        </w:rPr>
        <w:t xml:space="preserve">, </w:t>
      </w:r>
      <w:proofErr w:type="spellStart"/>
      <w:r w:rsidRPr="0053632E">
        <w:rPr>
          <w:rFonts w:cstheme="minorHAnsi"/>
          <w:i/>
          <w:iCs/>
        </w:rPr>
        <w:t>EvoENVIRONMENT</w:t>
      </w:r>
      <w:proofErr w:type="spellEnd"/>
      <w:r w:rsidRPr="0053632E">
        <w:rPr>
          <w:rFonts w:cstheme="minorHAnsi"/>
          <w:i/>
          <w:iCs/>
        </w:rPr>
        <w:t xml:space="preserve">, </w:t>
      </w:r>
      <w:proofErr w:type="spellStart"/>
      <w:r w:rsidRPr="0053632E">
        <w:rPr>
          <w:rFonts w:cstheme="minorHAnsi"/>
          <w:i/>
          <w:iCs/>
        </w:rPr>
        <w:t>EvoFIN</w:t>
      </w:r>
      <w:proofErr w:type="spellEnd"/>
      <w:r w:rsidRPr="0053632E">
        <w:rPr>
          <w:rFonts w:cstheme="minorHAnsi"/>
          <w:i/>
          <w:iCs/>
        </w:rPr>
        <w:t xml:space="preserve">, </w:t>
      </w:r>
      <w:proofErr w:type="spellStart"/>
      <w:r w:rsidRPr="0053632E">
        <w:rPr>
          <w:rFonts w:cstheme="minorHAnsi"/>
          <w:i/>
          <w:iCs/>
        </w:rPr>
        <w:t>EvoMUSART</w:t>
      </w:r>
      <w:proofErr w:type="spellEnd"/>
      <w:r w:rsidRPr="0053632E">
        <w:rPr>
          <w:rFonts w:cstheme="minorHAnsi"/>
          <w:i/>
          <w:iCs/>
        </w:rPr>
        <w:t xml:space="preserve">, and </w:t>
      </w:r>
      <w:proofErr w:type="spellStart"/>
      <w:r w:rsidRPr="0053632E">
        <w:rPr>
          <w:rFonts w:cstheme="minorHAnsi"/>
          <w:i/>
          <w:iCs/>
        </w:rPr>
        <w:t>EvoTRANSLOG</w:t>
      </w:r>
      <w:proofErr w:type="spellEnd"/>
      <w:r w:rsidRPr="0053632E">
        <w:rPr>
          <w:rFonts w:cstheme="minorHAnsi"/>
          <w:i/>
          <w:iCs/>
        </w:rPr>
        <w:t>, Istanbul, Turkey, April 7-9, 2010, Proceedings</w:t>
      </w:r>
      <w:r w:rsidRPr="0053632E">
        <w:rPr>
          <w:rFonts w:cstheme="minorHAnsi"/>
        </w:rPr>
        <w:t>. Berlin: Springer Science &amp; Business Media, 2010. ISBN 9783642122415.</w:t>
      </w:r>
    </w:p>
  </w:footnote>
  <w:footnote w:id="29">
    <w:p w14:paraId="7426ABD7" w14:textId="43F4B2F2" w:rsidR="003764F6" w:rsidRPr="0053632E" w:rsidRDefault="003764F6" w:rsidP="003764F6">
      <w:pPr>
        <w:pStyle w:val="FootnoteText"/>
        <w:rPr>
          <w:rFonts w:cstheme="minorHAnsi"/>
          <w:lang w:val="vi-VN"/>
        </w:rPr>
      </w:pPr>
      <w:r w:rsidRPr="0053632E">
        <w:rPr>
          <w:rStyle w:val="FootnoteReference"/>
          <w:rFonts w:cstheme="minorHAnsi"/>
        </w:rPr>
        <w:footnoteRef/>
      </w:r>
      <w:r w:rsidRPr="0053632E">
        <w:rPr>
          <w:rFonts w:cstheme="minorHAnsi"/>
        </w:rPr>
        <w:t xml:space="preserve"> </w:t>
      </w:r>
      <w:r w:rsidR="00391834" w:rsidRPr="00391834">
        <w:rPr>
          <w:rFonts w:cstheme="minorHAnsi"/>
        </w:rPr>
        <w:t>Penn State University</w:t>
      </w:r>
      <w:r w:rsidR="00391834" w:rsidRPr="00391834">
        <w:rPr>
          <w:rFonts w:cstheme="minorHAnsi"/>
          <w:lang w:val="vi-VN"/>
        </w:rPr>
        <w:t>,</w:t>
      </w:r>
      <w:r w:rsidR="00391834">
        <w:rPr>
          <w:rFonts w:cstheme="minorHAnsi"/>
          <w:lang w:val="vi-VN"/>
        </w:rPr>
        <w:t xml:space="preserve"> </w:t>
      </w:r>
      <w:r w:rsidR="00536CC9">
        <w:rPr>
          <w:rFonts w:cstheme="minorHAnsi"/>
        </w:rPr>
        <w:t>‘</w:t>
      </w:r>
      <w:r w:rsidRPr="0053632E">
        <w:rPr>
          <w:rFonts w:cstheme="minorHAnsi"/>
        </w:rPr>
        <w:t>Aesthetic Quality Inference Engine – Instant Impersonal Assessment of Photos</w:t>
      </w:r>
      <w:r w:rsidR="00536CC9">
        <w:rPr>
          <w:rFonts w:cstheme="minorHAnsi"/>
        </w:rPr>
        <w:t>’</w:t>
      </w:r>
      <w:r w:rsidR="009737C3">
        <w:rPr>
          <w:rFonts w:cstheme="minorHAnsi"/>
          <w:lang w:val="vi-VN"/>
        </w:rPr>
        <w:t xml:space="preserve">, </w:t>
      </w:r>
      <w:r w:rsidR="009737C3" w:rsidRPr="009737C3">
        <w:rPr>
          <w:rFonts w:cstheme="minorHAnsi"/>
          <w:i/>
          <w:iCs/>
          <w:lang w:val="vi-VN"/>
        </w:rPr>
        <w:t>psu.edu</w:t>
      </w:r>
      <w:r w:rsidR="009737C3">
        <w:rPr>
          <w:rFonts w:cstheme="minorHAnsi"/>
          <w:lang w:val="vi-VN"/>
        </w:rPr>
        <w:t>, 20 May 2021</w:t>
      </w:r>
      <w:r w:rsidRPr="0053632E">
        <w:rPr>
          <w:rFonts w:cstheme="minorHAnsi"/>
        </w:rPr>
        <w:t>.</w:t>
      </w:r>
    </w:p>
  </w:footnote>
  <w:footnote w:id="30">
    <w:p w14:paraId="0A9B3AC4" w14:textId="3DA404A3" w:rsidR="003764F6" w:rsidRPr="0053632E" w:rsidRDefault="003764F6" w:rsidP="003764F6">
      <w:pPr>
        <w:pStyle w:val="FootnoteText"/>
        <w:rPr>
          <w:rFonts w:cstheme="minorHAnsi"/>
          <w:lang w:val="vi-VN"/>
        </w:rPr>
      </w:pPr>
      <w:r w:rsidRPr="0053632E">
        <w:rPr>
          <w:rStyle w:val="FootnoteReference"/>
          <w:rFonts w:cstheme="minorHAnsi"/>
        </w:rPr>
        <w:footnoteRef/>
      </w:r>
      <w:r w:rsidRPr="0053632E">
        <w:rPr>
          <w:rFonts w:cstheme="minorHAnsi"/>
        </w:rPr>
        <w:t xml:space="preserve"> </w:t>
      </w:r>
      <w:proofErr w:type="spellStart"/>
      <w:r w:rsidR="0010676B" w:rsidRPr="0053632E">
        <w:rPr>
          <w:rFonts w:cstheme="minorHAnsi"/>
        </w:rPr>
        <w:t>Shlomo</w:t>
      </w:r>
      <w:proofErr w:type="spellEnd"/>
      <w:r w:rsidR="002D02A7" w:rsidRPr="002D02A7">
        <w:rPr>
          <w:rFonts w:cstheme="minorHAnsi"/>
        </w:rPr>
        <w:t xml:space="preserve"> </w:t>
      </w:r>
      <w:proofErr w:type="spellStart"/>
      <w:r w:rsidR="002D02A7" w:rsidRPr="0053632E">
        <w:rPr>
          <w:rFonts w:cstheme="minorHAnsi"/>
        </w:rPr>
        <w:t>Dubnov</w:t>
      </w:r>
      <w:proofErr w:type="spellEnd"/>
      <w:r w:rsidR="002D02A7" w:rsidRPr="0053632E">
        <w:rPr>
          <w:rFonts w:cstheme="minorHAnsi"/>
        </w:rPr>
        <w:t>,</w:t>
      </w:r>
      <w:r w:rsidRPr="0053632E">
        <w:rPr>
          <w:rFonts w:cstheme="minorHAnsi"/>
        </w:rPr>
        <w:t xml:space="preserve"> </w:t>
      </w:r>
      <w:r w:rsidR="00536CC9">
        <w:rPr>
          <w:rFonts w:cstheme="minorHAnsi"/>
          <w:lang w:val="vi-VN"/>
        </w:rPr>
        <w:t>‘</w:t>
      </w:r>
      <w:r w:rsidRPr="0053632E">
        <w:rPr>
          <w:rFonts w:cstheme="minorHAnsi"/>
        </w:rPr>
        <w:t>Musical Information Dynamics as Models of Auditory Anticipation</w:t>
      </w:r>
      <w:r w:rsidR="0010676B" w:rsidRPr="0053632E">
        <w:rPr>
          <w:rFonts w:cstheme="minorHAnsi"/>
          <w:lang w:val="vi-VN"/>
        </w:rPr>
        <w:t>.</w:t>
      </w:r>
      <w:r w:rsidR="00536CC9">
        <w:rPr>
          <w:rFonts w:cstheme="minorHAnsi"/>
          <w:lang w:val="vi-VN"/>
        </w:rPr>
        <w:t>’</w:t>
      </w:r>
      <w:r w:rsidRPr="0053632E">
        <w:rPr>
          <w:rFonts w:cstheme="minorHAnsi"/>
        </w:rPr>
        <w:t xml:space="preserve"> in </w:t>
      </w:r>
      <w:r w:rsidRPr="0053632E">
        <w:rPr>
          <w:rFonts w:cstheme="minorHAnsi"/>
          <w:i/>
          <w:iCs/>
        </w:rPr>
        <w:t>Machine Audition: Principles, Algorithms and Systems</w:t>
      </w:r>
      <w:r w:rsidRPr="0053632E">
        <w:rPr>
          <w:rFonts w:cstheme="minorHAnsi"/>
        </w:rPr>
        <w:t>, Ed. W. Weng, IGI Global publication, 2010.</w:t>
      </w:r>
    </w:p>
  </w:footnote>
  <w:footnote w:id="31">
    <w:p w14:paraId="096F8D63" w14:textId="77777777" w:rsidR="00AE7D12" w:rsidRPr="0053632E" w:rsidRDefault="00AE7D12" w:rsidP="00AE7D12">
      <w:pPr>
        <w:rPr>
          <w:rFonts w:cstheme="minorHAnsi"/>
          <w:sz w:val="20"/>
          <w:szCs w:val="20"/>
          <w:lang w:val="uz-Cyrl-UZ"/>
        </w:rPr>
      </w:pPr>
      <w:r w:rsidRPr="0053632E">
        <w:rPr>
          <w:rStyle w:val="FootnoteReference"/>
          <w:rFonts w:cstheme="minorHAnsi"/>
          <w:sz w:val="20"/>
          <w:szCs w:val="20"/>
        </w:rPr>
        <w:footnoteRef/>
      </w:r>
      <w:r w:rsidRPr="0053632E">
        <w:rPr>
          <w:rFonts w:cstheme="minorHAnsi"/>
          <w:sz w:val="20"/>
          <w:szCs w:val="20"/>
        </w:rPr>
        <w:t xml:space="preserve"> </w:t>
      </w:r>
      <w:r w:rsidRPr="0053632E">
        <w:rPr>
          <w:rFonts w:cstheme="minorHAnsi"/>
          <w:color w:val="222222"/>
          <w:sz w:val="20"/>
          <w:szCs w:val="20"/>
          <w:shd w:val="clear" w:color="auto" w:fill="FFFFFF"/>
          <w:lang w:val="uz-Cyrl-UZ"/>
        </w:rPr>
        <w:t>Mario</w:t>
      </w:r>
      <w:r w:rsidRPr="002D02A7">
        <w:rPr>
          <w:rFonts w:cstheme="minorHAnsi"/>
          <w:color w:val="222222"/>
          <w:sz w:val="20"/>
          <w:szCs w:val="20"/>
          <w:shd w:val="clear" w:color="auto" w:fill="FFFFFF"/>
          <w:lang w:val="uz-Cyrl-UZ"/>
        </w:rPr>
        <w:t xml:space="preserve"> </w:t>
      </w:r>
      <w:r w:rsidRPr="0053632E">
        <w:rPr>
          <w:rFonts w:cstheme="minorHAnsi"/>
          <w:color w:val="222222"/>
          <w:sz w:val="20"/>
          <w:szCs w:val="20"/>
          <w:shd w:val="clear" w:color="auto" w:fill="FFFFFF"/>
          <w:lang w:val="uz-Cyrl-UZ"/>
        </w:rPr>
        <w:t xml:space="preserve">Livio, </w:t>
      </w:r>
      <w:r w:rsidRPr="0053632E">
        <w:rPr>
          <w:rFonts w:cstheme="minorHAnsi"/>
          <w:i/>
          <w:iCs/>
          <w:color w:val="222222"/>
          <w:sz w:val="20"/>
          <w:szCs w:val="20"/>
          <w:shd w:val="clear" w:color="auto" w:fill="FFFFFF"/>
          <w:lang w:val="uz-Cyrl-UZ"/>
        </w:rPr>
        <w:t>The Golden Ratio: The Story of Phi, the World's Most Astonishing Number</w:t>
      </w:r>
      <w:r>
        <w:rPr>
          <w:rFonts w:cstheme="minorHAnsi"/>
          <w:color w:val="222222"/>
          <w:sz w:val="20"/>
          <w:szCs w:val="20"/>
          <w:shd w:val="clear" w:color="auto" w:fill="FFFFFF"/>
          <w:lang w:val="vi-VN"/>
        </w:rPr>
        <w:t>,</w:t>
      </w:r>
      <w:r w:rsidRPr="0053632E">
        <w:rPr>
          <w:rFonts w:cstheme="minorHAnsi"/>
          <w:color w:val="222222"/>
          <w:sz w:val="20"/>
          <w:szCs w:val="20"/>
          <w:shd w:val="clear" w:color="auto" w:fill="FFFFFF"/>
          <w:lang w:val="uz-Cyrl-UZ"/>
        </w:rPr>
        <w:t xml:space="preserve"> Crown, 2008.</w:t>
      </w:r>
    </w:p>
  </w:footnote>
  <w:footnote w:id="32">
    <w:p w14:paraId="180468F1" w14:textId="49D33B93" w:rsidR="00AE7D12" w:rsidRPr="0053632E" w:rsidRDefault="00AE7D12" w:rsidP="00AE7D12">
      <w:pPr>
        <w:pStyle w:val="FootnoteText"/>
        <w:rPr>
          <w:rFonts w:cstheme="minorHAnsi"/>
          <w:lang w:val="vi-VN"/>
        </w:rPr>
      </w:pPr>
      <w:r w:rsidRPr="0053632E">
        <w:rPr>
          <w:rStyle w:val="FootnoteReference"/>
          <w:rFonts w:cstheme="minorHAnsi"/>
        </w:rPr>
        <w:footnoteRef/>
      </w:r>
      <w:r w:rsidRPr="0053632E">
        <w:rPr>
          <w:rFonts w:cstheme="minorHAnsi"/>
        </w:rPr>
        <w:t xml:space="preserve"> Ka Guan, Hong Stephen and Helmer </w:t>
      </w:r>
      <w:proofErr w:type="spellStart"/>
      <w:r w:rsidRPr="0053632E">
        <w:rPr>
          <w:rFonts w:cstheme="minorHAnsi"/>
        </w:rPr>
        <w:t>Aslaksen</w:t>
      </w:r>
      <w:proofErr w:type="spellEnd"/>
      <w:r w:rsidR="00EB624D">
        <w:rPr>
          <w:rFonts w:cstheme="minorHAnsi"/>
          <w:lang w:val="vi-VN"/>
        </w:rPr>
        <w:t>,</w:t>
      </w:r>
      <w:r w:rsidRPr="0053632E">
        <w:rPr>
          <w:rFonts w:cstheme="minorHAnsi"/>
        </w:rPr>
        <w:t xml:space="preserve"> </w:t>
      </w:r>
      <w:r w:rsidRPr="0053632E">
        <w:rPr>
          <w:rFonts w:cstheme="minorHAnsi"/>
          <w:i/>
          <w:iCs/>
        </w:rPr>
        <w:t>Perspective in Mathematics and Art</w:t>
      </w:r>
      <w:r w:rsidRPr="0053632E">
        <w:rPr>
          <w:rFonts w:cstheme="minorHAnsi"/>
        </w:rPr>
        <w:t>. National University of Singapore, 2005.</w:t>
      </w:r>
      <w:r w:rsidRPr="0053632E">
        <w:rPr>
          <w:rFonts w:cstheme="minorHAnsi"/>
          <w:lang w:val="vi-VN"/>
        </w:rPr>
        <w:t xml:space="preserve"> https://citeseerx.ist.psu.edu/document?repid=rep1&amp;type=pdf&amp;doi=a6f9f364430004af4c9eb74c68d3d066f762c5ad</w:t>
      </w:r>
      <w:r>
        <w:rPr>
          <w:rFonts w:cstheme="minorHAnsi"/>
          <w:lang w:val="vi-VN"/>
        </w:rPr>
        <w:t>.</w:t>
      </w:r>
    </w:p>
  </w:footnote>
  <w:footnote w:id="33">
    <w:p w14:paraId="6BDF8665" w14:textId="5916E09B" w:rsidR="003764F6" w:rsidRPr="0053632E" w:rsidRDefault="003764F6" w:rsidP="003764F6">
      <w:pPr>
        <w:rPr>
          <w:rFonts w:cstheme="minorHAnsi"/>
          <w:sz w:val="20"/>
          <w:szCs w:val="20"/>
          <w:lang w:val="uz-Cyrl-UZ"/>
        </w:rPr>
      </w:pPr>
      <w:r w:rsidRPr="0053632E">
        <w:rPr>
          <w:rStyle w:val="FootnoteReference"/>
          <w:rFonts w:cstheme="minorHAnsi"/>
          <w:sz w:val="20"/>
          <w:szCs w:val="20"/>
        </w:rPr>
        <w:footnoteRef/>
      </w:r>
      <w:r w:rsidRPr="0053632E">
        <w:rPr>
          <w:rFonts w:cstheme="minorHAnsi"/>
          <w:sz w:val="20"/>
          <w:szCs w:val="20"/>
        </w:rPr>
        <w:t xml:space="preserve"> </w:t>
      </w:r>
      <w:r w:rsidR="00324A4D" w:rsidRPr="0053632E">
        <w:rPr>
          <w:rFonts w:cstheme="minorHAnsi"/>
          <w:color w:val="222222"/>
          <w:sz w:val="20"/>
          <w:szCs w:val="20"/>
          <w:shd w:val="clear" w:color="auto" w:fill="FFFFFF"/>
          <w:lang w:val="uz-Cyrl-UZ"/>
        </w:rPr>
        <w:t>Richard</w:t>
      </w:r>
      <w:r w:rsidR="002D02A7" w:rsidRPr="002D02A7">
        <w:rPr>
          <w:rFonts w:cstheme="minorHAnsi"/>
          <w:color w:val="222222"/>
          <w:sz w:val="20"/>
          <w:szCs w:val="20"/>
          <w:shd w:val="clear" w:color="auto" w:fill="FFFFFF"/>
          <w:lang w:val="uz-Cyrl-UZ"/>
        </w:rPr>
        <w:t xml:space="preserve"> </w:t>
      </w:r>
      <w:r w:rsidR="002D02A7" w:rsidRPr="0053632E">
        <w:rPr>
          <w:rFonts w:cstheme="minorHAnsi"/>
          <w:color w:val="222222"/>
          <w:sz w:val="20"/>
          <w:szCs w:val="20"/>
          <w:shd w:val="clear" w:color="auto" w:fill="FFFFFF"/>
          <w:lang w:val="uz-Cyrl-UZ"/>
        </w:rPr>
        <w:t>Wright,</w:t>
      </w:r>
      <w:r w:rsidR="00324A4D" w:rsidRPr="0053632E">
        <w:rPr>
          <w:rFonts w:cstheme="minorHAnsi"/>
          <w:color w:val="222222"/>
          <w:sz w:val="20"/>
          <w:szCs w:val="20"/>
          <w:shd w:val="clear" w:color="auto" w:fill="FFFFFF"/>
          <w:lang w:val="uz-Cyrl-UZ"/>
        </w:rPr>
        <w:t xml:space="preserve"> </w:t>
      </w:r>
      <w:r w:rsidR="00536CC9">
        <w:rPr>
          <w:rFonts w:cstheme="minorHAnsi"/>
          <w:color w:val="222222"/>
          <w:sz w:val="20"/>
          <w:szCs w:val="20"/>
          <w:shd w:val="clear" w:color="auto" w:fill="FFFFFF"/>
          <w:lang w:val="uz-Cyrl-UZ"/>
        </w:rPr>
        <w:t>‘</w:t>
      </w:r>
      <w:r w:rsidR="00324A4D" w:rsidRPr="0053632E">
        <w:rPr>
          <w:rFonts w:cstheme="minorHAnsi"/>
          <w:color w:val="222222"/>
          <w:sz w:val="20"/>
          <w:szCs w:val="20"/>
          <w:shd w:val="clear" w:color="auto" w:fill="FFFFFF"/>
          <w:lang w:val="uz-Cyrl-UZ"/>
        </w:rPr>
        <w:t>Some Issues in the Development of Computer Art as a Mathematical Art Form.</w:t>
      </w:r>
      <w:r w:rsidR="00536CC9">
        <w:rPr>
          <w:rFonts w:cstheme="minorHAnsi"/>
          <w:color w:val="222222"/>
          <w:sz w:val="20"/>
          <w:szCs w:val="20"/>
          <w:shd w:val="clear" w:color="auto" w:fill="FFFFFF"/>
          <w:lang w:val="uz-Cyrl-UZ"/>
        </w:rPr>
        <w:t>’</w:t>
      </w:r>
      <w:r w:rsidR="00324A4D" w:rsidRPr="0053632E">
        <w:rPr>
          <w:rFonts w:cstheme="minorHAnsi"/>
          <w:color w:val="222222"/>
          <w:sz w:val="20"/>
          <w:szCs w:val="20"/>
          <w:shd w:val="clear" w:color="auto" w:fill="FFFFFF"/>
          <w:lang w:val="uz-Cyrl-UZ"/>
        </w:rPr>
        <w:t xml:space="preserve"> </w:t>
      </w:r>
      <w:r w:rsidR="00324A4D" w:rsidRPr="0053632E">
        <w:rPr>
          <w:rFonts w:cstheme="minorHAnsi"/>
          <w:i/>
          <w:iCs/>
          <w:color w:val="222222"/>
          <w:sz w:val="20"/>
          <w:szCs w:val="20"/>
          <w:shd w:val="clear" w:color="auto" w:fill="FFFFFF"/>
          <w:lang w:val="uz-Cyrl-UZ"/>
        </w:rPr>
        <w:t>Leonardo</w:t>
      </w:r>
      <w:r w:rsidR="00324A4D" w:rsidRPr="0053632E">
        <w:rPr>
          <w:rFonts w:cstheme="minorHAnsi"/>
          <w:color w:val="222222"/>
          <w:sz w:val="20"/>
          <w:szCs w:val="20"/>
          <w:shd w:val="clear" w:color="auto" w:fill="FFFFFF"/>
          <w:lang w:val="uz-Cyrl-UZ"/>
        </w:rPr>
        <w:t xml:space="preserve"> 21, no. 5 (1988): 103-110.</w:t>
      </w:r>
    </w:p>
  </w:footnote>
  <w:footnote w:id="34">
    <w:p w14:paraId="7F9E5E53" w14:textId="77777777" w:rsidR="00AE7D12" w:rsidRPr="0053632E" w:rsidRDefault="00AE7D12" w:rsidP="00AE7D12">
      <w:pPr>
        <w:rPr>
          <w:rFonts w:cstheme="minorHAnsi"/>
          <w:sz w:val="20"/>
          <w:szCs w:val="20"/>
        </w:rPr>
      </w:pPr>
      <w:r w:rsidRPr="0053632E">
        <w:rPr>
          <w:rStyle w:val="FootnoteReference"/>
          <w:rFonts w:cstheme="minorHAnsi"/>
          <w:sz w:val="20"/>
          <w:szCs w:val="20"/>
        </w:rPr>
        <w:footnoteRef/>
      </w:r>
      <w:r w:rsidRPr="0053632E">
        <w:rPr>
          <w:rFonts w:cstheme="minorHAnsi"/>
          <w:sz w:val="20"/>
          <w:szCs w:val="20"/>
        </w:rPr>
        <w:t xml:space="preserve"> </w:t>
      </w:r>
      <w:r w:rsidRPr="0053632E">
        <w:rPr>
          <w:rFonts w:cstheme="minorHAnsi"/>
          <w:color w:val="222222"/>
          <w:sz w:val="20"/>
          <w:szCs w:val="20"/>
          <w:shd w:val="clear" w:color="auto" w:fill="FFFFFF"/>
        </w:rPr>
        <w:t>Hal</w:t>
      </w:r>
      <w:r w:rsidRPr="002D02A7">
        <w:rPr>
          <w:rFonts w:cstheme="minorHAnsi"/>
          <w:color w:val="222222"/>
          <w:sz w:val="20"/>
          <w:szCs w:val="20"/>
          <w:shd w:val="clear" w:color="auto" w:fill="FFFFFF"/>
        </w:rPr>
        <w:t xml:space="preserve"> </w:t>
      </w:r>
      <w:r w:rsidRPr="0053632E">
        <w:rPr>
          <w:rFonts w:cstheme="minorHAnsi"/>
          <w:color w:val="222222"/>
          <w:sz w:val="20"/>
          <w:szCs w:val="20"/>
          <w:shd w:val="clear" w:color="auto" w:fill="FFFFFF"/>
        </w:rPr>
        <w:t xml:space="preserve">Foster, </w:t>
      </w:r>
      <w:r>
        <w:rPr>
          <w:rFonts w:cstheme="minorHAnsi"/>
          <w:color w:val="222222"/>
          <w:sz w:val="20"/>
          <w:szCs w:val="20"/>
          <w:shd w:val="clear" w:color="auto" w:fill="FFFFFF"/>
        </w:rPr>
        <w:t>‘</w:t>
      </w:r>
      <w:r w:rsidRPr="0053632E">
        <w:rPr>
          <w:rFonts w:cstheme="minorHAnsi"/>
          <w:color w:val="222222"/>
          <w:sz w:val="20"/>
          <w:szCs w:val="20"/>
          <w:shd w:val="clear" w:color="auto" w:fill="FFFFFF"/>
        </w:rPr>
        <w:t>Postmodernism: A Preface.</w:t>
      </w:r>
      <w:r>
        <w:rPr>
          <w:rFonts w:cstheme="minorHAnsi"/>
          <w:color w:val="222222"/>
          <w:sz w:val="20"/>
          <w:szCs w:val="20"/>
          <w:shd w:val="clear" w:color="auto" w:fill="FFFFFF"/>
        </w:rPr>
        <w:t>’</w:t>
      </w:r>
      <w:r w:rsidRPr="0053632E">
        <w:rPr>
          <w:rFonts w:cstheme="minorHAnsi"/>
          <w:color w:val="222222"/>
          <w:sz w:val="20"/>
          <w:szCs w:val="20"/>
          <w:shd w:val="clear" w:color="auto" w:fill="FFFFFF"/>
        </w:rPr>
        <w:t xml:space="preserve"> In </w:t>
      </w:r>
      <w:r w:rsidRPr="0053632E">
        <w:rPr>
          <w:rFonts w:cstheme="minorHAnsi"/>
          <w:i/>
          <w:iCs/>
          <w:color w:val="222222"/>
          <w:sz w:val="20"/>
          <w:szCs w:val="20"/>
          <w:shd w:val="clear" w:color="auto" w:fill="FFFFFF"/>
        </w:rPr>
        <w:t>The Anti-Aesthetic: Essays on Postmodern Culture</w:t>
      </w:r>
      <w:r w:rsidRPr="0053632E">
        <w:rPr>
          <w:rFonts w:cstheme="minorHAnsi"/>
          <w:color w:val="222222"/>
          <w:sz w:val="20"/>
          <w:szCs w:val="20"/>
          <w:shd w:val="clear" w:color="auto" w:fill="FFFFFF"/>
        </w:rPr>
        <w:t>, ix–xvi. Port Townsend, WA: Bay Press, 1983.</w:t>
      </w:r>
    </w:p>
  </w:footnote>
  <w:footnote w:id="35">
    <w:p w14:paraId="27C0C563" w14:textId="77777777" w:rsidR="00AE7D12" w:rsidRPr="0053632E" w:rsidRDefault="00AE7D12" w:rsidP="00AE7D12">
      <w:pPr>
        <w:rPr>
          <w:rFonts w:cstheme="minorHAnsi"/>
          <w:sz w:val="20"/>
          <w:szCs w:val="20"/>
          <w:lang w:val="uz-Cyrl-UZ"/>
        </w:rPr>
      </w:pPr>
      <w:r w:rsidRPr="0053632E">
        <w:rPr>
          <w:rStyle w:val="FootnoteReference"/>
          <w:rFonts w:cstheme="minorHAnsi"/>
          <w:sz w:val="20"/>
          <w:szCs w:val="20"/>
        </w:rPr>
        <w:footnoteRef/>
      </w:r>
      <w:r w:rsidRPr="0053632E">
        <w:rPr>
          <w:rFonts w:cstheme="minorHAnsi"/>
          <w:sz w:val="20"/>
          <w:szCs w:val="20"/>
        </w:rPr>
        <w:t xml:space="preserve"> </w:t>
      </w:r>
      <w:r w:rsidRPr="0053632E">
        <w:rPr>
          <w:rFonts w:cstheme="minorHAnsi"/>
          <w:color w:val="222222"/>
          <w:sz w:val="20"/>
          <w:szCs w:val="20"/>
          <w:shd w:val="clear" w:color="auto" w:fill="FFFFFF"/>
          <w:lang w:val="uz-Cyrl-UZ"/>
        </w:rPr>
        <w:t>Frank</w:t>
      </w:r>
      <w:r w:rsidRPr="002D02A7">
        <w:rPr>
          <w:rFonts w:cstheme="minorHAnsi"/>
          <w:color w:val="222222"/>
          <w:sz w:val="20"/>
          <w:szCs w:val="20"/>
          <w:shd w:val="clear" w:color="auto" w:fill="FFFFFF"/>
          <w:lang w:val="uz-Cyrl-UZ"/>
        </w:rPr>
        <w:t xml:space="preserve"> </w:t>
      </w:r>
      <w:r w:rsidRPr="0053632E">
        <w:rPr>
          <w:rFonts w:cstheme="minorHAnsi"/>
          <w:color w:val="222222"/>
          <w:sz w:val="20"/>
          <w:szCs w:val="20"/>
          <w:shd w:val="clear" w:color="auto" w:fill="FFFFFF"/>
          <w:lang w:val="uz-Cyrl-UZ"/>
        </w:rPr>
        <w:t xml:space="preserve">Trentmann, </w:t>
      </w:r>
      <w:r w:rsidRPr="0053632E">
        <w:rPr>
          <w:rFonts w:cstheme="minorHAnsi"/>
          <w:i/>
          <w:iCs/>
          <w:color w:val="222222"/>
          <w:sz w:val="20"/>
          <w:szCs w:val="20"/>
          <w:shd w:val="clear" w:color="auto" w:fill="FFFFFF"/>
          <w:lang w:val="uz-Cyrl-UZ"/>
        </w:rPr>
        <w:t>Empire of Things: How We Became a World of Consumers, from</w:t>
      </w:r>
      <w:r w:rsidRPr="0053632E">
        <w:rPr>
          <w:rFonts w:cstheme="minorHAnsi"/>
          <w:color w:val="222222"/>
          <w:sz w:val="20"/>
          <w:szCs w:val="20"/>
          <w:shd w:val="clear" w:color="auto" w:fill="FFFFFF"/>
          <w:lang w:val="uz-Cyrl-UZ"/>
        </w:rPr>
        <w:t xml:space="preserve"> </w:t>
      </w:r>
      <w:r w:rsidRPr="0053632E">
        <w:rPr>
          <w:rFonts w:cstheme="minorHAnsi"/>
          <w:i/>
          <w:iCs/>
          <w:color w:val="222222"/>
          <w:sz w:val="20"/>
          <w:szCs w:val="20"/>
          <w:shd w:val="clear" w:color="auto" w:fill="FFFFFF"/>
          <w:lang w:val="uz-Cyrl-UZ"/>
        </w:rPr>
        <w:t>the Fifteenth Century to the Twenty-First</w:t>
      </w:r>
      <w:r w:rsidRPr="0053632E">
        <w:rPr>
          <w:rFonts w:cstheme="minorHAnsi"/>
          <w:color w:val="222222"/>
          <w:sz w:val="20"/>
          <w:szCs w:val="20"/>
          <w:shd w:val="clear" w:color="auto" w:fill="FFFFFF"/>
          <w:lang w:val="uz-Cyrl-UZ"/>
        </w:rPr>
        <w:t>. Penguin UK, 2016.</w:t>
      </w:r>
    </w:p>
  </w:footnote>
  <w:footnote w:id="36">
    <w:p w14:paraId="51A67E97" w14:textId="47A1576F" w:rsidR="003764F6" w:rsidRPr="0053632E" w:rsidRDefault="003764F6" w:rsidP="003764F6">
      <w:pPr>
        <w:pStyle w:val="FootnoteText"/>
        <w:spacing w:line="276" w:lineRule="auto"/>
        <w:jc w:val="both"/>
        <w:rPr>
          <w:rFonts w:cstheme="minorHAnsi"/>
        </w:rPr>
      </w:pPr>
      <w:r w:rsidRPr="0053632E">
        <w:rPr>
          <w:rStyle w:val="FootnoteReference"/>
          <w:rFonts w:cstheme="minorHAnsi"/>
        </w:rPr>
        <w:footnoteRef/>
      </w:r>
      <w:r w:rsidRPr="0053632E">
        <w:rPr>
          <w:rFonts w:cstheme="minorHAnsi"/>
        </w:rPr>
        <w:t xml:space="preserve"> </w:t>
      </w:r>
      <w:r w:rsidR="009120BE" w:rsidRPr="0053632E">
        <w:rPr>
          <w:rFonts w:eastAsia="Times New Roman" w:cstheme="minorHAnsi"/>
          <w:color w:val="222222"/>
          <w:shd w:val="clear" w:color="auto" w:fill="FFFFFF"/>
          <w:lang w:val="uz-Cyrl-UZ"/>
        </w:rPr>
        <w:t>Mieke</w:t>
      </w:r>
      <w:r w:rsidR="002D02A7" w:rsidRPr="002D02A7">
        <w:rPr>
          <w:rFonts w:eastAsia="Times New Roman" w:cstheme="minorHAnsi"/>
          <w:color w:val="222222"/>
          <w:shd w:val="clear" w:color="auto" w:fill="FFFFFF"/>
          <w:lang w:val="uz-Cyrl-UZ"/>
        </w:rPr>
        <w:t xml:space="preserve"> </w:t>
      </w:r>
      <w:r w:rsidR="002D02A7" w:rsidRPr="0053632E">
        <w:rPr>
          <w:rFonts w:eastAsia="Times New Roman" w:cstheme="minorHAnsi"/>
          <w:color w:val="222222"/>
          <w:shd w:val="clear" w:color="auto" w:fill="FFFFFF"/>
          <w:lang w:val="uz-Cyrl-UZ"/>
        </w:rPr>
        <w:t>Gerritzen</w:t>
      </w:r>
      <w:r w:rsidR="009120BE" w:rsidRPr="0053632E">
        <w:rPr>
          <w:rFonts w:eastAsia="Times New Roman" w:cstheme="minorHAnsi"/>
          <w:color w:val="222222"/>
          <w:shd w:val="clear" w:color="auto" w:fill="FFFFFF"/>
          <w:lang w:val="uz-Cyrl-UZ"/>
        </w:rPr>
        <w:t xml:space="preserve"> and Geert Lovink. </w:t>
      </w:r>
      <w:r w:rsidR="009120BE" w:rsidRPr="0053632E">
        <w:rPr>
          <w:rFonts w:eastAsia="Times New Roman" w:cstheme="minorHAnsi"/>
          <w:i/>
          <w:iCs/>
          <w:color w:val="222222"/>
          <w:shd w:val="clear" w:color="auto" w:fill="FFFFFF"/>
          <w:lang w:val="uz-Cyrl-UZ"/>
        </w:rPr>
        <w:t>Made In China, Designed in California, Criticised in Europe</w:t>
      </w:r>
      <w:r w:rsidR="009120BE" w:rsidRPr="0053632E">
        <w:rPr>
          <w:rFonts w:eastAsia="Times New Roman" w:cstheme="minorHAnsi"/>
          <w:color w:val="222222"/>
          <w:shd w:val="clear" w:color="auto" w:fill="FFFFFF"/>
          <w:lang w:val="uz-Cyrl-UZ"/>
        </w:rPr>
        <w:t>. Institute of Network Cultures, 2019.</w:t>
      </w:r>
    </w:p>
  </w:footnote>
  <w:footnote w:id="37">
    <w:p w14:paraId="7B5340D7" w14:textId="68E2C887" w:rsidR="003764F6" w:rsidRPr="0053632E" w:rsidRDefault="003764F6" w:rsidP="003764F6">
      <w:pPr>
        <w:rPr>
          <w:rFonts w:cstheme="minorHAnsi"/>
          <w:sz w:val="20"/>
          <w:szCs w:val="20"/>
          <w:lang w:val="en-US"/>
        </w:rPr>
      </w:pPr>
      <w:r w:rsidRPr="0053632E">
        <w:rPr>
          <w:rStyle w:val="FootnoteReference"/>
          <w:rFonts w:cstheme="minorHAnsi"/>
          <w:sz w:val="20"/>
          <w:szCs w:val="20"/>
        </w:rPr>
        <w:footnoteRef/>
      </w:r>
      <w:r w:rsidRPr="0053632E">
        <w:rPr>
          <w:rFonts w:cstheme="minorHAnsi"/>
          <w:sz w:val="20"/>
          <w:szCs w:val="20"/>
        </w:rPr>
        <w:t xml:space="preserve"> </w:t>
      </w:r>
      <w:r w:rsidR="00C66780" w:rsidRPr="0053632E">
        <w:rPr>
          <w:rFonts w:cstheme="minorHAnsi"/>
          <w:color w:val="222222"/>
          <w:sz w:val="20"/>
          <w:szCs w:val="20"/>
          <w:shd w:val="clear" w:color="auto" w:fill="FFFFFF"/>
        </w:rPr>
        <w:t>Susan</w:t>
      </w:r>
      <w:r w:rsidR="002D02A7" w:rsidRPr="002D02A7">
        <w:rPr>
          <w:rFonts w:cstheme="minorHAnsi"/>
          <w:color w:val="222222"/>
          <w:sz w:val="20"/>
          <w:szCs w:val="20"/>
          <w:shd w:val="clear" w:color="auto" w:fill="FFFFFF"/>
        </w:rPr>
        <w:t xml:space="preserve"> </w:t>
      </w:r>
      <w:r w:rsidR="002D02A7" w:rsidRPr="0053632E">
        <w:rPr>
          <w:rFonts w:cstheme="minorHAnsi"/>
          <w:color w:val="222222"/>
          <w:sz w:val="20"/>
          <w:szCs w:val="20"/>
          <w:shd w:val="clear" w:color="auto" w:fill="FFFFFF"/>
        </w:rPr>
        <w:t>Sontag,</w:t>
      </w:r>
      <w:r w:rsidR="00C66780" w:rsidRPr="0053632E">
        <w:rPr>
          <w:rFonts w:cstheme="minorHAnsi"/>
          <w:color w:val="222222"/>
          <w:sz w:val="20"/>
          <w:szCs w:val="20"/>
          <w:shd w:val="clear" w:color="auto" w:fill="FFFFFF"/>
        </w:rPr>
        <w:t xml:space="preserve"> </w:t>
      </w:r>
      <w:r w:rsidR="00C66780" w:rsidRPr="0053632E">
        <w:rPr>
          <w:rFonts w:cstheme="minorHAnsi"/>
          <w:i/>
          <w:iCs/>
          <w:color w:val="222222"/>
          <w:sz w:val="20"/>
          <w:szCs w:val="20"/>
          <w:shd w:val="clear" w:color="auto" w:fill="FFFFFF"/>
        </w:rPr>
        <w:t>On Photography</w:t>
      </w:r>
      <w:r w:rsidR="00C66780" w:rsidRPr="0053632E">
        <w:rPr>
          <w:rFonts w:cstheme="minorHAnsi"/>
          <w:color w:val="222222"/>
          <w:sz w:val="20"/>
          <w:szCs w:val="20"/>
          <w:shd w:val="clear" w:color="auto" w:fill="FFFFFF"/>
        </w:rPr>
        <w:t>. Vol. 48. Macmillan, 2001.</w:t>
      </w:r>
    </w:p>
  </w:footnote>
  <w:footnote w:id="38">
    <w:p w14:paraId="21EA9F56" w14:textId="77777777" w:rsidR="00AE7D12" w:rsidRPr="0053632E" w:rsidRDefault="00AE7D12" w:rsidP="00AE7D12">
      <w:pPr>
        <w:pStyle w:val="FootnoteText"/>
        <w:rPr>
          <w:rFonts w:cstheme="minorHAnsi"/>
        </w:rPr>
      </w:pPr>
      <w:r w:rsidRPr="0053632E">
        <w:rPr>
          <w:rStyle w:val="FootnoteReference"/>
          <w:rFonts w:cstheme="minorHAnsi"/>
        </w:rPr>
        <w:footnoteRef/>
      </w:r>
      <w:r w:rsidRPr="0053632E">
        <w:rPr>
          <w:rFonts w:cstheme="minorHAnsi"/>
        </w:rPr>
        <w:t xml:space="preserve"> </w:t>
      </w:r>
      <w:r w:rsidRPr="002D02A7">
        <w:rPr>
          <w:rFonts w:cstheme="minorHAnsi"/>
          <w:i/>
          <w:iCs/>
        </w:rPr>
        <w:t xml:space="preserve">Learn Graphic Design </w:t>
      </w:r>
      <w:proofErr w:type="gramStart"/>
      <w:r w:rsidRPr="002D02A7">
        <w:rPr>
          <w:rFonts w:cstheme="minorHAnsi"/>
          <w:i/>
          <w:iCs/>
        </w:rPr>
        <w:t>By</w:t>
      </w:r>
      <w:proofErr w:type="gramEnd"/>
      <w:r w:rsidRPr="002D02A7">
        <w:rPr>
          <w:rFonts w:cstheme="minorHAnsi"/>
          <w:i/>
          <w:iCs/>
        </w:rPr>
        <w:t xml:space="preserve"> Yourself</w:t>
      </w:r>
      <w:r>
        <w:rPr>
          <w:rFonts w:cstheme="minorHAnsi"/>
          <w:i/>
          <w:iCs/>
          <w:lang w:val="vi-VN"/>
        </w:rPr>
        <w:t xml:space="preserve">, </w:t>
      </w:r>
      <w:r>
        <w:rPr>
          <w:rFonts w:cstheme="minorHAnsi"/>
          <w:lang w:val="vi-VN"/>
        </w:rPr>
        <w:t>(</w:t>
      </w:r>
      <w:r w:rsidRPr="002D02A7">
        <w:rPr>
          <w:rFonts w:cstheme="minorHAnsi"/>
          <w:lang w:val="vi-VN"/>
        </w:rPr>
        <w:t>4 The Creatives</w:t>
      </w:r>
      <w:r>
        <w:rPr>
          <w:rFonts w:cstheme="minorHAnsi"/>
          <w:lang w:val="vi-VN"/>
        </w:rPr>
        <w:t xml:space="preserve">, Youtube, 2020) </w:t>
      </w:r>
      <w:r w:rsidRPr="002D02A7">
        <w:rPr>
          <w:rFonts w:cstheme="minorHAnsi"/>
        </w:rPr>
        <w:t>https://www.youtube.com/watch?v=pPTWDeZBPmc</w:t>
      </w:r>
      <w:r>
        <w:rPr>
          <w:rFonts w:cstheme="minorHAnsi"/>
          <w:lang w:val="vi-VN"/>
        </w:rPr>
        <w:t xml:space="preserve">. </w:t>
      </w:r>
      <w:r w:rsidRPr="0053632E">
        <w:rPr>
          <w:rFonts w:cstheme="minorHAnsi"/>
        </w:rPr>
        <w:t xml:space="preserve"> </w:t>
      </w:r>
    </w:p>
  </w:footnote>
  <w:footnote w:id="39">
    <w:p w14:paraId="2C7B0B4C" w14:textId="7CAEECA2" w:rsidR="00AE7D12" w:rsidRPr="002D02A7" w:rsidRDefault="00AE7D12" w:rsidP="00AE7D12">
      <w:pPr>
        <w:pStyle w:val="FootnoteText"/>
        <w:rPr>
          <w:rFonts w:cstheme="minorHAnsi"/>
          <w:lang w:val="vi-VN"/>
        </w:rPr>
      </w:pPr>
      <w:r w:rsidRPr="0053632E">
        <w:rPr>
          <w:rStyle w:val="FootnoteReference"/>
          <w:rFonts w:cstheme="minorHAnsi"/>
        </w:rPr>
        <w:footnoteRef/>
      </w:r>
      <w:r w:rsidRPr="0053632E">
        <w:rPr>
          <w:rFonts w:cstheme="minorHAnsi"/>
        </w:rPr>
        <w:t xml:space="preserve"> Pinterest Business Webpage</w:t>
      </w:r>
      <w:r>
        <w:rPr>
          <w:rFonts w:cstheme="minorHAnsi"/>
          <w:lang w:val="vi-VN"/>
        </w:rPr>
        <w:t xml:space="preserve">, </w:t>
      </w:r>
      <w:r w:rsidR="00EB624D">
        <w:rPr>
          <w:rFonts w:cstheme="minorHAnsi"/>
          <w:lang w:val="vi-VN"/>
        </w:rPr>
        <w:t>‘S</w:t>
      </w:r>
      <w:r w:rsidR="00EB624D" w:rsidRPr="0053632E">
        <w:rPr>
          <w:rFonts w:cstheme="minorHAnsi"/>
        </w:rPr>
        <w:t>hopping</w:t>
      </w:r>
      <w:r w:rsidR="00EB624D">
        <w:rPr>
          <w:rFonts w:cstheme="minorHAnsi"/>
          <w:lang w:val="vi-VN"/>
        </w:rPr>
        <w:t xml:space="preserve">’, 22 May 2021. </w:t>
      </w:r>
      <w:r w:rsidRPr="0053632E">
        <w:rPr>
          <w:rFonts w:cstheme="minorHAnsi"/>
        </w:rPr>
        <w:t>https://business.pinterest.com/en-us/shopping</w:t>
      </w:r>
      <w:r>
        <w:rPr>
          <w:rFonts w:cstheme="minorHAnsi"/>
          <w:lang w:val="vi-VN"/>
        </w:rPr>
        <w:t>.</w:t>
      </w:r>
    </w:p>
  </w:footnote>
  <w:footnote w:id="40">
    <w:p w14:paraId="7AD56CC1" w14:textId="0882E48C" w:rsidR="003764F6" w:rsidRPr="0053632E" w:rsidRDefault="003764F6" w:rsidP="003764F6">
      <w:pPr>
        <w:rPr>
          <w:rFonts w:cstheme="minorHAnsi"/>
          <w:i/>
          <w:iCs/>
          <w:sz w:val="20"/>
          <w:szCs w:val="20"/>
        </w:rPr>
      </w:pPr>
      <w:r w:rsidRPr="0053632E">
        <w:rPr>
          <w:rStyle w:val="FootnoteReference"/>
          <w:rFonts w:cstheme="minorHAnsi"/>
          <w:sz w:val="20"/>
          <w:szCs w:val="20"/>
        </w:rPr>
        <w:footnoteRef/>
      </w:r>
      <w:r w:rsidRPr="0053632E">
        <w:rPr>
          <w:rFonts w:cstheme="minorHAnsi"/>
          <w:sz w:val="20"/>
          <w:szCs w:val="20"/>
        </w:rPr>
        <w:t xml:space="preserve"> </w:t>
      </w:r>
      <w:r w:rsidRPr="0053632E">
        <w:rPr>
          <w:rFonts w:cstheme="minorHAnsi"/>
          <w:color w:val="222222"/>
          <w:sz w:val="20"/>
          <w:szCs w:val="20"/>
          <w:shd w:val="clear" w:color="auto" w:fill="FFFFFF"/>
        </w:rPr>
        <w:t>Cohen</w:t>
      </w:r>
      <w:r w:rsidR="002D02A7" w:rsidRPr="002D02A7">
        <w:rPr>
          <w:rFonts w:cstheme="minorHAnsi"/>
          <w:color w:val="222222"/>
          <w:sz w:val="20"/>
          <w:szCs w:val="20"/>
          <w:shd w:val="clear" w:color="auto" w:fill="FFFFFF"/>
        </w:rPr>
        <w:t xml:space="preserve"> </w:t>
      </w:r>
      <w:r w:rsidR="002D02A7" w:rsidRPr="0053632E">
        <w:rPr>
          <w:rFonts w:cstheme="minorHAnsi"/>
          <w:color w:val="222222"/>
          <w:sz w:val="20"/>
          <w:szCs w:val="20"/>
          <w:shd w:val="clear" w:color="auto" w:fill="FFFFFF"/>
        </w:rPr>
        <w:t>David</w:t>
      </w:r>
      <w:r w:rsidR="002D02A7" w:rsidRPr="0053632E">
        <w:rPr>
          <w:rFonts w:cstheme="minorHAnsi"/>
          <w:color w:val="222222"/>
          <w:sz w:val="20"/>
          <w:szCs w:val="20"/>
          <w:shd w:val="clear" w:color="auto" w:fill="FFFFFF"/>
          <w:lang w:val="vi-VN"/>
        </w:rPr>
        <w:t>,</w:t>
      </w:r>
      <w:r w:rsidRPr="0053632E">
        <w:rPr>
          <w:rFonts w:cstheme="minorHAnsi"/>
          <w:color w:val="222222"/>
          <w:sz w:val="20"/>
          <w:szCs w:val="20"/>
          <w:shd w:val="clear" w:color="auto" w:fill="FFFFFF"/>
        </w:rPr>
        <w:t> </w:t>
      </w:r>
      <w:r w:rsidR="00536CC9">
        <w:rPr>
          <w:rFonts w:cstheme="minorHAnsi"/>
          <w:sz w:val="20"/>
          <w:szCs w:val="20"/>
          <w:lang w:val="vi-VN"/>
        </w:rPr>
        <w:t>‘</w:t>
      </w:r>
      <w:r w:rsidRPr="0053632E">
        <w:rPr>
          <w:rFonts w:cstheme="minorHAnsi"/>
          <w:sz w:val="20"/>
          <w:szCs w:val="20"/>
        </w:rPr>
        <w:t>Pinterest Brings Its Visual Discovery Technology to the Advertising Side</w:t>
      </w:r>
      <w:r w:rsidR="00536CC9">
        <w:rPr>
          <w:rFonts w:cstheme="minorHAnsi"/>
          <w:sz w:val="20"/>
          <w:szCs w:val="20"/>
        </w:rPr>
        <w:t>’</w:t>
      </w:r>
      <w:r w:rsidRPr="0053632E">
        <w:rPr>
          <w:rFonts w:cstheme="minorHAnsi"/>
          <w:color w:val="222222"/>
          <w:sz w:val="20"/>
          <w:szCs w:val="20"/>
          <w:shd w:val="clear" w:color="auto" w:fill="FFFFFF"/>
        </w:rPr>
        <w:t xml:space="preserve">. </w:t>
      </w:r>
      <w:r w:rsidRPr="0053632E">
        <w:rPr>
          <w:rFonts w:cstheme="minorHAnsi"/>
          <w:i/>
          <w:iCs/>
          <w:color w:val="222222"/>
          <w:sz w:val="20"/>
          <w:szCs w:val="20"/>
          <w:shd w:val="clear" w:color="auto" w:fill="FFFFFF"/>
        </w:rPr>
        <w:t>Adweek</w:t>
      </w:r>
      <w:r w:rsidR="00822349" w:rsidRPr="0053632E">
        <w:rPr>
          <w:rFonts w:cstheme="minorHAnsi"/>
          <w:i/>
          <w:iCs/>
          <w:color w:val="222222"/>
          <w:sz w:val="20"/>
          <w:szCs w:val="20"/>
          <w:shd w:val="clear" w:color="auto" w:fill="FFFFFF"/>
          <w:lang w:val="vi-VN"/>
        </w:rPr>
        <w:t>, 2017</w:t>
      </w:r>
      <w:r w:rsidRPr="0053632E">
        <w:rPr>
          <w:rStyle w:val="reference-accessdate"/>
          <w:rFonts w:cstheme="minorHAnsi"/>
          <w:i/>
          <w:iCs/>
          <w:color w:val="222222"/>
          <w:sz w:val="20"/>
          <w:szCs w:val="20"/>
          <w:shd w:val="clear" w:color="auto" w:fill="FFFFFF"/>
        </w:rPr>
        <w:t xml:space="preserve">. </w:t>
      </w:r>
    </w:p>
    <w:p w14:paraId="68BA17AE" w14:textId="379C1CDD" w:rsidR="003764F6" w:rsidRPr="0053632E" w:rsidRDefault="003764F6" w:rsidP="003764F6">
      <w:pPr>
        <w:pStyle w:val="FootnoteText"/>
        <w:rPr>
          <w:rFonts w:cstheme="minorHAnsi"/>
          <w:lang w:val="vi-VN"/>
        </w:rPr>
      </w:pPr>
      <w:r w:rsidRPr="0053632E">
        <w:rPr>
          <w:rFonts w:cstheme="minorHAnsi"/>
        </w:rPr>
        <w:t>https://www.adweek.com/performance-marketing/pinterest-visual-discovery-advertising/</w:t>
      </w:r>
      <w:r w:rsidR="002D02A7">
        <w:rPr>
          <w:rFonts w:cstheme="minorHAnsi"/>
          <w:lang w:val="vi-VN"/>
        </w:rPr>
        <w:t>.</w:t>
      </w:r>
      <w:r w:rsidRPr="0053632E">
        <w:rPr>
          <w:rFonts w:cstheme="minorHAnsi"/>
        </w:rPr>
        <w:t xml:space="preserve"> </w:t>
      </w:r>
    </w:p>
  </w:footnote>
  <w:footnote w:id="41">
    <w:p w14:paraId="462B59E2" w14:textId="543DDBAD" w:rsidR="003764F6" w:rsidRPr="0053632E" w:rsidRDefault="003764F6" w:rsidP="003764F6">
      <w:pPr>
        <w:rPr>
          <w:rFonts w:cstheme="minorHAnsi"/>
          <w:sz w:val="20"/>
          <w:szCs w:val="20"/>
        </w:rPr>
      </w:pPr>
      <w:r w:rsidRPr="0053632E">
        <w:rPr>
          <w:rStyle w:val="FootnoteReference"/>
          <w:rFonts w:cstheme="minorHAnsi"/>
          <w:sz w:val="20"/>
          <w:szCs w:val="20"/>
        </w:rPr>
        <w:footnoteRef/>
      </w:r>
      <w:r w:rsidRPr="0053632E">
        <w:rPr>
          <w:rFonts w:cstheme="minorHAnsi"/>
          <w:sz w:val="20"/>
          <w:szCs w:val="20"/>
        </w:rPr>
        <w:t xml:space="preserve"> </w:t>
      </w:r>
      <w:r w:rsidR="00ED38EE" w:rsidRPr="00ED38EE">
        <w:rPr>
          <w:rFonts w:cstheme="minorHAnsi"/>
          <w:sz w:val="20"/>
          <w:szCs w:val="20"/>
        </w:rPr>
        <w:t>Kyle Chayka</w:t>
      </w:r>
      <w:r w:rsidR="00ED38EE">
        <w:rPr>
          <w:rFonts w:cstheme="minorHAnsi"/>
          <w:sz w:val="20"/>
          <w:szCs w:val="20"/>
          <w:lang w:val="vi-VN"/>
        </w:rPr>
        <w:t xml:space="preserve">, </w:t>
      </w:r>
      <w:r w:rsidR="00536CC9">
        <w:rPr>
          <w:rFonts w:cstheme="minorHAnsi"/>
          <w:sz w:val="20"/>
          <w:szCs w:val="20"/>
        </w:rPr>
        <w:t>‘</w:t>
      </w:r>
      <w:r w:rsidRPr="0053632E">
        <w:rPr>
          <w:rFonts w:cstheme="minorHAnsi"/>
          <w:sz w:val="20"/>
          <w:szCs w:val="20"/>
        </w:rPr>
        <w:t>What Google Search Isn't Showing You</w:t>
      </w:r>
      <w:r w:rsidR="00536CC9">
        <w:rPr>
          <w:rFonts w:cstheme="minorHAnsi"/>
          <w:sz w:val="20"/>
          <w:szCs w:val="20"/>
        </w:rPr>
        <w:t>’</w:t>
      </w:r>
      <w:r w:rsidRPr="0053632E">
        <w:rPr>
          <w:rFonts w:cstheme="minorHAnsi"/>
          <w:color w:val="222222"/>
          <w:sz w:val="20"/>
          <w:szCs w:val="20"/>
          <w:shd w:val="clear" w:color="auto" w:fill="FFFFFF"/>
        </w:rPr>
        <w:t>. </w:t>
      </w:r>
      <w:r w:rsidRPr="0053632E">
        <w:rPr>
          <w:rFonts w:cstheme="minorHAnsi"/>
          <w:i/>
          <w:iCs/>
          <w:color w:val="222222"/>
          <w:sz w:val="20"/>
          <w:szCs w:val="20"/>
          <w:shd w:val="clear" w:color="auto" w:fill="FFFFFF"/>
        </w:rPr>
        <w:t>The New Yorker</w:t>
      </w:r>
      <w:r w:rsidR="002D02A7">
        <w:rPr>
          <w:rFonts w:cstheme="minorHAnsi"/>
          <w:color w:val="222222"/>
          <w:sz w:val="20"/>
          <w:szCs w:val="20"/>
          <w:shd w:val="clear" w:color="auto" w:fill="FFFFFF"/>
          <w:lang w:val="vi-VN"/>
        </w:rPr>
        <w:t>,</w:t>
      </w:r>
      <w:r w:rsidR="00083ADE">
        <w:rPr>
          <w:rFonts w:cstheme="minorHAnsi"/>
          <w:color w:val="222222"/>
          <w:sz w:val="20"/>
          <w:szCs w:val="20"/>
          <w:shd w:val="clear" w:color="auto" w:fill="FFFFFF"/>
          <w:lang w:val="vi-VN"/>
        </w:rPr>
        <w:t xml:space="preserve"> </w:t>
      </w:r>
      <w:r w:rsidR="00ED38EE">
        <w:rPr>
          <w:rFonts w:cstheme="minorHAnsi"/>
          <w:color w:val="222222"/>
          <w:sz w:val="20"/>
          <w:szCs w:val="20"/>
          <w:shd w:val="clear" w:color="auto" w:fill="FFFFFF"/>
          <w:lang w:val="vi-VN"/>
        </w:rPr>
        <w:t xml:space="preserve">10 </w:t>
      </w:r>
      <w:r w:rsidR="00083ADE">
        <w:rPr>
          <w:rFonts w:cstheme="minorHAnsi"/>
          <w:color w:val="222222"/>
          <w:sz w:val="20"/>
          <w:szCs w:val="20"/>
          <w:shd w:val="clear" w:color="auto" w:fill="FFFFFF"/>
          <w:lang w:val="vi-VN"/>
        </w:rPr>
        <w:t>March</w:t>
      </w:r>
      <w:r w:rsidRPr="0053632E">
        <w:rPr>
          <w:rFonts w:cstheme="minorHAnsi"/>
          <w:color w:val="222222"/>
          <w:sz w:val="20"/>
          <w:szCs w:val="20"/>
          <w:shd w:val="clear" w:color="auto" w:fill="FFFFFF"/>
        </w:rPr>
        <w:t xml:space="preserve"> 2022</w:t>
      </w:r>
      <w:r w:rsidRPr="0053632E">
        <w:rPr>
          <w:rStyle w:val="reference-accessdate"/>
          <w:rFonts w:cstheme="minorHAnsi"/>
          <w:color w:val="222222"/>
          <w:sz w:val="20"/>
          <w:szCs w:val="20"/>
          <w:shd w:val="clear" w:color="auto" w:fill="FFFFFF"/>
        </w:rPr>
        <w:t>.</w:t>
      </w:r>
    </w:p>
  </w:footnote>
  <w:footnote w:id="42">
    <w:p w14:paraId="08240D9E" w14:textId="58C21796" w:rsidR="003764F6" w:rsidRPr="0053632E" w:rsidRDefault="003764F6" w:rsidP="003764F6">
      <w:pPr>
        <w:rPr>
          <w:rFonts w:cstheme="minorHAnsi"/>
          <w:sz w:val="20"/>
          <w:szCs w:val="20"/>
          <w:lang w:val="vi-VN"/>
        </w:rPr>
      </w:pPr>
      <w:r w:rsidRPr="0053632E">
        <w:rPr>
          <w:rStyle w:val="FootnoteReference"/>
          <w:rFonts w:cstheme="minorHAnsi"/>
          <w:sz w:val="20"/>
          <w:szCs w:val="20"/>
        </w:rPr>
        <w:footnoteRef/>
      </w:r>
      <w:r w:rsidRPr="0053632E">
        <w:rPr>
          <w:rFonts w:cstheme="minorHAnsi"/>
          <w:sz w:val="20"/>
          <w:szCs w:val="20"/>
        </w:rPr>
        <w:t xml:space="preserve"> </w:t>
      </w:r>
      <w:r w:rsidRPr="0053632E">
        <w:rPr>
          <w:rFonts w:cstheme="minorHAnsi"/>
          <w:color w:val="222222"/>
          <w:sz w:val="20"/>
          <w:szCs w:val="20"/>
          <w:shd w:val="clear" w:color="auto" w:fill="FFFFFF"/>
        </w:rPr>
        <w:t>Motley Fool</w:t>
      </w:r>
      <w:r w:rsidR="00083ADE" w:rsidRPr="00083ADE">
        <w:rPr>
          <w:rFonts w:cstheme="minorHAnsi"/>
          <w:color w:val="222222"/>
          <w:sz w:val="20"/>
          <w:szCs w:val="20"/>
          <w:shd w:val="clear" w:color="auto" w:fill="FFFFFF"/>
        </w:rPr>
        <w:t xml:space="preserve"> </w:t>
      </w:r>
      <w:r w:rsidR="00083ADE" w:rsidRPr="0053632E">
        <w:rPr>
          <w:rFonts w:cstheme="minorHAnsi"/>
          <w:color w:val="222222"/>
          <w:sz w:val="20"/>
          <w:szCs w:val="20"/>
          <w:shd w:val="clear" w:color="auto" w:fill="FFFFFF"/>
        </w:rPr>
        <w:t>Transcribing,</w:t>
      </w:r>
      <w:r w:rsidRPr="0053632E">
        <w:rPr>
          <w:rFonts w:cstheme="minorHAnsi"/>
          <w:color w:val="222222"/>
          <w:sz w:val="20"/>
          <w:szCs w:val="20"/>
          <w:shd w:val="clear" w:color="auto" w:fill="FFFFFF"/>
        </w:rPr>
        <w:t> </w:t>
      </w:r>
      <w:r w:rsidR="00536CC9">
        <w:rPr>
          <w:rFonts w:cstheme="minorHAnsi"/>
          <w:sz w:val="20"/>
          <w:szCs w:val="20"/>
          <w:lang w:val="vi-VN"/>
        </w:rPr>
        <w:t>‘</w:t>
      </w:r>
      <w:r w:rsidRPr="0053632E">
        <w:rPr>
          <w:rFonts w:cstheme="minorHAnsi"/>
          <w:sz w:val="20"/>
          <w:szCs w:val="20"/>
        </w:rPr>
        <w:t>Pinterest (PINS) Q4 2021 Earnings Call Transcript</w:t>
      </w:r>
      <w:r w:rsidR="00536CC9">
        <w:rPr>
          <w:rFonts w:cstheme="minorHAnsi"/>
          <w:sz w:val="20"/>
          <w:szCs w:val="20"/>
        </w:rPr>
        <w:t>’</w:t>
      </w:r>
      <w:r w:rsidRPr="0053632E">
        <w:rPr>
          <w:rFonts w:cstheme="minorHAnsi"/>
          <w:color w:val="222222"/>
          <w:sz w:val="20"/>
          <w:szCs w:val="20"/>
          <w:shd w:val="clear" w:color="auto" w:fill="FFFFFF"/>
        </w:rPr>
        <w:t>. </w:t>
      </w:r>
      <w:r w:rsidRPr="0053632E">
        <w:rPr>
          <w:rFonts w:cstheme="minorHAnsi"/>
          <w:i/>
          <w:iCs/>
          <w:color w:val="222222"/>
          <w:sz w:val="20"/>
          <w:szCs w:val="20"/>
          <w:shd w:val="clear" w:color="auto" w:fill="FFFFFF"/>
        </w:rPr>
        <w:t>The Motley Fool</w:t>
      </w:r>
      <w:r w:rsidR="00822349" w:rsidRPr="0053632E">
        <w:rPr>
          <w:rStyle w:val="reference-accessdate"/>
          <w:rFonts w:cstheme="minorHAnsi"/>
          <w:color w:val="222222"/>
          <w:sz w:val="20"/>
          <w:szCs w:val="20"/>
          <w:shd w:val="clear" w:color="auto" w:fill="FFFFFF"/>
          <w:lang w:val="vi-VN"/>
        </w:rPr>
        <w:t>, 2022.</w:t>
      </w:r>
    </w:p>
  </w:footnote>
  <w:footnote w:id="43">
    <w:p w14:paraId="6A2B2A0E" w14:textId="1FEDE125" w:rsidR="003764F6" w:rsidRPr="0053632E" w:rsidRDefault="003764F6" w:rsidP="003764F6">
      <w:pPr>
        <w:rPr>
          <w:rFonts w:cstheme="minorHAnsi"/>
          <w:sz w:val="20"/>
          <w:szCs w:val="20"/>
        </w:rPr>
      </w:pPr>
      <w:r w:rsidRPr="0053632E">
        <w:rPr>
          <w:rStyle w:val="FootnoteReference"/>
          <w:rFonts w:cstheme="minorHAnsi"/>
          <w:sz w:val="20"/>
          <w:szCs w:val="20"/>
        </w:rPr>
        <w:footnoteRef/>
      </w:r>
      <w:r w:rsidRPr="0053632E">
        <w:rPr>
          <w:rFonts w:cstheme="minorHAnsi"/>
          <w:sz w:val="20"/>
          <w:szCs w:val="20"/>
        </w:rPr>
        <w:t xml:space="preserve"> </w:t>
      </w:r>
      <w:r w:rsidR="00DB3EF4" w:rsidRPr="0053632E">
        <w:rPr>
          <w:rFonts w:cstheme="minorHAnsi"/>
          <w:color w:val="222222"/>
          <w:sz w:val="20"/>
          <w:szCs w:val="20"/>
          <w:shd w:val="clear" w:color="auto" w:fill="FFFFFF"/>
        </w:rPr>
        <w:t>Pierre</w:t>
      </w:r>
      <w:r w:rsidR="00083ADE" w:rsidRPr="00083ADE">
        <w:rPr>
          <w:rFonts w:cstheme="minorHAnsi"/>
          <w:color w:val="222222"/>
          <w:sz w:val="20"/>
          <w:szCs w:val="20"/>
          <w:shd w:val="clear" w:color="auto" w:fill="FFFFFF"/>
        </w:rPr>
        <w:t xml:space="preserve"> </w:t>
      </w:r>
      <w:r w:rsidR="00083ADE" w:rsidRPr="0053632E">
        <w:rPr>
          <w:rFonts w:cstheme="minorHAnsi"/>
          <w:color w:val="222222"/>
          <w:sz w:val="20"/>
          <w:szCs w:val="20"/>
          <w:shd w:val="clear" w:color="auto" w:fill="FFFFFF"/>
        </w:rPr>
        <w:t>Bourdieu</w:t>
      </w:r>
      <w:r w:rsidR="00DB3EF4" w:rsidRPr="0053632E">
        <w:rPr>
          <w:rFonts w:cstheme="minorHAnsi"/>
          <w:color w:val="222222"/>
          <w:sz w:val="20"/>
          <w:szCs w:val="20"/>
          <w:shd w:val="clear" w:color="auto" w:fill="FFFFFF"/>
        </w:rPr>
        <w:t xml:space="preserve"> and Loïc</w:t>
      </w:r>
      <w:r w:rsidR="00083ADE" w:rsidRPr="00083ADE">
        <w:rPr>
          <w:rFonts w:cstheme="minorHAnsi"/>
          <w:color w:val="222222"/>
          <w:sz w:val="20"/>
          <w:szCs w:val="20"/>
          <w:shd w:val="clear" w:color="auto" w:fill="FFFFFF"/>
        </w:rPr>
        <w:t xml:space="preserve"> </w:t>
      </w:r>
      <w:r w:rsidR="00083ADE" w:rsidRPr="0053632E">
        <w:rPr>
          <w:rFonts w:cstheme="minorHAnsi"/>
          <w:color w:val="222222"/>
          <w:sz w:val="20"/>
          <w:szCs w:val="20"/>
          <w:shd w:val="clear" w:color="auto" w:fill="FFFFFF"/>
        </w:rPr>
        <w:t>Wacquant,</w:t>
      </w:r>
      <w:r w:rsidR="00DB3EF4" w:rsidRPr="0053632E">
        <w:rPr>
          <w:rFonts w:cstheme="minorHAnsi"/>
          <w:color w:val="222222"/>
          <w:sz w:val="20"/>
          <w:szCs w:val="20"/>
          <w:shd w:val="clear" w:color="auto" w:fill="FFFFFF"/>
        </w:rPr>
        <w:t xml:space="preserve"> </w:t>
      </w:r>
      <w:r w:rsidR="00536CC9">
        <w:rPr>
          <w:rFonts w:cstheme="minorHAnsi"/>
          <w:color w:val="222222"/>
          <w:sz w:val="20"/>
          <w:szCs w:val="20"/>
          <w:shd w:val="clear" w:color="auto" w:fill="FFFFFF"/>
        </w:rPr>
        <w:t>‘</w:t>
      </w:r>
      <w:r w:rsidR="00DB3EF4" w:rsidRPr="0053632E">
        <w:rPr>
          <w:rFonts w:cstheme="minorHAnsi"/>
          <w:color w:val="222222"/>
          <w:sz w:val="20"/>
          <w:szCs w:val="20"/>
          <w:shd w:val="clear" w:color="auto" w:fill="FFFFFF"/>
        </w:rPr>
        <w:t>Symbolic Capital and Social Classes.</w:t>
      </w:r>
      <w:r w:rsidR="00536CC9">
        <w:rPr>
          <w:rFonts w:cstheme="minorHAnsi"/>
          <w:color w:val="222222"/>
          <w:sz w:val="20"/>
          <w:szCs w:val="20"/>
          <w:shd w:val="clear" w:color="auto" w:fill="FFFFFF"/>
        </w:rPr>
        <w:t>’</w:t>
      </w:r>
      <w:r w:rsidR="00DB3EF4" w:rsidRPr="0053632E">
        <w:rPr>
          <w:rFonts w:cstheme="minorHAnsi"/>
          <w:color w:val="222222"/>
          <w:sz w:val="20"/>
          <w:szCs w:val="20"/>
          <w:shd w:val="clear" w:color="auto" w:fill="FFFFFF"/>
        </w:rPr>
        <w:t xml:space="preserve"> </w:t>
      </w:r>
      <w:r w:rsidR="00DB3EF4" w:rsidRPr="0053632E">
        <w:rPr>
          <w:rFonts w:cstheme="minorHAnsi"/>
          <w:i/>
          <w:iCs/>
          <w:color w:val="222222"/>
          <w:sz w:val="20"/>
          <w:szCs w:val="20"/>
          <w:shd w:val="clear" w:color="auto" w:fill="FFFFFF"/>
        </w:rPr>
        <w:t>Journal of Classical Sociology</w:t>
      </w:r>
      <w:r w:rsidR="00DB3EF4" w:rsidRPr="0053632E">
        <w:rPr>
          <w:rFonts w:cstheme="minorHAnsi"/>
          <w:color w:val="222222"/>
          <w:sz w:val="20"/>
          <w:szCs w:val="20"/>
          <w:shd w:val="clear" w:color="auto" w:fill="FFFFFF"/>
        </w:rPr>
        <w:t xml:space="preserve"> 13, no. 2 (2013): 292-302.</w:t>
      </w:r>
    </w:p>
  </w:footnote>
  <w:footnote w:id="44">
    <w:p w14:paraId="70FF904B" w14:textId="6C74A7F8" w:rsidR="003764F6" w:rsidRPr="00083ADE" w:rsidRDefault="003764F6" w:rsidP="003764F6">
      <w:pPr>
        <w:pStyle w:val="FootnoteText"/>
        <w:rPr>
          <w:rFonts w:cstheme="minorHAnsi"/>
          <w:lang w:val="vi-VN"/>
        </w:rPr>
      </w:pPr>
      <w:r w:rsidRPr="0053632E">
        <w:rPr>
          <w:rStyle w:val="FootnoteReference"/>
          <w:rFonts w:cstheme="minorHAnsi"/>
        </w:rPr>
        <w:footnoteRef/>
      </w:r>
      <w:r w:rsidRPr="0053632E">
        <w:rPr>
          <w:rFonts w:cstheme="minorHAnsi"/>
        </w:rPr>
        <w:t xml:space="preserve"> </w:t>
      </w:r>
      <w:r w:rsidR="00083ADE" w:rsidRPr="00083ADE">
        <w:rPr>
          <w:rFonts w:cstheme="minorHAnsi"/>
        </w:rPr>
        <w:t xml:space="preserve">James Vincent, </w:t>
      </w:r>
      <w:r w:rsidR="00536CC9">
        <w:rPr>
          <w:rFonts w:cstheme="minorHAnsi"/>
        </w:rPr>
        <w:t>‘</w:t>
      </w:r>
      <w:r w:rsidR="00083ADE" w:rsidRPr="00083ADE">
        <w:rPr>
          <w:rFonts w:cstheme="minorHAnsi"/>
        </w:rPr>
        <w:t>What a Machine Learning Tool That Turns Obama White Can (and Can’t) Tell Us About AI Bias.</w:t>
      </w:r>
      <w:r w:rsidR="00536CC9">
        <w:rPr>
          <w:rFonts w:cstheme="minorHAnsi"/>
        </w:rPr>
        <w:t>’</w:t>
      </w:r>
      <w:r w:rsidR="00083ADE" w:rsidRPr="00083ADE">
        <w:rPr>
          <w:rFonts w:cstheme="minorHAnsi"/>
        </w:rPr>
        <w:t xml:space="preserve"> </w:t>
      </w:r>
      <w:r w:rsidR="00083ADE" w:rsidRPr="00ED38EE">
        <w:rPr>
          <w:rFonts w:cstheme="minorHAnsi"/>
          <w:i/>
          <w:iCs/>
        </w:rPr>
        <w:t>The Verge,</w:t>
      </w:r>
      <w:r w:rsidR="00083ADE" w:rsidRPr="00083ADE">
        <w:rPr>
          <w:rFonts w:cstheme="minorHAnsi"/>
        </w:rPr>
        <w:t xml:space="preserve"> 2020. https://www.theverge.com/21298762/face-depixelizer-ai-machine-learning-tool-pulse-stylegan-obama-bias</w:t>
      </w:r>
      <w:r w:rsidR="00083ADE">
        <w:rPr>
          <w:rFonts w:cstheme="minorHAnsi"/>
          <w:lang w:val="vi-VN"/>
        </w:rPr>
        <w:t>.</w:t>
      </w:r>
    </w:p>
  </w:footnote>
  <w:footnote w:id="45">
    <w:p w14:paraId="174F8B47" w14:textId="529FDFF1" w:rsidR="003764F6" w:rsidRPr="0053632E" w:rsidRDefault="003764F6" w:rsidP="003764F6">
      <w:pPr>
        <w:pStyle w:val="FootnoteText"/>
        <w:rPr>
          <w:rFonts w:cstheme="minorHAnsi"/>
          <w:lang w:val="vi-VN"/>
        </w:rPr>
      </w:pPr>
      <w:r w:rsidRPr="0053632E">
        <w:rPr>
          <w:rStyle w:val="FootnoteReference"/>
          <w:rFonts w:cstheme="minorHAnsi"/>
        </w:rPr>
        <w:footnoteRef/>
      </w:r>
      <w:r w:rsidRPr="0053632E">
        <w:rPr>
          <w:rFonts w:cstheme="minorHAnsi"/>
        </w:rPr>
        <w:t xml:space="preserve"> </w:t>
      </w:r>
      <w:r w:rsidR="00ED38EE" w:rsidRPr="00083ADE">
        <w:rPr>
          <w:rFonts w:cstheme="minorHAnsi"/>
        </w:rPr>
        <w:t>Rock Content</w:t>
      </w:r>
      <w:r w:rsidR="00ED38EE">
        <w:rPr>
          <w:rFonts w:cstheme="minorHAnsi"/>
          <w:lang w:val="vi-VN"/>
        </w:rPr>
        <w:t>,</w:t>
      </w:r>
      <w:r w:rsidR="00ED38EE">
        <w:rPr>
          <w:rFonts w:cstheme="minorHAnsi"/>
        </w:rPr>
        <w:t xml:space="preserve"> </w:t>
      </w:r>
      <w:r w:rsidR="00536CC9">
        <w:rPr>
          <w:rFonts w:cstheme="minorHAnsi"/>
        </w:rPr>
        <w:t>‘</w:t>
      </w:r>
      <w:r w:rsidR="00083ADE" w:rsidRPr="00083ADE">
        <w:rPr>
          <w:rFonts w:cstheme="minorHAnsi"/>
        </w:rPr>
        <w:t>6 Ways Artificial Intelligence Will Affect Design in the Years to Come</w:t>
      </w:r>
      <w:r w:rsidR="00536CC9">
        <w:rPr>
          <w:rFonts w:cstheme="minorHAnsi"/>
        </w:rPr>
        <w:t>’</w:t>
      </w:r>
      <w:r w:rsidR="00ED38EE">
        <w:rPr>
          <w:rFonts w:cstheme="minorHAnsi"/>
          <w:lang w:val="vi-VN"/>
        </w:rPr>
        <w:t>,</w:t>
      </w:r>
      <w:r w:rsidR="00ED38EE" w:rsidRPr="00ED38EE">
        <w:rPr>
          <w:rFonts w:cstheme="minorHAnsi"/>
        </w:rPr>
        <w:t xml:space="preserve"> </w:t>
      </w:r>
      <w:r w:rsidR="00ED38EE" w:rsidRPr="00ED38EE">
        <w:rPr>
          <w:rFonts w:cstheme="minorHAnsi"/>
          <w:i/>
          <w:iCs/>
        </w:rPr>
        <w:t>rockcontent.com</w:t>
      </w:r>
      <w:r w:rsidR="00083ADE" w:rsidRPr="00083ADE">
        <w:rPr>
          <w:rFonts w:cstheme="minorHAnsi"/>
        </w:rPr>
        <w:t>, 2022. https://rockcontent.com/blog/artificial-intelligence-design</w:t>
      </w:r>
      <w:r w:rsidR="00083ADE">
        <w:rPr>
          <w:rFonts w:cstheme="minorHAnsi"/>
          <w:lang w:val="vi-VN"/>
        </w:rPr>
        <w:t>.</w:t>
      </w:r>
    </w:p>
  </w:footnote>
  <w:footnote w:id="46">
    <w:p w14:paraId="619EEA59" w14:textId="19DDBC39" w:rsidR="003764F6" w:rsidRPr="0053632E" w:rsidRDefault="003764F6" w:rsidP="003764F6">
      <w:pPr>
        <w:rPr>
          <w:rFonts w:cstheme="minorHAnsi"/>
          <w:sz w:val="20"/>
          <w:szCs w:val="20"/>
        </w:rPr>
      </w:pPr>
      <w:r w:rsidRPr="0053632E">
        <w:rPr>
          <w:rStyle w:val="FootnoteReference"/>
          <w:rFonts w:cstheme="minorHAnsi"/>
          <w:sz w:val="20"/>
          <w:szCs w:val="20"/>
        </w:rPr>
        <w:footnoteRef/>
      </w:r>
      <w:r w:rsidRPr="0053632E">
        <w:rPr>
          <w:rFonts w:cstheme="minorHAnsi"/>
          <w:sz w:val="20"/>
          <w:szCs w:val="20"/>
        </w:rPr>
        <w:t xml:space="preserve"> </w:t>
      </w:r>
      <w:r w:rsidRPr="0053632E">
        <w:rPr>
          <w:rFonts w:cstheme="minorHAnsi"/>
          <w:sz w:val="20"/>
          <w:szCs w:val="20"/>
          <w:shd w:val="clear" w:color="auto" w:fill="FFFFFF"/>
        </w:rPr>
        <w:t>Julia Angwin</w:t>
      </w:r>
      <w:r w:rsidR="00083ADE">
        <w:rPr>
          <w:rFonts w:cstheme="minorHAnsi"/>
          <w:color w:val="222222"/>
          <w:sz w:val="20"/>
          <w:szCs w:val="20"/>
          <w:shd w:val="clear" w:color="auto" w:fill="FFFFFF"/>
          <w:lang w:val="vi-VN"/>
        </w:rPr>
        <w:t>,</w:t>
      </w:r>
      <w:r w:rsidRPr="0053632E">
        <w:rPr>
          <w:rFonts w:cstheme="minorHAnsi"/>
          <w:color w:val="222222"/>
          <w:sz w:val="20"/>
          <w:szCs w:val="20"/>
          <w:shd w:val="clear" w:color="auto" w:fill="FFFFFF"/>
        </w:rPr>
        <w:t xml:space="preserve"> Jeff Larson</w:t>
      </w:r>
      <w:r w:rsidR="00083ADE">
        <w:rPr>
          <w:rFonts w:cstheme="minorHAnsi"/>
          <w:color w:val="222222"/>
          <w:sz w:val="20"/>
          <w:szCs w:val="20"/>
          <w:shd w:val="clear" w:color="auto" w:fill="FFFFFF"/>
          <w:lang w:val="vi-VN"/>
        </w:rPr>
        <w:t>,</w:t>
      </w:r>
      <w:r w:rsidRPr="0053632E">
        <w:rPr>
          <w:rFonts w:cstheme="minorHAnsi"/>
          <w:color w:val="222222"/>
          <w:sz w:val="20"/>
          <w:szCs w:val="20"/>
          <w:shd w:val="clear" w:color="auto" w:fill="FFFFFF"/>
        </w:rPr>
        <w:t xml:space="preserve"> Lauren Kirchner</w:t>
      </w:r>
      <w:r w:rsidR="00ED38EE">
        <w:rPr>
          <w:rFonts w:cstheme="minorHAnsi"/>
          <w:color w:val="222222"/>
          <w:sz w:val="20"/>
          <w:szCs w:val="20"/>
          <w:shd w:val="clear" w:color="auto" w:fill="FFFFFF"/>
          <w:lang w:val="vi-VN"/>
        </w:rPr>
        <w:t xml:space="preserve"> and</w:t>
      </w:r>
      <w:r w:rsidRPr="0053632E">
        <w:rPr>
          <w:rFonts w:cstheme="minorHAnsi"/>
          <w:color w:val="222222"/>
          <w:sz w:val="20"/>
          <w:szCs w:val="20"/>
          <w:shd w:val="clear" w:color="auto" w:fill="FFFFFF"/>
        </w:rPr>
        <w:t xml:space="preserve"> Surya Mattu</w:t>
      </w:r>
      <w:r w:rsidR="00083ADE">
        <w:rPr>
          <w:rFonts w:cstheme="minorHAnsi"/>
          <w:color w:val="222222"/>
          <w:sz w:val="20"/>
          <w:szCs w:val="20"/>
          <w:shd w:val="clear" w:color="auto" w:fill="FFFFFF"/>
          <w:lang w:val="vi-VN"/>
        </w:rPr>
        <w:t>,</w:t>
      </w:r>
      <w:r w:rsidRPr="0053632E">
        <w:rPr>
          <w:rFonts w:cstheme="minorHAnsi"/>
          <w:color w:val="222222"/>
          <w:sz w:val="20"/>
          <w:szCs w:val="20"/>
          <w:shd w:val="clear" w:color="auto" w:fill="FFFFFF"/>
        </w:rPr>
        <w:t> </w:t>
      </w:r>
      <w:r w:rsidR="00ED38EE">
        <w:rPr>
          <w:rFonts w:cstheme="minorHAnsi"/>
          <w:sz w:val="20"/>
          <w:szCs w:val="20"/>
          <w:lang w:val="vi-VN"/>
        </w:rPr>
        <w:t>‘</w:t>
      </w:r>
      <w:r w:rsidRPr="0053632E">
        <w:rPr>
          <w:rFonts w:cstheme="minorHAnsi"/>
          <w:sz w:val="20"/>
          <w:szCs w:val="20"/>
        </w:rPr>
        <w:t>Machine Bias</w:t>
      </w:r>
      <w:r w:rsidR="00536CC9">
        <w:rPr>
          <w:rFonts w:cstheme="minorHAnsi"/>
          <w:sz w:val="20"/>
          <w:szCs w:val="20"/>
        </w:rPr>
        <w:t>’</w:t>
      </w:r>
      <w:r w:rsidR="00083ADE">
        <w:rPr>
          <w:rFonts w:cstheme="minorHAnsi"/>
          <w:color w:val="222222"/>
          <w:sz w:val="20"/>
          <w:szCs w:val="20"/>
          <w:shd w:val="clear" w:color="auto" w:fill="FFFFFF"/>
          <w:lang w:val="vi-VN"/>
        </w:rPr>
        <w:t>,</w:t>
      </w:r>
      <w:r w:rsidRPr="0053632E">
        <w:rPr>
          <w:rFonts w:cstheme="minorHAnsi"/>
          <w:color w:val="222222"/>
          <w:sz w:val="20"/>
          <w:szCs w:val="20"/>
          <w:shd w:val="clear" w:color="auto" w:fill="FFFFFF"/>
        </w:rPr>
        <w:t> </w:t>
      </w:r>
      <w:r w:rsidRPr="0053632E">
        <w:rPr>
          <w:rFonts w:cstheme="minorHAnsi"/>
          <w:i/>
          <w:iCs/>
          <w:sz w:val="20"/>
          <w:szCs w:val="20"/>
          <w:shd w:val="clear" w:color="auto" w:fill="FFFFFF"/>
        </w:rPr>
        <w:t>ProPublica</w:t>
      </w:r>
      <w:r w:rsidR="00DB3EF4" w:rsidRPr="0053632E">
        <w:rPr>
          <w:rFonts w:cstheme="minorHAnsi"/>
          <w:i/>
          <w:iCs/>
          <w:sz w:val="20"/>
          <w:szCs w:val="20"/>
          <w:shd w:val="clear" w:color="auto" w:fill="FFFFFF"/>
          <w:lang w:val="vi-VN"/>
        </w:rPr>
        <w:t xml:space="preserve">, </w:t>
      </w:r>
      <w:r w:rsidR="00DB3EF4" w:rsidRPr="0053632E">
        <w:rPr>
          <w:rFonts w:cstheme="minorHAnsi"/>
          <w:sz w:val="20"/>
          <w:szCs w:val="20"/>
          <w:shd w:val="clear" w:color="auto" w:fill="FFFFFF"/>
          <w:lang w:val="vi-VN"/>
        </w:rPr>
        <w:t>2016</w:t>
      </w:r>
      <w:r w:rsidRPr="0053632E">
        <w:rPr>
          <w:rStyle w:val="reference-accessdate"/>
          <w:rFonts w:cstheme="minorHAnsi"/>
          <w:color w:val="222222"/>
          <w:sz w:val="20"/>
          <w:szCs w:val="20"/>
          <w:shd w:val="clear" w:color="auto" w:fill="FFFFFF"/>
        </w:rPr>
        <w:t xml:space="preserve">. </w:t>
      </w:r>
    </w:p>
  </w:footnote>
  <w:footnote w:id="47">
    <w:p w14:paraId="28914415" w14:textId="7DA201E8" w:rsidR="003764F6" w:rsidRPr="0053632E" w:rsidRDefault="003764F6" w:rsidP="003764F6">
      <w:pPr>
        <w:rPr>
          <w:rFonts w:cstheme="minorHAnsi"/>
          <w:sz w:val="20"/>
          <w:szCs w:val="20"/>
          <w:lang w:val="vi-VN"/>
        </w:rPr>
      </w:pPr>
      <w:r w:rsidRPr="0053632E">
        <w:rPr>
          <w:rStyle w:val="FootnoteReference"/>
          <w:rFonts w:cstheme="minorHAnsi"/>
          <w:sz w:val="20"/>
          <w:szCs w:val="20"/>
        </w:rPr>
        <w:footnoteRef/>
      </w:r>
      <w:r w:rsidRPr="0053632E">
        <w:rPr>
          <w:rFonts w:cstheme="minorHAnsi"/>
          <w:sz w:val="20"/>
          <w:szCs w:val="20"/>
        </w:rPr>
        <w:t xml:space="preserve"> </w:t>
      </w:r>
      <w:r w:rsidRPr="0053632E">
        <w:rPr>
          <w:rFonts w:cstheme="minorHAnsi"/>
          <w:color w:val="222222"/>
          <w:sz w:val="20"/>
          <w:szCs w:val="20"/>
          <w:shd w:val="clear" w:color="auto" w:fill="FFFFFF"/>
        </w:rPr>
        <w:t>Ellora Thadaney</w:t>
      </w:r>
      <w:r w:rsidR="00083ADE" w:rsidRPr="00083ADE">
        <w:rPr>
          <w:rFonts w:cstheme="minorHAnsi"/>
          <w:color w:val="222222"/>
          <w:sz w:val="20"/>
          <w:szCs w:val="20"/>
          <w:shd w:val="clear" w:color="auto" w:fill="FFFFFF"/>
        </w:rPr>
        <w:t xml:space="preserve"> </w:t>
      </w:r>
      <w:r w:rsidR="00083ADE" w:rsidRPr="0053632E">
        <w:rPr>
          <w:rFonts w:cstheme="minorHAnsi"/>
          <w:color w:val="222222"/>
          <w:sz w:val="20"/>
          <w:szCs w:val="20"/>
          <w:shd w:val="clear" w:color="auto" w:fill="FFFFFF"/>
        </w:rPr>
        <w:t>Israni,</w:t>
      </w:r>
      <w:r w:rsidRPr="0053632E">
        <w:rPr>
          <w:rFonts w:cstheme="minorHAnsi"/>
          <w:color w:val="222222"/>
          <w:sz w:val="20"/>
          <w:szCs w:val="20"/>
          <w:shd w:val="clear" w:color="auto" w:fill="FFFFFF"/>
        </w:rPr>
        <w:t> </w:t>
      </w:r>
      <w:r w:rsidR="00536CC9">
        <w:rPr>
          <w:rFonts w:cstheme="minorHAnsi"/>
          <w:sz w:val="20"/>
          <w:szCs w:val="20"/>
          <w:lang w:val="vi-VN"/>
        </w:rPr>
        <w:t>‘</w:t>
      </w:r>
      <w:r w:rsidRPr="0053632E">
        <w:rPr>
          <w:rFonts w:cstheme="minorHAnsi"/>
          <w:sz w:val="20"/>
          <w:szCs w:val="20"/>
        </w:rPr>
        <w:t>Opinion | When an Algorithm Helps Send You to Prison</w:t>
      </w:r>
      <w:r w:rsidR="00536CC9">
        <w:rPr>
          <w:rFonts w:cstheme="minorHAnsi"/>
          <w:sz w:val="20"/>
          <w:szCs w:val="20"/>
        </w:rPr>
        <w:t>’</w:t>
      </w:r>
      <w:r w:rsidRPr="0053632E">
        <w:rPr>
          <w:rFonts w:cstheme="minorHAnsi"/>
          <w:color w:val="222222"/>
          <w:sz w:val="20"/>
          <w:szCs w:val="20"/>
          <w:shd w:val="clear" w:color="auto" w:fill="FFFFFF"/>
        </w:rPr>
        <w:t>. </w:t>
      </w:r>
      <w:r w:rsidRPr="0053632E">
        <w:rPr>
          <w:rFonts w:cstheme="minorHAnsi"/>
          <w:i/>
          <w:iCs/>
          <w:sz w:val="20"/>
          <w:szCs w:val="20"/>
          <w:shd w:val="clear" w:color="auto" w:fill="FFFFFF"/>
        </w:rPr>
        <w:t>New York Times</w:t>
      </w:r>
      <w:r w:rsidR="00DB3EF4" w:rsidRPr="0053632E">
        <w:rPr>
          <w:rStyle w:val="reference-accessdate"/>
          <w:rFonts w:cstheme="minorHAnsi"/>
          <w:color w:val="222222"/>
          <w:sz w:val="20"/>
          <w:szCs w:val="20"/>
          <w:shd w:val="clear" w:color="auto" w:fill="FFFFFF"/>
          <w:lang w:val="vi-VN"/>
        </w:rPr>
        <w:t>, 2017.</w:t>
      </w:r>
    </w:p>
  </w:footnote>
  <w:footnote w:id="48">
    <w:p w14:paraId="67ED94BF" w14:textId="64E2AF8A" w:rsidR="003764F6" w:rsidRPr="00083ADE" w:rsidRDefault="003764F6" w:rsidP="003764F6">
      <w:pPr>
        <w:pStyle w:val="FootnoteText"/>
        <w:rPr>
          <w:rFonts w:cstheme="minorHAnsi"/>
          <w:lang w:val="vi-VN"/>
        </w:rPr>
      </w:pPr>
      <w:r w:rsidRPr="0053632E">
        <w:rPr>
          <w:rStyle w:val="FootnoteReference"/>
          <w:rFonts w:cstheme="minorHAnsi"/>
        </w:rPr>
        <w:footnoteRef/>
      </w:r>
      <w:r w:rsidRPr="0053632E">
        <w:rPr>
          <w:rFonts w:cstheme="minorHAnsi"/>
        </w:rPr>
        <w:t xml:space="preserve"> </w:t>
      </w:r>
      <w:r w:rsidR="007900D0" w:rsidRPr="007900D0">
        <w:rPr>
          <w:rFonts w:cstheme="minorHAnsi"/>
        </w:rPr>
        <w:t>Matt</w:t>
      </w:r>
      <w:r w:rsidR="00ED38EE" w:rsidRPr="00ED38EE">
        <w:rPr>
          <w:rFonts w:cstheme="minorHAnsi"/>
        </w:rPr>
        <w:t xml:space="preserve"> </w:t>
      </w:r>
      <w:r w:rsidR="00ED38EE" w:rsidRPr="007900D0">
        <w:rPr>
          <w:rFonts w:cstheme="minorHAnsi"/>
        </w:rPr>
        <w:t>Burgess,</w:t>
      </w:r>
      <w:r w:rsidR="007900D0" w:rsidRPr="007900D0">
        <w:rPr>
          <w:rFonts w:cstheme="minorHAnsi"/>
        </w:rPr>
        <w:t xml:space="preserve"> </w:t>
      </w:r>
      <w:r w:rsidR="00536CC9">
        <w:rPr>
          <w:rFonts w:cstheme="minorHAnsi"/>
        </w:rPr>
        <w:t>‘</w:t>
      </w:r>
      <w:r w:rsidR="007900D0" w:rsidRPr="007900D0">
        <w:rPr>
          <w:rFonts w:cstheme="minorHAnsi"/>
        </w:rPr>
        <w:t>UK Police Are Using AI to Inform Custodial Decisions.</w:t>
      </w:r>
      <w:r w:rsidR="00536CC9">
        <w:rPr>
          <w:rFonts w:cstheme="minorHAnsi"/>
        </w:rPr>
        <w:t>’</w:t>
      </w:r>
      <w:r w:rsidR="007900D0" w:rsidRPr="007900D0">
        <w:rPr>
          <w:rFonts w:cstheme="minorHAnsi"/>
        </w:rPr>
        <w:t xml:space="preserve"> </w:t>
      </w:r>
      <w:r w:rsidR="007900D0" w:rsidRPr="00ED38EE">
        <w:rPr>
          <w:rFonts w:cstheme="minorHAnsi"/>
          <w:i/>
          <w:iCs/>
        </w:rPr>
        <w:t>Wired</w:t>
      </w:r>
      <w:r w:rsidR="007900D0" w:rsidRPr="007900D0">
        <w:rPr>
          <w:rFonts w:cstheme="minorHAnsi"/>
        </w:rPr>
        <w:t xml:space="preserve">, </w:t>
      </w:r>
      <w:r w:rsidR="00ED38EE">
        <w:rPr>
          <w:rFonts w:cstheme="minorHAnsi"/>
          <w:lang w:val="vi-VN"/>
        </w:rPr>
        <w:t xml:space="preserve">1 March, </w:t>
      </w:r>
      <w:r w:rsidR="007900D0" w:rsidRPr="007900D0">
        <w:rPr>
          <w:rFonts w:cstheme="minorHAnsi"/>
        </w:rPr>
        <w:t>20</w:t>
      </w:r>
      <w:r w:rsidR="00ED38EE">
        <w:rPr>
          <w:rFonts w:cstheme="minorHAnsi"/>
          <w:lang w:val="vi-VN"/>
        </w:rPr>
        <w:t>1</w:t>
      </w:r>
      <w:r w:rsidR="007900D0" w:rsidRPr="007900D0">
        <w:rPr>
          <w:rFonts w:cstheme="minorHAnsi"/>
        </w:rPr>
        <w:t xml:space="preserve">8. </w:t>
      </w:r>
      <w:r w:rsidR="00083ADE" w:rsidRPr="007900D0">
        <w:rPr>
          <w:rFonts w:cstheme="minorHAnsi"/>
        </w:rPr>
        <w:t>https://www.wired.co.uk/article/police-ai-uk-durham-hart-checkpoint-algorithm-edit</w:t>
      </w:r>
      <w:r w:rsidR="007900D0">
        <w:rPr>
          <w:rFonts w:cstheme="minorHAnsi"/>
          <w:lang w:val="vi-VN"/>
        </w:rPr>
        <w:t>.</w:t>
      </w:r>
    </w:p>
  </w:footnote>
  <w:footnote w:id="49">
    <w:p w14:paraId="2070494B" w14:textId="4A129DA5" w:rsidR="003764F6" w:rsidRPr="0053632E" w:rsidRDefault="003764F6" w:rsidP="003764F6">
      <w:pPr>
        <w:rPr>
          <w:rFonts w:cstheme="minorHAnsi"/>
          <w:sz w:val="20"/>
          <w:szCs w:val="20"/>
        </w:rPr>
      </w:pPr>
      <w:r w:rsidRPr="0053632E">
        <w:rPr>
          <w:rStyle w:val="FootnoteReference"/>
          <w:rFonts w:cstheme="minorHAnsi"/>
          <w:sz w:val="20"/>
          <w:szCs w:val="20"/>
        </w:rPr>
        <w:footnoteRef/>
      </w:r>
      <w:r w:rsidRPr="0053632E">
        <w:rPr>
          <w:rFonts w:cstheme="minorHAnsi"/>
          <w:sz w:val="20"/>
          <w:szCs w:val="20"/>
        </w:rPr>
        <w:t xml:space="preserve"> </w:t>
      </w:r>
      <w:r w:rsidR="00C45F9D" w:rsidRPr="00C45F9D">
        <w:rPr>
          <w:rFonts w:cstheme="minorHAnsi"/>
          <w:sz w:val="20"/>
          <w:szCs w:val="20"/>
        </w:rPr>
        <w:t xml:space="preserve">BBC News, “Google Apologises for Racist Blunder,” </w:t>
      </w:r>
      <w:r w:rsidR="00C45F9D" w:rsidRPr="00C45F9D">
        <w:rPr>
          <w:rFonts w:cstheme="minorHAnsi"/>
          <w:i/>
          <w:iCs/>
          <w:sz w:val="20"/>
          <w:szCs w:val="20"/>
        </w:rPr>
        <w:t>BBC News</w:t>
      </w:r>
      <w:r w:rsidR="00C45F9D" w:rsidRPr="00C45F9D">
        <w:rPr>
          <w:rFonts w:cstheme="minorHAnsi"/>
          <w:sz w:val="20"/>
          <w:szCs w:val="20"/>
        </w:rPr>
        <w:t>, 1 July 2015, https://www.bbc.com/news/technology-33347866.</w:t>
      </w:r>
    </w:p>
  </w:footnote>
  <w:footnote w:id="50">
    <w:p w14:paraId="0EB876ED" w14:textId="7A0516E4" w:rsidR="003764F6" w:rsidRPr="0053632E" w:rsidRDefault="003764F6" w:rsidP="003764F6">
      <w:pPr>
        <w:rPr>
          <w:rFonts w:cstheme="minorHAnsi"/>
          <w:sz w:val="20"/>
          <w:szCs w:val="20"/>
          <w:lang w:val="vi-VN"/>
        </w:rPr>
      </w:pPr>
      <w:r w:rsidRPr="0053632E">
        <w:rPr>
          <w:rStyle w:val="FootnoteReference"/>
          <w:rFonts w:cstheme="minorHAnsi"/>
          <w:sz w:val="20"/>
          <w:szCs w:val="20"/>
        </w:rPr>
        <w:footnoteRef/>
      </w:r>
      <w:r w:rsidRPr="0053632E">
        <w:rPr>
          <w:rFonts w:cstheme="minorHAnsi"/>
          <w:sz w:val="20"/>
          <w:szCs w:val="20"/>
        </w:rPr>
        <w:t xml:space="preserve"> </w:t>
      </w:r>
      <w:r w:rsidR="001C42D5" w:rsidRPr="0053632E">
        <w:rPr>
          <w:rFonts w:cstheme="minorHAnsi"/>
          <w:sz w:val="20"/>
          <w:szCs w:val="20"/>
        </w:rPr>
        <w:t xml:space="preserve">Vincent </w:t>
      </w:r>
      <w:r w:rsidR="007900D0" w:rsidRPr="0053632E">
        <w:rPr>
          <w:rFonts w:cstheme="minorHAnsi"/>
          <w:sz w:val="20"/>
          <w:szCs w:val="20"/>
        </w:rPr>
        <w:t>James</w:t>
      </w:r>
      <w:r w:rsidR="007900D0" w:rsidRPr="0053632E">
        <w:rPr>
          <w:rFonts w:cstheme="minorHAnsi"/>
          <w:sz w:val="20"/>
          <w:szCs w:val="20"/>
          <w:lang w:val="vi-VN"/>
        </w:rPr>
        <w:t>,</w:t>
      </w:r>
      <w:r w:rsidR="007900D0" w:rsidRPr="0053632E">
        <w:rPr>
          <w:rFonts w:cstheme="minorHAnsi"/>
          <w:sz w:val="20"/>
          <w:szCs w:val="20"/>
        </w:rPr>
        <w:t xml:space="preserve"> </w:t>
      </w:r>
      <w:r w:rsidR="00536CC9">
        <w:rPr>
          <w:rFonts w:cstheme="minorHAnsi"/>
          <w:sz w:val="20"/>
          <w:szCs w:val="20"/>
        </w:rPr>
        <w:t>‘</w:t>
      </w:r>
      <w:r w:rsidRPr="0053632E">
        <w:rPr>
          <w:rFonts w:cstheme="minorHAnsi"/>
          <w:sz w:val="20"/>
          <w:szCs w:val="20"/>
        </w:rPr>
        <w:t>Google 'fixed' its racist algorithm by removing gorillas from its image-labeling tech</w:t>
      </w:r>
      <w:r w:rsidR="00536CC9">
        <w:rPr>
          <w:rFonts w:cstheme="minorHAnsi"/>
          <w:sz w:val="20"/>
          <w:szCs w:val="20"/>
        </w:rPr>
        <w:t>’</w:t>
      </w:r>
      <w:r w:rsidRPr="0053632E">
        <w:rPr>
          <w:rFonts w:cstheme="minorHAnsi"/>
          <w:color w:val="222222"/>
          <w:sz w:val="20"/>
          <w:szCs w:val="20"/>
          <w:shd w:val="clear" w:color="auto" w:fill="FFFFFF"/>
        </w:rPr>
        <w:t>. </w:t>
      </w:r>
      <w:r w:rsidRPr="0053632E">
        <w:rPr>
          <w:rFonts w:cstheme="minorHAnsi"/>
          <w:i/>
          <w:iCs/>
          <w:color w:val="222222"/>
          <w:sz w:val="20"/>
          <w:szCs w:val="20"/>
          <w:shd w:val="clear" w:color="auto" w:fill="FFFFFF"/>
        </w:rPr>
        <w:t>The Verge</w:t>
      </w:r>
      <w:r w:rsidR="001C42D5" w:rsidRPr="0053632E">
        <w:rPr>
          <w:rStyle w:val="reference-accessdate"/>
          <w:rFonts w:cstheme="minorHAnsi"/>
          <w:color w:val="222222"/>
          <w:sz w:val="20"/>
          <w:szCs w:val="20"/>
          <w:shd w:val="clear" w:color="auto" w:fill="FFFFFF"/>
          <w:lang w:val="vi-VN"/>
        </w:rPr>
        <w:t>, 2018.</w:t>
      </w:r>
    </w:p>
  </w:footnote>
  <w:footnote w:id="51">
    <w:p w14:paraId="55B709CF" w14:textId="05326514" w:rsidR="003764F6" w:rsidRPr="0053632E" w:rsidRDefault="003764F6" w:rsidP="003764F6">
      <w:pPr>
        <w:rPr>
          <w:rFonts w:cstheme="minorHAnsi"/>
          <w:sz w:val="20"/>
          <w:szCs w:val="20"/>
          <w:lang w:val="vi-VN"/>
        </w:rPr>
      </w:pPr>
      <w:r w:rsidRPr="0053632E">
        <w:rPr>
          <w:rStyle w:val="FootnoteReference"/>
          <w:rFonts w:cstheme="minorHAnsi"/>
          <w:sz w:val="20"/>
          <w:szCs w:val="20"/>
        </w:rPr>
        <w:footnoteRef/>
      </w:r>
      <w:r w:rsidRPr="0053632E">
        <w:rPr>
          <w:rFonts w:cstheme="minorHAnsi"/>
          <w:sz w:val="20"/>
          <w:szCs w:val="20"/>
        </w:rPr>
        <w:t xml:space="preserve"> </w:t>
      </w:r>
      <w:r w:rsidRPr="0053632E">
        <w:rPr>
          <w:rFonts w:cstheme="minorHAnsi"/>
          <w:color w:val="222222"/>
          <w:sz w:val="20"/>
          <w:szCs w:val="20"/>
          <w:shd w:val="clear" w:color="auto" w:fill="FFFFFF"/>
        </w:rPr>
        <w:t>Kate</w:t>
      </w:r>
      <w:r w:rsidR="007900D0" w:rsidRPr="007900D0">
        <w:rPr>
          <w:rFonts w:cstheme="minorHAnsi"/>
          <w:color w:val="222222"/>
          <w:sz w:val="20"/>
          <w:szCs w:val="20"/>
          <w:shd w:val="clear" w:color="auto" w:fill="FFFFFF"/>
        </w:rPr>
        <w:t xml:space="preserve"> </w:t>
      </w:r>
      <w:r w:rsidR="007900D0" w:rsidRPr="0053632E">
        <w:rPr>
          <w:rFonts w:cstheme="minorHAnsi"/>
          <w:color w:val="222222"/>
          <w:sz w:val="20"/>
          <w:szCs w:val="20"/>
          <w:shd w:val="clear" w:color="auto" w:fill="FFFFFF"/>
        </w:rPr>
        <w:t>Crawford,</w:t>
      </w:r>
      <w:r w:rsidRPr="0053632E">
        <w:rPr>
          <w:rFonts w:cstheme="minorHAnsi"/>
          <w:color w:val="222222"/>
          <w:sz w:val="20"/>
          <w:szCs w:val="20"/>
          <w:shd w:val="clear" w:color="auto" w:fill="FFFFFF"/>
        </w:rPr>
        <w:t> </w:t>
      </w:r>
      <w:r w:rsidR="00536CC9">
        <w:rPr>
          <w:rFonts w:cstheme="minorHAnsi"/>
          <w:sz w:val="20"/>
          <w:szCs w:val="20"/>
          <w:lang w:val="vi-VN"/>
        </w:rPr>
        <w:t>‘</w:t>
      </w:r>
      <w:r w:rsidRPr="0053632E">
        <w:rPr>
          <w:rFonts w:cstheme="minorHAnsi"/>
          <w:sz w:val="20"/>
          <w:szCs w:val="20"/>
        </w:rPr>
        <w:t>Opinion | Artificial Intelligence's White Guy Problem</w:t>
      </w:r>
      <w:r w:rsidR="00536CC9">
        <w:rPr>
          <w:rFonts w:cstheme="minorHAnsi"/>
          <w:sz w:val="20"/>
          <w:szCs w:val="20"/>
        </w:rPr>
        <w:t>’</w:t>
      </w:r>
      <w:r w:rsidRPr="0053632E">
        <w:rPr>
          <w:rFonts w:cstheme="minorHAnsi"/>
          <w:color w:val="222222"/>
          <w:sz w:val="20"/>
          <w:szCs w:val="20"/>
          <w:shd w:val="clear" w:color="auto" w:fill="FFFFFF"/>
        </w:rPr>
        <w:t>. </w:t>
      </w:r>
      <w:r w:rsidRPr="0053632E">
        <w:rPr>
          <w:rFonts w:cstheme="minorHAnsi"/>
          <w:i/>
          <w:iCs/>
          <w:sz w:val="20"/>
          <w:szCs w:val="20"/>
          <w:shd w:val="clear" w:color="auto" w:fill="FFFFFF"/>
        </w:rPr>
        <w:t>New York Times</w:t>
      </w:r>
      <w:r w:rsidR="001C42D5" w:rsidRPr="0053632E">
        <w:rPr>
          <w:rStyle w:val="reference-accessdate"/>
          <w:rFonts w:cstheme="minorHAnsi"/>
          <w:color w:val="222222"/>
          <w:sz w:val="20"/>
          <w:szCs w:val="20"/>
          <w:shd w:val="clear" w:color="auto" w:fill="FFFFFF"/>
          <w:lang w:val="vi-VN"/>
        </w:rPr>
        <w:t>, 2016.</w:t>
      </w:r>
    </w:p>
  </w:footnote>
  <w:footnote w:id="52">
    <w:p w14:paraId="6A002E60" w14:textId="13468C0F" w:rsidR="003764F6" w:rsidRPr="0053632E" w:rsidRDefault="003764F6" w:rsidP="003764F6">
      <w:pPr>
        <w:rPr>
          <w:rFonts w:cstheme="minorHAnsi"/>
          <w:sz w:val="20"/>
          <w:szCs w:val="20"/>
          <w:lang w:val="vi-VN"/>
        </w:rPr>
      </w:pPr>
      <w:r w:rsidRPr="0053632E">
        <w:rPr>
          <w:rStyle w:val="FootnoteReference"/>
          <w:rFonts w:cstheme="minorHAnsi"/>
          <w:sz w:val="20"/>
          <w:szCs w:val="20"/>
        </w:rPr>
        <w:footnoteRef/>
      </w:r>
      <w:r w:rsidRPr="0053632E">
        <w:rPr>
          <w:rFonts w:cstheme="minorHAnsi"/>
          <w:sz w:val="20"/>
          <w:szCs w:val="20"/>
        </w:rPr>
        <w:t xml:space="preserve"> </w:t>
      </w:r>
      <w:r w:rsidRPr="0053632E">
        <w:rPr>
          <w:rFonts w:cstheme="minorHAnsi"/>
          <w:color w:val="222222"/>
          <w:sz w:val="20"/>
          <w:szCs w:val="20"/>
          <w:shd w:val="clear" w:color="auto" w:fill="FFFFFF"/>
        </w:rPr>
        <w:t>Rachel</w:t>
      </w:r>
      <w:r w:rsidR="007900D0" w:rsidRPr="007900D0">
        <w:rPr>
          <w:rFonts w:cstheme="minorHAnsi"/>
          <w:color w:val="222222"/>
          <w:sz w:val="20"/>
          <w:szCs w:val="20"/>
          <w:shd w:val="clear" w:color="auto" w:fill="FFFFFF"/>
        </w:rPr>
        <w:t xml:space="preserve"> </w:t>
      </w:r>
      <w:r w:rsidR="007900D0" w:rsidRPr="0053632E">
        <w:rPr>
          <w:rFonts w:cstheme="minorHAnsi"/>
          <w:color w:val="222222"/>
          <w:sz w:val="20"/>
          <w:szCs w:val="20"/>
          <w:shd w:val="clear" w:color="auto" w:fill="FFFFFF"/>
        </w:rPr>
        <w:t>Metz,</w:t>
      </w:r>
      <w:r w:rsidRPr="0053632E">
        <w:rPr>
          <w:rFonts w:cstheme="minorHAnsi"/>
          <w:color w:val="222222"/>
          <w:sz w:val="20"/>
          <w:szCs w:val="20"/>
          <w:shd w:val="clear" w:color="auto" w:fill="FFFFFF"/>
        </w:rPr>
        <w:t> </w:t>
      </w:r>
      <w:r w:rsidR="00536CC9">
        <w:rPr>
          <w:rFonts w:cstheme="minorHAnsi"/>
          <w:sz w:val="20"/>
          <w:szCs w:val="20"/>
          <w:lang w:val="vi-VN"/>
        </w:rPr>
        <w:t>‘</w:t>
      </w:r>
      <w:r w:rsidRPr="0053632E">
        <w:rPr>
          <w:rFonts w:cstheme="minorHAnsi"/>
          <w:sz w:val="20"/>
          <w:szCs w:val="20"/>
        </w:rPr>
        <w:t xml:space="preserve">Why Microsoft's teen chatbot, Tay, said lots </w:t>
      </w:r>
      <w:r w:rsidRPr="0053632E">
        <w:rPr>
          <w:rFonts w:cstheme="minorHAnsi"/>
          <w:sz w:val="20"/>
          <w:szCs w:val="20"/>
        </w:rPr>
        <w:t>of awful things online</w:t>
      </w:r>
      <w:r w:rsidR="00C45F9D">
        <w:rPr>
          <w:rFonts w:cstheme="minorHAnsi"/>
          <w:sz w:val="20"/>
          <w:szCs w:val="20"/>
          <w:lang w:val="vi-VN"/>
        </w:rPr>
        <w:t>.</w:t>
      </w:r>
      <w:r w:rsidR="00536CC9">
        <w:rPr>
          <w:rFonts w:cstheme="minorHAnsi"/>
          <w:sz w:val="20"/>
          <w:szCs w:val="20"/>
        </w:rPr>
        <w:t>’</w:t>
      </w:r>
      <w:r w:rsidRPr="0053632E">
        <w:rPr>
          <w:rFonts w:cstheme="minorHAnsi"/>
          <w:color w:val="222222"/>
          <w:sz w:val="20"/>
          <w:szCs w:val="20"/>
          <w:shd w:val="clear" w:color="auto" w:fill="FFFFFF"/>
        </w:rPr>
        <w:t> </w:t>
      </w:r>
      <w:r w:rsidRPr="0053632E">
        <w:rPr>
          <w:rFonts w:cstheme="minorHAnsi"/>
          <w:i/>
          <w:iCs/>
          <w:color w:val="222222"/>
          <w:sz w:val="20"/>
          <w:szCs w:val="20"/>
          <w:shd w:val="clear" w:color="auto" w:fill="FFFFFF"/>
        </w:rPr>
        <w:t>MIT Technology Review</w:t>
      </w:r>
      <w:r w:rsidR="001C42D5" w:rsidRPr="0053632E">
        <w:rPr>
          <w:rStyle w:val="reference-accessdate"/>
          <w:rFonts w:cstheme="minorHAnsi"/>
          <w:color w:val="222222"/>
          <w:sz w:val="20"/>
          <w:szCs w:val="20"/>
          <w:shd w:val="clear" w:color="auto" w:fill="FFFFFF"/>
          <w:lang w:val="vi-VN"/>
        </w:rPr>
        <w:t>, 2016.</w:t>
      </w:r>
    </w:p>
  </w:footnote>
  <w:footnote w:id="53">
    <w:p w14:paraId="24001376" w14:textId="547449F3" w:rsidR="003764F6" w:rsidRPr="007900D0" w:rsidRDefault="003764F6" w:rsidP="003764F6">
      <w:pPr>
        <w:pStyle w:val="FootnoteText"/>
        <w:rPr>
          <w:rFonts w:cstheme="minorHAnsi"/>
          <w:lang w:val="vi-VN"/>
        </w:rPr>
      </w:pPr>
      <w:r w:rsidRPr="0053632E">
        <w:rPr>
          <w:rStyle w:val="FootnoteReference"/>
          <w:rFonts w:cstheme="minorHAnsi"/>
        </w:rPr>
        <w:footnoteRef/>
      </w:r>
      <w:r w:rsidRPr="0053632E">
        <w:rPr>
          <w:rFonts w:cstheme="minorHAnsi"/>
        </w:rPr>
        <w:t xml:space="preserve"> </w:t>
      </w:r>
      <w:r w:rsidR="008D245B" w:rsidRPr="0053632E">
        <w:rPr>
          <w:rFonts w:cstheme="minorHAnsi"/>
        </w:rPr>
        <w:t>Yam</w:t>
      </w:r>
      <w:r w:rsidR="007900D0" w:rsidRPr="007900D0">
        <w:rPr>
          <w:rFonts w:cstheme="minorHAnsi"/>
        </w:rPr>
        <w:t xml:space="preserve"> </w:t>
      </w:r>
      <w:r w:rsidR="007900D0" w:rsidRPr="0053632E">
        <w:rPr>
          <w:rFonts w:cstheme="minorHAnsi"/>
        </w:rPr>
        <w:t>Kimmy</w:t>
      </w:r>
      <w:r w:rsidR="007900D0" w:rsidRPr="0053632E">
        <w:rPr>
          <w:rFonts w:cstheme="minorHAnsi"/>
          <w:lang w:val="vi-VN"/>
        </w:rPr>
        <w:t>,</w:t>
      </w:r>
      <w:r w:rsidR="008D245B" w:rsidRPr="0053632E">
        <w:rPr>
          <w:rFonts w:cstheme="minorHAnsi"/>
          <w:lang w:val="vi-VN"/>
        </w:rPr>
        <w:t xml:space="preserve"> </w:t>
      </w:r>
      <w:r w:rsidR="00536CC9">
        <w:rPr>
          <w:rFonts w:cstheme="minorHAnsi"/>
          <w:lang w:val="vi-VN"/>
        </w:rPr>
        <w:t>‘</w:t>
      </w:r>
      <w:r w:rsidRPr="0053632E">
        <w:rPr>
          <w:rFonts w:cstheme="minorHAnsi"/>
        </w:rPr>
        <w:t>Viral images show people of color as anti-Asian perpetrators. That misses the big picture</w:t>
      </w:r>
      <w:r w:rsidR="00536CC9">
        <w:rPr>
          <w:rFonts w:cstheme="minorHAnsi"/>
          <w:lang w:val="vi-VN"/>
        </w:rPr>
        <w:t>’</w:t>
      </w:r>
      <w:r w:rsidR="007900D0">
        <w:rPr>
          <w:rFonts w:cstheme="minorHAnsi"/>
          <w:lang w:val="vi-VN"/>
        </w:rPr>
        <w:t>,</w:t>
      </w:r>
      <w:r w:rsidR="003C41BE" w:rsidRPr="0053632E">
        <w:rPr>
          <w:rFonts w:cstheme="minorHAnsi"/>
          <w:lang w:val="vi-VN"/>
        </w:rPr>
        <w:t xml:space="preserve"> </w:t>
      </w:r>
      <w:r w:rsidR="003C41BE" w:rsidRPr="0053632E">
        <w:rPr>
          <w:rFonts w:cstheme="minorHAnsi"/>
          <w:i/>
          <w:iCs/>
          <w:lang w:val="vi-VN"/>
        </w:rPr>
        <w:t>NBC NEWS</w:t>
      </w:r>
      <w:r w:rsidR="003C41BE" w:rsidRPr="0053632E">
        <w:rPr>
          <w:rFonts w:cstheme="minorHAnsi"/>
          <w:lang w:val="vi-VN"/>
        </w:rPr>
        <w:t>,</w:t>
      </w:r>
      <w:r w:rsidRPr="0053632E">
        <w:rPr>
          <w:rFonts w:cstheme="minorHAnsi"/>
        </w:rPr>
        <w:t xml:space="preserve"> </w:t>
      </w:r>
      <w:r w:rsidR="003C41BE" w:rsidRPr="0053632E">
        <w:rPr>
          <w:rFonts w:cstheme="minorHAnsi"/>
          <w:lang w:val="vi-VN"/>
        </w:rPr>
        <w:t xml:space="preserve">2021. </w:t>
      </w:r>
      <w:r w:rsidR="003C41BE" w:rsidRPr="0053632E">
        <w:rPr>
          <w:rFonts w:cstheme="minorHAnsi"/>
        </w:rPr>
        <w:t>https://www.nbcnews.com/news/asian-america/viral-images-show-people-color-anti-asian-perpetrators-misses-big-n1270821</w:t>
      </w:r>
      <w:r w:rsidR="007900D0">
        <w:rPr>
          <w:rFonts w:cstheme="minorHAnsi"/>
          <w:lang w:val="vi-VN"/>
        </w:rPr>
        <w:t>.</w:t>
      </w:r>
    </w:p>
  </w:footnote>
  <w:footnote w:id="54">
    <w:p w14:paraId="225751E1" w14:textId="515414FF" w:rsidR="00AE7D12" w:rsidRPr="0053632E" w:rsidRDefault="00AE7D12" w:rsidP="00AE7D12">
      <w:pPr>
        <w:pStyle w:val="FootnoteText"/>
        <w:rPr>
          <w:rFonts w:cstheme="minorHAnsi"/>
          <w:lang w:val="vi-VN"/>
        </w:rPr>
      </w:pPr>
      <w:r w:rsidRPr="0053632E">
        <w:rPr>
          <w:rStyle w:val="FootnoteReference"/>
          <w:rFonts w:cstheme="minorHAnsi"/>
        </w:rPr>
        <w:footnoteRef/>
      </w:r>
      <w:r w:rsidRPr="0053632E">
        <w:rPr>
          <w:rFonts w:cstheme="minorHAnsi"/>
        </w:rPr>
        <w:t xml:space="preserve"> John</w:t>
      </w:r>
      <w:r w:rsidRPr="007900D0">
        <w:rPr>
          <w:rFonts w:cstheme="minorHAnsi"/>
        </w:rPr>
        <w:t xml:space="preserve"> </w:t>
      </w:r>
      <w:r w:rsidRPr="0053632E">
        <w:rPr>
          <w:rFonts w:cstheme="minorHAnsi"/>
        </w:rPr>
        <w:t>Dewey</w:t>
      </w:r>
      <w:r w:rsidR="00C45F9D">
        <w:rPr>
          <w:rFonts w:cstheme="minorHAnsi"/>
          <w:lang w:val="vi-VN"/>
        </w:rPr>
        <w:t xml:space="preserve"> </w:t>
      </w:r>
      <w:r w:rsidR="00C45F9D">
        <w:rPr>
          <w:rFonts w:cstheme="minorHAnsi"/>
          <w:lang w:val="vi-VN"/>
        </w:rPr>
        <w:t>and</w:t>
      </w:r>
      <w:r w:rsidRPr="0053632E">
        <w:rPr>
          <w:rFonts w:cstheme="minorHAnsi"/>
        </w:rPr>
        <w:t xml:space="preserve"> James Tufts</w:t>
      </w:r>
      <w:r>
        <w:rPr>
          <w:rFonts w:cstheme="minorHAnsi"/>
          <w:lang w:val="vi-VN"/>
        </w:rPr>
        <w:t>,</w:t>
      </w:r>
      <w:r w:rsidRPr="0053632E">
        <w:rPr>
          <w:rFonts w:cstheme="minorHAnsi"/>
        </w:rPr>
        <w:t xml:space="preserve"> </w:t>
      </w:r>
      <w:r w:rsidR="00C45F9D">
        <w:rPr>
          <w:rFonts w:cstheme="minorHAnsi"/>
          <w:lang w:val="vi-VN"/>
        </w:rPr>
        <w:t>‘Ethics’,</w:t>
      </w:r>
      <w:r w:rsidRPr="0053632E">
        <w:rPr>
          <w:rFonts w:cstheme="minorHAnsi"/>
        </w:rPr>
        <w:t xml:space="preserve"> </w:t>
      </w:r>
      <w:r w:rsidRPr="0053632E">
        <w:rPr>
          <w:rFonts w:cstheme="minorHAnsi"/>
          <w:i/>
          <w:iCs/>
        </w:rPr>
        <w:t>The Collected Works of John Dewey</w:t>
      </w:r>
      <w:r w:rsidRPr="0053632E">
        <w:rPr>
          <w:rFonts w:cstheme="minorHAnsi"/>
        </w:rPr>
        <w:t xml:space="preserve">, 1882–1953, edited by Jo-Ann </w:t>
      </w:r>
      <w:proofErr w:type="spellStart"/>
      <w:r w:rsidRPr="0053632E">
        <w:rPr>
          <w:rFonts w:cstheme="minorHAnsi"/>
        </w:rPr>
        <w:t>Boydston</w:t>
      </w:r>
      <w:proofErr w:type="spellEnd"/>
      <w:r w:rsidRPr="0053632E">
        <w:rPr>
          <w:rFonts w:cstheme="minorHAnsi"/>
        </w:rPr>
        <w:t xml:space="preserve">, 275. </w:t>
      </w:r>
      <w:proofErr w:type="spellStart"/>
      <w:r w:rsidRPr="0053632E">
        <w:rPr>
          <w:rFonts w:cstheme="minorHAnsi"/>
        </w:rPr>
        <w:t>Carbonsdale</w:t>
      </w:r>
      <w:proofErr w:type="spellEnd"/>
      <w:r w:rsidRPr="0053632E">
        <w:rPr>
          <w:rFonts w:cstheme="minorHAnsi"/>
        </w:rPr>
        <w:t>: Southern Illinois University Press, 1932.</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718"/>
    <w:rsid w:val="0000380E"/>
    <w:rsid w:val="00033B15"/>
    <w:rsid w:val="00042C9A"/>
    <w:rsid w:val="00083331"/>
    <w:rsid w:val="00083ADE"/>
    <w:rsid w:val="000A118D"/>
    <w:rsid w:val="0010676B"/>
    <w:rsid w:val="001C42D5"/>
    <w:rsid w:val="001F565A"/>
    <w:rsid w:val="002B14B7"/>
    <w:rsid w:val="002C0016"/>
    <w:rsid w:val="002D02A7"/>
    <w:rsid w:val="002F1C5A"/>
    <w:rsid w:val="002F524B"/>
    <w:rsid w:val="00324A4D"/>
    <w:rsid w:val="003764F6"/>
    <w:rsid w:val="00391834"/>
    <w:rsid w:val="003C41BE"/>
    <w:rsid w:val="003F62A4"/>
    <w:rsid w:val="004312B0"/>
    <w:rsid w:val="004B5DEC"/>
    <w:rsid w:val="00502332"/>
    <w:rsid w:val="00517684"/>
    <w:rsid w:val="0053632E"/>
    <w:rsid w:val="00536CC9"/>
    <w:rsid w:val="00541B0C"/>
    <w:rsid w:val="0054320A"/>
    <w:rsid w:val="00570A0C"/>
    <w:rsid w:val="005D7905"/>
    <w:rsid w:val="005E6138"/>
    <w:rsid w:val="00613042"/>
    <w:rsid w:val="00637613"/>
    <w:rsid w:val="0065069D"/>
    <w:rsid w:val="006805B8"/>
    <w:rsid w:val="00696364"/>
    <w:rsid w:val="006C3122"/>
    <w:rsid w:val="007900D0"/>
    <w:rsid w:val="007C113A"/>
    <w:rsid w:val="00822349"/>
    <w:rsid w:val="00845FAD"/>
    <w:rsid w:val="00885C34"/>
    <w:rsid w:val="008A767E"/>
    <w:rsid w:val="008D245B"/>
    <w:rsid w:val="008E1F82"/>
    <w:rsid w:val="009120BE"/>
    <w:rsid w:val="00937C4E"/>
    <w:rsid w:val="00970980"/>
    <w:rsid w:val="009737C3"/>
    <w:rsid w:val="00A040B7"/>
    <w:rsid w:val="00A50086"/>
    <w:rsid w:val="00A54911"/>
    <w:rsid w:val="00AA65FC"/>
    <w:rsid w:val="00AE7D12"/>
    <w:rsid w:val="00B2529C"/>
    <w:rsid w:val="00B267C1"/>
    <w:rsid w:val="00B30700"/>
    <w:rsid w:val="00B31DE3"/>
    <w:rsid w:val="00BC09B0"/>
    <w:rsid w:val="00BD45DB"/>
    <w:rsid w:val="00BD6750"/>
    <w:rsid w:val="00C04CBA"/>
    <w:rsid w:val="00C30C19"/>
    <w:rsid w:val="00C45F9D"/>
    <w:rsid w:val="00C5256C"/>
    <w:rsid w:val="00C66780"/>
    <w:rsid w:val="00C91368"/>
    <w:rsid w:val="00CA4718"/>
    <w:rsid w:val="00CB1DA2"/>
    <w:rsid w:val="00D42A9B"/>
    <w:rsid w:val="00D53DC5"/>
    <w:rsid w:val="00D649C8"/>
    <w:rsid w:val="00DB0944"/>
    <w:rsid w:val="00DB3EF4"/>
    <w:rsid w:val="00DF40D6"/>
    <w:rsid w:val="00DF4449"/>
    <w:rsid w:val="00E2251D"/>
    <w:rsid w:val="00E51A42"/>
    <w:rsid w:val="00E55DD6"/>
    <w:rsid w:val="00E77A4B"/>
    <w:rsid w:val="00EB624D"/>
    <w:rsid w:val="00ED38EE"/>
    <w:rsid w:val="00EE4D52"/>
    <w:rsid w:val="00F340BF"/>
    <w:rsid w:val="00F42C47"/>
    <w:rsid w:val="00F643D7"/>
    <w:rsid w:val="00FA4057"/>
    <w:rsid w:val="00FA4C37"/>
    <w:rsid w:val="00FD0B0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56102791"/>
  <w15:chartTrackingRefBased/>
  <w15:docId w15:val="{0453B58F-BE81-104B-87DA-DB57F5F16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471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47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471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7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A47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4718"/>
    <w:rPr>
      <w:rFonts w:asciiTheme="majorHAnsi" w:eastAsiaTheme="majorEastAsia" w:hAnsiTheme="majorHAnsi" w:cstheme="majorBidi"/>
      <w:color w:val="1F3763" w:themeColor="accent1" w:themeShade="7F"/>
    </w:rPr>
  </w:style>
  <w:style w:type="character" w:styleId="FootnoteReference">
    <w:name w:val="footnote reference"/>
    <w:basedOn w:val="DefaultParagraphFont"/>
    <w:uiPriority w:val="99"/>
    <w:unhideWhenUsed/>
    <w:qFormat/>
    <w:rsid w:val="00CA4718"/>
    <w:rPr>
      <w:vertAlign w:val="superscript"/>
    </w:rPr>
  </w:style>
  <w:style w:type="paragraph" w:styleId="FootnoteText">
    <w:name w:val="footnote text"/>
    <w:basedOn w:val="Normal"/>
    <w:link w:val="FootnoteTextChar"/>
    <w:uiPriority w:val="99"/>
    <w:unhideWhenUsed/>
    <w:qFormat/>
    <w:rsid w:val="00CA4718"/>
    <w:rPr>
      <w:sz w:val="20"/>
      <w:szCs w:val="20"/>
      <w:lang w:val="en-US"/>
    </w:rPr>
  </w:style>
  <w:style w:type="character" w:customStyle="1" w:styleId="FootnoteTextChar">
    <w:name w:val="Footnote Text Char"/>
    <w:basedOn w:val="DefaultParagraphFont"/>
    <w:link w:val="FootnoteText"/>
    <w:uiPriority w:val="99"/>
    <w:qFormat/>
    <w:rsid w:val="00CA4718"/>
    <w:rPr>
      <w:sz w:val="20"/>
      <w:szCs w:val="20"/>
      <w:lang w:val="en-US"/>
    </w:rPr>
  </w:style>
  <w:style w:type="character" w:styleId="Hyperlink">
    <w:name w:val="Hyperlink"/>
    <w:basedOn w:val="DefaultParagraphFont"/>
    <w:uiPriority w:val="99"/>
    <w:unhideWhenUsed/>
    <w:qFormat/>
    <w:rsid w:val="00CA4718"/>
    <w:rPr>
      <w:color w:val="0563C1" w:themeColor="hyperlink"/>
      <w:u w:val="single"/>
    </w:rPr>
  </w:style>
  <w:style w:type="character" w:customStyle="1" w:styleId="reference-accessdate">
    <w:name w:val="reference-accessdate"/>
    <w:basedOn w:val="DefaultParagraphFont"/>
    <w:qFormat/>
    <w:rsid w:val="00CA4718"/>
  </w:style>
  <w:style w:type="character" w:styleId="CommentReference">
    <w:name w:val="annotation reference"/>
    <w:basedOn w:val="DefaultParagraphFont"/>
    <w:uiPriority w:val="99"/>
    <w:semiHidden/>
    <w:unhideWhenUsed/>
    <w:rsid w:val="00CA4718"/>
    <w:rPr>
      <w:sz w:val="18"/>
      <w:szCs w:val="18"/>
    </w:rPr>
  </w:style>
  <w:style w:type="character" w:styleId="UnresolvedMention">
    <w:name w:val="Unresolved Mention"/>
    <w:basedOn w:val="DefaultParagraphFont"/>
    <w:uiPriority w:val="99"/>
    <w:semiHidden/>
    <w:unhideWhenUsed/>
    <w:rsid w:val="00EE4D52"/>
    <w:rPr>
      <w:color w:val="605E5C"/>
      <w:shd w:val="clear" w:color="auto" w:fill="E1DFDD"/>
    </w:rPr>
  </w:style>
  <w:style w:type="character" w:styleId="FollowedHyperlink">
    <w:name w:val="FollowedHyperlink"/>
    <w:basedOn w:val="DefaultParagraphFont"/>
    <w:uiPriority w:val="99"/>
    <w:semiHidden/>
    <w:unhideWhenUsed/>
    <w:rsid w:val="00DB3EF4"/>
    <w:rPr>
      <w:color w:val="954F72" w:themeColor="followedHyperlink"/>
      <w:u w:val="single"/>
    </w:rPr>
  </w:style>
  <w:style w:type="paragraph" w:styleId="NormalWeb">
    <w:name w:val="Normal (Web)"/>
    <w:basedOn w:val="Normal"/>
    <w:uiPriority w:val="99"/>
    <w:unhideWhenUsed/>
    <w:rsid w:val="00B267C1"/>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BC09B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345115">
      <w:bodyDiv w:val="1"/>
      <w:marLeft w:val="0"/>
      <w:marRight w:val="0"/>
      <w:marTop w:val="0"/>
      <w:marBottom w:val="0"/>
      <w:divBdr>
        <w:top w:val="none" w:sz="0" w:space="0" w:color="auto"/>
        <w:left w:val="none" w:sz="0" w:space="0" w:color="auto"/>
        <w:bottom w:val="none" w:sz="0" w:space="0" w:color="auto"/>
        <w:right w:val="none" w:sz="0" w:space="0" w:color="auto"/>
      </w:divBdr>
    </w:div>
    <w:div w:id="101163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15</Pages>
  <Words>5736</Words>
  <Characters>32697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 NGUYEN</dc:creator>
  <cp:keywords/>
  <dc:description/>
  <cp:lastModifiedBy>TRA NGUYEN</cp:lastModifiedBy>
  <cp:revision>46</cp:revision>
  <dcterms:created xsi:type="dcterms:W3CDTF">2024-09-09T11:06:00Z</dcterms:created>
  <dcterms:modified xsi:type="dcterms:W3CDTF">2024-11-21T13:35:00Z</dcterms:modified>
</cp:coreProperties>
</file>