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D866" w14:textId="77777777" w:rsidR="002D3456" w:rsidRDefault="002D3456" w:rsidP="002D3456">
      <w:r>
        <w:rPr>
          <w:rFonts w:ascii="Times New Roman" w:eastAsia="Times New Roman" w:hAnsi="Times New Roman" w:cs="Times New Roman"/>
          <w:b/>
          <w:bCs/>
        </w:rPr>
        <w:t xml:space="preserve">The Eternal Network: The Ends and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Becomings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of Network Culture</w:t>
      </w:r>
    </w:p>
    <w:p w14:paraId="1D10FD5C" w14:textId="26B56D30" w:rsidR="00170D5D" w:rsidRDefault="00D64A7E" w:rsidP="00170D5D">
      <w:pPr>
        <w:pStyle w:val="Textkrper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Introduction</w:t>
      </w:r>
    </w:p>
    <w:p w14:paraId="3FA99FC2" w14:textId="61EBA22E" w:rsidR="00170D5D" w:rsidRDefault="00D64A7E" w:rsidP="00170D5D">
      <w:pPr>
        <w:pStyle w:val="Textkrpe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170D5D">
        <w:rPr>
          <w:rFonts w:ascii="Times New Roman" w:hAnsi="Times New Roman"/>
        </w:rPr>
        <w:t>Introduction</w:t>
      </w:r>
      <w:r w:rsidR="002D3456">
        <w:rPr>
          <w:rFonts w:ascii="Times New Roman" w:hAnsi="Times New Roman"/>
        </w:rPr>
        <w:t>:</w:t>
      </w:r>
      <w:r w:rsidR="00170D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Network Means and Ends</w:t>
      </w:r>
    </w:p>
    <w:p w14:paraId="17FA31A1" w14:textId="77777777" w:rsidR="00170D5D" w:rsidRDefault="00170D5D" w:rsidP="00170D5D">
      <w:pPr>
        <w:pStyle w:val="Textkrpe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Kristoffer </w:t>
      </w:r>
      <w:r w:rsidR="00D64A7E">
        <w:rPr>
          <w:rFonts w:ascii="Times New Roman" w:hAnsi="Times New Roman"/>
        </w:rPr>
        <w:t>Gansing</w:t>
      </w:r>
      <w:r w:rsidR="00D64A7E">
        <w:rPr>
          <w:rFonts w:ascii="Times New Roman" w:hAnsi="Times New Roman"/>
        </w:rPr>
        <w:br/>
      </w:r>
    </w:p>
    <w:p w14:paraId="7326BA3A" w14:textId="53D47C66" w:rsidR="00170D5D" w:rsidRDefault="00D64A7E" w:rsidP="00170D5D">
      <w:pPr>
        <w:pStyle w:val="Textkrpe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What Was the Network? A Conversation on the Possibilities and Limits of the Network Imaginary</w:t>
      </w:r>
      <w:r>
        <w:rPr>
          <w:rFonts w:ascii="Times New Roman" w:hAnsi="Times New Roman"/>
        </w:rPr>
        <w:br/>
      </w:r>
      <w:r w:rsidR="00170D5D">
        <w:rPr>
          <w:rFonts w:ascii="Times New Roman" w:hAnsi="Times New Roman"/>
        </w:rPr>
        <w:t xml:space="preserve">Clemens Apprich, Daphne Dragona, Kristoffer Gansing, Geert Lovink, </w:t>
      </w:r>
      <w:r w:rsidR="0068243F">
        <w:rPr>
          <w:rFonts w:ascii="Times New Roman" w:hAnsi="Times New Roman"/>
        </w:rPr>
        <w:t xml:space="preserve">and </w:t>
      </w:r>
      <w:r w:rsidR="00170D5D">
        <w:rPr>
          <w:rFonts w:ascii="Times New Roman" w:hAnsi="Times New Roman"/>
        </w:rPr>
        <w:t xml:space="preserve">Florian </w:t>
      </w:r>
      <w:proofErr w:type="spellStart"/>
      <w:r w:rsidR="00170D5D">
        <w:rPr>
          <w:rFonts w:ascii="Times New Roman" w:hAnsi="Times New Roman"/>
        </w:rPr>
        <w:t>Wüst</w:t>
      </w:r>
      <w:proofErr w:type="spellEnd"/>
    </w:p>
    <w:p w14:paraId="5F83981D" w14:textId="77777777" w:rsidR="00170D5D" w:rsidRDefault="00D64A7E" w:rsidP="00170D5D">
      <w:pPr>
        <w:pStyle w:val="Textkrper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 xml:space="preserve">Networks and </w:t>
      </w:r>
      <w:proofErr w:type="spellStart"/>
      <w:r>
        <w:rPr>
          <w:rFonts w:ascii="Times New Roman" w:hAnsi="Times New Roman"/>
          <w:b/>
          <w:bCs/>
        </w:rPr>
        <w:t>Networlds</w:t>
      </w:r>
      <w:proofErr w:type="spellEnd"/>
    </w:p>
    <w:p w14:paraId="0DC35A5B" w14:textId="07386A5D" w:rsidR="00170D5D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</w:rPr>
        <w:t>The Never</w:t>
      </w:r>
      <w:r w:rsidR="00170D5D">
        <w:rPr>
          <w:rFonts w:ascii="Times New Roman" w:hAnsi="Times New Roman"/>
          <w:color w:val="000000"/>
        </w:rPr>
        <w:t>-e</w:t>
      </w:r>
      <w:r>
        <w:rPr>
          <w:rFonts w:ascii="Times New Roman" w:hAnsi="Times New Roman"/>
          <w:color w:val="000000"/>
        </w:rPr>
        <w:t>nding Network</w:t>
      </w:r>
      <w:r>
        <w:rPr>
          <w:rFonts w:ascii="Times New Roman" w:hAnsi="Times New Roman"/>
          <w:color w:val="000000"/>
        </w:rPr>
        <w:br/>
      </w:r>
      <w:r w:rsidR="00170D5D">
        <w:rPr>
          <w:rFonts w:ascii="Times New Roman" w:hAnsi="Times New Roman"/>
          <w:color w:val="000000"/>
        </w:rPr>
        <w:t>Clemens Apprich</w:t>
      </w:r>
    </w:p>
    <w:p w14:paraId="612AD37C" w14:textId="77777777" w:rsidR="00170D5D" w:rsidRDefault="00170D5D" w:rsidP="00170D5D">
      <w:pPr>
        <w:pStyle w:val="Textkrper"/>
        <w:spacing w:after="0"/>
        <w:rPr>
          <w:rFonts w:ascii="Times New Roman" w:hAnsi="Times New Roman"/>
          <w:color w:val="000000"/>
        </w:rPr>
      </w:pPr>
    </w:p>
    <w:p w14:paraId="266DF175" w14:textId="77777777" w:rsidR="00170D5D" w:rsidRDefault="00D64A7E" w:rsidP="00170D5D">
      <w:pPr>
        <w:pStyle w:val="Textkrper"/>
        <w:spacing w:after="0"/>
        <w:rPr>
          <w:rFonts w:ascii="Times New Roman" w:hAnsi="Times New Roman"/>
          <w:strike/>
          <w:color w:val="000000"/>
        </w:rPr>
      </w:pPr>
      <w:r>
        <w:rPr>
          <w:rFonts w:ascii="Times New Roman" w:hAnsi="Times New Roman"/>
          <w:color w:val="000000"/>
        </w:rPr>
        <w:t>Networks and Life</w:t>
      </w:r>
      <w:r w:rsidR="00170D5D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worlds</w:t>
      </w:r>
    </w:p>
    <w:p w14:paraId="108D344D" w14:textId="0DD471C9" w:rsidR="00170D5D" w:rsidRPr="00B43BE8" w:rsidRDefault="00B43BE8" w:rsidP="00170D5D">
      <w:pPr>
        <w:pStyle w:val="Textkrper"/>
        <w:spacing w:after="0"/>
        <w:rPr>
          <w:rFonts w:ascii="Times New Roman" w:hAnsi="Times New Roman"/>
          <w:color w:val="000000"/>
        </w:rPr>
      </w:pPr>
      <w:r w:rsidRPr="00B43BE8">
        <w:rPr>
          <w:rFonts w:ascii="Times New Roman" w:hAnsi="Times New Roman"/>
          <w:color w:val="000000"/>
        </w:rPr>
        <w:t>Daphne Dragona</w:t>
      </w:r>
      <w:r w:rsidR="00D64A7E" w:rsidRPr="00B43BE8">
        <w:rPr>
          <w:rFonts w:ascii="Times New Roman" w:hAnsi="Times New Roman"/>
          <w:color w:val="000000"/>
        </w:rPr>
        <w:br/>
      </w:r>
    </w:p>
    <w:p w14:paraId="4B9FDCE0" w14:textId="77777777" w:rsidR="00170D5D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Are Words and Worlds That Are Truthful and True</w:t>
      </w:r>
    </w:p>
    <w:p w14:paraId="106F323B" w14:textId="54454892" w:rsidR="00CE273A" w:rsidRDefault="00170D5D" w:rsidP="00170D5D">
      <w:pPr>
        <w:pStyle w:val="Textkrper"/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Luiza </w:t>
      </w:r>
      <w:r w:rsidR="00D64A7E">
        <w:rPr>
          <w:rFonts w:ascii="Times New Roman" w:hAnsi="Times New Roman"/>
          <w:color w:val="000000"/>
        </w:rPr>
        <w:t>Prado</w:t>
      </w:r>
      <w:r w:rsidR="00CE273A">
        <w:rPr>
          <w:rFonts w:ascii="Times New Roman" w:hAnsi="Times New Roman"/>
          <w:color w:val="000000"/>
        </w:rPr>
        <w:t xml:space="preserve"> </w:t>
      </w:r>
      <w:bookmarkStart w:id="0" w:name="_Hlk25911388"/>
      <w:r w:rsidR="00CE273A">
        <w:rPr>
          <w:rFonts w:ascii="Times New Roman" w:hAnsi="Times New Roman"/>
          <w:color w:val="000000"/>
        </w:rPr>
        <w:t>de O. Martins</w:t>
      </w:r>
      <w:bookmarkEnd w:id="0"/>
      <w:r w:rsidR="00D64A7E">
        <w:rPr>
          <w:rFonts w:ascii="Times New Roman" w:hAnsi="Times New Roman"/>
          <w:color w:val="000000"/>
        </w:rPr>
        <w:br/>
      </w:r>
      <w:r w:rsidR="00D64A7E">
        <w:rPr>
          <w:rFonts w:ascii="Times New Roman" w:hAnsi="Times New Roman"/>
          <w:color w:val="000000"/>
        </w:rPr>
        <w:br/>
      </w:r>
      <w:r w:rsidR="00D64A7E">
        <w:rPr>
          <w:rFonts w:ascii="Times New Roman" w:hAnsi="Times New Roman"/>
          <w:b/>
          <w:bCs/>
          <w:color w:val="000000"/>
        </w:rPr>
        <w:t xml:space="preserve">Human, Nonhuman and Networks In </w:t>
      </w:r>
      <w:r w:rsidR="00164E8F">
        <w:rPr>
          <w:rFonts w:ascii="Times New Roman" w:hAnsi="Times New Roman"/>
          <w:b/>
          <w:bCs/>
          <w:color w:val="000000"/>
        </w:rPr>
        <w:t>B</w:t>
      </w:r>
      <w:r w:rsidR="00D64A7E">
        <w:rPr>
          <w:rFonts w:ascii="Times New Roman" w:hAnsi="Times New Roman"/>
          <w:b/>
          <w:bCs/>
          <w:color w:val="000000"/>
        </w:rPr>
        <w:t xml:space="preserve">etween </w:t>
      </w:r>
    </w:p>
    <w:p w14:paraId="74B3BDEA" w14:textId="1A1B0873" w:rsidR="00CE273A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  <w:t>Network Topologies: From the Early Web to Human Mesh Networks</w:t>
      </w:r>
      <w:r>
        <w:rPr>
          <w:rFonts w:ascii="Times New Roman" w:hAnsi="Times New Roman"/>
          <w:color w:val="000000"/>
        </w:rPr>
        <w:br/>
      </w:r>
      <w:r w:rsidR="00CE273A">
        <w:rPr>
          <w:rFonts w:ascii="Times New Roman" w:hAnsi="Times New Roman"/>
          <w:color w:val="000000"/>
        </w:rPr>
        <w:t>Alessandro Ludovico</w:t>
      </w:r>
    </w:p>
    <w:p w14:paraId="715B2229" w14:textId="77777777" w:rsidR="00CE273A" w:rsidRDefault="00CE273A" w:rsidP="00170D5D">
      <w:pPr>
        <w:pStyle w:val="Textkrper"/>
        <w:spacing w:after="0"/>
        <w:rPr>
          <w:rFonts w:ascii="Times New Roman" w:hAnsi="Times New Roman"/>
          <w:color w:val="000000"/>
        </w:rPr>
      </w:pPr>
    </w:p>
    <w:p w14:paraId="2922CC53" w14:textId="77777777" w:rsidR="00EB4751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Another Net is Possible</w:t>
      </w:r>
    </w:p>
    <w:p w14:paraId="43B4189E" w14:textId="63EED92B" w:rsidR="00EB4751" w:rsidRDefault="00EB4751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Rachel </w:t>
      </w:r>
      <w:proofErr w:type="spellStart"/>
      <w:r w:rsidR="00D64A7E">
        <w:rPr>
          <w:rFonts w:ascii="Times New Roman" w:hAnsi="Times New Roman"/>
          <w:color w:val="000000"/>
        </w:rPr>
        <w:t>O</w:t>
      </w:r>
      <w:r w:rsidR="00943F2A">
        <w:rPr>
          <w:rFonts w:ascii="Times New Roman" w:eastAsia="Times New Roman" w:hAnsi="Times New Roman" w:cs="Times New Roman"/>
        </w:rPr>
        <w:t>'</w:t>
      </w:r>
      <w:bookmarkStart w:id="1" w:name="_GoBack"/>
      <w:bookmarkEnd w:id="1"/>
      <w:r w:rsidR="00D64A7E">
        <w:rPr>
          <w:rFonts w:ascii="Times New Roman" w:hAnsi="Times New Roman"/>
          <w:color w:val="000000"/>
        </w:rPr>
        <w:t>Dwyer</w:t>
      </w:r>
      <w:proofErr w:type="spellEnd"/>
    </w:p>
    <w:p w14:paraId="68884E5A" w14:textId="77777777" w:rsidR="00EB4751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  <w:t>Everything We Build</w:t>
      </w:r>
    </w:p>
    <w:p w14:paraId="6B41E387" w14:textId="77777777" w:rsidR="00EB4751" w:rsidRDefault="00EB4751" w:rsidP="00170D5D">
      <w:pPr>
        <w:pStyle w:val="Textkrper"/>
        <w:spacing w:after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Aay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D64A7E">
        <w:rPr>
          <w:rFonts w:ascii="Times New Roman" w:hAnsi="Times New Roman"/>
          <w:color w:val="000000"/>
        </w:rPr>
        <w:t>Liparoto</w:t>
      </w:r>
      <w:r>
        <w:rPr>
          <w:rFonts w:ascii="Times New Roman" w:hAnsi="Times New Roman"/>
          <w:color w:val="000000"/>
        </w:rPr>
        <w:t xml:space="preserve"> and Lorena </w:t>
      </w:r>
      <w:r w:rsidR="00D64A7E">
        <w:rPr>
          <w:rFonts w:ascii="Times New Roman" w:hAnsi="Times New Roman"/>
          <w:color w:val="000000"/>
        </w:rPr>
        <w:t>Juan</w:t>
      </w:r>
    </w:p>
    <w:p w14:paraId="049DB1F5" w14:textId="0EBBE8B4" w:rsidR="00EB4751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</w:r>
      <w:r w:rsidR="005C7736">
        <w:rPr>
          <w:rFonts w:ascii="Times New Roman" w:hAnsi="Times New Roman"/>
          <w:color w:val="000000"/>
        </w:rPr>
        <w:t>Molecular</w:t>
      </w:r>
      <w:r>
        <w:rPr>
          <w:rFonts w:ascii="Times New Roman" w:hAnsi="Times New Roman"/>
          <w:color w:val="000000"/>
        </w:rPr>
        <w:t xml:space="preserve"> Sex and Polymorphic Sensibilities</w:t>
      </w:r>
    </w:p>
    <w:p w14:paraId="12E3E86F" w14:textId="27BFB8B2" w:rsidR="005C7736" w:rsidRDefault="00EB4751" w:rsidP="00170D5D">
      <w:pPr>
        <w:pStyle w:val="Textkrper"/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Johanna </w:t>
      </w:r>
      <w:r w:rsidR="00D64A7E">
        <w:rPr>
          <w:rFonts w:ascii="Times New Roman" w:hAnsi="Times New Roman"/>
          <w:color w:val="000000"/>
        </w:rPr>
        <w:t>Bruckner</w:t>
      </w:r>
      <w:r w:rsidR="00D64A7E">
        <w:rPr>
          <w:rFonts w:ascii="Times New Roman" w:hAnsi="Times New Roman"/>
          <w:color w:val="000000"/>
        </w:rPr>
        <w:br/>
      </w:r>
      <w:r w:rsidR="00D64A7E">
        <w:rPr>
          <w:rFonts w:ascii="Times New Roman" w:hAnsi="Times New Roman"/>
          <w:color w:val="000000"/>
        </w:rPr>
        <w:br/>
      </w:r>
      <w:r w:rsidR="00D64A7E">
        <w:rPr>
          <w:rFonts w:ascii="Times New Roman" w:hAnsi="Times New Roman"/>
          <w:b/>
          <w:bCs/>
          <w:color w:val="000000"/>
        </w:rPr>
        <w:t xml:space="preserve">Endings </w:t>
      </w:r>
      <w:r w:rsidR="00164E8F">
        <w:rPr>
          <w:rFonts w:ascii="Times New Roman" w:hAnsi="Times New Roman"/>
          <w:b/>
          <w:bCs/>
          <w:color w:val="000000"/>
        </w:rPr>
        <w:t>and</w:t>
      </w:r>
      <w:r w:rsidR="00D64A7E">
        <w:rPr>
          <w:rFonts w:ascii="Times New Roman" w:hAnsi="Times New Roman"/>
          <w:b/>
          <w:bCs/>
          <w:color w:val="000000"/>
        </w:rPr>
        <w:t xml:space="preserve"> New </w:t>
      </w:r>
      <w:proofErr w:type="spellStart"/>
      <w:r w:rsidR="00164E8F">
        <w:rPr>
          <w:rFonts w:ascii="Times New Roman" w:hAnsi="Times New Roman"/>
          <w:b/>
          <w:bCs/>
          <w:color w:val="000000"/>
        </w:rPr>
        <w:t>Becomings</w:t>
      </w:r>
      <w:proofErr w:type="spellEnd"/>
    </w:p>
    <w:p w14:paraId="01485504" w14:textId="35322703" w:rsidR="005C7736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  <w:t>Requiem for the Network</w:t>
      </w:r>
      <w:r w:rsidR="005C77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 w:rsidR="005C7736">
        <w:rPr>
          <w:rFonts w:ascii="Times New Roman" w:hAnsi="Times New Roman"/>
          <w:color w:val="000000"/>
        </w:rPr>
        <w:t>Geert Lovink</w:t>
      </w:r>
    </w:p>
    <w:p w14:paraId="3B9C77DA" w14:textId="77777777" w:rsidR="005C7736" w:rsidRDefault="005C7736" w:rsidP="00170D5D">
      <w:pPr>
        <w:pStyle w:val="Textkrper"/>
        <w:spacing w:after="0"/>
        <w:rPr>
          <w:rFonts w:ascii="Times New Roman" w:hAnsi="Times New Roman"/>
          <w:color w:val="000000"/>
        </w:rPr>
      </w:pPr>
    </w:p>
    <w:p w14:paraId="0D4F8385" w14:textId="77777777" w:rsidR="005C7736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Other Geometries</w:t>
      </w:r>
    </w:p>
    <w:p w14:paraId="3138FF1E" w14:textId="77777777" w:rsidR="005C7736" w:rsidRDefault="00D64A7E" w:rsidP="00170D5D">
      <w:pPr>
        <w:pStyle w:val="Textkrper"/>
        <w:spacing w:after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Femke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Snelting</w:t>
      </w:r>
      <w:proofErr w:type="spellEnd"/>
      <w:r>
        <w:rPr>
          <w:rFonts w:ascii="Times New Roman" w:hAnsi="Times New Roman"/>
          <w:color w:val="000000"/>
        </w:rPr>
        <w:br/>
      </w:r>
    </w:p>
    <w:p w14:paraId="1FFB091C" w14:textId="51095580" w:rsidR="005C7736" w:rsidRDefault="008166C5" w:rsidP="00170D5D">
      <w:pPr>
        <w:pStyle w:val="Textkrp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Seven</w:t>
      </w:r>
      <w:r w:rsidR="00D64A7E">
        <w:rPr>
          <w:rFonts w:ascii="Times New Roman" w:hAnsi="Times New Roman"/>
          <w:color w:val="000000"/>
        </w:rPr>
        <w:t xml:space="preserve"> Theses on the Fediverse and the Becoming of FLOSS</w:t>
      </w:r>
    </w:p>
    <w:p w14:paraId="149F47C5" w14:textId="127E5015" w:rsidR="00122B3A" w:rsidRPr="00170D5D" w:rsidRDefault="005C7736" w:rsidP="00170D5D">
      <w:pPr>
        <w:pStyle w:val="Textkrper"/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lastRenderedPageBreak/>
        <w:t>Aymeric</w:t>
      </w:r>
      <w:r w:rsidR="00D64A7E">
        <w:rPr>
          <w:rFonts w:ascii="Times New Roman" w:hAnsi="Times New Roman"/>
          <w:color w:val="000000"/>
        </w:rPr>
        <w:t xml:space="preserve"> Mansoux</w:t>
      </w:r>
      <w:r w:rsidR="008166C5">
        <w:rPr>
          <w:rFonts w:ascii="Times New Roman" w:hAnsi="Times New Roman"/>
          <w:color w:val="000000"/>
        </w:rPr>
        <w:t xml:space="preserve"> and Roel Roscam Abbing</w:t>
      </w:r>
      <w:r w:rsidR="00D64A7E">
        <w:rPr>
          <w:rFonts w:ascii="Times New Roman" w:hAnsi="Times New Roman"/>
          <w:color w:val="000000"/>
        </w:rPr>
        <w:br/>
      </w:r>
    </w:p>
    <w:sectPr w:rsidR="00122B3A" w:rsidRPr="00170D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B3A"/>
    <w:rsid w:val="00122B3A"/>
    <w:rsid w:val="00164E8F"/>
    <w:rsid w:val="00170D5D"/>
    <w:rsid w:val="002D3456"/>
    <w:rsid w:val="005C7736"/>
    <w:rsid w:val="0068243F"/>
    <w:rsid w:val="008166C5"/>
    <w:rsid w:val="00943F2A"/>
    <w:rsid w:val="00B43BE8"/>
    <w:rsid w:val="00B45476"/>
    <w:rsid w:val="00CE273A"/>
    <w:rsid w:val="00D64A7E"/>
    <w:rsid w:val="00E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4367"/>
  <w15:docId w15:val="{C76F5E0E-E484-47EC-BE0D-DA769B02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E27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273A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273A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27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273A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73A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73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Gansing</dc:creator>
  <dc:description/>
  <cp:lastModifiedBy>Inga.Luchs@ms.leuphana.de</cp:lastModifiedBy>
  <cp:revision>18</cp:revision>
  <dcterms:created xsi:type="dcterms:W3CDTF">2019-11-27T21:28:00Z</dcterms:created>
  <dcterms:modified xsi:type="dcterms:W3CDTF">2019-12-04T16:26:00Z</dcterms:modified>
  <dc:language>en-US</dc:language>
</cp:coreProperties>
</file>