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3517" w14:textId="77777777" w:rsidR="008F78AB" w:rsidRDefault="00000000">
      <w:r>
        <w:rPr>
          <w:rFonts w:ascii="Arial" w:hAnsi="Arial"/>
          <w:color w:val="999999"/>
          <w:sz w:val="20"/>
        </w:rPr>
        <w:t>[Template: Praxis Factory GmbH]</w:t>
      </w:r>
    </w:p>
    <w:sectPr w:rsidR="008F78A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635F4" w14:textId="77777777" w:rsidR="00CC2F27" w:rsidRDefault="00CC2F27">
      <w:pPr>
        <w:spacing w:after="0" w:line="240" w:lineRule="auto"/>
      </w:pPr>
      <w:r>
        <w:separator/>
      </w:r>
    </w:p>
  </w:endnote>
  <w:endnote w:type="continuationSeparator" w:id="0">
    <w:p w14:paraId="596A4DA7" w14:textId="77777777" w:rsidR="00CC2F27" w:rsidRDefault="00CC2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41C2" w14:textId="77777777" w:rsidR="00FA0F5D" w:rsidRDefault="00FA0F5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DB7F" w14:textId="77777777" w:rsidR="008F78AB" w:rsidRDefault="008F78AB">
    <w:pPr>
      <w:pStyle w:val="Fuzeile"/>
      <w:pBdr>
        <w:top w:val="single" w:sz="8" w:space="4" w:color="C2D530"/>
      </w:pBdr>
      <w:spacing w:after="80"/>
    </w:pPr>
  </w:p>
  <w:p w14:paraId="52799E15" w14:textId="77777777" w:rsidR="008F78AB" w:rsidRPr="00FA0F5D" w:rsidRDefault="00000000">
    <w:pPr>
      <w:rPr>
        <w:lang w:val="de-CH"/>
      </w:rPr>
    </w:pPr>
    <w:r w:rsidRPr="00FA0F5D">
      <w:rPr>
        <w:rFonts w:ascii="Arial" w:hAnsi="Arial"/>
        <w:color w:val="234B6E"/>
        <w:sz w:val="16"/>
        <w:lang w:val="de-CH"/>
      </w:rPr>
      <w:t xml:space="preserve">Praxis Factory </w:t>
    </w:r>
    <w:proofErr w:type="gramStart"/>
    <w:r w:rsidRPr="00FA0F5D">
      <w:rPr>
        <w:rFonts w:ascii="Arial" w:hAnsi="Arial"/>
        <w:color w:val="234B6E"/>
        <w:sz w:val="16"/>
        <w:lang w:val="de-CH"/>
      </w:rPr>
      <w:t>GmbH  |</w:t>
    </w:r>
    <w:proofErr w:type="gramEnd"/>
    <w:r w:rsidRPr="00FA0F5D">
      <w:rPr>
        <w:rFonts w:ascii="Arial" w:hAnsi="Arial"/>
        <w:color w:val="234B6E"/>
        <w:sz w:val="16"/>
        <w:lang w:val="de-CH"/>
      </w:rPr>
      <w:t xml:space="preserve">  Beratung für Zahnarztpraxen</w:t>
    </w:r>
  </w:p>
  <w:p w14:paraId="1EB26AB7" w14:textId="77777777" w:rsidR="008F78AB" w:rsidRDefault="00000000">
    <w:pPr>
      <w:spacing w:before="40"/>
      <w:jc w:val="right"/>
    </w:pPr>
    <w:proofErr w:type="spellStart"/>
    <w:r>
      <w:rPr>
        <w:rFonts w:ascii="Arial" w:hAnsi="Arial"/>
        <w:color w:val="234B6E"/>
        <w:sz w:val="16"/>
      </w:rPr>
      <w:t>Seite</w:t>
    </w:r>
    <w:proofErr w:type="spellEnd"/>
    <w:r>
      <w:rPr>
        <w:rFonts w:ascii="Arial" w:hAnsi="Arial"/>
        <w:color w:val="234B6E"/>
        <w:sz w:val="16"/>
      </w:rPr>
      <w:t xml:space="preserve"> </w:t>
    </w:r>
    <w:r>
      <w:rPr>
        <w:rFonts w:ascii="Arial" w:hAnsi="Arial"/>
        <w:color w:val="234B6E"/>
        <w:sz w:val="16"/>
      </w:rPr>
      <w:fldChar w:fldCharType="begin"/>
    </w:r>
    <w:r>
      <w:rPr>
        <w:rFonts w:ascii="Arial" w:hAnsi="Arial"/>
        <w:color w:val="234B6E"/>
        <w:sz w:val="16"/>
      </w:rPr>
      <w:instrText xml:space="preserve"> PAGE </w:instrText>
    </w:r>
    <w:r w:rsidR="00FA0F5D">
      <w:rPr>
        <w:rFonts w:ascii="Arial" w:hAnsi="Arial"/>
        <w:color w:val="234B6E"/>
        <w:sz w:val="16"/>
      </w:rPr>
      <w:fldChar w:fldCharType="separate"/>
    </w:r>
    <w:r w:rsidR="00FA0F5D">
      <w:rPr>
        <w:rFonts w:ascii="Arial" w:hAnsi="Arial"/>
        <w:noProof/>
        <w:color w:val="234B6E"/>
        <w:sz w:val="16"/>
      </w:rPr>
      <w:t>1</w:t>
    </w:r>
    <w:r>
      <w:rPr>
        <w:rFonts w:ascii="Arial" w:hAnsi="Arial"/>
        <w:color w:val="234B6E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CD00" w14:textId="77777777" w:rsidR="00FA0F5D" w:rsidRDefault="00FA0F5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3582" w14:textId="77777777" w:rsidR="00CC2F27" w:rsidRDefault="00CC2F27">
      <w:pPr>
        <w:spacing w:after="0" w:line="240" w:lineRule="auto"/>
      </w:pPr>
      <w:r>
        <w:separator/>
      </w:r>
    </w:p>
  </w:footnote>
  <w:footnote w:type="continuationSeparator" w:id="0">
    <w:p w14:paraId="5F0E2DB1" w14:textId="77777777" w:rsidR="00CC2F27" w:rsidRDefault="00CC2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64D6" w14:textId="77777777" w:rsidR="00FA0F5D" w:rsidRDefault="00FA0F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8D909" w14:textId="7CEEDCFA" w:rsidR="008F78AB" w:rsidRDefault="00FA0F5D">
    <w:pPr>
      <w:pStyle w:val="Kopfzeile"/>
      <w:spacing w:after="80"/>
      <w:jc w:val="right"/>
    </w:pPr>
    <w:r>
      <w:rPr>
        <w:noProof/>
      </w:rPr>
      <w:drawing>
        <wp:inline distT="0" distB="0" distL="0" distR="0" wp14:anchorId="2350A600" wp14:editId="027F8098">
          <wp:extent cx="883920" cy="883920"/>
          <wp:effectExtent l="0" t="0" r="0" b="0"/>
          <wp:docPr id="890030099" name="Grafik 1" descr="Ein Bild, das Kreis, Screenshot, Grafiken, Schrif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030099" name="Grafik 1" descr="Ein Bild, das Kreis, Screenshot, Grafiken, Schrift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883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5DB0BC8" w14:textId="77777777" w:rsidR="008F78AB" w:rsidRDefault="008F78AB">
    <w:pPr>
      <w:pBdr>
        <w:bottom w:val="single" w:sz="12" w:space="1" w:color="C2D530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96A60" w14:textId="77777777" w:rsidR="00FA0F5D" w:rsidRDefault="00FA0F5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149125">
    <w:abstractNumId w:val="8"/>
  </w:num>
  <w:num w:numId="2" w16cid:durableId="352194665">
    <w:abstractNumId w:val="6"/>
  </w:num>
  <w:num w:numId="3" w16cid:durableId="1402950319">
    <w:abstractNumId w:val="5"/>
  </w:num>
  <w:num w:numId="4" w16cid:durableId="1232693725">
    <w:abstractNumId w:val="4"/>
  </w:num>
  <w:num w:numId="5" w16cid:durableId="1198545078">
    <w:abstractNumId w:val="7"/>
  </w:num>
  <w:num w:numId="6" w16cid:durableId="127014889">
    <w:abstractNumId w:val="3"/>
  </w:num>
  <w:num w:numId="7" w16cid:durableId="2116171848">
    <w:abstractNumId w:val="2"/>
  </w:num>
  <w:num w:numId="8" w16cid:durableId="2095543570">
    <w:abstractNumId w:val="1"/>
  </w:num>
  <w:num w:numId="9" w16cid:durableId="162650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78AB"/>
    <w:rsid w:val="00AA1D8D"/>
    <w:rsid w:val="00B47730"/>
    <w:rsid w:val="00CB0664"/>
    <w:rsid w:val="00CC2F27"/>
    <w:rsid w:val="00CE2C3B"/>
    <w:rsid w:val="00FA0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CB7DBB9"/>
  <w14:defaultImageDpi w14:val="300"/>
  <w15:docId w15:val="{AA47A5B8-155B-4F8C-954F-BEA5A5A7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Dominique Stalder | Dorfnetz der TV-COM AG</cp:lastModifiedBy>
  <cp:revision>2</cp:revision>
  <dcterms:created xsi:type="dcterms:W3CDTF">2026-02-17T15:11:00Z</dcterms:created>
  <dcterms:modified xsi:type="dcterms:W3CDTF">2026-02-17T15:11:00Z</dcterms:modified>
  <cp:category/>
</cp:coreProperties>
</file>