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B980" w14:textId="032A4F92" w:rsidR="004B5B09" w:rsidRDefault="004A601D">
      <w:pPr>
        <w:rPr>
          <w:lang w:val="en-US"/>
        </w:rPr>
      </w:pPr>
      <w:r>
        <w:rPr>
          <w:lang w:val="en-US"/>
        </w:rPr>
        <w:t>US</w:t>
      </w:r>
      <w:r w:rsidR="00BB4A29">
        <w:rPr>
          <w:lang w:val="en-US"/>
        </w:rPr>
        <w:t xml:space="preserve"> (“comfort”)</w:t>
      </w:r>
    </w:p>
    <w:p w14:paraId="5DDB0EE1" w14:textId="027B09D2" w:rsidR="00FD23AF" w:rsidRDefault="00FD23AF" w:rsidP="004A6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 </w:t>
      </w:r>
      <w:proofErr w:type="spellStart"/>
      <w:r>
        <w:rPr>
          <w:lang w:val="en-US"/>
        </w:rPr>
        <w:t>travellers</w:t>
      </w:r>
      <w:proofErr w:type="spellEnd"/>
      <w:r>
        <w:rPr>
          <w:lang w:val="en-US"/>
        </w:rPr>
        <w:t xml:space="preserve"> are long-trip, short-duration type – their overall trip are usually 2 weeks or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but they visit multiple cities within the country during that time, or lump multiple smaller/less interesting countries together.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they tend to visit Dubai as stopovers so duration is short at 2-3 days</w:t>
      </w:r>
    </w:p>
    <w:p w14:paraId="45347F27" w14:textId="77777777" w:rsidR="00492CE8" w:rsidRDefault="00492CE8" w:rsidP="00492CE8">
      <w:pPr>
        <w:pStyle w:val="ListParagraph"/>
        <w:rPr>
          <w:lang w:val="en-US"/>
        </w:rPr>
      </w:pPr>
    </w:p>
    <w:p w14:paraId="12B0A4FD" w14:textId="09FEC80D" w:rsidR="00414D96" w:rsidRDefault="00414D96" w:rsidP="004A60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Weather</w:t>
      </w:r>
      <w:r w:rsidR="00B1659A">
        <w:rPr>
          <w:lang w:val="en-US"/>
        </w:rPr>
        <w:t>, particularly humidity was mentioned as strong deterrents from visiting certain locations or during certain months of the year</w:t>
      </w:r>
    </w:p>
    <w:p w14:paraId="0E4D4CC7" w14:textId="77777777" w:rsidR="00492CE8" w:rsidRPr="00492CE8" w:rsidRDefault="00492CE8" w:rsidP="00492CE8">
      <w:pPr>
        <w:rPr>
          <w:lang w:val="en-US"/>
        </w:rPr>
      </w:pPr>
    </w:p>
    <w:p w14:paraId="79C47FA0" w14:textId="35AB5E2D" w:rsidR="00B07896" w:rsidRPr="006A7FE4" w:rsidRDefault="00B1659A" w:rsidP="006A7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travelling they are very concerned about dining and entertainment options beyond the hotel – bars and pubs (sometimes mentions of bands or live music) were frequently enquired about</w:t>
      </w:r>
    </w:p>
    <w:p w14:paraId="641C00E9" w14:textId="215BDFB0" w:rsidR="00B07896" w:rsidRDefault="00B07896">
      <w:pPr>
        <w:rPr>
          <w:lang w:val="en-US"/>
        </w:rPr>
      </w:pPr>
    </w:p>
    <w:p w14:paraId="5CA122C6" w14:textId="77777777" w:rsidR="00B07896" w:rsidRDefault="00B07896">
      <w:pPr>
        <w:rPr>
          <w:lang w:val="en-US"/>
        </w:rPr>
      </w:pPr>
    </w:p>
    <w:p w14:paraId="799D4461" w14:textId="21552F82" w:rsidR="004A601D" w:rsidRDefault="004A601D">
      <w:pPr>
        <w:rPr>
          <w:lang w:val="en-US"/>
        </w:rPr>
      </w:pPr>
    </w:p>
    <w:p w14:paraId="5C0C41DA" w14:textId="6B61BAB1" w:rsidR="004A601D" w:rsidRDefault="004A601D">
      <w:pPr>
        <w:rPr>
          <w:lang w:val="en-US"/>
        </w:rPr>
      </w:pPr>
      <w:r>
        <w:rPr>
          <w:lang w:val="en-US"/>
        </w:rPr>
        <w:t>UK</w:t>
      </w:r>
      <w:r w:rsidR="00BB4A29">
        <w:rPr>
          <w:lang w:val="en-US"/>
        </w:rPr>
        <w:t xml:space="preserve"> (“relax”)</w:t>
      </w:r>
    </w:p>
    <w:p w14:paraId="32870D64" w14:textId="0B16F5B3" w:rsidR="004A601D" w:rsidRDefault="00FD23AF" w:rsidP="00FD23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UK </w:t>
      </w:r>
      <w:proofErr w:type="spellStart"/>
      <w:r>
        <w:rPr>
          <w:lang w:val="en-US"/>
        </w:rPr>
        <w:t>travellers</w:t>
      </w:r>
      <w:proofErr w:type="spellEnd"/>
      <w:r>
        <w:rPr>
          <w:lang w:val="en-US"/>
        </w:rPr>
        <w:t xml:space="preserve"> are long-trip, short-duration – but compared to US </w:t>
      </w:r>
      <w:proofErr w:type="spellStart"/>
      <w:r>
        <w:rPr>
          <w:lang w:val="en-US"/>
        </w:rPr>
        <w:t>travellers</w:t>
      </w:r>
      <w:proofErr w:type="spellEnd"/>
      <w:r>
        <w:rPr>
          <w:lang w:val="en-US"/>
        </w:rPr>
        <w:t xml:space="preserve"> they stay longer at each destination at around 4-5 days each</w:t>
      </w:r>
      <w:r w:rsidR="00BF6129">
        <w:rPr>
          <w:lang w:val="en-US"/>
        </w:rPr>
        <w:t xml:space="preserve">. There were more mentions of plan-less days (from phrases such as “walk around”, “get to know the place”, “hang out”), and </w:t>
      </w:r>
      <w:r w:rsidR="002A0E6C">
        <w:rPr>
          <w:lang w:val="en-US"/>
        </w:rPr>
        <w:t>total duration</w:t>
      </w:r>
      <w:r w:rsidR="00BF6129">
        <w:rPr>
          <w:lang w:val="en-US"/>
        </w:rPr>
        <w:t xml:space="preserve"> </w:t>
      </w:r>
      <w:r w:rsidR="002A0E6C">
        <w:rPr>
          <w:lang w:val="en-US"/>
        </w:rPr>
        <w:t>typically are 3 weeks or longer</w:t>
      </w:r>
    </w:p>
    <w:p w14:paraId="0ADC8569" w14:textId="77777777" w:rsidR="00492CE8" w:rsidRPr="00492CE8" w:rsidRDefault="00492CE8" w:rsidP="00492CE8">
      <w:pPr>
        <w:rPr>
          <w:lang w:val="en-US"/>
        </w:rPr>
      </w:pPr>
    </w:p>
    <w:p w14:paraId="27153322" w14:textId="25350F85" w:rsidR="004A601D" w:rsidRDefault="005D71E6" w:rsidP="005D71E6">
      <w:pPr>
        <w:pStyle w:val="ListParagraph"/>
        <w:numPr>
          <w:ilvl w:val="0"/>
          <w:numId w:val="1"/>
        </w:numPr>
        <w:rPr>
          <w:lang w:val="en-US"/>
        </w:rPr>
      </w:pPr>
      <w:r w:rsidRPr="005D71E6">
        <w:rPr>
          <w:lang w:val="en-US"/>
        </w:rPr>
        <w:t xml:space="preserve">They are more likely to consider </w:t>
      </w:r>
      <w:r w:rsidR="002A0E6C" w:rsidRPr="005D71E6">
        <w:rPr>
          <w:lang w:val="en-US"/>
        </w:rPr>
        <w:t>all-inclusive packages,</w:t>
      </w:r>
      <w:r>
        <w:rPr>
          <w:lang w:val="en-US"/>
        </w:rPr>
        <w:t xml:space="preserve"> several discussions around whether to take it up in destinations with large resorts in secluded areas such as beaches or generally unfamiliar surroundings</w:t>
      </w:r>
    </w:p>
    <w:p w14:paraId="7FA13023" w14:textId="77777777" w:rsidR="00492CE8" w:rsidRPr="00492CE8" w:rsidRDefault="00492CE8" w:rsidP="00492CE8">
      <w:pPr>
        <w:rPr>
          <w:lang w:val="en-US"/>
        </w:rPr>
      </w:pPr>
    </w:p>
    <w:p w14:paraId="7D7DD939" w14:textId="550F2F48" w:rsidR="004A601D" w:rsidRDefault="005D71E6" w:rsidP="00F43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are comparatively budget </w:t>
      </w:r>
      <w:proofErr w:type="spellStart"/>
      <w:r>
        <w:rPr>
          <w:lang w:val="en-US"/>
        </w:rPr>
        <w:t>travellers</w:t>
      </w:r>
      <w:proofErr w:type="spellEnd"/>
      <w:r w:rsidR="00F4321D">
        <w:rPr>
          <w:lang w:val="en-US"/>
        </w:rPr>
        <w:t xml:space="preserve"> – other than Dubai, there were several searches for hotels other than 5-star chains</w:t>
      </w:r>
    </w:p>
    <w:p w14:paraId="4295B92B" w14:textId="77777777" w:rsidR="00492CE8" w:rsidRPr="00492CE8" w:rsidRDefault="00492CE8" w:rsidP="00492CE8">
      <w:pPr>
        <w:rPr>
          <w:lang w:val="en-US"/>
        </w:rPr>
      </w:pPr>
    </w:p>
    <w:p w14:paraId="7253A7FC" w14:textId="6C34C7EF" w:rsidR="00BE2E67" w:rsidRDefault="00BE2E67" w:rsidP="00F43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had the most discussions around leisure travel to SG</w:t>
      </w:r>
    </w:p>
    <w:p w14:paraId="7B8BE157" w14:textId="2CBFFCD8" w:rsidR="00F4321D" w:rsidRDefault="00F4321D" w:rsidP="00F4321D">
      <w:pPr>
        <w:pStyle w:val="ListParagraph"/>
        <w:rPr>
          <w:lang w:val="en-US"/>
        </w:rPr>
      </w:pPr>
    </w:p>
    <w:p w14:paraId="5C53A80F" w14:textId="10632D21" w:rsidR="00B07896" w:rsidRDefault="00B07896" w:rsidP="00F4321D">
      <w:pPr>
        <w:pStyle w:val="ListParagraph"/>
        <w:rPr>
          <w:lang w:val="en-US"/>
        </w:rPr>
      </w:pPr>
    </w:p>
    <w:p w14:paraId="47C7111F" w14:textId="3AE8ACB3" w:rsidR="00B07896" w:rsidRDefault="00B07896" w:rsidP="00F4321D">
      <w:pPr>
        <w:pStyle w:val="ListParagraph"/>
        <w:rPr>
          <w:lang w:val="en-US"/>
        </w:rPr>
      </w:pPr>
    </w:p>
    <w:p w14:paraId="7BBFC82F" w14:textId="5D2A3D69" w:rsidR="004A601D" w:rsidRDefault="004A601D">
      <w:pPr>
        <w:rPr>
          <w:lang w:val="en-US"/>
        </w:rPr>
      </w:pPr>
      <w:r>
        <w:rPr>
          <w:lang w:val="en-US"/>
        </w:rPr>
        <w:t>IN</w:t>
      </w:r>
      <w:r w:rsidR="00BB4A29">
        <w:rPr>
          <w:lang w:val="en-US"/>
        </w:rPr>
        <w:t xml:space="preserve"> (“action”)</w:t>
      </w:r>
    </w:p>
    <w:p w14:paraId="3C4CC139" w14:textId="7C97AB49" w:rsidR="004A601D" w:rsidRDefault="00357923" w:rsidP="00F432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travellers</w:t>
      </w:r>
      <w:proofErr w:type="spellEnd"/>
      <w:r>
        <w:rPr>
          <w:lang w:val="en-US"/>
        </w:rPr>
        <w:t xml:space="preserve"> seem to prefer action-packed trips – most are shorter in duration of 4-6 days total, and suggested itineraries very often list day trips and movement between cities almost every day</w:t>
      </w:r>
    </w:p>
    <w:p w14:paraId="61930DEC" w14:textId="77777777" w:rsidR="00492CE8" w:rsidRPr="00492CE8" w:rsidRDefault="00492CE8" w:rsidP="00492CE8">
      <w:pPr>
        <w:rPr>
          <w:lang w:val="en-US"/>
        </w:rPr>
      </w:pPr>
    </w:p>
    <w:p w14:paraId="227C72A5" w14:textId="05872084" w:rsidR="004A601D" w:rsidRDefault="00357923" w:rsidP="004605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General weather was not as much of a concern, people generally </w:t>
      </w:r>
      <w:r w:rsidR="004605AA">
        <w:rPr>
          <w:lang w:val="en-US"/>
        </w:rPr>
        <w:t>were just trying to avoid super-hot seasons.</w:t>
      </w:r>
      <w:r>
        <w:rPr>
          <w:lang w:val="en-US"/>
        </w:rPr>
        <w:t xml:space="preserve"> </w:t>
      </w:r>
      <w:r w:rsidR="004605AA">
        <w:rPr>
          <w:lang w:val="en-US"/>
        </w:rPr>
        <w:t>But m</w:t>
      </w:r>
      <w:r>
        <w:rPr>
          <w:lang w:val="en-US"/>
        </w:rPr>
        <w:t xml:space="preserve">any </w:t>
      </w:r>
      <w:proofErr w:type="spellStart"/>
      <w:r>
        <w:rPr>
          <w:lang w:val="en-US"/>
        </w:rPr>
        <w:t>travellers</w:t>
      </w:r>
      <w:proofErr w:type="spellEnd"/>
      <w:r>
        <w:rPr>
          <w:lang w:val="en-US"/>
        </w:rPr>
        <w:t xml:space="preserve"> were planning trips to see snow/experience snowfall</w:t>
      </w:r>
    </w:p>
    <w:p w14:paraId="2BF71895" w14:textId="77777777" w:rsidR="00492CE8" w:rsidRPr="00492CE8" w:rsidRDefault="00492CE8" w:rsidP="00492CE8">
      <w:pPr>
        <w:rPr>
          <w:lang w:val="en-US"/>
        </w:rPr>
      </w:pPr>
    </w:p>
    <w:p w14:paraId="50834CAB" w14:textId="0C2DA334" w:rsidR="004605AA" w:rsidRPr="004605AA" w:rsidRDefault="004605AA" w:rsidP="004605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Discussions around food options tended to be around availability of vegetarian cuisine or Indian cuisine in general, compared to </w:t>
      </w:r>
      <w:proofErr w:type="spellStart"/>
      <w:r w:rsidR="00BB4A29">
        <w:rPr>
          <w:lang w:val="en-US"/>
        </w:rPr>
        <w:t>travellers</w:t>
      </w:r>
      <w:proofErr w:type="spellEnd"/>
      <w:r w:rsidR="00BB4A29">
        <w:rPr>
          <w:lang w:val="en-US"/>
        </w:rPr>
        <w:t xml:space="preserve"> from other </w:t>
      </w:r>
      <w:proofErr w:type="gramStart"/>
      <w:r w:rsidR="00BB4A29">
        <w:rPr>
          <w:lang w:val="en-US"/>
        </w:rPr>
        <w:t>countries  who</w:t>
      </w:r>
      <w:proofErr w:type="gramEnd"/>
      <w:r w:rsidR="00BB4A29">
        <w:rPr>
          <w:lang w:val="en-US"/>
        </w:rPr>
        <w:t xml:space="preserve"> tend to be </w:t>
      </w:r>
      <w:r>
        <w:rPr>
          <w:lang w:val="en-US"/>
        </w:rPr>
        <w:t>asking about local offerings or wanting to explore F&amp;B outlets around their accommodation</w:t>
      </w:r>
    </w:p>
    <w:p w14:paraId="1019289B" w14:textId="3037721D" w:rsidR="00492CE8" w:rsidRDefault="00492CE8">
      <w:pPr>
        <w:rPr>
          <w:lang w:val="en-US"/>
        </w:rPr>
      </w:pPr>
    </w:p>
    <w:p w14:paraId="5A219807" w14:textId="55D2280C" w:rsidR="00492CE8" w:rsidRDefault="00492CE8">
      <w:pPr>
        <w:rPr>
          <w:lang w:val="en-US"/>
        </w:rPr>
      </w:pPr>
    </w:p>
    <w:p w14:paraId="0CAC9148" w14:textId="7F80EA83" w:rsidR="004A601D" w:rsidRDefault="004A601D">
      <w:pPr>
        <w:rPr>
          <w:lang w:val="en-US"/>
        </w:rPr>
      </w:pPr>
      <w:r>
        <w:rPr>
          <w:lang w:val="en-US"/>
        </w:rPr>
        <w:lastRenderedPageBreak/>
        <w:t>AU+NZ</w:t>
      </w:r>
      <w:r w:rsidR="00BB4A29">
        <w:rPr>
          <w:lang w:val="en-US"/>
        </w:rPr>
        <w:t xml:space="preserve"> (“culture”)</w:t>
      </w:r>
    </w:p>
    <w:p w14:paraId="09C2C4DE" w14:textId="29BB7A7A" w:rsidR="00CE30FD" w:rsidRDefault="00CE30FD" w:rsidP="00F45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Duration wise they are somewhere in the middle of IN and US </w:t>
      </w:r>
      <w:proofErr w:type="spellStart"/>
      <w:r>
        <w:rPr>
          <w:lang w:val="en-US"/>
        </w:rPr>
        <w:t>travellers</w:t>
      </w:r>
      <w:proofErr w:type="spellEnd"/>
      <w:r>
        <w:rPr>
          <w:lang w:val="en-US"/>
        </w:rPr>
        <w:t xml:space="preserve"> – their stops are relatively short</w:t>
      </w:r>
      <w:r w:rsidR="00BB4A29">
        <w:rPr>
          <w:lang w:val="en-US"/>
        </w:rPr>
        <w:t xml:space="preserve"> at 2-3 days each</w:t>
      </w:r>
    </w:p>
    <w:p w14:paraId="18566AA5" w14:textId="77777777" w:rsidR="00492CE8" w:rsidRDefault="00492CE8" w:rsidP="00492CE8">
      <w:pPr>
        <w:pStyle w:val="ListParagraph"/>
        <w:rPr>
          <w:lang w:val="en-US"/>
        </w:rPr>
      </w:pPr>
    </w:p>
    <w:p w14:paraId="628BE0D8" w14:textId="46460AFE" w:rsidR="00F456BD" w:rsidRDefault="00CE30FD" w:rsidP="00F45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are </w:t>
      </w:r>
      <w:proofErr w:type="spellStart"/>
      <w:r>
        <w:rPr>
          <w:lang w:val="en-US"/>
        </w:rPr>
        <w:t>travellers</w:t>
      </w:r>
      <w:proofErr w:type="spellEnd"/>
      <w:r>
        <w:rPr>
          <w:lang w:val="en-US"/>
        </w:rPr>
        <w:t xml:space="preserve"> who shy away from commercially mainstream hotel chains, preferring instead to go for smaller independent boutique hotels for cultural exposure and offerings that would be overcharged at the former</w:t>
      </w:r>
    </w:p>
    <w:p w14:paraId="08207DF4" w14:textId="77777777" w:rsidR="00492CE8" w:rsidRPr="00492CE8" w:rsidRDefault="00492CE8" w:rsidP="00492CE8">
      <w:pPr>
        <w:rPr>
          <w:lang w:val="en-US"/>
        </w:rPr>
      </w:pPr>
    </w:p>
    <w:p w14:paraId="10656E5C" w14:textId="35DF5A14" w:rsidR="00BE2E67" w:rsidRPr="00F456BD" w:rsidRDefault="00BE2E67" w:rsidP="00F45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had similar </w:t>
      </w:r>
      <w:r w:rsidR="00B07896">
        <w:rPr>
          <w:lang w:val="en-US"/>
        </w:rPr>
        <w:t xml:space="preserve">proportion of interest in SG as UK </w:t>
      </w:r>
      <w:proofErr w:type="spellStart"/>
      <w:r w:rsidR="00B07896">
        <w:rPr>
          <w:lang w:val="en-US"/>
        </w:rPr>
        <w:t>travellers</w:t>
      </w:r>
      <w:proofErr w:type="spellEnd"/>
      <w:r w:rsidR="00B07896">
        <w:rPr>
          <w:lang w:val="en-US"/>
        </w:rPr>
        <w:t>, but sightseeing seemed to be prioritized over food</w:t>
      </w:r>
    </w:p>
    <w:sectPr w:rsidR="00BE2E67" w:rsidRPr="00F4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D6E0B"/>
    <w:multiLevelType w:val="hybridMultilevel"/>
    <w:tmpl w:val="974A6D2E"/>
    <w:lvl w:ilvl="0" w:tplc="413ADC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1D"/>
    <w:rsid w:val="002A0E6C"/>
    <w:rsid w:val="00357923"/>
    <w:rsid w:val="00414D96"/>
    <w:rsid w:val="004605AA"/>
    <w:rsid w:val="00492CE8"/>
    <w:rsid w:val="004A601D"/>
    <w:rsid w:val="004B5B09"/>
    <w:rsid w:val="005D71E6"/>
    <w:rsid w:val="006A7FE4"/>
    <w:rsid w:val="00B07896"/>
    <w:rsid w:val="00B1659A"/>
    <w:rsid w:val="00BB4A29"/>
    <w:rsid w:val="00BE2E67"/>
    <w:rsid w:val="00BF6129"/>
    <w:rsid w:val="00CE30FD"/>
    <w:rsid w:val="00ED2565"/>
    <w:rsid w:val="00F4321D"/>
    <w:rsid w:val="00F456BD"/>
    <w:rsid w:val="00FD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A730A"/>
  <w15:chartTrackingRefBased/>
  <w15:docId w15:val="{EB09D2B6-7ACC-3249-BEA0-0E7523C4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Tjen</dc:creator>
  <cp:keywords/>
  <dc:description/>
  <cp:lastModifiedBy>Christina Tjen</cp:lastModifiedBy>
  <cp:revision>1</cp:revision>
  <dcterms:created xsi:type="dcterms:W3CDTF">2022-02-09T20:38:00Z</dcterms:created>
  <dcterms:modified xsi:type="dcterms:W3CDTF">2022-02-10T04:06:00Z</dcterms:modified>
</cp:coreProperties>
</file>